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DB1" w:rsidRPr="000E78E1" w:rsidRDefault="00043DB1" w:rsidP="00043DB1">
      <w:pPr>
        <w:suppressAutoHyphens/>
        <w:spacing w:line="100" w:lineRule="atLeast"/>
        <w:jc w:val="left"/>
        <w:rPr>
          <w:rFonts w:eastAsia="Arial Unicode MS" w:cs="Arial"/>
          <w:kern w:val="1"/>
          <w:sz w:val="36"/>
          <w:szCs w:val="36"/>
          <w:lang w:val="sr-Cyrl-CS" w:eastAsia="ar-SA"/>
        </w:rPr>
      </w:pPr>
    </w:p>
    <w:p w:rsidR="00043DB1" w:rsidRPr="000E78E1" w:rsidRDefault="00043DB1" w:rsidP="00043DB1">
      <w:pPr>
        <w:suppressAutoHyphens/>
        <w:spacing w:line="100" w:lineRule="atLeast"/>
        <w:jc w:val="center"/>
        <w:rPr>
          <w:rFonts w:eastAsia="Arial Unicode MS" w:cs="Arial"/>
          <w:kern w:val="1"/>
          <w:sz w:val="36"/>
          <w:szCs w:val="36"/>
          <w:lang w:val="sr-Cyrl-CS" w:eastAsia="ar-SA"/>
        </w:rPr>
      </w:pPr>
      <w:r w:rsidRPr="000E78E1">
        <w:rPr>
          <w:rFonts w:eastAsia="Arial Unicode MS" w:cs="Arial"/>
          <w:kern w:val="1"/>
          <w:sz w:val="36"/>
          <w:szCs w:val="36"/>
          <w:lang w:val="sr-Cyrl-CS" w:eastAsia="ar-SA"/>
        </w:rPr>
        <w:t>Градски завод за плућне болести и туберкулозу, Београд</w:t>
      </w:r>
    </w:p>
    <w:p w:rsidR="00043DB1" w:rsidRPr="000E78E1" w:rsidRDefault="00043DB1" w:rsidP="00043DB1">
      <w:pPr>
        <w:suppressAutoHyphens/>
        <w:spacing w:line="100" w:lineRule="atLeast"/>
        <w:jc w:val="center"/>
        <w:rPr>
          <w:rFonts w:eastAsia="Arial Unicode MS" w:cs="Arial"/>
          <w:kern w:val="1"/>
          <w:sz w:val="36"/>
          <w:szCs w:val="36"/>
          <w:lang w:val="sr-Cyrl-CS" w:eastAsia="ar-SA"/>
        </w:rPr>
      </w:pPr>
    </w:p>
    <w:p w:rsidR="00043DB1" w:rsidRPr="000E78E1" w:rsidRDefault="00043DB1" w:rsidP="00043DB1">
      <w:pPr>
        <w:suppressAutoHyphens/>
        <w:spacing w:line="100" w:lineRule="atLeast"/>
        <w:jc w:val="center"/>
        <w:rPr>
          <w:rFonts w:eastAsia="Arial Unicode MS" w:cs="Arial"/>
          <w:kern w:val="1"/>
          <w:sz w:val="36"/>
          <w:szCs w:val="36"/>
          <w:lang w:val="sr-Cyrl-CS" w:eastAsia="ar-SA"/>
        </w:rPr>
      </w:pPr>
    </w:p>
    <w:p w:rsidR="00043DB1" w:rsidRPr="000E78E1" w:rsidRDefault="00043DB1" w:rsidP="00043DB1">
      <w:pPr>
        <w:suppressAutoHyphens/>
        <w:spacing w:line="100" w:lineRule="atLeast"/>
        <w:jc w:val="center"/>
        <w:rPr>
          <w:rFonts w:eastAsia="Arial Unicode MS" w:cs="Arial"/>
          <w:kern w:val="1"/>
          <w:sz w:val="36"/>
          <w:szCs w:val="36"/>
          <w:lang w:val="sr-Cyrl-CS" w:eastAsia="ar-SA"/>
        </w:rPr>
      </w:pPr>
    </w:p>
    <w:p w:rsidR="00043DB1" w:rsidRPr="000E78E1" w:rsidRDefault="00043DB1" w:rsidP="00043DB1">
      <w:pPr>
        <w:suppressAutoHyphens/>
        <w:spacing w:line="100" w:lineRule="atLeast"/>
        <w:jc w:val="center"/>
        <w:rPr>
          <w:rFonts w:eastAsia="Arial Unicode MS" w:cs="Arial"/>
          <w:kern w:val="1"/>
          <w:sz w:val="40"/>
          <w:szCs w:val="40"/>
          <w:lang w:eastAsia="ar-SA"/>
        </w:rPr>
      </w:pPr>
    </w:p>
    <w:p w:rsidR="00043DB1" w:rsidRPr="000E78E1" w:rsidRDefault="00043DB1" w:rsidP="00043DB1">
      <w:pPr>
        <w:suppressAutoHyphens/>
        <w:spacing w:line="100" w:lineRule="atLeast"/>
        <w:jc w:val="center"/>
        <w:rPr>
          <w:rFonts w:eastAsia="Arial Unicode MS" w:cs="Arial"/>
          <w:kern w:val="1"/>
          <w:sz w:val="40"/>
          <w:szCs w:val="40"/>
          <w:lang w:eastAsia="ar-SA"/>
        </w:rPr>
      </w:pPr>
    </w:p>
    <w:p w:rsidR="00043DB1" w:rsidRPr="000E78E1" w:rsidRDefault="00043DB1" w:rsidP="00043DB1">
      <w:pPr>
        <w:suppressAutoHyphens/>
        <w:spacing w:line="100" w:lineRule="atLeast"/>
        <w:jc w:val="center"/>
        <w:rPr>
          <w:rFonts w:eastAsia="Arial Unicode MS" w:cs="Arial"/>
          <w:kern w:val="1"/>
          <w:sz w:val="24"/>
          <w:szCs w:val="24"/>
          <w:lang w:val="sr-Cyrl-CS" w:eastAsia="ar-SA"/>
        </w:rPr>
      </w:pPr>
    </w:p>
    <w:p w:rsidR="00043DB1" w:rsidRPr="000E78E1" w:rsidRDefault="00043DB1" w:rsidP="00043DB1">
      <w:pPr>
        <w:suppressAutoHyphens/>
        <w:spacing w:line="100" w:lineRule="atLeast"/>
        <w:jc w:val="center"/>
        <w:rPr>
          <w:rFonts w:eastAsia="Arial Unicode MS" w:cs="Arial"/>
          <w:kern w:val="1"/>
          <w:sz w:val="24"/>
          <w:szCs w:val="24"/>
          <w:lang w:val="sr-Cyrl-CS" w:eastAsia="ar-SA"/>
        </w:rPr>
      </w:pPr>
    </w:p>
    <w:p w:rsidR="00043DB1" w:rsidRPr="000E78E1" w:rsidRDefault="00043DB1" w:rsidP="00043DB1">
      <w:pPr>
        <w:suppressAutoHyphens/>
        <w:spacing w:line="100" w:lineRule="atLeast"/>
        <w:jc w:val="center"/>
        <w:rPr>
          <w:rFonts w:eastAsia="Arial Unicode MS" w:cs="Arial"/>
          <w:kern w:val="1"/>
          <w:sz w:val="24"/>
          <w:szCs w:val="24"/>
          <w:lang w:eastAsia="ar-SA"/>
        </w:rPr>
      </w:pPr>
    </w:p>
    <w:p w:rsidR="00043DB1" w:rsidRPr="000E78E1" w:rsidRDefault="00043DB1" w:rsidP="00043DB1">
      <w:pPr>
        <w:suppressAutoHyphens/>
        <w:spacing w:line="100" w:lineRule="atLeast"/>
        <w:jc w:val="center"/>
        <w:rPr>
          <w:rFonts w:eastAsia="Arial Unicode MS" w:cs="Arial"/>
          <w:b/>
          <w:kern w:val="60"/>
          <w:sz w:val="60"/>
          <w:szCs w:val="60"/>
          <w:lang w:eastAsia="ar-SA"/>
        </w:rPr>
      </w:pPr>
      <w:r w:rsidRPr="000E78E1">
        <w:rPr>
          <w:rFonts w:eastAsia="Arial Unicode MS" w:cs="Arial"/>
          <w:b/>
          <w:kern w:val="60"/>
          <w:sz w:val="60"/>
          <w:szCs w:val="60"/>
          <w:lang w:val="sr-Cyrl-CS" w:eastAsia="ar-SA"/>
        </w:rPr>
        <w:t xml:space="preserve">КОНКУРСНА </w:t>
      </w:r>
    </w:p>
    <w:p w:rsidR="00043DB1" w:rsidRPr="000E78E1" w:rsidRDefault="00043DB1" w:rsidP="00043DB1">
      <w:pPr>
        <w:suppressAutoHyphens/>
        <w:spacing w:line="100" w:lineRule="atLeast"/>
        <w:jc w:val="center"/>
        <w:rPr>
          <w:rFonts w:eastAsia="Arial Unicode MS" w:cs="Arial"/>
          <w:b/>
          <w:kern w:val="60"/>
          <w:sz w:val="60"/>
          <w:szCs w:val="60"/>
          <w:lang w:val="sr-Cyrl-CS" w:eastAsia="ar-SA"/>
        </w:rPr>
      </w:pPr>
      <w:r w:rsidRPr="000E78E1">
        <w:rPr>
          <w:rFonts w:eastAsia="Arial Unicode MS" w:cs="Arial"/>
          <w:b/>
          <w:kern w:val="60"/>
          <w:sz w:val="60"/>
          <w:szCs w:val="60"/>
          <w:lang w:val="sr-Cyrl-CS" w:eastAsia="ar-SA"/>
        </w:rPr>
        <w:t>ДОКУМЕНТАЦИЈА</w:t>
      </w:r>
    </w:p>
    <w:p w:rsidR="00043DB1" w:rsidRPr="007F1452" w:rsidRDefault="00043DB1" w:rsidP="00043DB1">
      <w:pPr>
        <w:suppressAutoHyphens/>
        <w:spacing w:line="100" w:lineRule="atLeast"/>
        <w:jc w:val="center"/>
        <w:rPr>
          <w:rFonts w:eastAsia="Arial Unicode MS" w:cs="Arial"/>
          <w:b/>
          <w:bCs/>
          <w:i/>
          <w:kern w:val="1"/>
          <w:sz w:val="36"/>
          <w:szCs w:val="36"/>
          <w:lang w:val="sr-Cyrl-CS" w:eastAsia="ar-SA"/>
        </w:rPr>
      </w:pPr>
      <w:r>
        <w:rPr>
          <w:rFonts w:eastAsia="Arial Unicode MS" w:cs="Arial"/>
          <w:b/>
          <w:bCs/>
          <w:kern w:val="1"/>
          <w:sz w:val="36"/>
          <w:szCs w:val="36"/>
          <w:lang w:val="sr-Cyrl-CS" w:eastAsia="ar-SA"/>
        </w:rPr>
        <w:t>(</w:t>
      </w:r>
      <w:r>
        <w:rPr>
          <w:rFonts w:eastAsia="Arial Unicode MS" w:cs="Arial"/>
          <w:b/>
          <w:bCs/>
          <w:i/>
          <w:kern w:val="1"/>
          <w:sz w:val="36"/>
          <w:szCs w:val="36"/>
          <w:lang w:val="sr-Cyrl-CS" w:eastAsia="ar-SA"/>
        </w:rPr>
        <w:t>друга измена)</w:t>
      </w:r>
    </w:p>
    <w:p w:rsidR="00043DB1" w:rsidRPr="000E78E1" w:rsidRDefault="00043DB1" w:rsidP="00043DB1">
      <w:pPr>
        <w:suppressAutoHyphens/>
        <w:spacing w:line="100" w:lineRule="atLeast"/>
        <w:jc w:val="center"/>
        <w:rPr>
          <w:rFonts w:eastAsia="Arial Unicode MS" w:cs="Arial"/>
          <w:b/>
          <w:kern w:val="1"/>
          <w:sz w:val="28"/>
          <w:szCs w:val="28"/>
          <w:lang w:val="sr-Cyrl-CS" w:eastAsia="ar-SA"/>
        </w:rPr>
      </w:pPr>
    </w:p>
    <w:p w:rsidR="00043DB1" w:rsidRPr="000E78E1" w:rsidRDefault="00043DB1" w:rsidP="00043DB1">
      <w:pPr>
        <w:suppressAutoHyphens/>
        <w:spacing w:line="100" w:lineRule="atLeast"/>
        <w:jc w:val="center"/>
        <w:rPr>
          <w:rFonts w:eastAsia="Arial Unicode MS" w:cs="Arial"/>
          <w:b/>
          <w:bCs/>
          <w:kern w:val="1"/>
          <w:sz w:val="44"/>
          <w:szCs w:val="44"/>
          <w:lang w:val="sr-Cyrl-CS" w:eastAsia="ar-SA"/>
        </w:rPr>
      </w:pPr>
      <w:r w:rsidRPr="000E78E1">
        <w:rPr>
          <w:rFonts w:eastAsia="Arial Unicode MS" w:cs="Arial"/>
          <w:b/>
          <w:bCs/>
          <w:kern w:val="1"/>
          <w:sz w:val="44"/>
          <w:szCs w:val="44"/>
          <w:lang w:val="sr-Cyrl-CS" w:eastAsia="ar-SA"/>
        </w:rPr>
        <w:t xml:space="preserve">МЕДИЦИНСКИ ПОТРОШНИ МАТЕРИЈАЛ </w:t>
      </w:r>
    </w:p>
    <w:p w:rsidR="00043DB1" w:rsidRDefault="00043DB1" w:rsidP="00043DB1">
      <w:pPr>
        <w:suppressAutoHyphens/>
        <w:spacing w:line="100" w:lineRule="atLeast"/>
        <w:rPr>
          <w:rFonts w:eastAsia="Arial Unicode MS" w:cs="Arial"/>
          <w:b/>
          <w:bCs/>
          <w:kern w:val="1"/>
          <w:sz w:val="36"/>
          <w:szCs w:val="36"/>
          <w:lang w:eastAsia="ar-SA"/>
        </w:rPr>
      </w:pPr>
    </w:p>
    <w:p w:rsidR="00043DB1" w:rsidRPr="00A6156E" w:rsidRDefault="00043DB1" w:rsidP="00043DB1">
      <w:pPr>
        <w:suppressAutoHyphens/>
        <w:spacing w:line="100" w:lineRule="atLeast"/>
        <w:jc w:val="center"/>
        <w:rPr>
          <w:rFonts w:eastAsia="Arial Unicode MS" w:cs="Arial"/>
          <w:b/>
          <w:bCs/>
          <w:kern w:val="1"/>
          <w:sz w:val="24"/>
          <w:szCs w:val="24"/>
          <w:lang w:eastAsia="ar-SA"/>
        </w:rPr>
      </w:pPr>
      <w:r w:rsidRPr="00A6156E">
        <w:rPr>
          <w:rFonts w:eastAsia="Arial Unicode MS" w:cs="Arial"/>
          <w:b/>
          <w:bCs/>
          <w:kern w:val="1"/>
          <w:sz w:val="24"/>
          <w:szCs w:val="24"/>
          <w:lang w:eastAsia="ar-SA"/>
        </w:rPr>
        <w:t>(општи мед. потрошни материјал,</w:t>
      </w:r>
      <w:r>
        <w:rPr>
          <w:rFonts w:eastAsia="Arial Unicode MS" w:cs="Arial"/>
          <w:b/>
          <w:bCs/>
          <w:kern w:val="1"/>
          <w:sz w:val="24"/>
          <w:szCs w:val="24"/>
          <w:lang w:eastAsia="ar-SA"/>
        </w:rPr>
        <w:t xml:space="preserve"> мед. потрошни материјал </w:t>
      </w:r>
      <w:r w:rsidRPr="00A6156E">
        <w:rPr>
          <w:rFonts w:eastAsia="Arial Unicode MS" w:cs="Arial"/>
          <w:b/>
          <w:bCs/>
          <w:kern w:val="1"/>
          <w:sz w:val="24"/>
          <w:szCs w:val="24"/>
          <w:lang w:eastAsia="ar-SA"/>
        </w:rPr>
        <w:t xml:space="preserve">за потребе одељења за лабораторијску дијагностику и </w:t>
      </w:r>
      <w:r>
        <w:rPr>
          <w:rFonts w:eastAsia="Arial Unicode MS" w:cs="Arial"/>
          <w:b/>
          <w:bCs/>
          <w:kern w:val="1"/>
          <w:sz w:val="24"/>
          <w:szCs w:val="24"/>
          <w:lang w:eastAsia="ar-SA"/>
        </w:rPr>
        <w:t xml:space="preserve">за потребе </w:t>
      </w:r>
      <w:r w:rsidRPr="00A6156E">
        <w:rPr>
          <w:rFonts w:eastAsia="Arial Unicode MS" w:cs="Arial"/>
          <w:b/>
          <w:bCs/>
          <w:kern w:val="1"/>
          <w:sz w:val="24"/>
          <w:szCs w:val="24"/>
          <w:lang w:eastAsia="ar-SA"/>
        </w:rPr>
        <w:t>одељења за радиолошку дијаностику)</w:t>
      </w:r>
    </w:p>
    <w:p w:rsidR="00043DB1" w:rsidRPr="00A6156E" w:rsidRDefault="00043DB1" w:rsidP="00043DB1">
      <w:pPr>
        <w:suppressAutoHyphens/>
        <w:spacing w:line="100" w:lineRule="atLeast"/>
        <w:jc w:val="center"/>
        <w:rPr>
          <w:rFonts w:eastAsia="Arial Unicode MS" w:cs="Arial"/>
          <w:b/>
          <w:bCs/>
          <w:kern w:val="1"/>
          <w:sz w:val="28"/>
          <w:szCs w:val="28"/>
          <w:lang w:eastAsia="ar-SA"/>
        </w:rPr>
      </w:pPr>
    </w:p>
    <w:p w:rsidR="00043DB1" w:rsidRPr="000E78E1" w:rsidRDefault="00043DB1" w:rsidP="00043DB1">
      <w:pPr>
        <w:suppressAutoHyphens/>
        <w:spacing w:line="100" w:lineRule="atLeast"/>
        <w:jc w:val="center"/>
        <w:rPr>
          <w:rFonts w:eastAsia="Arial Unicode MS" w:cs="Arial"/>
          <w:b/>
          <w:bCs/>
          <w:kern w:val="1"/>
          <w:sz w:val="32"/>
          <w:szCs w:val="32"/>
          <w:lang w:eastAsia="ar-SA"/>
        </w:rPr>
      </w:pPr>
      <w:r w:rsidRPr="000E78E1">
        <w:rPr>
          <w:rFonts w:eastAsia="Arial Unicode MS" w:cs="Arial"/>
          <w:b/>
          <w:bCs/>
          <w:kern w:val="1"/>
          <w:sz w:val="32"/>
          <w:szCs w:val="32"/>
          <w:lang w:eastAsia="ar-SA"/>
        </w:rPr>
        <w:t>ОТВОРЕНИ ПОСТУПАК ЈН БР. 1/19</w:t>
      </w:r>
    </w:p>
    <w:p w:rsidR="00043DB1" w:rsidRPr="000E78E1" w:rsidRDefault="00043DB1" w:rsidP="00043DB1">
      <w:pPr>
        <w:suppressAutoHyphens/>
        <w:spacing w:line="100" w:lineRule="atLeast"/>
        <w:jc w:val="center"/>
        <w:rPr>
          <w:rFonts w:eastAsia="Arial Unicode MS" w:cs="Arial"/>
          <w:b/>
          <w:bCs/>
          <w:kern w:val="1"/>
          <w:sz w:val="36"/>
          <w:szCs w:val="36"/>
          <w:lang w:eastAsia="ar-SA"/>
        </w:rPr>
      </w:pPr>
    </w:p>
    <w:p w:rsidR="00043DB1" w:rsidRPr="000E78E1" w:rsidRDefault="00043DB1" w:rsidP="00043DB1">
      <w:pPr>
        <w:jc w:val="center"/>
        <w:rPr>
          <w:rFonts w:cs="Arial"/>
          <w:b/>
          <w:caps/>
          <w:sz w:val="28"/>
          <w:szCs w:val="28"/>
          <w:lang w:val="sr-Cyrl-CS"/>
        </w:rPr>
      </w:pPr>
      <w:r w:rsidRPr="000E78E1">
        <w:rPr>
          <w:rFonts w:cs="Arial"/>
          <w:b/>
          <w:caps/>
          <w:sz w:val="28"/>
          <w:szCs w:val="28"/>
          <w:lang w:val="sr-Cyrl-CS"/>
        </w:rPr>
        <w:t>-НАБАВКА ОБЛИКОВАНА ПО ПАРТИЈАМА-</w:t>
      </w:r>
    </w:p>
    <w:p w:rsidR="00043DB1" w:rsidRPr="000E78E1" w:rsidRDefault="00043DB1" w:rsidP="00043DB1">
      <w:pPr>
        <w:jc w:val="center"/>
        <w:rPr>
          <w:rFonts w:cs="Arial"/>
          <w:b/>
          <w:caps/>
          <w:sz w:val="28"/>
          <w:szCs w:val="28"/>
          <w:lang w:val="sr-Cyrl-CS"/>
        </w:rPr>
      </w:pPr>
    </w:p>
    <w:p w:rsidR="00043DB1" w:rsidRPr="000E78E1" w:rsidRDefault="00043DB1" w:rsidP="00043DB1">
      <w:pPr>
        <w:suppressAutoHyphens/>
        <w:spacing w:line="100" w:lineRule="atLeast"/>
        <w:jc w:val="center"/>
        <w:rPr>
          <w:rFonts w:eastAsia="Arial Unicode MS" w:cs="Arial"/>
          <w:bCs/>
          <w:kern w:val="1"/>
          <w:sz w:val="28"/>
          <w:szCs w:val="28"/>
          <w:lang w:val="sr-Cyrl-CS" w:eastAsia="ar-SA"/>
        </w:rPr>
      </w:pPr>
    </w:p>
    <w:p w:rsidR="00043DB1" w:rsidRPr="000E78E1" w:rsidRDefault="00043DB1" w:rsidP="00043DB1">
      <w:pPr>
        <w:suppressAutoHyphens/>
        <w:spacing w:line="100" w:lineRule="atLeast"/>
        <w:rPr>
          <w:rFonts w:eastAsia="TimesNewRomanPSMT" w:cs="Arial"/>
          <w:kern w:val="1"/>
          <w:sz w:val="24"/>
          <w:szCs w:val="24"/>
          <w:lang w:eastAsia="ar-SA"/>
        </w:rPr>
      </w:pPr>
    </w:p>
    <w:p w:rsidR="00043DB1" w:rsidRPr="000E78E1" w:rsidRDefault="00043DB1" w:rsidP="00043DB1">
      <w:pPr>
        <w:suppressAutoHyphens/>
        <w:spacing w:line="100" w:lineRule="atLeast"/>
        <w:jc w:val="left"/>
        <w:rPr>
          <w:rFonts w:eastAsia="Arial Unicode MS" w:cs="Arial"/>
          <w:kern w:val="1"/>
          <w:sz w:val="24"/>
          <w:szCs w:val="24"/>
          <w:lang w:eastAsia="ar-SA"/>
        </w:rPr>
      </w:pPr>
    </w:p>
    <w:p w:rsidR="00043DB1" w:rsidRPr="000E78E1" w:rsidRDefault="00043DB1" w:rsidP="00043DB1">
      <w:pPr>
        <w:suppressAutoHyphens/>
        <w:spacing w:line="100" w:lineRule="atLeast"/>
        <w:jc w:val="left"/>
        <w:rPr>
          <w:rFonts w:eastAsia="Arial Unicode MS" w:cs="Arial"/>
          <w:b/>
          <w:bCs/>
          <w:kern w:val="1"/>
          <w:sz w:val="32"/>
          <w:szCs w:val="32"/>
          <w:lang w:eastAsia="ar-SA"/>
        </w:rPr>
      </w:pPr>
    </w:p>
    <w:p w:rsidR="00043DB1" w:rsidRPr="000E78E1" w:rsidRDefault="00043DB1" w:rsidP="00043DB1">
      <w:pPr>
        <w:suppressAutoHyphens/>
        <w:spacing w:line="100" w:lineRule="atLeast"/>
        <w:jc w:val="center"/>
        <w:rPr>
          <w:rFonts w:eastAsia="Arial Unicode MS" w:cs="Arial"/>
          <w:i/>
          <w:iCs/>
          <w:kern w:val="1"/>
          <w:sz w:val="24"/>
          <w:szCs w:val="24"/>
          <w:lang w:eastAsia="ar-SA"/>
        </w:rPr>
      </w:pPr>
    </w:p>
    <w:p w:rsidR="00043DB1" w:rsidRPr="000E78E1" w:rsidRDefault="00043DB1" w:rsidP="00043DB1">
      <w:pPr>
        <w:suppressAutoHyphens/>
        <w:spacing w:line="100" w:lineRule="atLeast"/>
        <w:jc w:val="center"/>
        <w:rPr>
          <w:rFonts w:eastAsia="Arial Unicode MS" w:cs="Arial"/>
          <w:i/>
          <w:iCs/>
          <w:kern w:val="1"/>
          <w:sz w:val="24"/>
          <w:szCs w:val="24"/>
          <w:lang w:eastAsia="ar-SA"/>
        </w:rPr>
      </w:pPr>
    </w:p>
    <w:p w:rsidR="00043DB1" w:rsidRPr="000E78E1" w:rsidRDefault="00043DB1" w:rsidP="00043DB1">
      <w:pPr>
        <w:suppressAutoHyphens/>
        <w:spacing w:line="100" w:lineRule="atLeast"/>
        <w:jc w:val="center"/>
        <w:rPr>
          <w:rFonts w:eastAsia="Arial Unicode MS" w:cs="Arial"/>
          <w:i/>
          <w:iCs/>
          <w:kern w:val="1"/>
          <w:sz w:val="24"/>
          <w:szCs w:val="24"/>
          <w:lang w:eastAsia="ar-SA"/>
        </w:rPr>
      </w:pPr>
    </w:p>
    <w:p w:rsidR="00043DB1" w:rsidRPr="000E78E1" w:rsidRDefault="00043DB1" w:rsidP="00043DB1">
      <w:pPr>
        <w:suppressAutoHyphens/>
        <w:spacing w:line="100" w:lineRule="atLeast"/>
        <w:jc w:val="center"/>
        <w:rPr>
          <w:rFonts w:eastAsia="Arial Unicode MS" w:cs="Arial"/>
          <w:i/>
          <w:iCs/>
          <w:kern w:val="1"/>
          <w:sz w:val="24"/>
          <w:szCs w:val="24"/>
          <w:lang w:eastAsia="ar-SA"/>
        </w:rPr>
      </w:pPr>
    </w:p>
    <w:p w:rsidR="00043DB1" w:rsidRPr="000E78E1" w:rsidRDefault="00043DB1" w:rsidP="00043DB1">
      <w:pPr>
        <w:suppressAutoHyphens/>
        <w:spacing w:line="100" w:lineRule="atLeast"/>
        <w:jc w:val="left"/>
        <w:rPr>
          <w:rFonts w:eastAsia="Arial Unicode MS" w:cs="Arial"/>
          <w:b/>
          <w:iCs/>
          <w:kern w:val="1"/>
          <w:sz w:val="24"/>
          <w:szCs w:val="24"/>
          <w:lang w:eastAsia="ar-SA"/>
        </w:rPr>
      </w:pPr>
    </w:p>
    <w:p w:rsidR="00043DB1" w:rsidRPr="000E78E1" w:rsidRDefault="00043DB1" w:rsidP="00043DB1">
      <w:pPr>
        <w:suppressAutoHyphens/>
        <w:spacing w:line="100" w:lineRule="atLeast"/>
        <w:jc w:val="center"/>
        <w:rPr>
          <w:rFonts w:eastAsia="Arial Unicode MS" w:cs="Arial"/>
          <w:b/>
          <w:bCs/>
          <w:kern w:val="1"/>
          <w:sz w:val="24"/>
          <w:szCs w:val="24"/>
          <w:lang w:eastAsia="ar-SA"/>
        </w:rPr>
      </w:pPr>
      <w:r>
        <w:rPr>
          <w:rFonts w:eastAsia="Arial Unicode MS" w:cs="Arial"/>
          <w:b/>
          <w:iCs/>
          <w:kern w:val="1"/>
          <w:sz w:val="24"/>
          <w:szCs w:val="24"/>
          <w:lang w:eastAsia="ar-SA"/>
        </w:rPr>
        <w:t>фебруар</w:t>
      </w:r>
      <w:r w:rsidRPr="000E78E1">
        <w:rPr>
          <w:rFonts w:eastAsia="Arial Unicode MS" w:cs="Arial"/>
          <w:i/>
          <w:iCs/>
          <w:kern w:val="1"/>
          <w:sz w:val="24"/>
          <w:szCs w:val="24"/>
          <w:lang w:eastAsia="ar-SA"/>
        </w:rPr>
        <w:t xml:space="preserve">, </w:t>
      </w:r>
      <w:r w:rsidRPr="000E78E1">
        <w:rPr>
          <w:rFonts w:eastAsia="Arial Unicode MS" w:cs="Arial"/>
          <w:b/>
          <w:bCs/>
          <w:kern w:val="1"/>
          <w:sz w:val="24"/>
          <w:szCs w:val="24"/>
          <w:lang w:eastAsia="ar-SA"/>
        </w:rPr>
        <w:t>201</w:t>
      </w:r>
      <w:r>
        <w:rPr>
          <w:rFonts w:eastAsia="Arial Unicode MS" w:cs="Arial"/>
          <w:b/>
          <w:bCs/>
          <w:kern w:val="1"/>
          <w:sz w:val="24"/>
          <w:szCs w:val="24"/>
          <w:lang w:eastAsia="ar-SA"/>
        </w:rPr>
        <w:t>9</w:t>
      </w:r>
      <w:r w:rsidRPr="000E78E1">
        <w:rPr>
          <w:rFonts w:eastAsia="Arial Unicode MS" w:cs="Arial"/>
          <w:b/>
          <w:bCs/>
          <w:kern w:val="1"/>
          <w:sz w:val="24"/>
          <w:szCs w:val="24"/>
          <w:lang w:eastAsia="ar-SA"/>
        </w:rPr>
        <w:t>. године</w:t>
      </w:r>
    </w:p>
    <w:p w:rsidR="00043DB1" w:rsidRPr="000E78E1" w:rsidRDefault="00043DB1" w:rsidP="00043DB1">
      <w:pPr>
        <w:suppressAutoHyphens/>
        <w:spacing w:line="100" w:lineRule="atLeast"/>
        <w:rPr>
          <w:rFonts w:eastAsia="Arial Unicode MS" w:cs="Arial"/>
          <w:kern w:val="1"/>
          <w:sz w:val="24"/>
          <w:szCs w:val="24"/>
          <w:lang w:val="sr-Cyrl-CS" w:eastAsia="ar-SA"/>
        </w:rPr>
      </w:pPr>
    </w:p>
    <w:p w:rsidR="00043DB1" w:rsidRPr="000E78E1" w:rsidRDefault="00043DB1" w:rsidP="00043DB1">
      <w:pPr>
        <w:suppressAutoHyphens/>
        <w:spacing w:line="100" w:lineRule="atLeast"/>
        <w:rPr>
          <w:rFonts w:eastAsia="TimesNewRomanPSMT" w:cs="Arial"/>
          <w:kern w:val="1"/>
          <w:sz w:val="24"/>
          <w:szCs w:val="24"/>
          <w:lang w:val="sr-Cyrl-CS" w:eastAsia="ar-SA"/>
        </w:rPr>
      </w:pPr>
      <w:r w:rsidRPr="000E78E1">
        <w:rPr>
          <w:rFonts w:eastAsia="TimesNewRomanPSMT" w:cs="Arial"/>
          <w:kern w:val="1"/>
          <w:sz w:val="24"/>
          <w:szCs w:val="24"/>
          <w:lang w:eastAsia="ar-SA"/>
        </w:rPr>
        <w:t>На основу чл. 3</w:t>
      </w:r>
      <w:r>
        <w:rPr>
          <w:rFonts w:eastAsia="TimesNewRomanPSMT" w:cs="Arial"/>
          <w:kern w:val="1"/>
          <w:sz w:val="24"/>
          <w:szCs w:val="24"/>
          <w:lang w:eastAsia="ar-SA"/>
        </w:rPr>
        <w:t>2</w:t>
      </w:r>
      <w:r w:rsidRPr="000E78E1">
        <w:rPr>
          <w:rFonts w:eastAsia="TimesNewRomanPSMT" w:cs="Arial"/>
          <w:kern w:val="1"/>
          <w:sz w:val="24"/>
          <w:szCs w:val="24"/>
          <w:lang w:eastAsia="ar-SA"/>
        </w:rPr>
        <w:t xml:space="preserve">. и 61. Закона о јавним набавкама („Сл. гласник РС” бр. 124/2012, 14/2015 и 68/2015 у даљем тексту: Закон), чл. </w:t>
      </w:r>
      <w:r>
        <w:rPr>
          <w:rFonts w:eastAsia="TimesNewRomanPSMT" w:cs="Arial"/>
          <w:kern w:val="1"/>
          <w:sz w:val="24"/>
          <w:szCs w:val="24"/>
          <w:lang w:eastAsia="ar-SA"/>
        </w:rPr>
        <w:t>2</w:t>
      </w:r>
      <w:r w:rsidRPr="000E78E1">
        <w:rPr>
          <w:rFonts w:eastAsia="TimesNewRomanPSMT" w:cs="Arial"/>
          <w:kern w:val="1"/>
          <w:sz w:val="24"/>
          <w:szCs w:val="24"/>
          <w:lang w:eastAsia="ar-SA"/>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0E78E1">
        <w:rPr>
          <w:rFonts w:eastAsia="Arial Unicode MS" w:cs="Arial"/>
          <w:kern w:val="1"/>
          <w:sz w:val="24"/>
          <w:szCs w:val="24"/>
          <w:lang w:eastAsia="ar-SA"/>
        </w:rPr>
        <w:t xml:space="preserve">Одлуке о покретању поступка јавне набавке </w:t>
      </w:r>
      <w:r w:rsidRPr="000E78E1">
        <w:rPr>
          <w:rFonts w:eastAsia="Arial Unicode MS" w:cs="Arial"/>
          <w:iCs/>
          <w:kern w:val="1"/>
          <w:sz w:val="24"/>
          <w:szCs w:val="24"/>
          <w:lang w:eastAsia="ar-SA"/>
        </w:rPr>
        <w:t>бр</w:t>
      </w:r>
      <w:r w:rsidRPr="000E78E1">
        <w:rPr>
          <w:rFonts w:eastAsia="Arial Unicode MS" w:cs="Arial"/>
          <w:iCs/>
          <w:kern w:val="1"/>
          <w:sz w:val="24"/>
          <w:szCs w:val="24"/>
          <w:lang w:val="sr-Cyrl-CS" w:eastAsia="ar-SA"/>
        </w:rPr>
        <w:t xml:space="preserve">. </w:t>
      </w:r>
      <w:r w:rsidRPr="000442B6">
        <w:rPr>
          <w:rFonts w:eastAsia="Arial Unicode MS" w:cs="Arial"/>
          <w:iCs/>
          <w:kern w:val="1"/>
          <w:sz w:val="24"/>
          <w:szCs w:val="24"/>
          <w:lang w:val="sr-Cyrl-CS" w:eastAsia="ar-SA"/>
        </w:rPr>
        <w:t>422/1</w:t>
      </w:r>
      <w:r w:rsidRPr="000442B6">
        <w:rPr>
          <w:rFonts w:eastAsia="Arial Unicode MS" w:cs="Arial"/>
          <w:iCs/>
          <w:kern w:val="1"/>
          <w:sz w:val="24"/>
          <w:szCs w:val="24"/>
          <w:lang w:eastAsia="ar-SA"/>
        </w:rPr>
        <w:t xml:space="preserve"> o</w:t>
      </w:r>
      <w:r w:rsidRPr="000442B6">
        <w:rPr>
          <w:rFonts w:eastAsia="Arial Unicode MS" w:cs="Arial"/>
          <w:iCs/>
          <w:kern w:val="1"/>
          <w:sz w:val="24"/>
          <w:szCs w:val="24"/>
          <w:lang w:val="sr-Cyrl-CS" w:eastAsia="ar-SA"/>
        </w:rPr>
        <w:t>д 12.02.</w:t>
      </w:r>
      <w:r w:rsidRPr="000442B6">
        <w:rPr>
          <w:rFonts w:eastAsia="Arial Unicode MS" w:cs="Arial"/>
          <w:iCs/>
          <w:kern w:val="1"/>
          <w:sz w:val="24"/>
          <w:szCs w:val="24"/>
          <w:lang w:eastAsia="ar-SA"/>
        </w:rPr>
        <w:t>201</w:t>
      </w:r>
      <w:r w:rsidRPr="000442B6">
        <w:rPr>
          <w:rFonts w:eastAsia="Arial Unicode MS" w:cs="Arial"/>
          <w:iCs/>
          <w:kern w:val="1"/>
          <w:sz w:val="24"/>
          <w:szCs w:val="24"/>
          <w:lang w:val="sr-Cyrl-CS" w:eastAsia="ar-SA"/>
        </w:rPr>
        <w:t>9</w:t>
      </w:r>
      <w:r w:rsidRPr="000442B6">
        <w:rPr>
          <w:rFonts w:eastAsia="Arial Unicode MS" w:cs="Arial"/>
          <w:iCs/>
          <w:kern w:val="1"/>
          <w:sz w:val="24"/>
          <w:szCs w:val="24"/>
          <w:lang w:eastAsia="ar-SA"/>
        </w:rPr>
        <w:t xml:space="preserve">. </w:t>
      </w:r>
      <w:r w:rsidRPr="000442B6">
        <w:rPr>
          <w:rFonts w:eastAsia="Arial Unicode MS" w:cs="Arial"/>
          <w:iCs/>
          <w:kern w:val="1"/>
          <w:sz w:val="24"/>
          <w:szCs w:val="24"/>
          <w:lang w:val="sr-Cyrl-CS" w:eastAsia="ar-SA"/>
        </w:rPr>
        <w:t xml:space="preserve">год. </w:t>
      </w:r>
      <w:r w:rsidRPr="000442B6">
        <w:rPr>
          <w:rFonts w:eastAsia="Arial Unicode MS" w:cs="Arial"/>
          <w:kern w:val="1"/>
          <w:sz w:val="24"/>
          <w:szCs w:val="24"/>
          <w:lang w:eastAsia="ar-SA"/>
        </w:rPr>
        <w:t xml:space="preserve">и Решења о образовању комисије за јавну набавку бр. </w:t>
      </w:r>
      <w:r w:rsidRPr="000442B6">
        <w:rPr>
          <w:rFonts w:eastAsia="Arial Unicode MS" w:cs="Arial"/>
          <w:kern w:val="1"/>
          <w:sz w:val="24"/>
          <w:szCs w:val="24"/>
          <w:lang w:val="sr-Cyrl-CS" w:eastAsia="ar-SA"/>
        </w:rPr>
        <w:t>423/1 од 12</w:t>
      </w:r>
      <w:r w:rsidRPr="000442B6">
        <w:rPr>
          <w:rFonts w:eastAsia="Arial Unicode MS" w:cs="Arial"/>
          <w:kern w:val="1"/>
          <w:sz w:val="24"/>
          <w:szCs w:val="24"/>
          <w:lang w:eastAsia="ar-SA"/>
        </w:rPr>
        <w:t>.</w:t>
      </w:r>
      <w:r w:rsidRPr="000442B6">
        <w:rPr>
          <w:rFonts w:eastAsia="Arial Unicode MS" w:cs="Arial"/>
          <w:kern w:val="1"/>
          <w:sz w:val="24"/>
          <w:szCs w:val="24"/>
          <w:lang w:val="sr-Cyrl-CS" w:eastAsia="ar-SA"/>
        </w:rPr>
        <w:t>02</w:t>
      </w:r>
      <w:r w:rsidRPr="000442B6">
        <w:rPr>
          <w:rFonts w:eastAsia="Arial Unicode MS" w:cs="Arial"/>
          <w:kern w:val="1"/>
          <w:sz w:val="24"/>
          <w:szCs w:val="24"/>
          <w:lang w:eastAsia="ar-SA"/>
        </w:rPr>
        <w:t>.201</w:t>
      </w:r>
      <w:r w:rsidRPr="000442B6">
        <w:rPr>
          <w:rFonts w:eastAsia="Arial Unicode MS" w:cs="Arial"/>
          <w:kern w:val="1"/>
          <w:sz w:val="24"/>
          <w:szCs w:val="24"/>
          <w:lang w:val="sr-Cyrl-CS" w:eastAsia="ar-SA"/>
        </w:rPr>
        <w:t>9</w:t>
      </w:r>
      <w:r w:rsidRPr="000442B6">
        <w:rPr>
          <w:rFonts w:eastAsia="Arial Unicode MS" w:cs="Arial"/>
          <w:kern w:val="1"/>
          <w:sz w:val="24"/>
          <w:szCs w:val="24"/>
          <w:lang w:eastAsia="ar-SA"/>
        </w:rPr>
        <w:t>.</w:t>
      </w:r>
      <w:r w:rsidRPr="000E78E1">
        <w:rPr>
          <w:rFonts w:eastAsia="Arial Unicode MS" w:cs="Arial"/>
          <w:kern w:val="1"/>
          <w:sz w:val="24"/>
          <w:szCs w:val="24"/>
          <w:lang w:val="sr-Cyrl-CS" w:eastAsia="ar-SA"/>
        </w:rPr>
        <w:t xml:space="preserve"> год.</w:t>
      </w:r>
      <w:r w:rsidRPr="000E78E1">
        <w:rPr>
          <w:rFonts w:eastAsia="Arial Unicode MS" w:cs="Arial"/>
          <w:kern w:val="1"/>
          <w:sz w:val="24"/>
          <w:szCs w:val="24"/>
          <w:lang w:eastAsia="ar-SA"/>
        </w:rPr>
        <w:t xml:space="preserve"> припремљена је:</w:t>
      </w:r>
      <w:r w:rsidRPr="000E78E1">
        <w:rPr>
          <w:rFonts w:eastAsia="TimesNewRomanPSMT" w:cs="Arial"/>
          <w:kern w:val="1"/>
          <w:sz w:val="24"/>
          <w:szCs w:val="24"/>
          <w:lang w:eastAsia="ar-SA"/>
        </w:rPr>
        <w:t xml:space="preserve"> конкурсна документација </w:t>
      </w:r>
      <w:r>
        <w:rPr>
          <w:rFonts w:eastAsia="TimesNewRomanPSMT" w:cs="Arial"/>
          <w:kern w:val="1"/>
          <w:sz w:val="24"/>
          <w:szCs w:val="24"/>
          <w:lang w:eastAsia="ar-SA"/>
        </w:rPr>
        <w:t xml:space="preserve">у отвореном поступку </w:t>
      </w:r>
      <w:r w:rsidRPr="000E78E1">
        <w:rPr>
          <w:rFonts w:eastAsia="TimesNewRomanPS-BoldMT" w:cs="Arial"/>
          <w:bCs/>
          <w:kern w:val="1"/>
          <w:sz w:val="24"/>
          <w:szCs w:val="24"/>
          <w:lang w:eastAsia="ar-SA"/>
        </w:rPr>
        <w:t>за јавну набавку</w:t>
      </w:r>
      <w:r>
        <w:rPr>
          <w:rFonts w:eastAsia="TimesNewRomanPS-BoldMT" w:cs="Arial"/>
          <w:bCs/>
          <w:kern w:val="1"/>
          <w:sz w:val="24"/>
          <w:szCs w:val="24"/>
          <w:lang w:val="sr-Cyrl-CS" w:eastAsia="ar-SA"/>
        </w:rPr>
        <w:t xml:space="preserve"> </w:t>
      </w:r>
      <w:r w:rsidRPr="000E78E1">
        <w:rPr>
          <w:rFonts w:eastAsia="TimesNewRomanPS-BoldMT" w:cs="Arial"/>
          <w:bCs/>
          <w:kern w:val="1"/>
          <w:sz w:val="24"/>
          <w:szCs w:val="24"/>
          <w:lang w:eastAsia="ar-SA"/>
        </w:rPr>
        <w:t>доб</w:t>
      </w:r>
      <w:r>
        <w:rPr>
          <w:rFonts w:eastAsia="TimesNewRomanPS-BoldMT" w:cs="Arial"/>
          <w:bCs/>
          <w:kern w:val="1"/>
          <w:sz w:val="24"/>
          <w:szCs w:val="24"/>
          <w:lang w:eastAsia="ar-SA"/>
        </w:rPr>
        <w:t>а</w:t>
      </w:r>
      <w:r w:rsidRPr="000E78E1">
        <w:rPr>
          <w:rFonts w:eastAsia="TimesNewRomanPS-BoldMT" w:cs="Arial"/>
          <w:bCs/>
          <w:kern w:val="1"/>
          <w:sz w:val="24"/>
          <w:szCs w:val="24"/>
          <w:lang w:eastAsia="ar-SA"/>
        </w:rPr>
        <w:t xml:space="preserve">ра – </w:t>
      </w:r>
      <w:r w:rsidRPr="000E78E1">
        <w:rPr>
          <w:rFonts w:eastAsia="Arial Unicode MS" w:cs="Arial"/>
          <w:bCs/>
          <w:kern w:val="1"/>
          <w:sz w:val="24"/>
          <w:szCs w:val="24"/>
          <w:lang w:val="sr-Cyrl-CS" w:eastAsia="ar-SA"/>
        </w:rPr>
        <w:t>медицински потрошни материјал,</w:t>
      </w:r>
      <w:r w:rsidRPr="000E78E1">
        <w:rPr>
          <w:rFonts w:eastAsia="Arial Unicode MS" w:cs="Arial"/>
          <w:bCs/>
          <w:kern w:val="1"/>
          <w:sz w:val="24"/>
          <w:szCs w:val="24"/>
          <w:lang w:eastAsia="ar-SA"/>
        </w:rPr>
        <w:t xml:space="preserve"> ЈН </w:t>
      </w:r>
      <w:r w:rsidRPr="000E78E1">
        <w:rPr>
          <w:rFonts w:eastAsia="Arial Unicode MS" w:cs="Arial"/>
          <w:bCs/>
          <w:kern w:val="1"/>
          <w:sz w:val="24"/>
          <w:szCs w:val="24"/>
          <w:lang w:val="sr-Cyrl-CS" w:eastAsia="ar-SA"/>
        </w:rPr>
        <w:t xml:space="preserve">бр. </w:t>
      </w:r>
      <w:r>
        <w:rPr>
          <w:rFonts w:eastAsia="Arial Unicode MS" w:cs="Arial"/>
          <w:bCs/>
          <w:kern w:val="1"/>
          <w:sz w:val="24"/>
          <w:szCs w:val="24"/>
          <w:lang w:val="sr-Cyrl-CS" w:eastAsia="ar-SA"/>
        </w:rPr>
        <w:t>1/19</w:t>
      </w:r>
      <w:r w:rsidRPr="000E78E1">
        <w:rPr>
          <w:rFonts w:eastAsia="Arial Unicode MS" w:cs="Arial"/>
          <w:bCs/>
          <w:kern w:val="1"/>
          <w:sz w:val="24"/>
          <w:szCs w:val="24"/>
          <w:lang w:val="sr-Cyrl-CS" w:eastAsia="ar-SA"/>
        </w:rPr>
        <w:t>.</w:t>
      </w:r>
    </w:p>
    <w:p w:rsidR="00043DB1" w:rsidRPr="000E78E1" w:rsidRDefault="00043DB1" w:rsidP="00043DB1">
      <w:pPr>
        <w:suppressAutoHyphens/>
        <w:spacing w:line="100" w:lineRule="atLeast"/>
        <w:rPr>
          <w:rFonts w:eastAsia="TimesNewRomanPS-BoldMT" w:cs="Arial"/>
          <w:b/>
          <w:bCs/>
          <w:kern w:val="1"/>
          <w:sz w:val="24"/>
          <w:szCs w:val="24"/>
          <w:lang w:eastAsia="ar-SA"/>
        </w:rPr>
      </w:pPr>
    </w:p>
    <w:p w:rsidR="00043DB1" w:rsidRPr="000E78E1" w:rsidRDefault="00043DB1" w:rsidP="00043DB1">
      <w:pPr>
        <w:suppressAutoHyphens/>
        <w:spacing w:line="100" w:lineRule="atLeast"/>
        <w:rPr>
          <w:rFonts w:eastAsia="TimesNewRomanPSMT" w:cs="Arial"/>
          <w:kern w:val="1"/>
          <w:sz w:val="24"/>
          <w:szCs w:val="24"/>
          <w:lang w:eastAsia="ar-SA"/>
        </w:rPr>
      </w:pPr>
      <w:r w:rsidRPr="000E78E1">
        <w:rPr>
          <w:rFonts w:eastAsia="TimesNewRomanPSMT" w:cs="Arial"/>
          <w:kern w:val="1"/>
          <w:sz w:val="24"/>
          <w:szCs w:val="24"/>
          <w:lang w:eastAsia="ar-SA"/>
        </w:rPr>
        <w:t>Конкурсна документација садржи:</w:t>
      </w:r>
    </w:p>
    <w:p w:rsidR="00043DB1" w:rsidRPr="000E78E1" w:rsidRDefault="00043DB1" w:rsidP="00043DB1">
      <w:pPr>
        <w:suppressAutoHyphens/>
        <w:spacing w:line="100" w:lineRule="atLeast"/>
        <w:rPr>
          <w:rFonts w:eastAsia="TimesNewRomanPSMT" w:cs="Arial"/>
          <w:kern w:val="1"/>
          <w:sz w:val="24"/>
          <w:szCs w:val="24"/>
          <w:lang w:eastAsia="ar-SA"/>
        </w:rPr>
      </w:pPr>
    </w:p>
    <w:p w:rsidR="00043DB1" w:rsidRPr="000E78E1" w:rsidRDefault="00043DB1" w:rsidP="00043DB1">
      <w:pPr>
        <w:suppressAutoHyphens/>
        <w:spacing w:line="100" w:lineRule="atLeast"/>
        <w:rPr>
          <w:rFonts w:eastAsia="TimesNewRomanPSMT" w:cs="Arial"/>
          <w:kern w:val="1"/>
          <w:sz w:val="24"/>
          <w:szCs w:val="24"/>
          <w:lang w:eastAsia="ar-SA"/>
        </w:rPr>
      </w:pPr>
    </w:p>
    <w:tbl>
      <w:tblPr>
        <w:tblW w:w="9420" w:type="dxa"/>
        <w:jc w:val="center"/>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1578"/>
        <w:gridCol w:w="6227"/>
        <w:gridCol w:w="1615"/>
      </w:tblGrid>
      <w:tr w:rsidR="00043DB1" w:rsidRPr="00694F80" w:rsidTr="004A77AD">
        <w:trPr>
          <w:trHeight w:val="414"/>
          <w:jc w:val="center"/>
        </w:trPr>
        <w:tc>
          <w:tcPr>
            <w:tcW w:w="1578" w:type="dxa"/>
            <w:shd w:val="clear" w:color="auto" w:fill="D9D9D9"/>
            <w:vAlign w:val="center"/>
          </w:tcPr>
          <w:p w:rsidR="00043DB1" w:rsidRPr="00694F80" w:rsidRDefault="00043DB1" w:rsidP="004A77AD">
            <w:pPr>
              <w:suppressAutoHyphens/>
              <w:spacing w:line="100" w:lineRule="atLeast"/>
              <w:jc w:val="center"/>
              <w:rPr>
                <w:rFonts w:eastAsia="TimesNewRomanPSMT" w:cs="Arial"/>
                <w:b/>
                <w:i/>
                <w:kern w:val="1"/>
                <w:sz w:val="24"/>
                <w:szCs w:val="24"/>
                <w:lang w:eastAsia="ar-SA"/>
              </w:rPr>
            </w:pPr>
            <w:r w:rsidRPr="00694F80">
              <w:rPr>
                <w:rFonts w:eastAsia="TimesNewRomanPSMT" w:cs="Arial"/>
                <w:b/>
                <w:i/>
                <w:kern w:val="1"/>
                <w:sz w:val="24"/>
                <w:szCs w:val="24"/>
                <w:lang w:val="sr-Cyrl-CS" w:eastAsia="ar-SA"/>
              </w:rPr>
              <w:t>Поглавље</w:t>
            </w:r>
          </w:p>
        </w:tc>
        <w:tc>
          <w:tcPr>
            <w:tcW w:w="6227" w:type="dxa"/>
            <w:shd w:val="clear" w:color="auto" w:fill="D9D9D9"/>
            <w:vAlign w:val="center"/>
          </w:tcPr>
          <w:p w:rsidR="00043DB1" w:rsidRPr="00694F80" w:rsidRDefault="00043DB1" w:rsidP="004A77AD">
            <w:pPr>
              <w:suppressAutoHyphens/>
              <w:spacing w:line="100" w:lineRule="atLeast"/>
              <w:jc w:val="center"/>
              <w:rPr>
                <w:rFonts w:eastAsia="TimesNewRomanPSMT" w:cs="Arial"/>
                <w:b/>
                <w:i/>
                <w:kern w:val="1"/>
                <w:sz w:val="24"/>
                <w:szCs w:val="24"/>
                <w:lang w:eastAsia="ar-SA"/>
              </w:rPr>
            </w:pPr>
            <w:r w:rsidRPr="00694F80">
              <w:rPr>
                <w:rFonts w:eastAsia="TimesNewRomanPSMT" w:cs="Arial"/>
                <w:b/>
                <w:i/>
                <w:kern w:val="1"/>
                <w:sz w:val="24"/>
                <w:szCs w:val="24"/>
                <w:lang w:eastAsia="ar-SA"/>
              </w:rPr>
              <w:t>Назив</w:t>
            </w:r>
            <w:r w:rsidRPr="00694F80">
              <w:rPr>
                <w:rFonts w:eastAsia="TimesNewRomanPSMT" w:cs="Arial"/>
                <w:b/>
                <w:i/>
                <w:kern w:val="1"/>
                <w:sz w:val="24"/>
                <w:szCs w:val="24"/>
                <w:lang w:val="sr-Cyrl-CS" w:eastAsia="ar-SA"/>
              </w:rPr>
              <w:t xml:space="preserve"> поглавља</w:t>
            </w:r>
          </w:p>
        </w:tc>
        <w:tc>
          <w:tcPr>
            <w:tcW w:w="1615" w:type="dxa"/>
            <w:shd w:val="clear" w:color="auto" w:fill="D9D9D9"/>
            <w:vAlign w:val="center"/>
          </w:tcPr>
          <w:p w:rsidR="00043DB1" w:rsidRPr="00694F80" w:rsidRDefault="00043DB1" w:rsidP="004A77AD">
            <w:pPr>
              <w:suppressAutoHyphens/>
              <w:spacing w:line="100" w:lineRule="atLeast"/>
              <w:jc w:val="center"/>
              <w:rPr>
                <w:rFonts w:eastAsia="Arial Unicode MS" w:cs="Arial"/>
                <w:bCs/>
                <w:iCs/>
                <w:kern w:val="1"/>
                <w:sz w:val="28"/>
                <w:szCs w:val="28"/>
                <w:lang w:eastAsia="ar-SA"/>
              </w:rPr>
            </w:pPr>
            <w:r w:rsidRPr="00694F80">
              <w:rPr>
                <w:rFonts w:eastAsia="TimesNewRomanPSMT" w:cs="Arial"/>
                <w:b/>
                <w:i/>
                <w:kern w:val="1"/>
                <w:sz w:val="24"/>
                <w:szCs w:val="24"/>
                <w:lang w:eastAsia="ar-SA"/>
              </w:rPr>
              <w:t>Страна</w:t>
            </w:r>
          </w:p>
        </w:tc>
      </w:tr>
      <w:tr w:rsidR="00043DB1" w:rsidRPr="00694F80" w:rsidTr="004A77AD">
        <w:trPr>
          <w:trHeight w:val="476"/>
          <w:jc w:val="center"/>
        </w:trPr>
        <w:tc>
          <w:tcPr>
            <w:tcW w:w="1578" w:type="dxa"/>
            <w:shd w:val="clear" w:color="auto" w:fill="auto"/>
            <w:vAlign w:val="center"/>
          </w:tcPr>
          <w:p w:rsidR="00043DB1" w:rsidRPr="00694F80" w:rsidRDefault="00043DB1" w:rsidP="004A77AD">
            <w:pPr>
              <w:suppressAutoHyphens/>
              <w:snapToGrid w:val="0"/>
              <w:spacing w:line="100" w:lineRule="atLeast"/>
              <w:jc w:val="center"/>
              <w:rPr>
                <w:rFonts w:eastAsia="TimesNewRomanPSMT" w:cs="Arial"/>
                <w:kern w:val="1"/>
                <w:sz w:val="24"/>
                <w:szCs w:val="24"/>
                <w:lang w:eastAsia="ar-SA"/>
              </w:rPr>
            </w:pPr>
            <w:r w:rsidRPr="00694F80">
              <w:rPr>
                <w:rFonts w:eastAsia="Arial Unicode MS" w:cs="Arial"/>
                <w:bCs/>
                <w:iCs/>
                <w:kern w:val="1"/>
                <w:sz w:val="24"/>
                <w:szCs w:val="24"/>
                <w:lang w:eastAsia="ar-SA"/>
              </w:rPr>
              <w:t>I</w:t>
            </w:r>
          </w:p>
        </w:tc>
        <w:tc>
          <w:tcPr>
            <w:tcW w:w="6227" w:type="dxa"/>
            <w:shd w:val="clear" w:color="auto" w:fill="auto"/>
            <w:vAlign w:val="center"/>
          </w:tcPr>
          <w:p w:rsidR="00043DB1" w:rsidRPr="00694F80" w:rsidRDefault="00043DB1" w:rsidP="004A77AD">
            <w:pPr>
              <w:suppressAutoHyphens/>
              <w:snapToGrid w:val="0"/>
              <w:spacing w:line="100" w:lineRule="atLeast"/>
              <w:jc w:val="center"/>
              <w:rPr>
                <w:rFonts w:eastAsia="TimesNewRomanPSMT" w:cs="Arial"/>
                <w:kern w:val="1"/>
                <w:sz w:val="24"/>
                <w:szCs w:val="24"/>
                <w:lang w:eastAsia="ar-SA"/>
              </w:rPr>
            </w:pPr>
            <w:r w:rsidRPr="00694F80">
              <w:rPr>
                <w:rFonts w:eastAsia="TimesNewRomanPSMT" w:cs="Arial"/>
                <w:kern w:val="1"/>
                <w:sz w:val="24"/>
                <w:szCs w:val="24"/>
                <w:lang w:eastAsia="ar-SA"/>
              </w:rPr>
              <w:t>Општи подаци о јавној набавци</w:t>
            </w:r>
          </w:p>
        </w:tc>
        <w:tc>
          <w:tcPr>
            <w:tcW w:w="1615" w:type="dxa"/>
            <w:shd w:val="clear" w:color="auto" w:fill="auto"/>
            <w:vAlign w:val="center"/>
          </w:tcPr>
          <w:p w:rsidR="00043DB1" w:rsidRPr="00694F80" w:rsidRDefault="00043DB1" w:rsidP="004A77AD">
            <w:pPr>
              <w:suppressAutoHyphens/>
              <w:snapToGrid w:val="0"/>
              <w:spacing w:line="100" w:lineRule="atLeast"/>
              <w:jc w:val="center"/>
              <w:rPr>
                <w:rFonts w:eastAsia="Arial Unicode MS" w:cs="Arial"/>
                <w:bCs/>
                <w:iCs/>
                <w:kern w:val="1"/>
                <w:sz w:val="24"/>
                <w:szCs w:val="24"/>
                <w:lang w:val="sr-Cyrl-CS" w:eastAsia="ar-SA"/>
              </w:rPr>
            </w:pPr>
            <w:r w:rsidRPr="00694F80">
              <w:rPr>
                <w:rFonts w:eastAsia="Arial Unicode MS" w:cs="Arial"/>
                <w:bCs/>
                <w:iCs/>
                <w:kern w:val="1"/>
                <w:sz w:val="24"/>
                <w:szCs w:val="24"/>
                <w:lang w:val="sr-Cyrl-CS" w:eastAsia="ar-SA"/>
              </w:rPr>
              <w:t>3</w:t>
            </w:r>
          </w:p>
        </w:tc>
      </w:tr>
      <w:tr w:rsidR="00043DB1" w:rsidRPr="00694F80" w:rsidTr="004A77AD">
        <w:trPr>
          <w:trHeight w:val="1646"/>
          <w:jc w:val="center"/>
        </w:trPr>
        <w:tc>
          <w:tcPr>
            <w:tcW w:w="1578" w:type="dxa"/>
            <w:shd w:val="clear" w:color="auto" w:fill="auto"/>
            <w:vAlign w:val="center"/>
          </w:tcPr>
          <w:p w:rsidR="00043DB1" w:rsidRPr="00694F80" w:rsidRDefault="00043DB1" w:rsidP="004A77AD">
            <w:pPr>
              <w:suppressAutoHyphens/>
              <w:snapToGrid w:val="0"/>
              <w:spacing w:line="100" w:lineRule="atLeast"/>
              <w:jc w:val="center"/>
              <w:rPr>
                <w:rFonts w:eastAsia="TimesNewRomanPSMT" w:cs="Arial"/>
                <w:kern w:val="1"/>
                <w:sz w:val="24"/>
                <w:szCs w:val="24"/>
                <w:lang w:eastAsia="ar-SA"/>
              </w:rPr>
            </w:pPr>
          </w:p>
          <w:p w:rsidR="00043DB1" w:rsidRPr="00694F80" w:rsidRDefault="00043DB1" w:rsidP="004A77AD">
            <w:pPr>
              <w:suppressAutoHyphens/>
              <w:snapToGrid w:val="0"/>
              <w:spacing w:line="100" w:lineRule="atLeast"/>
              <w:jc w:val="center"/>
              <w:rPr>
                <w:rFonts w:eastAsia="TimesNewRomanPSMT" w:cs="Arial"/>
                <w:kern w:val="1"/>
                <w:sz w:val="24"/>
                <w:szCs w:val="24"/>
                <w:lang w:eastAsia="ar-SA"/>
              </w:rPr>
            </w:pPr>
          </w:p>
          <w:p w:rsidR="00043DB1" w:rsidRPr="00694F80" w:rsidRDefault="00043DB1" w:rsidP="004A77AD">
            <w:pPr>
              <w:suppressAutoHyphens/>
              <w:snapToGrid w:val="0"/>
              <w:spacing w:line="100" w:lineRule="atLeast"/>
              <w:jc w:val="center"/>
              <w:rPr>
                <w:rFonts w:eastAsia="TimesNewRomanPSMT" w:cs="Arial"/>
                <w:kern w:val="1"/>
                <w:sz w:val="24"/>
                <w:szCs w:val="24"/>
                <w:lang w:eastAsia="ar-SA"/>
              </w:rPr>
            </w:pPr>
          </w:p>
          <w:p w:rsidR="00043DB1" w:rsidRPr="00694F80" w:rsidRDefault="00043DB1" w:rsidP="004A77AD">
            <w:pPr>
              <w:suppressAutoHyphens/>
              <w:snapToGrid w:val="0"/>
              <w:spacing w:line="100" w:lineRule="atLeast"/>
              <w:jc w:val="center"/>
              <w:rPr>
                <w:rFonts w:eastAsia="TimesNewRomanPSMT" w:cs="Arial"/>
                <w:kern w:val="1"/>
                <w:sz w:val="24"/>
                <w:szCs w:val="24"/>
                <w:lang w:eastAsia="ar-SA"/>
              </w:rPr>
            </w:pPr>
          </w:p>
          <w:p w:rsidR="00043DB1" w:rsidRPr="00694F80" w:rsidRDefault="00043DB1" w:rsidP="004A77AD">
            <w:pPr>
              <w:suppressAutoHyphens/>
              <w:snapToGrid w:val="0"/>
              <w:spacing w:line="100" w:lineRule="atLeast"/>
              <w:jc w:val="center"/>
              <w:rPr>
                <w:rFonts w:eastAsia="TimesNewRomanPSMT" w:cs="Arial"/>
                <w:kern w:val="1"/>
                <w:sz w:val="24"/>
                <w:szCs w:val="24"/>
                <w:lang w:eastAsia="ar-SA"/>
              </w:rPr>
            </w:pPr>
            <w:r w:rsidRPr="00694F80">
              <w:rPr>
                <w:rFonts w:eastAsia="TimesNewRomanPSMT" w:cs="Arial"/>
                <w:kern w:val="1"/>
                <w:sz w:val="24"/>
                <w:szCs w:val="24"/>
                <w:lang w:eastAsia="ar-SA"/>
              </w:rPr>
              <w:t>II</w:t>
            </w:r>
          </w:p>
        </w:tc>
        <w:tc>
          <w:tcPr>
            <w:tcW w:w="6227" w:type="dxa"/>
            <w:shd w:val="clear" w:color="auto" w:fill="auto"/>
            <w:vAlign w:val="center"/>
          </w:tcPr>
          <w:p w:rsidR="00043DB1" w:rsidRPr="00694F80" w:rsidRDefault="00043DB1" w:rsidP="004A77AD">
            <w:pPr>
              <w:suppressAutoHyphens/>
              <w:snapToGrid w:val="0"/>
              <w:spacing w:line="100" w:lineRule="atLeast"/>
              <w:jc w:val="center"/>
              <w:rPr>
                <w:rFonts w:eastAsia="TimesNewRomanPSMT" w:cs="Arial"/>
                <w:kern w:val="1"/>
                <w:sz w:val="24"/>
                <w:szCs w:val="24"/>
                <w:lang w:eastAsia="ar-SA"/>
              </w:rPr>
            </w:pPr>
            <w:r w:rsidRPr="00694F80">
              <w:rPr>
                <w:rFonts w:eastAsia="TimesNewRomanPSMT" w:cs="Arial"/>
                <w:kern w:val="1"/>
                <w:sz w:val="24"/>
                <w:szCs w:val="24"/>
                <w:lang w:eastAsia="ar-SA"/>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694F80">
              <w:rPr>
                <w:rFonts w:eastAsia="TimesNewRomanPSMT" w:cs="Arial"/>
                <w:kern w:val="1"/>
                <w:sz w:val="24"/>
                <w:szCs w:val="24"/>
                <w:lang w:val="sr-Cyrl-CS" w:eastAsia="ar-SA"/>
              </w:rPr>
              <w:t>о</w:t>
            </w:r>
            <w:r w:rsidRPr="00694F80">
              <w:rPr>
                <w:rFonts w:eastAsia="TimesNewRomanPSMT" w:cs="Arial"/>
                <w:kern w:val="1"/>
                <w:sz w:val="24"/>
                <w:szCs w:val="24"/>
                <w:lang w:eastAsia="ar-SA"/>
              </w:rPr>
              <w:t>руке добара, евентуалне додатне услуге и сл.</w:t>
            </w:r>
          </w:p>
        </w:tc>
        <w:tc>
          <w:tcPr>
            <w:tcW w:w="1615" w:type="dxa"/>
            <w:shd w:val="clear" w:color="auto" w:fill="auto"/>
            <w:vAlign w:val="center"/>
          </w:tcPr>
          <w:p w:rsidR="00043DB1" w:rsidRPr="00694F80" w:rsidRDefault="00043DB1" w:rsidP="004A77AD">
            <w:pPr>
              <w:suppressAutoHyphens/>
              <w:snapToGrid w:val="0"/>
              <w:spacing w:line="100" w:lineRule="atLeast"/>
              <w:jc w:val="center"/>
              <w:rPr>
                <w:rFonts w:eastAsia="TimesNewRomanPSMT" w:cs="Arial"/>
                <w:kern w:val="1"/>
                <w:sz w:val="24"/>
                <w:szCs w:val="24"/>
                <w:lang w:val="sr-Cyrl-CS" w:eastAsia="ar-SA"/>
              </w:rPr>
            </w:pPr>
            <w:r w:rsidRPr="00694F80">
              <w:rPr>
                <w:rFonts w:eastAsia="TimesNewRomanPSMT" w:cs="Arial"/>
                <w:kern w:val="1"/>
                <w:sz w:val="24"/>
                <w:szCs w:val="24"/>
                <w:lang w:val="sr-Cyrl-CS" w:eastAsia="ar-SA"/>
              </w:rPr>
              <w:t>7</w:t>
            </w:r>
          </w:p>
        </w:tc>
      </w:tr>
      <w:tr w:rsidR="00043DB1" w:rsidRPr="00694F80" w:rsidTr="004A77AD">
        <w:trPr>
          <w:trHeight w:val="989"/>
          <w:jc w:val="center"/>
        </w:trPr>
        <w:tc>
          <w:tcPr>
            <w:tcW w:w="1578" w:type="dxa"/>
            <w:shd w:val="clear" w:color="auto" w:fill="auto"/>
            <w:vAlign w:val="center"/>
          </w:tcPr>
          <w:p w:rsidR="00043DB1" w:rsidRPr="00694F80" w:rsidRDefault="00043DB1" w:rsidP="004A77AD">
            <w:pPr>
              <w:suppressAutoHyphens/>
              <w:snapToGrid w:val="0"/>
              <w:spacing w:line="100" w:lineRule="atLeast"/>
              <w:jc w:val="center"/>
              <w:rPr>
                <w:rFonts w:eastAsia="TimesNewRomanPSMT" w:cs="Arial"/>
                <w:kern w:val="1"/>
                <w:sz w:val="24"/>
                <w:szCs w:val="24"/>
                <w:lang w:eastAsia="ar-SA"/>
              </w:rPr>
            </w:pPr>
          </w:p>
          <w:p w:rsidR="00043DB1" w:rsidRPr="00694F80" w:rsidRDefault="00043DB1" w:rsidP="004A77AD">
            <w:pPr>
              <w:suppressAutoHyphens/>
              <w:snapToGrid w:val="0"/>
              <w:spacing w:line="100" w:lineRule="atLeast"/>
              <w:jc w:val="center"/>
              <w:rPr>
                <w:rFonts w:eastAsia="TimesNewRomanPSMT" w:cs="Arial"/>
                <w:kern w:val="1"/>
                <w:sz w:val="24"/>
                <w:szCs w:val="24"/>
                <w:lang w:eastAsia="ar-SA"/>
              </w:rPr>
            </w:pPr>
          </w:p>
          <w:p w:rsidR="00043DB1" w:rsidRPr="00694F80" w:rsidRDefault="00043DB1" w:rsidP="004A77AD">
            <w:pPr>
              <w:suppressAutoHyphens/>
              <w:snapToGrid w:val="0"/>
              <w:spacing w:line="100" w:lineRule="atLeast"/>
              <w:jc w:val="center"/>
              <w:rPr>
                <w:rFonts w:eastAsia="TimesNewRomanPSMT" w:cs="Arial"/>
                <w:kern w:val="1"/>
                <w:sz w:val="24"/>
                <w:szCs w:val="24"/>
                <w:lang w:eastAsia="ar-SA"/>
              </w:rPr>
            </w:pPr>
            <w:r w:rsidRPr="00694F80">
              <w:rPr>
                <w:rFonts w:eastAsia="TimesNewRomanPSMT" w:cs="Arial"/>
                <w:kern w:val="1"/>
                <w:sz w:val="24"/>
                <w:szCs w:val="24"/>
                <w:lang w:eastAsia="ar-SA"/>
              </w:rPr>
              <w:t>III</w:t>
            </w:r>
          </w:p>
        </w:tc>
        <w:tc>
          <w:tcPr>
            <w:tcW w:w="6227" w:type="dxa"/>
            <w:shd w:val="clear" w:color="auto" w:fill="auto"/>
            <w:vAlign w:val="center"/>
          </w:tcPr>
          <w:p w:rsidR="00043DB1" w:rsidRPr="00694F80" w:rsidRDefault="00043DB1" w:rsidP="004A77AD">
            <w:pPr>
              <w:suppressAutoHyphens/>
              <w:snapToGrid w:val="0"/>
              <w:spacing w:line="100" w:lineRule="atLeast"/>
              <w:jc w:val="center"/>
              <w:rPr>
                <w:rFonts w:eastAsia="TimesNewRomanPSMT" w:cs="Arial"/>
                <w:kern w:val="1"/>
                <w:sz w:val="24"/>
                <w:szCs w:val="24"/>
                <w:lang w:val="ru-RU" w:eastAsia="ar-SA"/>
              </w:rPr>
            </w:pPr>
            <w:r w:rsidRPr="00694F80">
              <w:rPr>
                <w:rFonts w:eastAsia="TimesNewRomanPSMT" w:cs="Arial"/>
                <w:kern w:val="1"/>
                <w:sz w:val="24"/>
                <w:szCs w:val="24"/>
                <w:lang w:eastAsia="ar-SA"/>
              </w:rPr>
              <w:t>Услови за учешће у поступку јавне набавке из чл. 75. и 76. Закона и упутство како се доказује испуњеност тих услова</w:t>
            </w:r>
          </w:p>
        </w:tc>
        <w:tc>
          <w:tcPr>
            <w:tcW w:w="1615" w:type="dxa"/>
            <w:shd w:val="clear" w:color="auto" w:fill="auto"/>
            <w:vAlign w:val="center"/>
          </w:tcPr>
          <w:p w:rsidR="00043DB1" w:rsidRPr="00694F80" w:rsidRDefault="00043DB1" w:rsidP="004A77AD">
            <w:pPr>
              <w:suppressAutoHyphens/>
              <w:snapToGrid w:val="0"/>
              <w:spacing w:line="100" w:lineRule="atLeast"/>
              <w:jc w:val="center"/>
              <w:rPr>
                <w:rFonts w:eastAsia="TimesNewRomanPSMT" w:cs="Arial"/>
                <w:kern w:val="1"/>
                <w:sz w:val="24"/>
                <w:szCs w:val="24"/>
                <w:lang w:val="sr-Cyrl-CS" w:eastAsia="ar-SA"/>
              </w:rPr>
            </w:pPr>
            <w:r w:rsidRPr="00694F80">
              <w:rPr>
                <w:rFonts w:eastAsia="TimesNewRomanPSMT" w:cs="Arial"/>
                <w:kern w:val="1"/>
                <w:sz w:val="24"/>
                <w:szCs w:val="24"/>
                <w:lang w:val="sr-Cyrl-CS" w:eastAsia="ar-SA"/>
              </w:rPr>
              <w:t>50</w:t>
            </w:r>
          </w:p>
        </w:tc>
      </w:tr>
      <w:tr w:rsidR="00043DB1" w:rsidRPr="00694F80" w:rsidTr="004A77AD">
        <w:trPr>
          <w:trHeight w:val="434"/>
          <w:jc w:val="center"/>
        </w:trPr>
        <w:tc>
          <w:tcPr>
            <w:tcW w:w="1578" w:type="dxa"/>
            <w:shd w:val="clear" w:color="auto" w:fill="auto"/>
            <w:vAlign w:val="center"/>
          </w:tcPr>
          <w:p w:rsidR="00043DB1" w:rsidRPr="00694F80" w:rsidRDefault="00043DB1" w:rsidP="004A77AD">
            <w:pPr>
              <w:suppressAutoHyphens/>
              <w:snapToGrid w:val="0"/>
              <w:spacing w:line="100" w:lineRule="atLeast"/>
              <w:jc w:val="center"/>
              <w:rPr>
                <w:rFonts w:eastAsia="TimesNewRomanPSMT" w:cs="Arial"/>
                <w:kern w:val="1"/>
                <w:sz w:val="24"/>
                <w:szCs w:val="24"/>
                <w:lang w:eastAsia="ar-SA"/>
              </w:rPr>
            </w:pPr>
            <w:r w:rsidRPr="00694F80">
              <w:rPr>
                <w:rFonts w:eastAsia="TimesNewRomanPSMT" w:cs="Arial"/>
                <w:kern w:val="1"/>
                <w:sz w:val="24"/>
                <w:szCs w:val="24"/>
                <w:lang w:eastAsia="ar-SA"/>
              </w:rPr>
              <w:t>IV</w:t>
            </w:r>
          </w:p>
        </w:tc>
        <w:tc>
          <w:tcPr>
            <w:tcW w:w="6227" w:type="dxa"/>
            <w:shd w:val="clear" w:color="auto" w:fill="auto"/>
            <w:vAlign w:val="center"/>
          </w:tcPr>
          <w:p w:rsidR="00043DB1" w:rsidRPr="00694F80" w:rsidRDefault="00043DB1" w:rsidP="004A77AD">
            <w:pPr>
              <w:suppressAutoHyphens/>
              <w:snapToGrid w:val="0"/>
              <w:spacing w:line="100" w:lineRule="atLeast"/>
              <w:jc w:val="center"/>
              <w:rPr>
                <w:rFonts w:eastAsia="TimesNewRomanPSMT" w:cs="Arial"/>
                <w:kern w:val="1"/>
                <w:sz w:val="24"/>
                <w:szCs w:val="24"/>
                <w:lang w:eastAsia="ar-SA"/>
              </w:rPr>
            </w:pPr>
            <w:r w:rsidRPr="00694F80">
              <w:rPr>
                <w:rFonts w:eastAsia="TimesNewRomanPSMT" w:cs="Arial"/>
                <w:kern w:val="1"/>
                <w:sz w:val="24"/>
                <w:szCs w:val="24"/>
                <w:lang w:eastAsia="ar-SA"/>
              </w:rPr>
              <w:t xml:space="preserve">Критеријуми за избор најповољније понуде </w:t>
            </w:r>
          </w:p>
        </w:tc>
        <w:tc>
          <w:tcPr>
            <w:tcW w:w="1615" w:type="dxa"/>
            <w:shd w:val="clear" w:color="auto" w:fill="auto"/>
            <w:vAlign w:val="center"/>
          </w:tcPr>
          <w:p w:rsidR="00043DB1" w:rsidRPr="00694F80" w:rsidRDefault="00043DB1" w:rsidP="004A77AD">
            <w:pPr>
              <w:suppressAutoHyphens/>
              <w:snapToGrid w:val="0"/>
              <w:spacing w:line="100" w:lineRule="atLeast"/>
              <w:jc w:val="center"/>
              <w:rPr>
                <w:rFonts w:eastAsia="TimesNewRomanPSMT" w:cs="Arial"/>
                <w:kern w:val="1"/>
                <w:sz w:val="24"/>
                <w:szCs w:val="24"/>
                <w:lang w:val="sr-Cyrl-CS" w:eastAsia="ar-SA"/>
              </w:rPr>
            </w:pPr>
            <w:r w:rsidRPr="00694F80">
              <w:rPr>
                <w:rFonts w:eastAsia="TimesNewRomanPSMT" w:cs="Arial"/>
                <w:kern w:val="1"/>
                <w:sz w:val="24"/>
                <w:szCs w:val="24"/>
                <w:lang w:val="sr-Cyrl-CS" w:eastAsia="ar-SA"/>
              </w:rPr>
              <w:t>54</w:t>
            </w:r>
          </w:p>
        </w:tc>
      </w:tr>
      <w:tr w:rsidR="00043DB1" w:rsidRPr="00694F80" w:rsidTr="004A77AD">
        <w:trPr>
          <w:trHeight w:val="414"/>
          <w:jc w:val="center"/>
        </w:trPr>
        <w:tc>
          <w:tcPr>
            <w:tcW w:w="1578" w:type="dxa"/>
            <w:shd w:val="clear" w:color="auto" w:fill="auto"/>
            <w:vAlign w:val="center"/>
          </w:tcPr>
          <w:p w:rsidR="00043DB1" w:rsidRPr="00694F80" w:rsidRDefault="00043DB1" w:rsidP="004A77AD">
            <w:pPr>
              <w:suppressAutoHyphens/>
              <w:snapToGrid w:val="0"/>
              <w:spacing w:line="100" w:lineRule="atLeast"/>
              <w:jc w:val="center"/>
              <w:rPr>
                <w:rFonts w:eastAsia="TimesNewRomanPSMT" w:cs="Arial"/>
                <w:kern w:val="1"/>
                <w:sz w:val="24"/>
                <w:szCs w:val="24"/>
                <w:lang w:eastAsia="ar-SA"/>
              </w:rPr>
            </w:pPr>
            <w:r w:rsidRPr="00694F80">
              <w:rPr>
                <w:rFonts w:eastAsia="TimesNewRomanPSMT" w:cs="Arial"/>
                <w:kern w:val="1"/>
                <w:sz w:val="24"/>
                <w:szCs w:val="24"/>
                <w:lang w:eastAsia="ar-SA"/>
              </w:rPr>
              <w:t>V</w:t>
            </w:r>
          </w:p>
        </w:tc>
        <w:tc>
          <w:tcPr>
            <w:tcW w:w="6227" w:type="dxa"/>
            <w:shd w:val="clear" w:color="auto" w:fill="auto"/>
            <w:vAlign w:val="center"/>
          </w:tcPr>
          <w:p w:rsidR="00043DB1" w:rsidRPr="00694F80" w:rsidRDefault="00043DB1" w:rsidP="004A77AD">
            <w:pPr>
              <w:suppressAutoHyphens/>
              <w:snapToGrid w:val="0"/>
              <w:spacing w:line="100" w:lineRule="atLeast"/>
              <w:jc w:val="center"/>
              <w:rPr>
                <w:rFonts w:eastAsia="TimesNewRomanPSMT" w:cs="Arial"/>
                <w:kern w:val="1"/>
                <w:sz w:val="24"/>
                <w:szCs w:val="24"/>
                <w:lang w:eastAsia="ar-SA"/>
              </w:rPr>
            </w:pPr>
            <w:r w:rsidRPr="00694F80">
              <w:rPr>
                <w:rFonts w:eastAsia="TimesNewRomanPSMT" w:cs="Arial"/>
                <w:kern w:val="1"/>
                <w:sz w:val="24"/>
                <w:szCs w:val="24"/>
                <w:lang w:eastAsia="ar-SA"/>
              </w:rPr>
              <w:t>Обрасци који чине саставни део понуде</w:t>
            </w:r>
          </w:p>
        </w:tc>
        <w:tc>
          <w:tcPr>
            <w:tcW w:w="1615" w:type="dxa"/>
            <w:shd w:val="clear" w:color="auto" w:fill="auto"/>
            <w:vAlign w:val="center"/>
          </w:tcPr>
          <w:p w:rsidR="00043DB1" w:rsidRPr="00694F80" w:rsidRDefault="00043DB1" w:rsidP="004A77AD">
            <w:pPr>
              <w:suppressAutoHyphens/>
              <w:snapToGrid w:val="0"/>
              <w:spacing w:line="100" w:lineRule="atLeast"/>
              <w:jc w:val="center"/>
              <w:rPr>
                <w:rFonts w:eastAsia="TimesNewRomanPSMT" w:cs="Arial"/>
                <w:kern w:val="1"/>
                <w:sz w:val="24"/>
                <w:szCs w:val="24"/>
                <w:lang w:val="sr-Cyrl-CS" w:eastAsia="ar-SA"/>
              </w:rPr>
            </w:pPr>
            <w:r w:rsidRPr="00694F80">
              <w:rPr>
                <w:rFonts w:eastAsia="TimesNewRomanPSMT" w:cs="Arial"/>
                <w:kern w:val="1"/>
                <w:sz w:val="24"/>
                <w:szCs w:val="24"/>
                <w:lang w:val="sr-Cyrl-CS" w:eastAsia="ar-SA"/>
              </w:rPr>
              <w:t>55</w:t>
            </w:r>
          </w:p>
        </w:tc>
      </w:tr>
      <w:tr w:rsidR="00043DB1" w:rsidRPr="00694F80" w:rsidTr="004A77AD">
        <w:trPr>
          <w:trHeight w:val="414"/>
          <w:jc w:val="center"/>
        </w:trPr>
        <w:tc>
          <w:tcPr>
            <w:tcW w:w="1578" w:type="dxa"/>
            <w:shd w:val="clear" w:color="auto" w:fill="auto"/>
            <w:vAlign w:val="center"/>
          </w:tcPr>
          <w:p w:rsidR="00043DB1" w:rsidRPr="00694F80" w:rsidRDefault="00043DB1" w:rsidP="004A77AD">
            <w:pPr>
              <w:suppressAutoHyphens/>
              <w:snapToGrid w:val="0"/>
              <w:spacing w:line="100" w:lineRule="atLeast"/>
              <w:jc w:val="center"/>
              <w:rPr>
                <w:rFonts w:eastAsia="TimesNewRomanPSMT" w:cs="Arial"/>
                <w:kern w:val="1"/>
                <w:sz w:val="24"/>
                <w:szCs w:val="24"/>
                <w:lang w:eastAsia="ar-SA"/>
              </w:rPr>
            </w:pPr>
            <w:r w:rsidRPr="00694F80">
              <w:rPr>
                <w:rFonts w:eastAsia="TimesNewRomanPSMT" w:cs="Arial"/>
                <w:kern w:val="1"/>
                <w:sz w:val="24"/>
                <w:szCs w:val="24"/>
                <w:lang w:eastAsia="ar-SA"/>
              </w:rPr>
              <w:t>VI</w:t>
            </w:r>
          </w:p>
        </w:tc>
        <w:tc>
          <w:tcPr>
            <w:tcW w:w="6227" w:type="dxa"/>
            <w:shd w:val="clear" w:color="auto" w:fill="auto"/>
            <w:vAlign w:val="center"/>
          </w:tcPr>
          <w:p w:rsidR="00043DB1" w:rsidRPr="00694F80" w:rsidRDefault="00043DB1" w:rsidP="004A77AD">
            <w:pPr>
              <w:suppressAutoHyphens/>
              <w:snapToGrid w:val="0"/>
              <w:spacing w:line="100" w:lineRule="atLeast"/>
              <w:jc w:val="center"/>
              <w:rPr>
                <w:rFonts w:eastAsia="TimesNewRomanPSMT" w:cs="Arial"/>
                <w:kern w:val="1"/>
                <w:sz w:val="24"/>
                <w:szCs w:val="24"/>
                <w:lang w:eastAsia="ar-SA"/>
              </w:rPr>
            </w:pPr>
            <w:r w:rsidRPr="00694F80">
              <w:rPr>
                <w:rFonts w:eastAsia="TimesNewRomanPSMT" w:cs="Arial"/>
                <w:kern w:val="1"/>
                <w:sz w:val="24"/>
                <w:szCs w:val="24"/>
                <w:lang w:eastAsia="ar-SA"/>
              </w:rPr>
              <w:t>Модел уговора</w:t>
            </w:r>
          </w:p>
        </w:tc>
        <w:tc>
          <w:tcPr>
            <w:tcW w:w="1615" w:type="dxa"/>
            <w:shd w:val="clear" w:color="auto" w:fill="auto"/>
            <w:vAlign w:val="center"/>
          </w:tcPr>
          <w:p w:rsidR="00043DB1" w:rsidRPr="00694F80" w:rsidRDefault="00043DB1" w:rsidP="004A77AD">
            <w:pPr>
              <w:suppressAutoHyphens/>
              <w:snapToGrid w:val="0"/>
              <w:spacing w:line="100" w:lineRule="atLeast"/>
              <w:jc w:val="center"/>
              <w:rPr>
                <w:rFonts w:eastAsia="TimesNewRomanPSMT" w:cs="Arial"/>
                <w:kern w:val="1"/>
                <w:sz w:val="24"/>
                <w:szCs w:val="24"/>
                <w:lang w:val="sr-Cyrl-CS" w:eastAsia="ar-SA"/>
              </w:rPr>
            </w:pPr>
            <w:r w:rsidRPr="00694F80">
              <w:rPr>
                <w:rFonts w:eastAsia="TimesNewRomanPSMT" w:cs="Arial"/>
                <w:kern w:val="1"/>
                <w:sz w:val="24"/>
                <w:szCs w:val="24"/>
                <w:lang w:val="sr-Cyrl-CS" w:eastAsia="ar-SA"/>
              </w:rPr>
              <w:t>148</w:t>
            </w:r>
          </w:p>
        </w:tc>
      </w:tr>
      <w:tr w:rsidR="00043DB1" w:rsidRPr="00694F80" w:rsidTr="004A77AD">
        <w:trPr>
          <w:trHeight w:val="414"/>
          <w:jc w:val="center"/>
        </w:trPr>
        <w:tc>
          <w:tcPr>
            <w:tcW w:w="1578" w:type="dxa"/>
            <w:shd w:val="clear" w:color="auto" w:fill="auto"/>
            <w:vAlign w:val="center"/>
          </w:tcPr>
          <w:p w:rsidR="00043DB1" w:rsidRPr="00694F80" w:rsidRDefault="00043DB1" w:rsidP="004A77AD">
            <w:pPr>
              <w:suppressAutoHyphens/>
              <w:snapToGrid w:val="0"/>
              <w:spacing w:line="100" w:lineRule="atLeast"/>
              <w:jc w:val="center"/>
              <w:rPr>
                <w:rFonts w:eastAsia="TimesNewRomanPSMT" w:cs="Arial"/>
                <w:kern w:val="1"/>
                <w:sz w:val="24"/>
                <w:szCs w:val="24"/>
                <w:lang w:eastAsia="ar-SA"/>
              </w:rPr>
            </w:pPr>
            <w:r w:rsidRPr="00694F80">
              <w:rPr>
                <w:rFonts w:eastAsia="TimesNewRomanPSMT" w:cs="Arial"/>
                <w:kern w:val="1"/>
                <w:sz w:val="24"/>
                <w:szCs w:val="24"/>
                <w:lang w:eastAsia="ar-SA"/>
              </w:rPr>
              <w:t>VII</w:t>
            </w:r>
          </w:p>
        </w:tc>
        <w:tc>
          <w:tcPr>
            <w:tcW w:w="6227" w:type="dxa"/>
            <w:shd w:val="clear" w:color="auto" w:fill="auto"/>
            <w:vAlign w:val="center"/>
          </w:tcPr>
          <w:p w:rsidR="00043DB1" w:rsidRPr="00694F80" w:rsidRDefault="00043DB1" w:rsidP="004A77AD">
            <w:pPr>
              <w:suppressAutoHyphens/>
              <w:snapToGrid w:val="0"/>
              <w:spacing w:line="100" w:lineRule="atLeast"/>
              <w:jc w:val="center"/>
              <w:rPr>
                <w:rFonts w:eastAsia="TimesNewRomanPSMT" w:cs="Arial"/>
                <w:kern w:val="1"/>
                <w:sz w:val="24"/>
                <w:szCs w:val="24"/>
                <w:lang w:eastAsia="ar-SA"/>
              </w:rPr>
            </w:pPr>
            <w:r w:rsidRPr="00694F80">
              <w:rPr>
                <w:rFonts w:eastAsia="TimesNewRomanPSMT" w:cs="Arial"/>
                <w:kern w:val="1"/>
                <w:sz w:val="24"/>
                <w:szCs w:val="24"/>
                <w:lang w:eastAsia="ar-SA"/>
              </w:rPr>
              <w:t xml:space="preserve">Упутство понуђачима како да сачине понуду </w:t>
            </w:r>
          </w:p>
        </w:tc>
        <w:tc>
          <w:tcPr>
            <w:tcW w:w="1615" w:type="dxa"/>
            <w:shd w:val="clear" w:color="auto" w:fill="auto"/>
            <w:vAlign w:val="center"/>
          </w:tcPr>
          <w:p w:rsidR="00043DB1" w:rsidRPr="00694F80" w:rsidRDefault="00043DB1" w:rsidP="004A77AD">
            <w:pPr>
              <w:suppressAutoHyphens/>
              <w:snapToGrid w:val="0"/>
              <w:spacing w:line="100" w:lineRule="atLeast"/>
              <w:jc w:val="center"/>
              <w:rPr>
                <w:rFonts w:eastAsia="TimesNewRomanPSMT" w:cs="Arial"/>
                <w:kern w:val="1"/>
                <w:sz w:val="24"/>
                <w:szCs w:val="24"/>
                <w:lang w:val="sr-Cyrl-CS" w:eastAsia="ar-SA"/>
              </w:rPr>
            </w:pPr>
            <w:r w:rsidRPr="00694F80">
              <w:rPr>
                <w:rFonts w:eastAsia="TimesNewRomanPSMT" w:cs="Arial"/>
                <w:kern w:val="1"/>
                <w:sz w:val="24"/>
                <w:szCs w:val="24"/>
                <w:lang w:val="sr-Cyrl-CS" w:eastAsia="ar-SA"/>
              </w:rPr>
              <w:t>153</w:t>
            </w:r>
          </w:p>
        </w:tc>
      </w:tr>
    </w:tbl>
    <w:p w:rsidR="00043DB1" w:rsidRPr="000E78E1" w:rsidRDefault="00043DB1" w:rsidP="00043DB1">
      <w:pPr>
        <w:suppressAutoHyphens/>
        <w:spacing w:line="100" w:lineRule="atLeast"/>
        <w:rPr>
          <w:rFonts w:eastAsia="Arial Unicode MS" w:cs="Arial"/>
          <w:kern w:val="1"/>
          <w:sz w:val="24"/>
          <w:szCs w:val="24"/>
          <w:lang w:eastAsia="ar-SA"/>
        </w:rPr>
      </w:pPr>
    </w:p>
    <w:p w:rsidR="00043DB1" w:rsidRPr="000E78E1" w:rsidRDefault="00043DB1" w:rsidP="00043DB1">
      <w:pPr>
        <w:suppressAutoHyphens/>
        <w:spacing w:line="100" w:lineRule="atLeast"/>
        <w:rPr>
          <w:rFonts w:eastAsia="TimesNewRomanPSMT" w:cs="Arial"/>
          <w:kern w:val="1"/>
          <w:sz w:val="24"/>
          <w:szCs w:val="24"/>
          <w:lang w:eastAsia="ar-SA"/>
        </w:rPr>
      </w:pPr>
    </w:p>
    <w:p w:rsidR="00043DB1" w:rsidRPr="000E78E1" w:rsidRDefault="00043DB1" w:rsidP="00043DB1">
      <w:pPr>
        <w:suppressAutoHyphens/>
        <w:spacing w:line="100" w:lineRule="atLeast"/>
        <w:rPr>
          <w:rFonts w:eastAsia="TimesNewRomanPSMT" w:cs="Arial"/>
          <w:kern w:val="1"/>
          <w:sz w:val="24"/>
          <w:szCs w:val="24"/>
          <w:lang w:eastAsia="ar-SA"/>
        </w:rPr>
      </w:pPr>
    </w:p>
    <w:p w:rsidR="00043DB1" w:rsidRPr="000E78E1" w:rsidRDefault="00043DB1" w:rsidP="00043DB1">
      <w:pPr>
        <w:suppressAutoHyphens/>
        <w:spacing w:line="100" w:lineRule="atLeast"/>
        <w:rPr>
          <w:rFonts w:eastAsia="TimesNewRomanPSMT" w:cs="Arial"/>
          <w:kern w:val="1"/>
          <w:sz w:val="24"/>
          <w:szCs w:val="24"/>
          <w:lang w:val="sr-Cyrl-CS" w:eastAsia="ar-SA"/>
        </w:rPr>
      </w:pPr>
    </w:p>
    <w:p w:rsidR="00043DB1" w:rsidRPr="000E78E1" w:rsidRDefault="00043DB1" w:rsidP="00043DB1">
      <w:pPr>
        <w:suppressAutoHyphens/>
        <w:spacing w:line="100" w:lineRule="atLeast"/>
        <w:rPr>
          <w:rFonts w:eastAsia="TimesNewRomanPSMT" w:cs="Arial"/>
          <w:kern w:val="1"/>
          <w:sz w:val="24"/>
          <w:szCs w:val="24"/>
          <w:lang w:val="sr-Cyrl-CS" w:eastAsia="ar-SA"/>
        </w:rPr>
      </w:pPr>
    </w:p>
    <w:p w:rsidR="00043DB1" w:rsidRPr="000E78E1" w:rsidRDefault="00043DB1" w:rsidP="00043DB1">
      <w:pPr>
        <w:suppressAutoHyphens/>
        <w:spacing w:line="100" w:lineRule="atLeast"/>
        <w:rPr>
          <w:rFonts w:eastAsia="TimesNewRomanPSMT" w:cs="Arial"/>
          <w:kern w:val="1"/>
          <w:sz w:val="24"/>
          <w:szCs w:val="24"/>
          <w:lang w:eastAsia="ar-SA"/>
        </w:rPr>
      </w:pPr>
    </w:p>
    <w:p w:rsidR="00043DB1" w:rsidRPr="000E78E1" w:rsidRDefault="00043DB1" w:rsidP="00043DB1">
      <w:pPr>
        <w:suppressAutoHyphens/>
        <w:spacing w:line="100" w:lineRule="atLeast"/>
        <w:rPr>
          <w:rFonts w:eastAsia="TimesNewRomanPSMT" w:cs="Arial"/>
          <w:kern w:val="1"/>
          <w:sz w:val="24"/>
          <w:szCs w:val="24"/>
          <w:lang w:eastAsia="ar-SA"/>
        </w:rPr>
      </w:pPr>
    </w:p>
    <w:p w:rsidR="00043DB1" w:rsidRPr="000E78E1" w:rsidRDefault="00043DB1" w:rsidP="00043DB1">
      <w:pPr>
        <w:suppressAutoHyphens/>
        <w:spacing w:line="100" w:lineRule="atLeast"/>
        <w:rPr>
          <w:rFonts w:eastAsia="TimesNewRomanPSMT" w:cs="Arial"/>
          <w:kern w:val="1"/>
          <w:sz w:val="24"/>
          <w:szCs w:val="24"/>
          <w:lang w:eastAsia="ar-SA"/>
        </w:rPr>
      </w:pPr>
    </w:p>
    <w:p w:rsidR="00043DB1" w:rsidRPr="000E78E1" w:rsidRDefault="00043DB1" w:rsidP="00043DB1">
      <w:pPr>
        <w:suppressAutoHyphens/>
        <w:spacing w:line="100" w:lineRule="atLeast"/>
        <w:rPr>
          <w:rFonts w:eastAsia="TimesNewRomanPSMT" w:cs="Arial"/>
          <w:kern w:val="1"/>
          <w:sz w:val="24"/>
          <w:szCs w:val="24"/>
          <w:lang w:eastAsia="ar-SA"/>
        </w:rPr>
      </w:pPr>
    </w:p>
    <w:p w:rsidR="00043DB1" w:rsidRPr="000E78E1" w:rsidRDefault="00043DB1" w:rsidP="00043DB1">
      <w:pPr>
        <w:suppressAutoHyphens/>
        <w:spacing w:line="100" w:lineRule="atLeast"/>
        <w:rPr>
          <w:rFonts w:eastAsia="TimesNewRomanPSMT" w:cs="Arial"/>
          <w:kern w:val="1"/>
          <w:sz w:val="24"/>
          <w:szCs w:val="24"/>
          <w:lang w:eastAsia="ar-SA"/>
        </w:rPr>
      </w:pPr>
    </w:p>
    <w:p w:rsidR="00043DB1" w:rsidRDefault="00043DB1" w:rsidP="00043DB1">
      <w:pPr>
        <w:suppressAutoHyphens/>
        <w:spacing w:line="100" w:lineRule="atLeast"/>
        <w:rPr>
          <w:rFonts w:eastAsia="TimesNewRomanPSMT" w:cs="Arial"/>
          <w:kern w:val="1"/>
          <w:sz w:val="24"/>
          <w:szCs w:val="24"/>
          <w:lang w:eastAsia="ar-SA"/>
        </w:rPr>
      </w:pPr>
    </w:p>
    <w:p w:rsidR="00043DB1" w:rsidRDefault="00043DB1" w:rsidP="00043DB1">
      <w:pPr>
        <w:suppressAutoHyphens/>
        <w:spacing w:line="100" w:lineRule="atLeast"/>
        <w:rPr>
          <w:rFonts w:eastAsia="TimesNewRomanPSMT" w:cs="Arial"/>
          <w:kern w:val="1"/>
          <w:sz w:val="24"/>
          <w:szCs w:val="24"/>
          <w:lang w:eastAsia="ar-SA"/>
        </w:rPr>
      </w:pPr>
    </w:p>
    <w:p w:rsidR="00043DB1" w:rsidRPr="000E78E1" w:rsidRDefault="00043DB1" w:rsidP="00043DB1">
      <w:pPr>
        <w:suppressAutoHyphens/>
        <w:spacing w:line="100" w:lineRule="atLeast"/>
        <w:rPr>
          <w:rFonts w:eastAsia="TimesNewRomanPSMT" w:cs="Arial"/>
          <w:kern w:val="1"/>
          <w:sz w:val="24"/>
          <w:szCs w:val="24"/>
          <w:lang w:eastAsia="ar-SA"/>
        </w:rPr>
      </w:pPr>
    </w:p>
    <w:p w:rsidR="00043DB1" w:rsidRPr="00906318" w:rsidRDefault="00043DB1" w:rsidP="00043DB1">
      <w:pPr>
        <w:suppressAutoHyphens/>
        <w:spacing w:line="100" w:lineRule="atLeast"/>
        <w:rPr>
          <w:rFonts w:eastAsia="TimesNewRomanPSMT" w:cs="Arial"/>
          <w:kern w:val="1"/>
          <w:sz w:val="24"/>
          <w:szCs w:val="24"/>
          <w:lang w:eastAsia="ar-SA"/>
        </w:rPr>
      </w:pPr>
    </w:p>
    <w:p w:rsidR="00043DB1" w:rsidRPr="000E78E1" w:rsidRDefault="00043DB1" w:rsidP="00043DB1">
      <w:pPr>
        <w:shd w:val="clear" w:color="auto" w:fill="C6D9F1"/>
        <w:suppressAutoHyphens/>
        <w:spacing w:line="100" w:lineRule="atLeast"/>
        <w:jc w:val="center"/>
        <w:rPr>
          <w:rFonts w:eastAsia="Arial Unicode MS" w:cs="Arial"/>
          <w:b/>
          <w:bCs/>
          <w:i/>
          <w:iCs/>
          <w:kern w:val="1"/>
          <w:sz w:val="24"/>
          <w:szCs w:val="24"/>
          <w:lang w:val="sr-Cyrl-CS" w:eastAsia="ar-SA"/>
        </w:rPr>
      </w:pPr>
    </w:p>
    <w:p w:rsidR="00043DB1" w:rsidRPr="000E78E1" w:rsidRDefault="00043DB1" w:rsidP="00043DB1">
      <w:pPr>
        <w:shd w:val="clear" w:color="auto" w:fill="C6D9F1"/>
        <w:suppressAutoHyphens/>
        <w:spacing w:line="100" w:lineRule="atLeast"/>
        <w:jc w:val="center"/>
        <w:rPr>
          <w:rFonts w:eastAsia="Arial Unicode MS" w:cs="Arial"/>
          <w:b/>
          <w:bCs/>
          <w:i/>
          <w:iCs/>
          <w:kern w:val="1"/>
          <w:sz w:val="24"/>
          <w:szCs w:val="24"/>
          <w:lang w:eastAsia="ar-SA"/>
        </w:rPr>
      </w:pPr>
      <w:r w:rsidRPr="000E78E1">
        <w:rPr>
          <w:rFonts w:eastAsia="Arial Unicode MS" w:cs="Arial"/>
          <w:b/>
          <w:bCs/>
          <w:i/>
          <w:iCs/>
          <w:kern w:val="1"/>
          <w:sz w:val="24"/>
          <w:szCs w:val="24"/>
          <w:lang w:eastAsia="ar-SA"/>
        </w:rPr>
        <w:t>I  ОПШТИ ПОДАЦИ О ЈАВНОЈ НАБАВЦИ</w:t>
      </w:r>
    </w:p>
    <w:p w:rsidR="00043DB1" w:rsidRPr="000E78E1" w:rsidRDefault="00043DB1" w:rsidP="00043DB1">
      <w:pPr>
        <w:shd w:val="clear" w:color="auto" w:fill="C6D9F1"/>
        <w:suppressAutoHyphens/>
        <w:spacing w:line="100" w:lineRule="atLeast"/>
        <w:jc w:val="left"/>
        <w:rPr>
          <w:rFonts w:eastAsia="Arial Unicode MS" w:cs="Arial"/>
          <w:b/>
          <w:bCs/>
          <w:i/>
          <w:iCs/>
          <w:kern w:val="1"/>
          <w:sz w:val="28"/>
          <w:szCs w:val="28"/>
          <w:lang w:val="sr-Cyrl-CS" w:eastAsia="ar-SA"/>
        </w:rPr>
      </w:pPr>
    </w:p>
    <w:p w:rsidR="00043DB1" w:rsidRDefault="00043DB1" w:rsidP="00043DB1">
      <w:pPr>
        <w:suppressAutoHyphens/>
        <w:spacing w:line="100" w:lineRule="atLeast"/>
        <w:rPr>
          <w:rFonts w:eastAsia="Arial Unicode MS" w:cs="Arial"/>
          <w:b/>
          <w:bCs/>
          <w:i/>
          <w:iCs/>
          <w:kern w:val="1"/>
          <w:sz w:val="28"/>
          <w:szCs w:val="28"/>
          <w:lang w:eastAsia="ar-SA"/>
        </w:rPr>
      </w:pPr>
    </w:p>
    <w:p w:rsidR="00043DB1" w:rsidRPr="00906318" w:rsidRDefault="00043DB1" w:rsidP="00043DB1">
      <w:pPr>
        <w:suppressAutoHyphens/>
        <w:spacing w:line="100" w:lineRule="atLeast"/>
        <w:rPr>
          <w:rFonts w:eastAsia="Arial Unicode MS" w:cs="Arial"/>
          <w:b/>
          <w:bCs/>
          <w:i/>
          <w:iCs/>
          <w:kern w:val="1"/>
          <w:sz w:val="28"/>
          <w:szCs w:val="28"/>
          <w:lang w:eastAsia="ar-SA"/>
        </w:rPr>
      </w:pPr>
    </w:p>
    <w:p w:rsidR="00043DB1" w:rsidRPr="000E78E1" w:rsidRDefault="00043DB1" w:rsidP="00043DB1">
      <w:pPr>
        <w:numPr>
          <w:ilvl w:val="0"/>
          <w:numId w:val="16"/>
        </w:numPr>
        <w:suppressAutoHyphens/>
        <w:spacing w:line="100" w:lineRule="atLeast"/>
        <w:ind w:left="270" w:hanging="270"/>
        <w:jc w:val="left"/>
        <w:rPr>
          <w:rFonts w:eastAsia="Arial Unicode MS" w:cs="Arial"/>
          <w:b/>
          <w:bCs/>
          <w:kern w:val="1"/>
          <w:sz w:val="24"/>
          <w:szCs w:val="24"/>
          <w:u w:val="single"/>
          <w:lang w:val="sr-Cyrl-CS" w:eastAsia="ar-SA"/>
        </w:rPr>
      </w:pPr>
      <w:r w:rsidRPr="000E78E1">
        <w:rPr>
          <w:rFonts w:eastAsia="Arial Unicode MS" w:cs="Arial"/>
          <w:b/>
          <w:bCs/>
          <w:kern w:val="1"/>
          <w:sz w:val="24"/>
          <w:szCs w:val="24"/>
          <w:u w:val="single"/>
          <w:lang w:eastAsia="ar-SA"/>
        </w:rPr>
        <w:t>Подаци о наручиоцу</w:t>
      </w:r>
    </w:p>
    <w:p w:rsidR="00043DB1" w:rsidRPr="000E78E1" w:rsidRDefault="00043DB1" w:rsidP="00043DB1">
      <w:pPr>
        <w:suppressAutoHyphens/>
        <w:spacing w:line="100" w:lineRule="atLeast"/>
        <w:ind w:left="720"/>
        <w:rPr>
          <w:rFonts w:eastAsia="Arial Unicode MS" w:cs="Arial"/>
          <w:kern w:val="1"/>
          <w:sz w:val="24"/>
          <w:szCs w:val="24"/>
          <w:lang w:val="sr-Cyrl-CS" w:eastAsia="ar-SA"/>
        </w:rPr>
      </w:pPr>
    </w:p>
    <w:p w:rsidR="00043DB1" w:rsidRPr="000E78E1" w:rsidRDefault="00043DB1" w:rsidP="00043DB1">
      <w:pPr>
        <w:suppressAutoHyphens/>
        <w:spacing w:line="100" w:lineRule="atLeast"/>
        <w:rPr>
          <w:rFonts w:eastAsia="Arial Unicode MS" w:cs="Arial"/>
          <w:iCs/>
          <w:kern w:val="1"/>
          <w:sz w:val="24"/>
          <w:szCs w:val="24"/>
          <w:lang w:val="sr-Cyrl-CS" w:eastAsia="ar-SA"/>
        </w:rPr>
      </w:pPr>
      <w:r w:rsidRPr="000E78E1">
        <w:rPr>
          <w:rFonts w:eastAsia="Arial Unicode MS" w:cs="Arial"/>
          <w:b/>
          <w:kern w:val="1"/>
          <w:sz w:val="24"/>
          <w:szCs w:val="24"/>
          <w:lang w:val="sr-Cyrl-CS" w:eastAsia="ar-SA"/>
        </w:rPr>
        <w:t>Назив наручиоца</w:t>
      </w:r>
      <w:r w:rsidRPr="000E78E1">
        <w:rPr>
          <w:rFonts w:eastAsia="Arial Unicode MS" w:cs="Arial"/>
          <w:b/>
          <w:kern w:val="1"/>
          <w:sz w:val="24"/>
          <w:szCs w:val="24"/>
          <w:lang w:eastAsia="ar-SA"/>
        </w:rPr>
        <w:t>:</w:t>
      </w:r>
      <w:r w:rsidRPr="000E78E1">
        <w:rPr>
          <w:rFonts w:eastAsia="Arial Unicode MS" w:cs="Arial"/>
          <w:iCs/>
          <w:kern w:val="1"/>
          <w:sz w:val="24"/>
          <w:szCs w:val="24"/>
          <w:lang w:eastAsia="ar-SA"/>
        </w:rPr>
        <w:t>Градски завод за плућне болести и туберкулозу</w:t>
      </w:r>
      <w:r w:rsidRPr="000E78E1">
        <w:rPr>
          <w:rFonts w:eastAsia="Arial Unicode MS" w:cs="Arial"/>
          <w:iCs/>
          <w:kern w:val="1"/>
          <w:sz w:val="24"/>
          <w:szCs w:val="24"/>
          <w:lang w:val="sr-Cyrl-CS" w:eastAsia="ar-SA"/>
        </w:rPr>
        <w:t>, Београд</w:t>
      </w:r>
    </w:p>
    <w:p w:rsidR="00043DB1" w:rsidRPr="000E78E1" w:rsidRDefault="00043DB1" w:rsidP="00043DB1">
      <w:pPr>
        <w:suppressAutoHyphens/>
        <w:spacing w:line="100" w:lineRule="atLeast"/>
        <w:rPr>
          <w:rFonts w:eastAsia="Arial Unicode MS" w:cs="Arial"/>
          <w:kern w:val="1"/>
          <w:sz w:val="24"/>
          <w:szCs w:val="24"/>
          <w:lang w:val="sr-Cyrl-CS" w:eastAsia="ar-SA"/>
        </w:rPr>
      </w:pPr>
    </w:p>
    <w:p w:rsidR="00043DB1" w:rsidRPr="000E78E1" w:rsidRDefault="00043DB1" w:rsidP="00043DB1">
      <w:pPr>
        <w:suppressAutoHyphens/>
        <w:spacing w:line="100" w:lineRule="atLeast"/>
        <w:jc w:val="left"/>
        <w:rPr>
          <w:rFonts w:eastAsia="Arial Unicode MS" w:cs="Arial"/>
          <w:iCs/>
          <w:kern w:val="1"/>
          <w:sz w:val="24"/>
          <w:szCs w:val="24"/>
          <w:lang w:val="sr-Cyrl-CS" w:eastAsia="ar-SA"/>
        </w:rPr>
      </w:pPr>
      <w:r w:rsidRPr="000E78E1">
        <w:rPr>
          <w:rFonts w:eastAsia="Arial Unicode MS" w:cs="Arial"/>
          <w:b/>
          <w:kern w:val="1"/>
          <w:sz w:val="24"/>
          <w:szCs w:val="24"/>
          <w:lang w:val="sr-Cyrl-CS" w:eastAsia="ar-SA"/>
        </w:rPr>
        <w:t>Адреса</w:t>
      </w:r>
      <w:r w:rsidRPr="000E78E1">
        <w:rPr>
          <w:rFonts w:eastAsia="Arial Unicode MS" w:cs="Arial"/>
          <w:kern w:val="1"/>
          <w:sz w:val="24"/>
          <w:szCs w:val="24"/>
          <w:lang w:val="sr-Cyrl-CS" w:eastAsia="ar-SA"/>
        </w:rPr>
        <w:t>:</w:t>
      </w:r>
      <w:r w:rsidRPr="000E78E1">
        <w:rPr>
          <w:rFonts w:eastAsia="Arial Unicode MS" w:cs="Arial"/>
          <w:iCs/>
          <w:kern w:val="1"/>
          <w:sz w:val="24"/>
          <w:szCs w:val="24"/>
          <w:lang w:val="sr-Cyrl-CS" w:eastAsia="ar-SA"/>
        </w:rPr>
        <w:t>Прешевска 35, 11000 Београд</w:t>
      </w:r>
    </w:p>
    <w:p w:rsidR="00043DB1" w:rsidRPr="000E78E1" w:rsidRDefault="00043DB1" w:rsidP="00043DB1">
      <w:pPr>
        <w:suppressAutoHyphens/>
        <w:spacing w:line="100" w:lineRule="atLeast"/>
        <w:jc w:val="left"/>
        <w:rPr>
          <w:rFonts w:eastAsia="Arial Unicode MS" w:cs="Arial"/>
          <w:iCs/>
          <w:kern w:val="1"/>
          <w:sz w:val="24"/>
          <w:szCs w:val="24"/>
          <w:lang w:val="sr-Cyrl-CS" w:eastAsia="ar-SA"/>
        </w:rPr>
      </w:pPr>
    </w:p>
    <w:p w:rsidR="00043DB1" w:rsidRPr="000E78E1" w:rsidRDefault="00043DB1" w:rsidP="00043DB1">
      <w:pPr>
        <w:suppressAutoHyphens/>
        <w:spacing w:line="100" w:lineRule="atLeast"/>
        <w:jc w:val="left"/>
        <w:rPr>
          <w:rFonts w:eastAsia="Arial Unicode MS" w:cs="Arial"/>
          <w:kern w:val="1"/>
          <w:sz w:val="24"/>
          <w:szCs w:val="24"/>
          <w:lang w:eastAsia="ar-SA"/>
        </w:rPr>
      </w:pPr>
      <w:r w:rsidRPr="000E78E1">
        <w:rPr>
          <w:rFonts w:eastAsia="Arial Unicode MS" w:cs="Arial"/>
          <w:b/>
          <w:kern w:val="1"/>
          <w:sz w:val="24"/>
          <w:szCs w:val="24"/>
          <w:lang w:val="sr-Cyrl-CS" w:eastAsia="ar-SA"/>
        </w:rPr>
        <w:t xml:space="preserve">Интернет страница: </w:t>
      </w:r>
      <w:r w:rsidRPr="000E78E1">
        <w:rPr>
          <w:rFonts w:eastAsia="Arial Unicode MS" w:cs="Arial"/>
          <w:kern w:val="1"/>
          <w:sz w:val="24"/>
          <w:szCs w:val="24"/>
          <w:lang w:eastAsia="ar-SA"/>
        </w:rPr>
        <w:t>www.bolestipluca.org.rs</w:t>
      </w:r>
    </w:p>
    <w:p w:rsidR="00043DB1" w:rsidRPr="000E78E1" w:rsidRDefault="00043DB1" w:rsidP="00043DB1">
      <w:pPr>
        <w:suppressAutoHyphens/>
        <w:spacing w:line="100" w:lineRule="atLeast"/>
        <w:rPr>
          <w:rFonts w:eastAsia="Arial Unicode MS" w:cs="Arial"/>
          <w:kern w:val="1"/>
          <w:sz w:val="24"/>
          <w:szCs w:val="24"/>
          <w:lang w:val="sr-Cyrl-CS" w:eastAsia="ar-SA"/>
        </w:rPr>
      </w:pPr>
    </w:p>
    <w:p w:rsidR="00043DB1" w:rsidRPr="000E78E1" w:rsidRDefault="00043DB1" w:rsidP="00043DB1">
      <w:pPr>
        <w:numPr>
          <w:ilvl w:val="0"/>
          <w:numId w:val="16"/>
        </w:numPr>
        <w:suppressAutoHyphens/>
        <w:spacing w:line="100" w:lineRule="atLeast"/>
        <w:ind w:left="270" w:hanging="270"/>
        <w:jc w:val="left"/>
        <w:rPr>
          <w:rFonts w:eastAsia="Arial Unicode MS" w:cs="Arial"/>
          <w:b/>
          <w:bCs/>
          <w:kern w:val="1"/>
          <w:sz w:val="24"/>
          <w:szCs w:val="24"/>
          <w:u w:val="single"/>
          <w:lang w:val="sr-Cyrl-CS" w:eastAsia="ar-SA"/>
        </w:rPr>
      </w:pPr>
      <w:r w:rsidRPr="000E78E1">
        <w:rPr>
          <w:rFonts w:eastAsia="Arial Unicode MS" w:cs="Arial"/>
          <w:b/>
          <w:bCs/>
          <w:kern w:val="1"/>
          <w:sz w:val="24"/>
          <w:szCs w:val="24"/>
          <w:u w:val="single"/>
          <w:lang w:eastAsia="ar-SA"/>
        </w:rPr>
        <w:t>Врста поступка јавне набавке</w:t>
      </w:r>
    </w:p>
    <w:p w:rsidR="00043DB1" w:rsidRPr="000E78E1" w:rsidRDefault="00043DB1" w:rsidP="00043DB1">
      <w:pPr>
        <w:suppressAutoHyphens/>
        <w:spacing w:line="100" w:lineRule="atLeast"/>
        <w:ind w:left="720"/>
        <w:rPr>
          <w:rFonts w:eastAsia="Arial Unicode MS" w:cs="Arial"/>
          <w:kern w:val="1"/>
          <w:sz w:val="24"/>
          <w:szCs w:val="24"/>
          <w:lang w:val="sr-Cyrl-CS" w:eastAsia="ar-SA"/>
        </w:rPr>
      </w:pPr>
    </w:p>
    <w:p w:rsidR="00043DB1" w:rsidRPr="000E78E1" w:rsidRDefault="00043DB1" w:rsidP="00043DB1">
      <w:pPr>
        <w:suppressAutoHyphens/>
        <w:spacing w:line="100" w:lineRule="atLeast"/>
        <w:rPr>
          <w:rFonts w:eastAsia="Arial Unicode MS" w:cs="Arial"/>
          <w:kern w:val="1"/>
          <w:sz w:val="24"/>
          <w:szCs w:val="24"/>
          <w:lang w:eastAsia="ar-SA"/>
        </w:rPr>
      </w:pPr>
      <w:r w:rsidRPr="000E78E1">
        <w:rPr>
          <w:rFonts w:eastAsia="Arial Unicode MS" w:cs="Arial"/>
          <w:kern w:val="1"/>
          <w:sz w:val="24"/>
          <w:szCs w:val="24"/>
          <w:lang w:eastAsia="ar-SA"/>
        </w:rPr>
        <w:t xml:space="preserve">Предметна јавна набавка се спроводи у </w:t>
      </w:r>
      <w:r>
        <w:rPr>
          <w:rFonts w:eastAsia="Arial Unicode MS" w:cs="Arial"/>
          <w:kern w:val="1"/>
          <w:sz w:val="24"/>
          <w:szCs w:val="24"/>
          <w:lang w:eastAsia="ar-SA"/>
        </w:rPr>
        <w:t>отвореном поступку</w:t>
      </w:r>
      <w:r w:rsidRPr="000E78E1">
        <w:rPr>
          <w:rFonts w:eastAsia="Arial Unicode MS" w:cs="Arial"/>
          <w:kern w:val="1"/>
          <w:sz w:val="24"/>
          <w:szCs w:val="24"/>
          <w:lang w:eastAsia="ar-SA"/>
        </w:rPr>
        <w:t>, у складу са Законом о јавним набавкама.</w:t>
      </w:r>
    </w:p>
    <w:p w:rsidR="00043DB1" w:rsidRPr="000E78E1" w:rsidRDefault="00043DB1" w:rsidP="00043DB1">
      <w:pPr>
        <w:suppressAutoHyphens/>
        <w:spacing w:line="100" w:lineRule="atLeast"/>
        <w:rPr>
          <w:rFonts w:eastAsia="Arial Unicode MS" w:cs="Arial"/>
          <w:kern w:val="1"/>
          <w:sz w:val="24"/>
          <w:szCs w:val="24"/>
          <w:lang w:eastAsia="ar-SA"/>
        </w:rPr>
      </w:pPr>
    </w:p>
    <w:p w:rsidR="00043DB1" w:rsidRPr="000E78E1" w:rsidRDefault="00043DB1" w:rsidP="00043DB1">
      <w:pPr>
        <w:numPr>
          <w:ilvl w:val="0"/>
          <w:numId w:val="16"/>
        </w:numPr>
        <w:suppressAutoHyphens/>
        <w:spacing w:line="100" w:lineRule="atLeast"/>
        <w:ind w:left="360"/>
        <w:jc w:val="left"/>
        <w:rPr>
          <w:rFonts w:eastAsia="Arial Unicode MS" w:cs="Arial"/>
          <w:b/>
          <w:bCs/>
          <w:kern w:val="1"/>
          <w:sz w:val="24"/>
          <w:szCs w:val="24"/>
          <w:u w:val="single"/>
          <w:lang w:val="sr-Cyrl-CS" w:eastAsia="ar-SA"/>
        </w:rPr>
      </w:pPr>
      <w:r w:rsidRPr="000E78E1">
        <w:rPr>
          <w:rFonts w:eastAsia="Arial Unicode MS" w:cs="Arial"/>
          <w:b/>
          <w:bCs/>
          <w:kern w:val="1"/>
          <w:sz w:val="24"/>
          <w:szCs w:val="24"/>
          <w:u w:val="single"/>
          <w:lang w:eastAsia="ar-SA"/>
        </w:rPr>
        <w:t>Предмет јавне набавке</w:t>
      </w:r>
    </w:p>
    <w:p w:rsidR="00043DB1" w:rsidRPr="000E78E1" w:rsidRDefault="00043DB1" w:rsidP="00043DB1">
      <w:pPr>
        <w:suppressAutoHyphens/>
        <w:spacing w:line="100" w:lineRule="atLeast"/>
        <w:ind w:left="720"/>
        <w:rPr>
          <w:rFonts w:eastAsia="Arial Unicode MS" w:cs="Arial"/>
          <w:kern w:val="1"/>
          <w:sz w:val="24"/>
          <w:szCs w:val="24"/>
          <w:lang w:val="sr-Cyrl-CS" w:eastAsia="ar-SA"/>
        </w:rPr>
      </w:pPr>
    </w:p>
    <w:p w:rsidR="00043DB1" w:rsidRPr="00A6156E" w:rsidRDefault="00043DB1" w:rsidP="00043DB1">
      <w:pPr>
        <w:suppressAutoHyphens/>
        <w:spacing w:line="100" w:lineRule="atLeast"/>
        <w:rPr>
          <w:rFonts w:eastAsia="Arial Unicode MS" w:cs="Arial"/>
          <w:bCs/>
          <w:kern w:val="1"/>
          <w:sz w:val="24"/>
          <w:szCs w:val="24"/>
          <w:lang w:eastAsia="ar-SA"/>
        </w:rPr>
      </w:pPr>
      <w:r w:rsidRPr="00A6156E">
        <w:rPr>
          <w:rFonts w:eastAsia="Arial Unicode MS" w:cs="Arial"/>
          <w:kern w:val="1"/>
          <w:sz w:val="24"/>
          <w:szCs w:val="24"/>
          <w:lang w:eastAsia="ar-SA"/>
        </w:rPr>
        <w:t xml:space="preserve">Предмет јавне набавке број </w:t>
      </w:r>
      <w:r w:rsidRPr="00A6156E">
        <w:rPr>
          <w:rFonts w:eastAsia="Arial Unicode MS" w:cs="Arial"/>
          <w:kern w:val="1"/>
          <w:sz w:val="24"/>
          <w:szCs w:val="24"/>
          <w:lang w:val="sr-Cyrl-CS" w:eastAsia="ar-SA"/>
        </w:rPr>
        <w:t>1/19</w:t>
      </w:r>
      <w:r>
        <w:rPr>
          <w:rFonts w:eastAsia="Arial Unicode MS" w:cs="Arial"/>
          <w:kern w:val="1"/>
          <w:sz w:val="24"/>
          <w:szCs w:val="24"/>
          <w:lang w:val="sr-Cyrl-CS" w:eastAsia="ar-SA"/>
        </w:rPr>
        <w:t xml:space="preserve"> </w:t>
      </w:r>
      <w:r w:rsidRPr="00A6156E">
        <w:rPr>
          <w:rFonts w:eastAsia="Arial Unicode MS" w:cs="Arial"/>
          <w:kern w:val="1"/>
          <w:sz w:val="24"/>
          <w:szCs w:val="24"/>
          <w:lang w:eastAsia="ar-SA"/>
        </w:rPr>
        <w:t xml:space="preserve">је набавка </w:t>
      </w:r>
      <w:r w:rsidRPr="00A6156E">
        <w:rPr>
          <w:rFonts w:eastAsia="Arial Unicode MS" w:cs="Arial"/>
          <w:b/>
          <w:kern w:val="1"/>
          <w:sz w:val="24"/>
          <w:szCs w:val="24"/>
          <w:lang w:eastAsia="ar-SA"/>
        </w:rPr>
        <w:t>доб</w:t>
      </w:r>
      <w:r w:rsidRPr="00A6156E">
        <w:rPr>
          <w:rFonts w:eastAsia="Arial Unicode MS" w:cs="Arial"/>
          <w:b/>
          <w:kern w:val="1"/>
          <w:sz w:val="24"/>
          <w:szCs w:val="24"/>
          <w:lang w:val="sr-Cyrl-CS" w:eastAsia="ar-SA"/>
        </w:rPr>
        <w:t>а</w:t>
      </w:r>
      <w:r w:rsidRPr="00A6156E">
        <w:rPr>
          <w:rFonts w:eastAsia="Arial Unicode MS" w:cs="Arial"/>
          <w:b/>
          <w:kern w:val="1"/>
          <w:sz w:val="24"/>
          <w:szCs w:val="24"/>
          <w:lang w:eastAsia="ar-SA"/>
        </w:rPr>
        <w:t xml:space="preserve">ра </w:t>
      </w:r>
      <w:r w:rsidRPr="00A6156E">
        <w:rPr>
          <w:rFonts w:eastAsia="Arial Unicode MS" w:cs="Arial"/>
          <w:b/>
          <w:i/>
          <w:iCs/>
          <w:kern w:val="1"/>
          <w:sz w:val="24"/>
          <w:szCs w:val="24"/>
          <w:lang w:eastAsia="ar-SA"/>
        </w:rPr>
        <w:t xml:space="preserve"> – </w:t>
      </w:r>
      <w:r w:rsidRPr="00A6156E">
        <w:rPr>
          <w:rFonts w:eastAsia="Arial Unicode MS" w:cs="Arial"/>
          <w:b/>
          <w:iCs/>
          <w:kern w:val="1"/>
          <w:sz w:val="24"/>
          <w:szCs w:val="24"/>
          <w:lang w:val="sr-Cyrl-CS" w:eastAsia="ar-SA"/>
        </w:rPr>
        <w:t xml:space="preserve">медицински потрошни материјал </w:t>
      </w:r>
      <w:r w:rsidRPr="00A6156E">
        <w:rPr>
          <w:rFonts w:eastAsia="Arial Unicode MS" w:cs="Arial"/>
          <w:bCs/>
          <w:kern w:val="1"/>
          <w:sz w:val="24"/>
          <w:szCs w:val="24"/>
          <w:lang w:eastAsia="ar-SA"/>
        </w:rPr>
        <w:t>(општи мед. потрошни материјал, мед. потрошни материјал за потребе одељења за лабораторијску дијагностику и за потребе одељења за радиолошку дијаностику)</w:t>
      </w:r>
    </w:p>
    <w:p w:rsidR="00043DB1" w:rsidRPr="00A6156E" w:rsidRDefault="00043DB1" w:rsidP="00043DB1">
      <w:pPr>
        <w:suppressAutoHyphens/>
        <w:spacing w:line="100" w:lineRule="atLeast"/>
        <w:rPr>
          <w:rFonts w:eastAsia="Arial Unicode MS" w:cs="Arial"/>
          <w:kern w:val="1"/>
          <w:sz w:val="24"/>
          <w:szCs w:val="24"/>
          <w:lang w:eastAsia="ar-SA"/>
        </w:rPr>
      </w:pPr>
    </w:p>
    <w:p w:rsidR="00043DB1" w:rsidRPr="00A6156E" w:rsidRDefault="00043DB1" w:rsidP="00043DB1">
      <w:pPr>
        <w:tabs>
          <w:tab w:val="left" w:leader="underscore" w:pos="5670"/>
        </w:tabs>
        <w:rPr>
          <w:rFonts w:eastAsia="Arial Unicode MS" w:cs="Arial"/>
          <w:i/>
          <w:color w:val="000000"/>
          <w:kern w:val="1"/>
          <w:lang w:eastAsia="ar-SA"/>
        </w:rPr>
      </w:pPr>
      <w:r w:rsidRPr="000E78E1">
        <w:rPr>
          <w:rFonts w:eastAsia="Arial Unicode MS" w:cs="Arial"/>
          <w:b/>
          <w:iCs/>
          <w:kern w:val="1"/>
          <w:sz w:val="24"/>
          <w:szCs w:val="24"/>
          <w:lang w:eastAsia="ar-SA"/>
        </w:rPr>
        <w:t>ОРН</w:t>
      </w:r>
      <w:r w:rsidRPr="000E78E1">
        <w:rPr>
          <w:rFonts w:eastAsia="Arial Unicode MS" w:cs="Arial"/>
          <w:b/>
          <w:iCs/>
          <w:kern w:val="1"/>
          <w:sz w:val="24"/>
          <w:szCs w:val="24"/>
          <w:lang w:val="sr-Cyrl-CS" w:eastAsia="ar-SA"/>
        </w:rPr>
        <w:t>:</w:t>
      </w:r>
      <w:r w:rsidRPr="00A6156E">
        <w:rPr>
          <w:rFonts w:eastAsia="Times New Roman" w:cs="Arial"/>
          <w:sz w:val="24"/>
          <w:szCs w:val="24"/>
          <w:lang w:val="sr-Cyrl-CS"/>
        </w:rPr>
        <w:t xml:space="preserve">3314000 – </w:t>
      </w:r>
      <w:r w:rsidRPr="00A6156E">
        <w:rPr>
          <w:rFonts w:eastAsia="Times New Roman" w:cs="Arial"/>
          <w:sz w:val="24"/>
          <w:szCs w:val="24"/>
        </w:rPr>
        <w:t>м</w:t>
      </w:r>
      <w:r w:rsidRPr="00A6156E">
        <w:rPr>
          <w:rFonts w:eastAsia="Times New Roman" w:cs="Arial"/>
          <w:sz w:val="24"/>
          <w:szCs w:val="24"/>
          <w:lang w:val="sr-Cyrl-CS"/>
        </w:rPr>
        <w:t>едицински потрошни материјал</w:t>
      </w:r>
      <w:r w:rsidRPr="00A6156E">
        <w:rPr>
          <w:rFonts w:eastAsia="Times New Roman" w:cs="Arial"/>
          <w:sz w:val="24"/>
          <w:szCs w:val="24"/>
        </w:rPr>
        <w:t xml:space="preserve">, 33141114  - медицинска газа, 33141115 - медицинска вата, 33141320 - медицинске игле, 24322510 - етил алкохол, 24455000 - средства за дезинфекцију, 33141310 - шприцеви, 33157200 - комплети за давање кисеоника, 18424300 -рукавице за једнократну употребу, 15994200 - филтер хартија, </w:t>
      </w:r>
      <w:r w:rsidRPr="00A6156E">
        <w:rPr>
          <w:rFonts w:eastAsia="Times New Roman" w:cs="Arial"/>
          <w:sz w:val="24"/>
          <w:szCs w:val="24"/>
          <w:lang w:val="sr-Cyrl-CS"/>
        </w:rPr>
        <w:t>3369200 – реагенси за тестирање крви</w:t>
      </w:r>
      <w:r w:rsidRPr="00A6156E">
        <w:rPr>
          <w:rFonts w:eastAsia="Times New Roman" w:cs="Arial"/>
          <w:sz w:val="24"/>
          <w:szCs w:val="24"/>
        </w:rPr>
        <w:t xml:space="preserve">, </w:t>
      </w:r>
      <w:r w:rsidRPr="00A6156E">
        <w:rPr>
          <w:rFonts w:eastAsia="Times New Roman" w:cs="Arial"/>
          <w:sz w:val="24"/>
          <w:szCs w:val="24"/>
          <w:lang w:val="sr-Cyrl-CS"/>
        </w:rPr>
        <w:t xml:space="preserve">33696500 </w:t>
      </w:r>
      <w:r w:rsidRPr="00A6156E">
        <w:rPr>
          <w:rFonts w:eastAsia="Times New Roman" w:cs="Arial"/>
          <w:sz w:val="24"/>
          <w:szCs w:val="24"/>
        </w:rPr>
        <w:t>- л</w:t>
      </w:r>
      <w:r w:rsidRPr="00A6156E">
        <w:rPr>
          <w:rFonts w:eastAsia="Times New Roman" w:cs="Arial"/>
          <w:sz w:val="24"/>
          <w:szCs w:val="24"/>
          <w:lang w:val="sr-Cyrl-CS"/>
        </w:rPr>
        <w:t>абораторијски реагенси</w:t>
      </w:r>
      <w:r w:rsidRPr="00A6156E">
        <w:rPr>
          <w:rFonts w:eastAsia="Times New Roman" w:cs="Arial"/>
          <w:sz w:val="24"/>
          <w:szCs w:val="24"/>
        </w:rPr>
        <w:t xml:space="preserve">, </w:t>
      </w:r>
      <w:r w:rsidRPr="00A6156E">
        <w:rPr>
          <w:rFonts w:eastAsia="Times New Roman" w:cs="Arial"/>
          <w:sz w:val="24"/>
          <w:szCs w:val="24"/>
          <w:lang w:val="sr-Cyrl-CS"/>
        </w:rPr>
        <w:t xml:space="preserve">33793000 </w:t>
      </w:r>
      <w:r w:rsidRPr="00A6156E">
        <w:rPr>
          <w:rFonts w:eastAsia="Times New Roman" w:cs="Arial"/>
          <w:sz w:val="24"/>
          <w:szCs w:val="24"/>
        </w:rPr>
        <w:t>- п</w:t>
      </w:r>
      <w:r w:rsidRPr="00A6156E">
        <w:rPr>
          <w:rFonts w:eastAsia="Times New Roman" w:cs="Arial"/>
          <w:sz w:val="24"/>
          <w:szCs w:val="24"/>
          <w:lang w:val="sr-Cyrl-CS"/>
        </w:rPr>
        <w:t>роизводи од стакла за лабораторијске намене</w:t>
      </w:r>
      <w:r w:rsidRPr="00A6156E">
        <w:rPr>
          <w:rFonts w:eastAsia="Times New Roman" w:cs="Arial"/>
          <w:sz w:val="24"/>
          <w:szCs w:val="24"/>
        </w:rPr>
        <w:t xml:space="preserve">, 3843700 - лабораторијске пипете и прибор, 39224200 - четке, </w:t>
      </w:r>
      <w:r w:rsidRPr="00A6156E">
        <w:rPr>
          <w:rFonts w:eastAsia="Arial Unicode MS" w:cs="Arial"/>
          <w:bCs/>
          <w:color w:val="000000"/>
          <w:kern w:val="1"/>
          <w:sz w:val="24"/>
          <w:szCs w:val="24"/>
          <w:lang w:eastAsia="ar-SA"/>
        </w:rPr>
        <w:t>24931230 - развијачи за рендгенеске снимке, 24931240 - фиксири за рендгенске снимке, 32354110 - филм за рендгенско снимање</w:t>
      </w:r>
    </w:p>
    <w:p w:rsidR="00043DB1" w:rsidRPr="00525357" w:rsidRDefault="00043DB1" w:rsidP="00043DB1">
      <w:pPr>
        <w:rPr>
          <w:rFonts w:eastAsia="Times New Roman" w:cs="Arial"/>
          <w:sz w:val="24"/>
          <w:szCs w:val="24"/>
          <w:lang w:val="sr-Latn-CS"/>
        </w:rPr>
      </w:pPr>
      <w:r>
        <w:rPr>
          <w:rFonts w:eastAsia="Times New Roman" w:cs="Arial"/>
          <w:sz w:val="24"/>
          <w:szCs w:val="24"/>
          <w:lang w:val="sr-Cyrl-CS"/>
        </w:rPr>
        <w:br w:type="page"/>
      </w:r>
    </w:p>
    <w:p w:rsidR="00043DB1" w:rsidRPr="000E78E1" w:rsidRDefault="00043DB1" w:rsidP="00043DB1">
      <w:pPr>
        <w:suppressAutoHyphens/>
        <w:spacing w:line="100" w:lineRule="atLeast"/>
        <w:rPr>
          <w:rFonts w:eastAsia="Times New Roman" w:cs="Arial"/>
          <w:sz w:val="24"/>
          <w:szCs w:val="24"/>
          <w:lang w:val="sr-Cyrl-CS"/>
        </w:rPr>
      </w:pPr>
    </w:p>
    <w:p w:rsidR="00043DB1" w:rsidRPr="00525357" w:rsidRDefault="00043DB1" w:rsidP="00043DB1">
      <w:pPr>
        <w:numPr>
          <w:ilvl w:val="1"/>
          <w:numId w:val="16"/>
        </w:numPr>
        <w:suppressAutoHyphens/>
        <w:spacing w:line="100" w:lineRule="atLeast"/>
        <w:ind w:left="1170" w:hanging="540"/>
        <w:jc w:val="left"/>
        <w:rPr>
          <w:rFonts w:eastAsia="Arial Unicode MS" w:cs="Arial"/>
          <w:color w:val="000000"/>
          <w:kern w:val="1"/>
          <w:sz w:val="24"/>
          <w:szCs w:val="24"/>
          <w:lang w:val="sr-Cyrl-CS" w:eastAsia="ar-SA"/>
        </w:rPr>
      </w:pPr>
      <w:r w:rsidRPr="000E78E1">
        <w:rPr>
          <w:rFonts w:eastAsia="Arial Unicode MS" w:cs="Arial"/>
          <w:b/>
          <w:bCs/>
          <w:color w:val="000000"/>
          <w:kern w:val="1"/>
          <w:sz w:val="24"/>
          <w:szCs w:val="24"/>
          <w:lang w:val="sr-Cyrl-CS" w:eastAsia="ar-SA"/>
        </w:rPr>
        <w:t>Партије</w:t>
      </w:r>
    </w:p>
    <w:p w:rsidR="00043DB1" w:rsidRPr="000E78E1" w:rsidRDefault="00043DB1" w:rsidP="00043DB1">
      <w:pPr>
        <w:suppressAutoHyphens/>
        <w:spacing w:line="100" w:lineRule="atLeast"/>
        <w:rPr>
          <w:rFonts w:eastAsia="Arial Unicode MS" w:cs="Arial"/>
          <w:color w:val="000000"/>
          <w:kern w:val="1"/>
          <w:sz w:val="24"/>
          <w:szCs w:val="24"/>
          <w:lang w:val="sr-Cyrl-CS" w:eastAsia="ar-SA"/>
        </w:rPr>
      </w:pPr>
      <w:r w:rsidRPr="000E78E1">
        <w:rPr>
          <w:rFonts w:eastAsia="Arial Unicode MS" w:cs="Arial"/>
          <w:color w:val="000000"/>
          <w:kern w:val="1"/>
          <w:sz w:val="24"/>
          <w:szCs w:val="24"/>
          <w:lang w:eastAsia="ar-SA"/>
        </w:rPr>
        <w:t xml:space="preserve">Набавка </w:t>
      </w:r>
      <w:r w:rsidRPr="000E78E1">
        <w:rPr>
          <w:rFonts w:eastAsia="Arial Unicode MS" w:cs="Arial"/>
          <w:color w:val="000000"/>
          <w:kern w:val="1"/>
          <w:sz w:val="24"/>
          <w:szCs w:val="24"/>
          <w:lang w:val="sr-Cyrl-CS" w:eastAsia="ar-SA"/>
        </w:rPr>
        <w:t xml:space="preserve">је </w:t>
      </w:r>
      <w:r w:rsidRPr="000E78E1">
        <w:rPr>
          <w:rFonts w:eastAsia="Arial Unicode MS" w:cs="Arial"/>
          <w:color w:val="000000"/>
          <w:kern w:val="1"/>
          <w:sz w:val="24"/>
          <w:szCs w:val="24"/>
          <w:lang w:eastAsia="ar-SA"/>
        </w:rPr>
        <w:t xml:space="preserve">обликована </w:t>
      </w:r>
      <w:r w:rsidRPr="000E78E1">
        <w:rPr>
          <w:rFonts w:eastAsia="Arial Unicode MS" w:cs="Arial"/>
          <w:color w:val="000000"/>
          <w:kern w:val="1"/>
          <w:sz w:val="24"/>
          <w:szCs w:val="24"/>
          <w:lang w:val="sr-Cyrl-CS" w:eastAsia="ar-SA"/>
        </w:rPr>
        <w:t xml:space="preserve">у </w:t>
      </w:r>
      <w:r>
        <w:rPr>
          <w:rFonts w:eastAsia="Arial Unicode MS" w:cs="Arial"/>
          <w:color w:val="000000"/>
          <w:kern w:val="1"/>
          <w:sz w:val="24"/>
          <w:szCs w:val="24"/>
          <w:lang w:eastAsia="ar-SA"/>
        </w:rPr>
        <w:t>63</w:t>
      </w:r>
      <w:r w:rsidRPr="000E78E1">
        <w:rPr>
          <w:rFonts w:eastAsia="Arial Unicode MS" w:cs="Arial"/>
          <w:color w:val="000000"/>
          <w:kern w:val="1"/>
          <w:sz w:val="24"/>
          <w:szCs w:val="24"/>
          <w:lang w:eastAsia="ar-SA"/>
        </w:rPr>
        <w:t xml:space="preserve"> (</w:t>
      </w:r>
      <w:r>
        <w:rPr>
          <w:rFonts w:eastAsia="Arial Unicode MS" w:cs="Arial"/>
          <w:color w:val="000000"/>
          <w:kern w:val="1"/>
          <w:sz w:val="24"/>
          <w:szCs w:val="24"/>
          <w:lang w:eastAsia="ar-SA"/>
        </w:rPr>
        <w:t>шездесетитри</w:t>
      </w:r>
      <w:r w:rsidRPr="000E78E1">
        <w:rPr>
          <w:rFonts w:eastAsia="Arial Unicode MS" w:cs="Arial"/>
          <w:color w:val="000000"/>
          <w:kern w:val="1"/>
          <w:sz w:val="24"/>
          <w:szCs w:val="24"/>
          <w:lang w:val="sr-Cyrl-CS" w:eastAsia="ar-SA"/>
        </w:rPr>
        <w:t>)</w:t>
      </w:r>
      <w:r>
        <w:rPr>
          <w:rFonts w:eastAsia="Arial Unicode MS" w:cs="Arial"/>
          <w:color w:val="000000"/>
          <w:kern w:val="1"/>
          <w:sz w:val="24"/>
          <w:szCs w:val="24"/>
          <w:lang w:val="sr-Cyrl-CS" w:eastAsia="ar-SA"/>
        </w:rPr>
        <w:t xml:space="preserve"> </w:t>
      </w:r>
      <w:r w:rsidRPr="000E78E1">
        <w:rPr>
          <w:rFonts w:eastAsia="Arial Unicode MS" w:cs="Arial"/>
          <w:color w:val="000000"/>
          <w:kern w:val="1"/>
          <w:sz w:val="24"/>
          <w:szCs w:val="24"/>
          <w:lang w:eastAsia="ar-SA"/>
        </w:rPr>
        <w:t>партиј</w:t>
      </w:r>
      <w:r>
        <w:rPr>
          <w:rFonts w:eastAsia="Arial Unicode MS" w:cs="Arial"/>
          <w:color w:val="000000"/>
          <w:kern w:val="1"/>
          <w:sz w:val="24"/>
          <w:szCs w:val="24"/>
          <w:lang w:eastAsia="ar-SA"/>
        </w:rPr>
        <w:t>е</w:t>
      </w:r>
      <w:r w:rsidRPr="000E78E1">
        <w:rPr>
          <w:rFonts w:eastAsia="Arial Unicode MS" w:cs="Arial"/>
          <w:color w:val="000000"/>
          <w:kern w:val="1"/>
          <w:sz w:val="24"/>
          <w:szCs w:val="24"/>
          <w:lang w:val="sr-Cyrl-CS" w:eastAsia="ar-SA"/>
        </w:rPr>
        <w:t>:</w:t>
      </w:r>
    </w:p>
    <w:p w:rsidR="00043DB1" w:rsidRPr="000E78E1" w:rsidRDefault="00043DB1" w:rsidP="00043DB1">
      <w:pPr>
        <w:suppressAutoHyphens/>
        <w:spacing w:line="100" w:lineRule="atLeast"/>
        <w:rPr>
          <w:rFonts w:eastAsia="Arial Unicode MS" w:cs="Arial"/>
          <w:color w:val="000000"/>
          <w:kern w:val="1"/>
          <w:sz w:val="24"/>
          <w:szCs w:val="24"/>
          <w:lang w:val="sr-Cyrl-CS" w:eastAsia="ar-SA"/>
        </w:rPr>
      </w:pPr>
    </w:p>
    <w:tbl>
      <w:tblPr>
        <w:tblW w:w="5000" w:type="pct"/>
        <w:tblLook w:val="04A0"/>
      </w:tblPr>
      <w:tblGrid>
        <w:gridCol w:w="1242"/>
        <w:gridCol w:w="8334"/>
      </w:tblGrid>
      <w:tr w:rsidR="00043DB1" w:rsidRPr="00694F80" w:rsidTr="004A77AD">
        <w:trPr>
          <w:trHeight w:val="615"/>
        </w:trPr>
        <w:tc>
          <w:tcPr>
            <w:tcW w:w="64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43DB1" w:rsidRPr="00A6156E" w:rsidRDefault="00043DB1" w:rsidP="004A77AD">
            <w:pPr>
              <w:jc w:val="center"/>
              <w:rPr>
                <w:rFonts w:eastAsia="Times New Roman" w:cs="Arial"/>
                <w:b/>
                <w:bCs/>
                <w:color w:val="0D0D0D"/>
              </w:rPr>
            </w:pPr>
            <w:r w:rsidRPr="00A6156E">
              <w:rPr>
                <w:rFonts w:eastAsia="Times New Roman" w:cs="Arial"/>
                <w:b/>
                <w:bCs/>
                <w:color w:val="0D0D0D"/>
                <w:lang w:val="sr-Cyrl-CS"/>
              </w:rPr>
              <w:t>БР. ПАРТИЈЕ</w:t>
            </w:r>
          </w:p>
        </w:tc>
        <w:tc>
          <w:tcPr>
            <w:tcW w:w="4352" w:type="pct"/>
            <w:tcBorders>
              <w:top w:val="single" w:sz="8" w:space="0" w:color="000000"/>
              <w:left w:val="nil"/>
              <w:bottom w:val="single" w:sz="8" w:space="0" w:color="000000"/>
              <w:right w:val="single" w:sz="8" w:space="0" w:color="000000"/>
            </w:tcBorders>
            <w:shd w:val="clear" w:color="auto" w:fill="auto"/>
            <w:vAlign w:val="center"/>
            <w:hideMark/>
          </w:tcPr>
          <w:p w:rsidR="00043DB1" w:rsidRPr="00A6156E" w:rsidRDefault="00043DB1" w:rsidP="004A77AD">
            <w:pPr>
              <w:jc w:val="center"/>
              <w:rPr>
                <w:rFonts w:eastAsia="Times New Roman" w:cs="Arial"/>
                <w:b/>
                <w:bCs/>
                <w:color w:val="0D0D0D"/>
              </w:rPr>
            </w:pPr>
            <w:r w:rsidRPr="00A6156E">
              <w:rPr>
                <w:rFonts w:eastAsia="Times New Roman" w:cs="Arial"/>
                <w:b/>
                <w:bCs/>
                <w:color w:val="0D0D0D"/>
                <w:lang w:val="sr-Cyrl-CS"/>
              </w:rPr>
              <w:t>НАЗИВ ПАРТИЈЕ</w:t>
            </w:r>
          </w:p>
        </w:tc>
      </w:tr>
      <w:tr w:rsidR="00043DB1" w:rsidRPr="00694F80" w:rsidTr="004A77AD">
        <w:trPr>
          <w:trHeight w:val="315"/>
        </w:trPr>
        <w:tc>
          <w:tcPr>
            <w:tcW w:w="648" w:type="pct"/>
            <w:tcBorders>
              <w:top w:val="nil"/>
              <w:left w:val="single" w:sz="8" w:space="0" w:color="000000"/>
              <w:bottom w:val="single" w:sz="8" w:space="0" w:color="000000"/>
              <w:right w:val="single" w:sz="8" w:space="0" w:color="000000"/>
            </w:tcBorders>
            <w:shd w:val="clear" w:color="auto" w:fill="auto"/>
            <w:hideMark/>
          </w:tcPr>
          <w:p w:rsidR="00043DB1" w:rsidRPr="00A6156E" w:rsidRDefault="00043DB1" w:rsidP="004A77AD">
            <w:pPr>
              <w:jc w:val="center"/>
              <w:rPr>
                <w:rFonts w:eastAsia="Times New Roman" w:cs="Arial"/>
                <w:color w:val="0D0D0D"/>
              </w:rPr>
            </w:pPr>
            <w:r w:rsidRPr="00A6156E">
              <w:rPr>
                <w:rFonts w:eastAsia="Times New Roman" w:cs="Arial"/>
                <w:color w:val="0D0D0D"/>
              </w:rPr>
              <w:t>1</w:t>
            </w:r>
          </w:p>
        </w:tc>
        <w:tc>
          <w:tcPr>
            <w:tcW w:w="4352" w:type="pct"/>
            <w:tcBorders>
              <w:top w:val="nil"/>
              <w:left w:val="nil"/>
              <w:bottom w:val="single" w:sz="8" w:space="0" w:color="000000"/>
              <w:right w:val="single" w:sz="8" w:space="0" w:color="000000"/>
            </w:tcBorders>
            <w:shd w:val="clear" w:color="auto" w:fill="auto"/>
            <w:hideMark/>
          </w:tcPr>
          <w:p w:rsidR="00043DB1" w:rsidRPr="00A6156E" w:rsidRDefault="00043DB1" w:rsidP="004A77AD">
            <w:pPr>
              <w:rPr>
                <w:rFonts w:eastAsia="Times New Roman" w:cs="Arial"/>
                <w:color w:val="0D0D0D"/>
              </w:rPr>
            </w:pPr>
            <w:r w:rsidRPr="00A6156E">
              <w:rPr>
                <w:rFonts w:eastAsia="Times New Roman" w:cs="Arial"/>
                <w:color w:val="0D0D0D"/>
                <w:lang w:val="sr-Cyrl-CS"/>
              </w:rPr>
              <w:t>Вакутајнер за артеријско вађење крви</w:t>
            </w:r>
          </w:p>
        </w:tc>
      </w:tr>
      <w:tr w:rsidR="00043DB1" w:rsidRPr="00694F80" w:rsidTr="004A77AD">
        <w:trPr>
          <w:trHeight w:val="315"/>
        </w:trPr>
        <w:tc>
          <w:tcPr>
            <w:tcW w:w="648" w:type="pct"/>
            <w:tcBorders>
              <w:top w:val="nil"/>
              <w:left w:val="single" w:sz="8" w:space="0" w:color="000000"/>
              <w:bottom w:val="single" w:sz="8" w:space="0" w:color="000000"/>
              <w:right w:val="single" w:sz="8" w:space="0" w:color="000000"/>
            </w:tcBorders>
            <w:shd w:val="clear" w:color="auto" w:fill="auto"/>
            <w:hideMark/>
          </w:tcPr>
          <w:p w:rsidR="00043DB1" w:rsidRPr="00A6156E" w:rsidRDefault="00043DB1" w:rsidP="004A77AD">
            <w:pPr>
              <w:jc w:val="center"/>
              <w:rPr>
                <w:rFonts w:eastAsia="Times New Roman" w:cs="Arial"/>
                <w:color w:val="0D0D0D"/>
              </w:rPr>
            </w:pPr>
            <w:r w:rsidRPr="00A6156E">
              <w:rPr>
                <w:rFonts w:eastAsia="Times New Roman" w:cs="Arial"/>
                <w:color w:val="0D0D0D"/>
              </w:rPr>
              <w:t>2</w:t>
            </w:r>
          </w:p>
        </w:tc>
        <w:tc>
          <w:tcPr>
            <w:tcW w:w="4352" w:type="pct"/>
            <w:tcBorders>
              <w:top w:val="nil"/>
              <w:left w:val="nil"/>
              <w:bottom w:val="single" w:sz="8" w:space="0" w:color="000000"/>
              <w:right w:val="single" w:sz="8" w:space="0" w:color="000000"/>
            </w:tcBorders>
            <w:shd w:val="clear" w:color="auto" w:fill="auto"/>
            <w:hideMark/>
          </w:tcPr>
          <w:p w:rsidR="00043DB1" w:rsidRPr="00A6156E" w:rsidRDefault="00043DB1" w:rsidP="004A77AD">
            <w:pPr>
              <w:rPr>
                <w:rFonts w:eastAsia="Times New Roman" w:cs="Arial"/>
                <w:color w:val="0D0D0D"/>
              </w:rPr>
            </w:pPr>
            <w:r w:rsidRPr="00A6156E">
              <w:rPr>
                <w:rFonts w:eastAsia="Times New Roman" w:cs="Arial"/>
                <w:color w:val="0D0D0D"/>
                <w:lang w:val="sr-Cyrl-CS"/>
              </w:rPr>
              <w:t>Кетриџ за гасни анализатор GEM PREMIER 3000</w:t>
            </w:r>
          </w:p>
        </w:tc>
      </w:tr>
      <w:tr w:rsidR="00043DB1" w:rsidRPr="00694F80" w:rsidTr="004A77AD">
        <w:trPr>
          <w:trHeight w:val="585"/>
        </w:trPr>
        <w:tc>
          <w:tcPr>
            <w:tcW w:w="648" w:type="pct"/>
            <w:tcBorders>
              <w:top w:val="nil"/>
              <w:left w:val="single" w:sz="8" w:space="0" w:color="000000"/>
              <w:bottom w:val="single" w:sz="8" w:space="0" w:color="000000"/>
              <w:right w:val="single" w:sz="8" w:space="0" w:color="000000"/>
            </w:tcBorders>
            <w:shd w:val="clear" w:color="auto" w:fill="auto"/>
            <w:hideMark/>
          </w:tcPr>
          <w:p w:rsidR="00043DB1" w:rsidRPr="00A6156E" w:rsidRDefault="00043DB1" w:rsidP="004A77AD">
            <w:pPr>
              <w:jc w:val="center"/>
              <w:rPr>
                <w:rFonts w:eastAsia="Times New Roman" w:cs="Arial"/>
                <w:color w:val="0D0D0D"/>
              </w:rPr>
            </w:pPr>
            <w:r w:rsidRPr="00A6156E">
              <w:rPr>
                <w:rFonts w:eastAsia="Times New Roman" w:cs="Arial"/>
                <w:color w:val="0D0D0D"/>
              </w:rPr>
              <w:t>3</w:t>
            </w:r>
          </w:p>
        </w:tc>
        <w:tc>
          <w:tcPr>
            <w:tcW w:w="4352" w:type="pct"/>
            <w:tcBorders>
              <w:top w:val="nil"/>
              <w:left w:val="nil"/>
              <w:bottom w:val="single" w:sz="8" w:space="0" w:color="000000"/>
              <w:right w:val="single" w:sz="8" w:space="0" w:color="000000"/>
            </w:tcBorders>
            <w:shd w:val="clear" w:color="auto" w:fill="auto"/>
            <w:hideMark/>
          </w:tcPr>
          <w:p w:rsidR="00043DB1" w:rsidRPr="00A6156E" w:rsidRDefault="00043DB1" w:rsidP="004A77AD">
            <w:pPr>
              <w:rPr>
                <w:rFonts w:eastAsia="Times New Roman" w:cs="Arial"/>
                <w:color w:val="0D0D0D"/>
              </w:rPr>
            </w:pPr>
            <w:r w:rsidRPr="00A6156E">
              <w:rPr>
                <w:rFonts w:eastAsia="Times New Roman" w:cs="Arial"/>
                <w:color w:val="0D0D0D"/>
                <w:lang w:val="sr-Cyrl-CS"/>
              </w:rPr>
              <w:t>Сет за годишњи циклус спољашње контроле за гасни анализатор GEM PREMIER 3000</w:t>
            </w:r>
          </w:p>
        </w:tc>
      </w:tr>
      <w:tr w:rsidR="00043DB1" w:rsidRPr="00694F80" w:rsidTr="004A77AD">
        <w:trPr>
          <w:trHeight w:val="315"/>
        </w:trPr>
        <w:tc>
          <w:tcPr>
            <w:tcW w:w="648" w:type="pct"/>
            <w:tcBorders>
              <w:top w:val="nil"/>
              <w:left w:val="single" w:sz="8" w:space="0" w:color="000000"/>
              <w:bottom w:val="single" w:sz="8" w:space="0" w:color="000000"/>
              <w:right w:val="single" w:sz="8" w:space="0" w:color="000000"/>
            </w:tcBorders>
            <w:shd w:val="clear" w:color="auto" w:fill="auto"/>
            <w:hideMark/>
          </w:tcPr>
          <w:p w:rsidR="00043DB1" w:rsidRPr="00A6156E" w:rsidRDefault="00043DB1" w:rsidP="004A77AD">
            <w:pPr>
              <w:jc w:val="center"/>
              <w:rPr>
                <w:rFonts w:eastAsia="Times New Roman" w:cs="Arial"/>
                <w:color w:val="0D0D0D"/>
              </w:rPr>
            </w:pPr>
            <w:r w:rsidRPr="00A6156E">
              <w:rPr>
                <w:rFonts w:eastAsia="Times New Roman" w:cs="Arial"/>
                <w:color w:val="0D0D0D"/>
              </w:rPr>
              <w:t>4</w:t>
            </w:r>
          </w:p>
        </w:tc>
        <w:tc>
          <w:tcPr>
            <w:tcW w:w="4352" w:type="pct"/>
            <w:tcBorders>
              <w:top w:val="nil"/>
              <w:left w:val="nil"/>
              <w:bottom w:val="single" w:sz="8" w:space="0" w:color="000000"/>
              <w:right w:val="single" w:sz="8" w:space="0" w:color="000000"/>
            </w:tcBorders>
            <w:shd w:val="clear" w:color="auto" w:fill="auto"/>
            <w:hideMark/>
          </w:tcPr>
          <w:p w:rsidR="00043DB1" w:rsidRPr="00A6156E" w:rsidRDefault="00043DB1" w:rsidP="004A77AD">
            <w:pPr>
              <w:rPr>
                <w:rFonts w:eastAsia="Times New Roman" w:cs="Arial"/>
                <w:color w:val="0D0D0D"/>
              </w:rPr>
            </w:pPr>
            <w:r w:rsidRPr="00A6156E">
              <w:rPr>
                <w:rFonts w:eastAsia="Times New Roman" w:cs="Arial"/>
                <w:color w:val="0D0D0D"/>
                <w:lang w:val="sr-Cyrl-CS"/>
              </w:rPr>
              <w:t>Усници</w:t>
            </w:r>
          </w:p>
        </w:tc>
      </w:tr>
      <w:tr w:rsidR="00043DB1" w:rsidRPr="00694F80" w:rsidTr="004A77AD">
        <w:trPr>
          <w:trHeight w:val="585"/>
        </w:trPr>
        <w:tc>
          <w:tcPr>
            <w:tcW w:w="648" w:type="pct"/>
            <w:tcBorders>
              <w:top w:val="nil"/>
              <w:left w:val="single" w:sz="8" w:space="0" w:color="000000"/>
              <w:bottom w:val="single" w:sz="8" w:space="0" w:color="000000"/>
              <w:right w:val="single" w:sz="8" w:space="0" w:color="000000"/>
            </w:tcBorders>
            <w:shd w:val="clear" w:color="auto" w:fill="auto"/>
            <w:hideMark/>
          </w:tcPr>
          <w:p w:rsidR="00043DB1" w:rsidRPr="00A6156E" w:rsidRDefault="00043DB1" w:rsidP="004A77AD">
            <w:pPr>
              <w:jc w:val="center"/>
              <w:rPr>
                <w:rFonts w:eastAsia="Times New Roman" w:cs="Arial"/>
                <w:color w:val="0D0D0D"/>
              </w:rPr>
            </w:pPr>
            <w:r w:rsidRPr="00A6156E">
              <w:rPr>
                <w:rFonts w:eastAsia="Times New Roman" w:cs="Arial"/>
                <w:color w:val="0D0D0D"/>
              </w:rPr>
              <w:t>5</w:t>
            </w:r>
          </w:p>
        </w:tc>
        <w:tc>
          <w:tcPr>
            <w:tcW w:w="4352" w:type="pct"/>
            <w:tcBorders>
              <w:top w:val="nil"/>
              <w:left w:val="nil"/>
              <w:bottom w:val="single" w:sz="8" w:space="0" w:color="000000"/>
              <w:right w:val="single" w:sz="8" w:space="0" w:color="000000"/>
            </w:tcBorders>
            <w:shd w:val="clear" w:color="auto" w:fill="auto"/>
            <w:hideMark/>
          </w:tcPr>
          <w:p w:rsidR="00043DB1" w:rsidRPr="00A6156E" w:rsidRDefault="00043DB1" w:rsidP="004A77AD">
            <w:pPr>
              <w:rPr>
                <w:rFonts w:eastAsia="Times New Roman" w:cs="Arial"/>
                <w:color w:val="0D0D0D"/>
              </w:rPr>
            </w:pPr>
            <w:r w:rsidRPr="00A6156E">
              <w:rPr>
                <w:rFonts w:eastAsia="Times New Roman" w:cs="Arial"/>
                <w:color w:val="0D0D0D"/>
                <w:lang w:val="sr-Cyrl-CS"/>
              </w:rPr>
              <w:t>Дезинфекционо средство за чишћење и дезинфекцију свих површина и инвентара</w:t>
            </w:r>
          </w:p>
        </w:tc>
      </w:tr>
      <w:tr w:rsidR="00043DB1" w:rsidRPr="00694F80" w:rsidTr="004A77AD">
        <w:trPr>
          <w:trHeight w:val="422"/>
        </w:trPr>
        <w:tc>
          <w:tcPr>
            <w:tcW w:w="648" w:type="pct"/>
            <w:tcBorders>
              <w:top w:val="nil"/>
              <w:left w:val="single" w:sz="8" w:space="0" w:color="000000"/>
              <w:bottom w:val="single" w:sz="8" w:space="0" w:color="000000"/>
              <w:right w:val="single" w:sz="8" w:space="0" w:color="000000"/>
            </w:tcBorders>
            <w:shd w:val="clear" w:color="auto" w:fill="auto"/>
            <w:hideMark/>
          </w:tcPr>
          <w:p w:rsidR="00043DB1" w:rsidRPr="00A6156E" w:rsidRDefault="00043DB1" w:rsidP="004A77AD">
            <w:pPr>
              <w:jc w:val="center"/>
              <w:rPr>
                <w:rFonts w:eastAsia="Times New Roman" w:cs="Arial"/>
                <w:color w:val="0D0D0D"/>
              </w:rPr>
            </w:pPr>
            <w:r w:rsidRPr="00A6156E">
              <w:rPr>
                <w:rFonts w:eastAsia="Times New Roman" w:cs="Arial"/>
                <w:color w:val="0D0D0D"/>
              </w:rPr>
              <w:t>6</w:t>
            </w:r>
          </w:p>
        </w:tc>
        <w:tc>
          <w:tcPr>
            <w:tcW w:w="4352" w:type="pct"/>
            <w:tcBorders>
              <w:top w:val="nil"/>
              <w:left w:val="nil"/>
              <w:bottom w:val="single" w:sz="8" w:space="0" w:color="000000"/>
              <w:right w:val="single" w:sz="8" w:space="0" w:color="000000"/>
            </w:tcBorders>
            <w:shd w:val="clear" w:color="auto" w:fill="auto"/>
            <w:hideMark/>
          </w:tcPr>
          <w:p w:rsidR="00043DB1" w:rsidRPr="00A6156E" w:rsidRDefault="00043DB1" w:rsidP="004A77AD">
            <w:pPr>
              <w:rPr>
                <w:rFonts w:eastAsia="Times New Roman" w:cs="Arial"/>
                <w:color w:val="0D0D0D"/>
              </w:rPr>
            </w:pPr>
            <w:r w:rsidRPr="00A6156E">
              <w:rPr>
                <w:rFonts w:eastAsia="Times New Roman" w:cs="Arial"/>
                <w:color w:val="0D0D0D"/>
                <w:lang w:val="sr-Cyrl-CS"/>
              </w:rPr>
              <w:t xml:space="preserve">Дезинфекционо средство за прање и деконтаминацију лабораторијског стакла </w:t>
            </w:r>
          </w:p>
        </w:tc>
      </w:tr>
      <w:tr w:rsidR="00043DB1" w:rsidRPr="00694F80" w:rsidTr="004A77AD">
        <w:trPr>
          <w:trHeight w:val="315"/>
        </w:trPr>
        <w:tc>
          <w:tcPr>
            <w:tcW w:w="648" w:type="pct"/>
            <w:tcBorders>
              <w:top w:val="nil"/>
              <w:left w:val="single" w:sz="8" w:space="0" w:color="000000"/>
              <w:bottom w:val="single" w:sz="8" w:space="0" w:color="000000"/>
              <w:right w:val="single" w:sz="8" w:space="0" w:color="000000"/>
            </w:tcBorders>
            <w:shd w:val="clear" w:color="auto" w:fill="auto"/>
            <w:hideMark/>
          </w:tcPr>
          <w:p w:rsidR="00043DB1" w:rsidRPr="00A6156E" w:rsidRDefault="00043DB1" w:rsidP="004A77AD">
            <w:pPr>
              <w:jc w:val="center"/>
              <w:rPr>
                <w:rFonts w:eastAsia="Times New Roman" w:cs="Arial"/>
                <w:color w:val="0D0D0D"/>
              </w:rPr>
            </w:pPr>
            <w:r w:rsidRPr="00A6156E">
              <w:rPr>
                <w:rFonts w:eastAsia="Times New Roman" w:cs="Arial"/>
                <w:color w:val="0D0D0D"/>
              </w:rPr>
              <w:t>7</w:t>
            </w:r>
          </w:p>
        </w:tc>
        <w:tc>
          <w:tcPr>
            <w:tcW w:w="4352" w:type="pct"/>
            <w:tcBorders>
              <w:top w:val="nil"/>
              <w:left w:val="nil"/>
              <w:bottom w:val="single" w:sz="8" w:space="0" w:color="000000"/>
              <w:right w:val="single" w:sz="8" w:space="0" w:color="000000"/>
            </w:tcBorders>
            <w:shd w:val="clear" w:color="auto" w:fill="auto"/>
            <w:hideMark/>
          </w:tcPr>
          <w:p w:rsidR="00043DB1" w:rsidRPr="00A6156E" w:rsidRDefault="00043DB1" w:rsidP="004A77AD">
            <w:pPr>
              <w:rPr>
                <w:rFonts w:eastAsia="Times New Roman" w:cs="Arial"/>
                <w:color w:val="0D0D0D"/>
              </w:rPr>
            </w:pPr>
            <w:r w:rsidRPr="00A6156E">
              <w:rPr>
                <w:rFonts w:eastAsia="Times New Roman" w:cs="Arial"/>
                <w:color w:val="0D0D0D"/>
                <w:lang w:val="sr-Cyrl-CS"/>
              </w:rPr>
              <w:t>Дезинфекционо средство за дезинфекцију коже руку</w:t>
            </w:r>
          </w:p>
        </w:tc>
      </w:tr>
      <w:tr w:rsidR="00043DB1" w:rsidRPr="00694F80" w:rsidTr="004A77AD">
        <w:trPr>
          <w:trHeight w:val="363"/>
        </w:trPr>
        <w:tc>
          <w:tcPr>
            <w:tcW w:w="648" w:type="pct"/>
            <w:tcBorders>
              <w:top w:val="nil"/>
              <w:left w:val="single" w:sz="8" w:space="0" w:color="000000"/>
              <w:bottom w:val="single" w:sz="8" w:space="0" w:color="000000"/>
              <w:right w:val="single" w:sz="8" w:space="0" w:color="000000"/>
            </w:tcBorders>
            <w:shd w:val="clear" w:color="auto" w:fill="auto"/>
            <w:hideMark/>
          </w:tcPr>
          <w:p w:rsidR="00043DB1" w:rsidRPr="00A6156E" w:rsidRDefault="00043DB1" w:rsidP="004A77AD">
            <w:pPr>
              <w:jc w:val="center"/>
              <w:rPr>
                <w:rFonts w:eastAsia="Times New Roman" w:cs="Arial"/>
                <w:color w:val="0D0D0D"/>
              </w:rPr>
            </w:pPr>
            <w:r w:rsidRPr="00A6156E">
              <w:rPr>
                <w:rFonts w:eastAsia="Times New Roman" w:cs="Arial"/>
                <w:color w:val="0D0D0D"/>
              </w:rPr>
              <w:t>8</w:t>
            </w:r>
          </w:p>
        </w:tc>
        <w:tc>
          <w:tcPr>
            <w:tcW w:w="4352" w:type="pct"/>
            <w:tcBorders>
              <w:top w:val="nil"/>
              <w:left w:val="nil"/>
              <w:bottom w:val="single" w:sz="8" w:space="0" w:color="000000"/>
              <w:right w:val="single" w:sz="8" w:space="0" w:color="000000"/>
            </w:tcBorders>
            <w:shd w:val="clear" w:color="auto" w:fill="auto"/>
            <w:hideMark/>
          </w:tcPr>
          <w:p w:rsidR="00043DB1" w:rsidRPr="00A6156E" w:rsidRDefault="00043DB1" w:rsidP="004A77AD">
            <w:pPr>
              <w:rPr>
                <w:rFonts w:eastAsia="Times New Roman" w:cs="Arial"/>
                <w:color w:val="0D0D0D"/>
              </w:rPr>
            </w:pPr>
            <w:r w:rsidRPr="00A6156E">
              <w:rPr>
                <w:rFonts w:eastAsia="Times New Roman" w:cs="Arial"/>
                <w:color w:val="0D0D0D"/>
                <w:lang w:val="sr-Cyrl-CS"/>
              </w:rPr>
              <w:t>Дезинфекционо средство за дезинфекцију пластични маски и катетера</w:t>
            </w:r>
          </w:p>
        </w:tc>
      </w:tr>
      <w:tr w:rsidR="00043DB1" w:rsidRPr="00694F80" w:rsidTr="004A77AD">
        <w:trPr>
          <w:trHeight w:val="315"/>
        </w:trPr>
        <w:tc>
          <w:tcPr>
            <w:tcW w:w="648" w:type="pct"/>
            <w:tcBorders>
              <w:top w:val="nil"/>
              <w:left w:val="single" w:sz="8" w:space="0" w:color="000000"/>
              <w:bottom w:val="single" w:sz="8" w:space="0" w:color="000000"/>
              <w:right w:val="single" w:sz="8" w:space="0" w:color="000000"/>
            </w:tcBorders>
            <w:shd w:val="clear" w:color="auto" w:fill="auto"/>
            <w:hideMark/>
          </w:tcPr>
          <w:p w:rsidR="00043DB1" w:rsidRPr="00A6156E" w:rsidRDefault="00043DB1" w:rsidP="004A77AD">
            <w:pPr>
              <w:jc w:val="center"/>
              <w:rPr>
                <w:rFonts w:eastAsia="Times New Roman" w:cs="Arial"/>
                <w:color w:val="0D0D0D"/>
              </w:rPr>
            </w:pPr>
            <w:r w:rsidRPr="00A6156E">
              <w:rPr>
                <w:rFonts w:eastAsia="Times New Roman" w:cs="Arial"/>
                <w:color w:val="0D0D0D"/>
              </w:rPr>
              <w:t>9</w:t>
            </w:r>
          </w:p>
        </w:tc>
        <w:tc>
          <w:tcPr>
            <w:tcW w:w="4352" w:type="pct"/>
            <w:tcBorders>
              <w:top w:val="nil"/>
              <w:left w:val="nil"/>
              <w:bottom w:val="single" w:sz="8" w:space="0" w:color="000000"/>
              <w:right w:val="single" w:sz="8" w:space="0" w:color="000000"/>
            </w:tcBorders>
            <w:shd w:val="clear" w:color="auto" w:fill="auto"/>
            <w:hideMark/>
          </w:tcPr>
          <w:p w:rsidR="00043DB1" w:rsidRPr="00A6156E" w:rsidRDefault="00043DB1" w:rsidP="004A77AD">
            <w:pPr>
              <w:rPr>
                <w:rFonts w:eastAsia="Times New Roman" w:cs="Arial"/>
                <w:color w:val="0D0D0D"/>
              </w:rPr>
            </w:pPr>
            <w:r w:rsidRPr="00A6156E">
              <w:rPr>
                <w:rFonts w:eastAsia="Times New Roman" w:cs="Arial"/>
                <w:color w:val="0D0D0D"/>
                <w:lang w:val="sr-Cyrl-CS"/>
              </w:rPr>
              <w:t xml:space="preserve">Дезинфекциона средства за потребе одсека за бронхоскопију </w:t>
            </w:r>
          </w:p>
        </w:tc>
      </w:tr>
      <w:tr w:rsidR="00043DB1" w:rsidRPr="00694F80" w:rsidTr="004A77AD">
        <w:trPr>
          <w:trHeight w:val="315"/>
        </w:trPr>
        <w:tc>
          <w:tcPr>
            <w:tcW w:w="648" w:type="pct"/>
            <w:tcBorders>
              <w:top w:val="nil"/>
              <w:left w:val="single" w:sz="8" w:space="0" w:color="000000"/>
              <w:bottom w:val="single" w:sz="8" w:space="0" w:color="000000"/>
              <w:right w:val="single" w:sz="8" w:space="0" w:color="000000"/>
            </w:tcBorders>
            <w:shd w:val="clear" w:color="auto" w:fill="auto"/>
            <w:hideMark/>
          </w:tcPr>
          <w:p w:rsidR="00043DB1" w:rsidRPr="00A6156E" w:rsidRDefault="00043DB1" w:rsidP="004A77AD">
            <w:pPr>
              <w:jc w:val="center"/>
              <w:rPr>
                <w:rFonts w:eastAsia="Times New Roman" w:cs="Arial"/>
                <w:color w:val="0D0D0D"/>
              </w:rPr>
            </w:pPr>
            <w:r w:rsidRPr="00A6156E">
              <w:rPr>
                <w:rFonts w:eastAsia="Times New Roman" w:cs="Arial"/>
                <w:color w:val="0D0D0D"/>
              </w:rPr>
              <w:t>10</w:t>
            </w:r>
          </w:p>
        </w:tc>
        <w:tc>
          <w:tcPr>
            <w:tcW w:w="4352" w:type="pct"/>
            <w:tcBorders>
              <w:top w:val="nil"/>
              <w:left w:val="nil"/>
              <w:bottom w:val="single" w:sz="8" w:space="0" w:color="000000"/>
              <w:right w:val="single" w:sz="8" w:space="0" w:color="000000"/>
            </w:tcBorders>
            <w:shd w:val="clear" w:color="auto" w:fill="auto"/>
            <w:hideMark/>
          </w:tcPr>
          <w:p w:rsidR="00043DB1" w:rsidRPr="00A6156E" w:rsidRDefault="00043DB1" w:rsidP="004A77AD">
            <w:pPr>
              <w:rPr>
                <w:rFonts w:eastAsia="Times New Roman" w:cs="Arial"/>
                <w:color w:val="0D0D0D"/>
              </w:rPr>
            </w:pPr>
            <w:r w:rsidRPr="00A6156E">
              <w:rPr>
                <w:rFonts w:eastAsia="Times New Roman" w:cs="Arial"/>
                <w:color w:val="0D0D0D"/>
                <w:lang w:val="sr-Cyrl-CS"/>
              </w:rPr>
              <w:t xml:space="preserve">Маска респиратор – партикуларна </w:t>
            </w:r>
          </w:p>
        </w:tc>
      </w:tr>
      <w:tr w:rsidR="00043DB1" w:rsidRPr="00694F80" w:rsidTr="004A77AD">
        <w:trPr>
          <w:trHeight w:val="315"/>
        </w:trPr>
        <w:tc>
          <w:tcPr>
            <w:tcW w:w="648" w:type="pct"/>
            <w:tcBorders>
              <w:top w:val="nil"/>
              <w:left w:val="single" w:sz="8" w:space="0" w:color="000000"/>
              <w:bottom w:val="single" w:sz="8" w:space="0" w:color="000000"/>
              <w:right w:val="single" w:sz="8" w:space="0" w:color="000000"/>
            </w:tcBorders>
            <w:shd w:val="clear" w:color="auto" w:fill="auto"/>
            <w:hideMark/>
          </w:tcPr>
          <w:p w:rsidR="00043DB1" w:rsidRPr="00A6156E" w:rsidRDefault="00043DB1" w:rsidP="004A77AD">
            <w:pPr>
              <w:jc w:val="center"/>
              <w:rPr>
                <w:rFonts w:eastAsia="Times New Roman" w:cs="Arial"/>
                <w:color w:val="0D0D0D"/>
              </w:rPr>
            </w:pPr>
            <w:r w:rsidRPr="00A6156E">
              <w:rPr>
                <w:rFonts w:eastAsia="Times New Roman" w:cs="Arial"/>
                <w:color w:val="0D0D0D"/>
              </w:rPr>
              <w:t>11</w:t>
            </w:r>
          </w:p>
        </w:tc>
        <w:tc>
          <w:tcPr>
            <w:tcW w:w="4352" w:type="pct"/>
            <w:tcBorders>
              <w:top w:val="nil"/>
              <w:left w:val="nil"/>
              <w:bottom w:val="single" w:sz="8" w:space="0" w:color="000000"/>
              <w:right w:val="single" w:sz="8" w:space="0" w:color="000000"/>
            </w:tcBorders>
            <w:shd w:val="clear" w:color="auto" w:fill="auto"/>
            <w:hideMark/>
          </w:tcPr>
          <w:p w:rsidR="00043DB1" w:rsidRPr="00A6156E" w:rsidRDefault="00043DB1" w:rsidP="004A77AD">
            <w:pPr>
              <w:rPr>
                <w:rFonts w:eastAsia="Times New Roman" w:cs="Arial"/>
                <w:color w:val="0D0D0D"/>
              </w:rPr>
            </w:pPr>
            <w:r w:rsidRPr="00A6156E">
              <w:rPr>
                <w:rFonts w:eastAsia="Times New Roman" w:cs="Arial"/>
                <w:color w:val="0D0D0D"/>
              </w:rPr>
              <w:t>Каниле и затварачи за каниле</w:t>
            </w:r>
          </w:p>
        </w:tc>
      </w:tr>
      <w:tr w:rsidR="00043DB1" w:rsidRPr="00694F80" w:rsidTr="004A77AD">
        <w:trPr>
          <w:trHeight w:val="315"/>
        </w:trPr>
        <w:tc>
          <w:tcPr>
            <w:tcW w:w="648" w:type="pct"/>
            <w:tcBorders>
              <w:top w:val="nil"/>
              <w:left w:val="single" w:sz="8" w:space="0" w:color="000000"/>
              <w:bottom w:val="single" w:sz="8" w:space="0" w:color="000000"/>
              <w:right w:val="single" w:sz="8" w:space="0" w:color="000000"/>
            </w:tcBorders>
            <w:shd w:val="clear" w:color="auto" w:fill="auto"/>
            <w:hideMark/>
          </w:tcPr>
          <w:p w:rsidR="00043DB1" w:rsidRPr="00A6156E" w:rsidRDefault="00043DB1" w:rsidP="004A77AD">
            <w:pPr>
              <w:jc w:val="center"/>
              <w:rPr>
                <w:rFonts w:eastAsia="Times New Roman" w:cs="Arial"/>
                <w:color w:val="0D0D0D"/>
              </w:rPr>
            </w:pPr>
            <w:r w:rsidRPr="00A6156E">
              <w:rPr>
                <w:rFonts w:eastAsia="Times New Roman" w:cs="Arial"/>
                <w:color w:val="0D0D0D"/>
              </w:rPr>
              <w:t>12</w:t>
            </w:r>
          </w:p>
        </w:tc>
        <w:tc>
          <w:tcPr>
            <w:tcW w:w="4352" w:type="pct"/>
            <w:tcBorders>
              <w:top w:val="nil"/>
              <w:left w:val="nil"/>
              <w:bottom w:val="single" w:sz="8" w:space="0" w:color="000000"/>
              <w:right w:val="single" w:sz="8" w:space="0" w:color="000000"/>
            </w:tcBorders>
            <w:shd w:val="clear" w:color="auto" w:fill="auto"/>
            <w:hideMark/>
          </w:tcPr>
          <w:p w:rsidR="00043DB1" w:rsidRPr="00A6156E" w:rsidRDefault="00043DB1" w:rsidP="004A77AD">
            <w:pPr>
              <w:rPr>
                <w:rFonts w:eastAsia="Times New Roman" w:cs="Arial"/>
                <w:color w:val="0D0D0D"/>
              </w:rPr>
            </w:pPr>
            <w:r w:rsidRPr="00A6156E">
              <w:rPr>
                <w:rFonts w:eastAsia="Times New Roman" w:cs="Arial"/>
                <w:color w:val="0D0D0D"/>
                <w:lang w:val="sr-Cyrl-CS"/>
              </w:rPr>
              <w:t>Игле</w:t>
            </w:r>
            <w:r w:rsidRPr="00A6156E">
              <w:rPr>
                <w:rFonts w:eastAsia="Times New Roman" w:cs="Arial"/>
                <w:color w:val="0D0D0D"/>
              </w:rPr>
              <w:t xml:space="preserve"> 0.45 x 12 mm</w:t>
            </w:r>
          </w:p>
        </w:tc>
      </w:tr>
      <w:tr w:rsidR="00043DB1" w:rsidRPr="00694F80" w:rsidTr="004A77AD">
        <w:trPr>
          <w:trHeight w:val="315"/>
        </w:trPr>
        <w:tc>
          <w:tcPr>
            <w:tcW w:w="648" w:type="pct"/>
            <w:tcBorders>
              <w:top w:val="nil"/>
              <w:left w:val="single" w:sz="8" w:space="0" w:color="000000"/>
              <w:bottom w:val="single" w:sz="8" w:space="0" w:color="000000"/>
              <w:right w:val="single" w:sz="8" w:space="0" w:color="000000"/>
            </w:tcBorders>
            <w:shd w:val="clear" w:color="auto" w:fill="auto"/>
            <w:hideMark/>
          </w:tcPr>
          <w:p w:rsidR="00043DB1" w:rsidRPr="00A6156E" w:rsidRDefault="00043DB1" w:rsidP="004A77AD">
            <w:pPr>
              <w:jc w:val="center"/>
              <w:rPr>
                <w:rFonts w:eastAsia="Times New Roman" w:cs="Arial"/>
                <w:color w:val="0D0D0D"/>
              </w:rPr>
            </w:pPr>
            <w:r w:rsidRPr="00A6156E">
              <w:rPr>
                <w:rFonts w:eastAsia="Times New Roman" w:cs="Arial"/>
                <w:color w:val="0D0D0D"/>
              </w:rPr>
              <w:t>13</w:t>
            </w:r>
          </w:p>
        </w:tc>
        <w:tc>
          <w:tcPr>
            <w:tcW w:w="4352" w:type="pct"/>
            <w:tcBorders>
              <w:top w:val="nil"/>
              <w:left w:val="nil"/>
              <w:bottom w:val="single" w:sz="8" w:space="0" w:color="000000"/>
              <w:right w:val="single" w:sz="8" w:space="0" w:color="000000"/>
            </w:tcBorders>
            <w:shd w:val="clear" w:color="auto" w:fill="auto"/>
            <w:hideMark/>
          </w:tcPr>
          <w:p w:rsidR="00043DB1" w:rsidRPr="00A6156E" w:rsidRDefault="00043DB1" w:rsidP="004A77AD">
            <w:pPr>
              <w:jc w:val="left"/>
              <w:rPr>
                <w:rFonts w:ascii="Times New Roman" w:eastAsia="Times New Roman" w:hAnsi="Times New Roman"/>
                <w:sz w:val="24"/>
                <w:szCs w:val="24"/>
              </w:rPr>
            </w:pPr>
            <w:r w:rsidRPr="00A6156E">
              <w:rPr>
                <w:rFonts w:eastAsia="Times New Roman" w:cs="Arial"/>
                <w:color w:val="0D0D0D"/>
                <w:lang w:val="sr-Cyrl-CS"/>
              </w:rPr>
              <w:t>Игле</w:t>
            </w:r>
            <w:r w:rsidRPr="00A6156E">
              <w:rPr>
                <w:rFonts w:eastAsia="Times New Roman" w:cs="Arial"/>
                <w:color w:val="0D0D0D"/>
              </w:rPr>
              <w:t xml:space="preserve"> 0.8  x 40 mm</w:t>
            </w:r>
          </w:p>
        </w:tc>
      </w:tr>
      <w:tr w:rsidR="00043DB1" w:rsidRPr="00694F80" w:rsidTr="004A77AD">
        <w:trPr>
          <w:trHeight w:val="315"/>
        </w:trPr>
        <w:tc>
          <w:tcPr>
            <w:tcW w:w="648" w:type="pct"/>
            <w:tcBorders>
              <w:top w:val="nil"/>
              <w:left w:val="single" w:sz="8" w:space="0" w:color="000000"/>
              <w:bottom w:val="single" w:sz="8" w:space="0" w:color="000000"/>
              <w:right w:val="single" w:sz="8" w:space="0" w:color="000000"/>
            </w:tcBorders>
            <w:shd w:val="clear" w:color="auto" w:fill="auto"/>
            <w:hideMark/>
          </w:tcPr>
          <w:p w:rsidR="00043DB1" w:rsidRPr="00A6156E" w:rsidRDefault="00043DB1" w:rsidP="004A77AD">
            <w:pPr>
              <w:jc w:val="center"/>
              <w:rPr>
                <w:rFonts w:eastAsia="Times New Roman" w:cs="Arial"/>
                <w:color w:val="0D0D0D"/>
              </w:rPr>
            </w:pPr>
            <w:r w:rsidRPr="00A6156E">
              <w:rPr>
                <w:rFonts w:eastAsia="Times New Roman" w:cs="Arial"/>
                <w:color w:val="0D0D0D"/>
              </w:rPr>
              <w:t>14</w:t>
            </w:r>
          </w:p>
        </w:tc>
        <w:tc>
          <w:tcPr>
            <w:tcW w:w="4352" w:type="pct"/>
            <w:tcBorders>
              <w:top w:val="nil"/>
              <w:left w:val="nil"/>
              <w:bottom w:val="single" w:sz="8" w:space="0" w:color="000000"/>
              <w:right w:val="single" w:sz="8" w:space="0" w:color="000000"/>
            </w:tcBorders>
            <w:shd w:val="clear" w:color="auto" w:fill="auto"/>
            <w:hideMark/>
          </w:tcPr>
          <w:p w:rsidR="00043DB1" w:rsidRPr="00A6156E" w:rsidRDefault="00043DB1" w:rsidP="004A77AD">
            <w:pPr>
              <w:jc w:val="left"/>
              <w:rPr>
                <w:rFonts w:ascii="Times New Roman" w:eastAsia="Times New Roman" w:hAnsi="Times New Roman"/>
                <w:sz w:val="24"/>
                <w:szCs w:val="24"/>
              </w:rPr>
            </w:pPr>
            <w:r w:rsidRPr="00A6156E">
              <w:rPr>
                <w:rFonts w:eastAsia="Times New Roman" w:cs="Arial"/>
                <w:color w:val="0D0D0D"/>
                <w:lang w:val="sr-Cyrl-CS"/>
              </w:rPr>
              <w:t>Игле</w:t>
            </w:r>
            <w:r w:rsidRPr="00A6156E">
              <w:rPr>
                <w:rFonts w:eastAsia="Times New Roman" w:cs="Arial"/>
                <w:color w:val="0D0D0D"/>
              </w:rPr>
              <w:t xml:space="preserve"> 1.2  x 40 mm</w:t>
            </w:r>
          </w:p>
        </w:tc>
      </w:tr>
      <w:tr w:rsidR="00043DB1" w:rsidRPr="00694F80" w:rsidTr="004A77AD">
        <w:trPr>
          <w:trHeight w:val="315"/>
        </w:trPr>
        <w:tc>
          <w:tcPr>
            <w:tcW w:w="648" w:type="pct"/>
            <w:tcBorders>
              <w:top w:val="nil"/>
              <w:left w:val="single" w:sz="8" w:space="0" w:color="000000"/>
              <w:bottom w:val="single" w:sz="8" w:space="0" w:color="000000"/>
              <w:right w:val="single" w:sz="8" w:space="0" w:color="000000"/>
            </w:tcBorders>
            <w:shd w:val="clear" w:color="auto" w:fill="auto"/>
            <w:hideMark/>
          </w:tcPr>
          <w:p w:rsidR="00043DB1" w:rsidRPr="00A6156E" w:rsidRDefault="00043DB1" w:rsidP="004A77AD">
            <w:pPr>
              <w:jc w:val="center"/>
              <w:rPr>
                <w:rFonts w:eastAsia="Times New Roman" w:cs="Arial"/>
                <w:color w:val="0D0D0D"/>
              </w:rPr>
            </w:pPr>
            <w:r w:rsidRPr="00A6156E">
              <w:rPr>
                <w:rFonts w:eastAsia="Times New Roman" w:cs="Arial"/>
                <w:color w:val="0D0D0D"/>
              </w:rPr>
              <w:t>15</w:t>
            </w:r>
          </w:p>
        </w:tc>
        <w:tc>
          <w:tcPr>
            <w:tcW w:w="4352" w:type="pct"/>
            <w:tcBorders>
              <w:top w:val="nil"/>
              <w:left w:val="nil"/>
              <w:bottom w:val="single" w:sz="8" w:space="0" w:color="000000"/>
              <w:right w:val="single" w:sz="8" w:space="0" w:color="000000"/>
            </w:tcBorders>
            <w:shd w:val="clear" w:color="auto" w:fill="auto"/>
            <w:hideMark/>
          </w:tcPr>
          <w:p w:rsidR="00043DB1" w:rsidRPr="00A6156E" w:rsidRDefault="00043DB1" w:rsidP="004A77AD">
            <w:pPr>
              <w:rPr>
                <w:rFonts w:eastAsia="Times New Roman" w:cs="Arial"/>
                <w:color w:val="0D0D0D"/>
              </w:rPr>
            </w:pPr>
            <w:r w:rsidRPr="00A6156E">
              <w:rPr>
                <w:rFonts w:eastAsia="Times New Roman" w:cs="Arial"/>
                <w:color w:val="0D0D0D"/>
                <w:lang w:val="sr-Cyrl-CS"/>
              </w:rPr>
              <w:t>Шприцеви</w:t>
            </w:r>
          </w:p>
        </w:tc>
      </w:tr>
      <w:tr w:rsidR="00043DB1" w:rsidRPr="00694F80" w:rsidTr="004A77AD">
        <w:trPr>
          <w:trHeight w:val="315"/>
        </w:trPr>
        <w:tc>
          <w:tcPr>
            <w:tcW w:w="648" w:type="pct"/>
            <w:tcBorders>
              <w:top w:val="nil"/>
              <w:left w:val="single" w:sz="8" w:space="0" w:color="000000"/>
              <w:bottom w:val="single" w:sz="8" w:space="0" w:color="000000"/>
              <w:right w:val="single" w:sz="8" w:space="0" w:color="000000"/>
            </w:tcBorders>
            <w:shd w:val="clear" w:color="auto" w:fill="auto"/>
            <w:hideMark/>
          </w:tcPr>
          <w:p w:rsidR="00043DB1" w:rsidRPr="00A6156E" w:rsidRDefault="00043DB1" w:rsidP="004A77AD">
            <w:pPr>
              <w:jc w:val="center"/>
              <w:rPr>
                <w:rFonts w:eastAsia="Times New Roman" w:cs="Arial"/>
                <w:color w:val="0D0D0D"/>
              </w:rPr>
            </w:pPr>
            <w:r w:rsidRPr="00A6156E">
              <w:rPr>
                <w:rFonts w:eastAsia="Times New Roman" w:cs="Arial"/>
                <w:color w:val="0D0D0D"/>
              </w:rPr>
              <w:t>16</w:t>
            </w:r>
          </w:p>
        </w:tc>
        <w:tc>
          <w:tcPr>
            <w:tcW w:w="4352" w:type="pct"/>
            <w:tcBorders>
              <w:top w:val="nil"/>
              <w:left w:val="nil"/>
              <w:bottom w:val="single" w:sz="8" w:space="0" w:color="000000"/>
              <w:right w:val="single" w:sz="8" w:space="0" w:color="000000"/>
            </w:tcBorders>
            <w:shd w:val="clear" w:color="auto" w:fill="auto"/>
            <w:hideMark/>
          </w:tcPr>
          <w:p w:rsidR="00043DB1" w:rsidRPr="00A6156E" w:rsidRDefault="00043DB1" w:rsidP="004A77AD">
            <w:pPr>
              <w:rPr>
                <w:rFonts w:eastAsia="Times New Roman" w:cs="Arial"/>
                <w:color w:val="0D0D0D"/>
              </w:rPr>
            </w:pPr>
            <w:r w:rsidRPr="00A6156E">
              <w:rPr>
                <w:rFonts w:eastAsia="Times New Roman" w:cs="Arial"/>
                <w:color w:val="0D0D0D"/>
                <w:lang w:val="sr-Cyrl-CS"/>
              </w:rPr>
              <w:t>Систем за инфузију (без игле)</w:t>
            </w:r>
          </w:p>
        </w:tc>
      </w:tr>
      <w:tr w:rsidR="00043DB1" w:rsidRPr="00694F80" w:rsidTr="004A77AD">
        <w:trPr>
          <w:trHeight w:val="315"/>
        </w:trPr>
        <w:tc>
          <w:tcPr>
            <w:tcW w:w="648" w:type="pct"/>
            <w:tcBorders>
              <w:top w:val="nil"/>
              <w:left w:val="single" w:sz="8" w:space="0" w:color="000000"/>
              <w:bottom w:val="single" w:sz="8" w:space="0" w:color="000000"/>
              <w:right w:val="single" w:sz="8" w:space="0" w:color="000000"/>
            </w:tcBorders>
            <w:shd w:val="clear" w:color="auto" w:fill="auto"/>
            <w:hideMark/>
          </w:tcPr>
          <w:p w:rsidR="00043DB1" w:rsidRPr="00A6156E" w:rsidRDefault="00043DB1" w:rsidP="004A77AD">
            <w:pPr>
              <w:jc w:val="center"/>
              <w:rPr>
                <w:rFonts w:eastAsia="Times New Roman" w:cs="Arial"/>
                <w:color w:val="0D0D0D"/>
              </w:rPr>
            </w:pPr>
            <w:r w:rsidRPr="00A6156E">
              <w:rPr>
                <w:rFonts w:eastAsia="Times New Roman" w:cs="Arial"/>
                <w:color w:val="0D0D0D"/>
              </w:rPr>
              <w:t>17</w:t>
            </w:r>
          </w:p>
        </w:tc>
        <w:tc>
          <w:tcPr>
            <w:tcW w:w="4352" w:type="pct"/>
            <w:tcBorders>
              <w:top w:val="nil"/>
              <w:left w:val="nil"/>
              <w:bottom w:val="single" w:sz="8" w:space="0" w:color="000000"/>
              <w:right w:val="single" w:sz="8" w:space="0" w:color="000000"/>
            </w:tcBorders>
            <w:shd w:val="clear" w:color="auto" w:fill="auto"/>
            <w:hideMark/>
          </w:tcPr>
          <w:p w:rsidR="00043DB1" w:rsidRPr="00A6156E" w:rsidRDefault="00043DB1" w:rsidP="004A77AD">
            <w:pPr>
              <w:rPr>
                <w:rFonts w:eastAsia="Times New Roman" w:cs="Arial"/>
                <w:color w:val="0D0D0D"/>
              </w:rPr>
            </w:pPr>
            <w:r w:rsidRPr="00A6156E">
              <w:rPr>
                <w:rFonts w:eastAsia="Times New Roman" w:cs="Arial"/>
                <w:color w:val="0D0D0D"/>
                <w:lang w:val="sr-Cyrl-CS"/>
              </w:rPr>
              <w:t>Сетови за кисеоник</w:t>
            </w:r>
          </w:p>
        </w:tc>
      </w:tr>
      <w:tr w:rsidR="00043DB1" w:rsidRPr="00694F80" w:rsidTr="004A77AD">
        <w:trPr>
          <w:trHeight w:val="315"/>
        </w:trPr>
        <w:tc>
          <w:tcPr>
            <w:tcW w:w="648" w:type="pct"/>
            <w:tcBorders>
              <w:top w:val="nil"/>
              <w:left w:val="single" w:sz="8" w:space="0" w:color="000000"/>
              <w:bottom w:val="single" w:sz="8" w:space="0" w:color="000000"/>
              <w:right w:val="single" w:sz="8" w:space="0" w:color="000000"/>
            </w:tcBorders>
            <w:shd w:val="clear" w:color="auto" w:fill="auto"/>
            <w:hideMark/>
          </w:tcPr>
          <w:p w:rsidR="00043DB1" w:rsidRPr="00A6156E" w:rsidRDefault="00043DB1" w:rsidP="004A77AD">
            <w:pPr>
              <w:jc w:val="center"/>
              <w:rPr>
                <w:rFonts w:eastAsia="Times New Roman" w:cs="Arial"/>
                <w:color w:val="0D0D0D"/>
              </w:rPr>
            </w:pPr>
            <w:r w:rsidRPr="00A6156E">
              <w:rPr>
                <w:rFonts w:eastAsia="Times New Roman" w:cs="Arial"/>
                <w:color w:val="0D0D0D"/>
              </w:rPr>
              <w:t>18</w:t>
            </w:r>
          </w:p>
        </w:tc>
        <w:tc>
          <w:tcPr>
            <w:tcW w:w="4352" w:type="pct"/>
            <w:tcBorders>
              <w:top w:val="nil"/>
              <w:left w:val="nil"/>
              <w:bottom w:val="single" w:sz="8" w:space="0" w:color="000000"/>
              <w:right w:val="single" w:sz="8" w:space="0" w:color="000000"/>
            </w:tcBorders>
            <w:shd w:val="clear" w:color="auto" w:fill="auto"/>
            <w:hideMark/>
          </w:tcPr>
          <w:p w:rsidR="00043DB1" w:rsidRPr="00A6156E" w:rsidRDefault="00043DB1" w:rsidP="004A77AD">
            <w:pPr>
              <w:rPr>
                <w:rFonts w:eastAsia="Times New Roman" w:cs="Arial"/>
                <w:color w:val="0D0D0D"/>
              </w:rPr>
            </w:pPr>
            <w:r w:rsidRPr="00A6156E">
              <w:rPr>
                <w:rFonts w:eastAsia="Times New Roman" w:cs="Arial"/>
                <w:color w:val="0D0D0D"/>
                <w:lang w:val="sr-Cyrl-CS"/>
              </w:rPr>
              <w:t>Хистамин</w:t>
            </w:r>
          </w:p>
        </w:tc>
      </w:tr>
      <w:tr w:rsidR="00043DB1" w:rsidRPr="00694F80" w:rsidTr="004A77AD">
        <w:trPr>
          <w:trHeight w:val="315"/>
        </w:trPr>
        <w:tc>
          <w:tcPr>
            <w:tcW w:w="648" w:type="pct"/>
            <w:tcBorders>
              <w:top w:val="nil"/>
              <w:left w:val="single" w:sz="8" w:space="0" w:color="000000"/>
              <w:bottom w:val="single" w:sz="8" w:space="0" w:color="000000"/>
              <w:right w:val="single" w:sz="8" w:space="0" w:color="000000"/>
            </w:tcBorders>
            <w:shd w:val="clear" w:color="auto" w:fill="auto"/>
            <w:hideMark/>
          </w:tcPr>
          <w:p w:rsidR="00043DB1" w:rsidRPr="00A6156E" w:rsidRDefault="00043DB1" w:rsidP="004A77AD">
            <w:pPr>
              <w:jc w:val="center"/>
              <w:rPr>
                <w:rFonts w:eastAsia="Times New Roman" w:cs="Arial"/>
                <w:color w:val="0D0D0D"/>
              </w:rPr>
            </w:pPr>
            <w:r w:rsidRPr="00A6156E">
              <w:rPr>
                <w:rFonts w:eastAsia="Times New Roman" w:cs="Arial"/>
                <w:color w:val="0D0D0D"/>
              </w:rPr>
              <w:t>19</w:t>
            </w:r>
          </w:p>
        </w:tc>
        <w:tc>
          <w:tcPr>
            <w:tcW w:w="4352" w:type="pct"/>
            <w:tcBorders>
              <w:top w:val="nil"/>
              <w:left w:val="nil"/>
              <w:bottom w:val="single" w:sz="8" w:space="0" w:color="000000"/>
              <w:right w:val="single" w:sz="8" w:space="0" w:color="000000"/>
            </w:tcBorders>
            <w:shd w:val="clear" w:color="auto" w:fill="auto"/>
            <w:hideMark/>
          </w:tcPr>
          <w:p w:rsidR="00043DB1" w:rsidRPr="00A6156E" w:rsidRDefault="00043DB1" w:rsidP="004A77AD">
            <w:pPr>
              <w:rPr>
                <w:rFonts w:eastAsia="Times New Roman" w:cs="Arial"/>
                <w:color w:val="0D0D0D"/>
              </w:rPr>
            </w:pPr>
            <w:r w:rsidRPr="00A6156E">
              <w:rPr>
                <w:rFonts w:eastAsia="Times New Roman" w:cs="Arial"/>
                <w:color w:val="0D0D0D"/>
                <w:lang w:val="sr-Cyrl-CS"/>
              </w:rPr>
              <w:t>Алерголошки тестови</w:t>
            </w:r>
          </w:p>
        </w:tc>
      </w:tr>
      <w:tr w:rsidR="00043DB1" w:rsidRPr="00694F80" w:rsidTr="004A77AD">
        <w:trPr>
          <w:trHeight w:val="315"/>
        </w:trPr>
        <w:tc>
          <w:tcPr>
            <w:tcW w:w="648" w:type="pct"/>
            <w:tcBorders>
              <w:top w:val="nil"/>
              <w:left w:val="single" w:sz="8" w:space="0" w:color="000000"/>
              <w:bottom w:val="single" w:sz="8" w:space="0" w:color="000000"/>
              <w:right w:val="single" w:sz="8" w:space="0" w:color="000000"/>
            </w:tcBorders>
            <w:shd w:val="clear" w:color="auto" w:fill="auto"/>
            <w:hideMark/>
          </w:tcPr>
          <w:p w:rsidR="00043DB1" w:rsidRPr="00A6156E" w:rsidRDefault="00043DB1" w:rsidP="004A77AD">
            <w:pPr>
              <w:jc w:val="center"/>
              <w:rPr>
                <w:rFonts w:eastAsia="Times New Roman" w:cs="Arial"/>
                <w:color w:val="0D0D0D"/>
              </w:rPr>
            </w:pPr>
            <w:r w:rsidRPr="00A6156E">
              <w:rPr>
                <w:rFonts w:eastAsia="Times New Roman" w:cs="Arial"/>
                <w:color w:val="0D0D0D"/>
              </w:rPr>
              <w:t>20</w:t>
            </w:r>
          </w:p>
        </w:tc>
        <w:tc>
          <w:tcPr>
            <w:tcW w:w="4352" w:type="pct"/>
            <w:tcBorders>
              <w:top w:val="nil"/>
              <w:left w:val="nil"/>
              <w:bottom w:val="single" w:sz="8" w:space="0" w:color="000000"/>
              <w:right w:val="single" w:sz="8" w:space="0" w:color="000000"/>
            </w:tcBorders>
            <w:shd w:val="clear" w:color="auto" w:fill="auto"/>
            <w:hideMark/>
          </w:tcPr>
          <w:p w:rsidR="00043DB1" w:rsidRPr="00A6156E" w:rsidRDefault="00043DB1" w:rsidP="004A77AD">
            <w:pPr>
              <w:rPr>
                <w:rFonts w:eastAsia="Times New Roman" w:cs="Arial"/>
                <w:color w:val="0D0D0D"/>
              </w:rPr>
            </w:pPr>
            <w:r w:rsidRPr="00A6156E">
              <w:rPr>
                <w:rFonts w:eastAsia="Times New Roman" w:cs="Arial"/>
                <w:color w:val="0D0D0D"/>
                <w:lang w:val="sr-Cyrl-CS"/>
              </w:rPr>
              <w:t>Ланцете за кожне пробе</w:t>
            </w:r>
          </w:p>
        </w:tc>
      </w:tr>
      <w:tr w:rsidR="00043DB1" w:rsidRPr="00694F80" w:rsidTr="004A77AD">
        <w:trPr>
          <w:trHeight w:val="315"/>
        </w:trPr>
        <w:tc>
          <w:tcPr>
            <w:tcW w:w="648" w:type="pct"/>
            <w:tcBorders>
              <w:top w:val="nil"/>
              <w:left w:val="single" w:sz="8" w:space="0" w:color="000000"/>
              <w:bottom w:val="single" w:sz="8" w:space="0" w:color="000000"/>
              <w:right w:val="single" w:sz="8" w:space="0" w:color="000000"/>
            </w:tcBorders>
            <w:shd w:val="clear" w:color="auto" w:fill="auto"/>
            <w:hideMark/>
          </w:tcPr>
          <w:p w:rsidR="00043DB1" w:rsidRPr="00A6156E" w:rsidRDefault="00043DB1" w:rsidP="004A77AD">
            <w:pPr>
              <w:jc w:val="center"/>
              <w:rPr>
                <w:rFonts w:eastAsia="Times New Roman" w:cs="Arial"/>
                <w:color w:val="0D0D0D"/>
              </w:rPr>
            </w:pPr>
            <w:r w:rsidRPr="00A6156E">
              <w:rPr>
                <w:rFonts w:eastAsia="Times New Roman" w:cs="Arial"/>
                <w:color w:val="0D0D0D"/>
              </w:rPr>
              <w:t>21</w:t>
            </w:r>
          </w:p>
        </w:tc>
        <w:tc>
          <w:tcPr>
            <w:tcW w:w="4352" w:type="pct"/>
            <w:tcBorders>
              <w:top w:val="nil"/>
              <w:left w:val="nil"/>
              <w:bottom w:val="single" w:sz="8" w:space="0" w:color="000000"/>
              <w:right w:val="single" w:sz="8" w:space="0" w:color="000000"/>
            </w:tcBorders>
            <w:shd w:val="clear" w:color="auto" w:fill="auto"/>
            <w:hideMark/>
          </w:tcPr>
          <w:p w:rsidR="00043DB1" w:rsidRPr="00A6156E" w:rsidRDefault="00043DB1" w:rsidP="004A77AD">
            <w:pPr>
              <w:rPr>
                <w:rFonts w:eastAsia="Times New Roman" w:cs="Arial"/>
                <w:color w:val="0D0D0D"/>
              </w:rPr>
            </w:pPr>
            <w:r w:rsidRPr="00A6156E">
              <w:rPr>
                <w:rFonts w:eastAsia="Times New Roman" w:cs="Arial"/>
                <w:color w:val="0D0D0D"/>
                <w:lang w:val="sr-Cyrl-CS"/>
              </w:rPr>
              <w:t xml:space="preserve">Траке за УЗ и ЕКГ апарате </w:t>
            </w:r>
          </w:p>
        </w:tc>
      </w:tr>
      <w:tr w:rsidR="00043DB1" w:rsidRPr="00694F80" w:rsidTr="004A77AD">
        <w:trPr>
          <w:trHeight w:val="315"/>
        </w:trPr>
        <w:tc>
          <w:tcPr>
            <w:tcW w:w="648" w:type="pct"/>
            <w:tcBorders>
              <w:top w:val="nil"/>
              <w:left w:val="single" w:sz="8" w:space="0" w:color="000000"/>
              <w:bottom w:val="single" w:sz="8" w:space="0" w:color="000000"/>
              <w:right w:val="single" w:sz="8" w:space="0" w:color="000000"/>
            </w:tcBorders>
            <w:shd w:val="clear" w:color="auto" w:fill="auto"/>
            <w:hideMark/>
          </w:tcPr>
          <w:p w:rsidR="00043DB1" w:rsidRPr="00A6156E" w:rsidRDefault="00043DB1" w:rsidP="004A77AD">
            <w:pPr>
              <w:jc w:val="center"/>
              <w:rPr>
                <w:rFonts w:eastAsia="Times New Roman" w:cs="Arial"/>
                <w:color w:val="0D0D0D"/>
              </w:rPr>
            </w:pPr>
            <w:r w:rsidRPr="00A6156E">
              <w:rPr>
                <w:rFonts w:eastAsia="Times New Roman" w:cs="Arial"/>
                <w:color w:val="0D0D0D"/>
              </w:rPr>
              <w:t>22</w:t>
            </w:r>
          </w:p>
        </w:tc>
        <w:tc>
          <w:tcPr>
            <w:tcW w:w="4352" w:type="pct"/>
            <w:tcBorders>
              <w:top w:val="nil"/>
              <w:left w:val="nil"/>
              <w:bottom w:val="single" w:sz="8" w:space="0" w:color="000000"/>
              <w:right w:val="single" w:sz="8" w:space="0" w:color="000000"/>
            </w:tcBorders>
            <w:shd w:val="clear" w:color="auto" w:fill="auto"/>
            <w:hideMark/>
          </w:tcPr>
          <w:p w:rsidR="00043DB1" w:rsidRPr="00A6156E" w:rsidRDefault="00043DB1" w:rsidP="004A77AD">
            <w:pPr>
              <w:rPr>
                <w:rFonts w:eastAsia="Times New Roman" w:cs="Arial"/>
                <w:color w:val="0D0D0D"/>
              </w:rPr>
            </w:pPr>
            <w:r w:rsidRPr="00A6156E">
              <w:rPr>
                <w:rFonts w:eastAsia="Times New Roman" w:cs="Arial"/>
                <w:color w:val="0D0D0D"/>
                <w:lang w:val="sr-Cyrl-CS"/>
              </w:rPr>
              <w:t>Штипаљке за ЕКГ апарат</w:t>
            </w:r>
          </w:p>
        </w:tc>
      </w:tr>
      <w:tr w:rsidR="00043DB1" w:rsidRPr="00694F80" w:rsidTr="004A77AD">
        <w:trPr>
          <w:trHeight w:val="315"/>
        </w:trPr>
        <w:tc>
          <w:tcPr>
            <w:tcW w:w="648" w:type="pct"/>
            <w:tcBorders>
              <w:top w:val="nil"/>
              <w:left w:val="single" w:sz="8" w:space="0" w:color="000000"/>
              <w:bottom w:val="single" w:sz="8" w:space="0" w:color="000000"/>
              <w:right w:val="single" w:sz="8" w:space="0" w:color="000000"/>
            </w:tcBorders>
            <w:shd w:val="clear" w:color="auto" w:fill="auto"/>
            <w:hideMark/>
          </w:tcPr>
          <w:p w:rsidR="00043DB1" w:rsidRPr="00A6156E" w:rsidRDefault="00043DB1" w:rsidP="004A77AD">
            <w:pPr>
              <w:jc w:val="center"/>
              <w:rPr>
                <w:rFonts w:eastAsia="Times New Roman" w:cs="Arial"/>
                <w:color w:val="0D0D0D"/>
              </w:rPr>
            </w:pPr>
            <w:r w:rsidRPr="00A6156E">
              <w:rPr>
                <w:rFonts w:eastAsia="Times New Roman" w:cs="Arial"/>
                <w:color w:val="0D0D0D"/>
              </w:rPr>
              <w:t>23</w:t>
            </w:r>
          </w:p>
        </w:tc>
        <w:tc>
          <w:tcPr>
            <w:tcW w:w="4352" w:type="pct"/>
            <w:tcBorders>
              <w:top w:val="nil"/>
              <w:left w:val="nil"/>
              <w:bottom w:val="single" w:sz="8" w:space="0" w:color="000000"/>
              <w:right w:val="single" w:sz="8" w:space="0" w:color="000000"/>
            </w:tcBorders>
            <w:shd w:val="clear" w:color="auto" w:fill="auto"/>
            <w:hideMark/>
          </w:tcPr>
          <w:p w:rsidR="00043DB1" w:rsidRPr="00A6156E" w:rsidRDefault="00043DB1" w:rsidP="004A77AD">
            <w:pPr>
              <w:rPr>
                <w:rFonts w:eastAsia="Times New Roman" w:cs="Arial"/>
                <w:color w:val="0D0D0D"/>
              </w:rPr>
            </w:pPr>
            <w:r w:rsidRPr="00A6156E">
              <w:rPr>
                <w:rFonts w:eastAsia="Times New Roman" w:cs="Arial"/>
                <w:color w:val="0D0D0D"/>
                <w:lang w:val="sr-Cyrl-CS"/>
              </w:rPr>
              <w:t xml:space="preserve">Хемикалије </w:t>
            </w:r>
          </w:p>
        </w:tc>
      </w:tr>
      <w:tr w:rsidR="00043DB1" w:rsidRPr="00694F80" w:rsidTr="004A77AD">
        <w:trPr>
          <w:trHeight w:val="315"/>
        </w:trPr>
        <w:tc>
          <w:tcPr>
            <w:tcW w:w="648" w:type="pct"/>
            <w:tcBorders>
              <w:top w:val="nil"/>
              <w:left w:val="single" w:sz="8" w:space="0" w:color="000000"/>
              <w:bottom w:val="single" w:sz="8" w:space="0" w:color="000000"/>
              <w:right w:val="single" w:sz="8" w:space="0" w:color="000000"/>
            </w:tcBorders>
            <w:shd w:val="clear" w:color="auto" w:fill="auto"/>
            <w:hideMark/>
          </w:tcPr>
          <w:p w:rsidR="00043DB1" w:rsidRPr="00A6156E" w:rsidRDefault="00043DB1" w:rsidP="004A77AD">
            <w:pPr>
              <w:jc w:val="center"/>
              <w:rPr>
                <w:rFonts w:eastAsia="Times New Roman" w:cs="Arial"/>
                <w:color w:val="0D0D0D"/>
              </w:rPr>
            </w:pPr>
            <w:r w:rsidRPr="00A6156E">
              <w:rPr>
                <w:rFonts w:eastAsia="Times New Roman" w:cs="Arial"/>
                <w:color w:val="0D0D0D"/>
              </w:rPr>
              <w:t>24</w:t>
            </w:r>
          </w:p>
        </w:tc>
        <w:tc>
          <w:tcPr>
            <w:tcW w:w="4352" w:type="pct"/>
            <w:tcBorders>
              <w:top w:val="nil"/>
              <w:left w:val="nil"/>
              <w:bottom w:val="single" w:sz="8" w:space="0" w:color="000000"/>
              <w:right w:val="single" w:sz="8" w:space="0" w:color="000000"/>
            </w:tcBorders>
            <w:shd w:val="clear" w:color="auto" w:fill="auto"/>
            <w:hideMark/>
          </w:tcPr>
          <w:p w:rsidR="00043DB1" w:rsidRPr="00A6156E" w:rsidRDefault="00043DB1" w:rsidP="004A77AD">
            <w:pPr>
              <w:rPr>
                <w:rFonts w:eastAsia="Times New Roman" w:cs="Arial"/>
                <w:color w:val="0D0D0D"/>
              </w:rPr>
            </w:pPr>
            <w:r w:rsidRPr="00A6156E">
              <w:rPr>
                <w:rFonts w:eastAsia="Times New Roman" w:cs="Arial"/>
                <w:color w:val="0D0D0D"/>
                <w:lang w:val="sr-Cyrl-CS"/>
              </w:rPr>
              <w:t>Медицински потрошни материјал остали</w:t>
            </w:r>
          </w:p>
        </w:tc>
      </w:tr>
      <w:tr w:rsidR="00043DB1" w:rsidRPr="00694F80" w:rsidTr="004A77AD">
        <w:trPr>
          <w:trHeight w:val="315"/>
        </w:trPr>
        <w:tc>
          <w:tcPr>
            <w:tcW w:w="648" w:type="pct"/>
            <w:tcBorders>
              <w:top w:val="nil"/>
              <w:left w:val="single" w:sz="8" w:space="0" w:color="000000"/>
              <w:bottom w:val="single" w:sz="8" w:space="0" w:color="000000"/>
              <w:right w:val="single" w:sz="8" w:space="0" w:color="000000"/>
            </w:tcBorders>
            <w:shd w:val="clear" w:color="auto" w:fill="auto"/>
            <w:hideMark/>
          </w:tcPr>
          <w:p w:rsidR="00043DB1" w:rsidRPr="00A6156E" w:rsidRDefault="00043DB1" w:rsidP="004A77AD">
            <w:pPr>
              <w:jc w:val="center"/>
              <w:rPr>
                <w:rFonts w:eastAsia="Times New Roman" w:cs="Arial"/>
                <w:color w:val="0D0D0D"/>
              </w:rPr>
            </w:pPr>
            <w:r w:rsidRPr="00A6156E">
              <w:rPr>
                <w:rFonts w:eastAsia="Times New Roman" w:cs="Arial"/>
                <w:color w:val="0D0D0D"/>
              </w:rPr>
              <w:t>25</w:t>
            </w:r>
          </w:p>
        </w:tc>
        <w:tc>
          <w:tcPr>
            <w:tcW w:w="4352" w:type="pct"/>
            <w:tcBorders>
              <w:top w:val="nil"/>
              <w:left w:val="nil"/>
              <w:bottom w:val="single" w:sz="8" w:space="0" w:color="000000"/>
              <w:right w:val="single" w:sz="8" w:space="0" w:color="000000"/>
            </w:tcBorders>
            <w:shd w:val="clear" w:color="auto" w:fill="auto"/>
            <w:hideMark/>
          </w:tcPr>
          <w:p w:rsidR="00043DB1" w:rsidRPr="00A6156E" w:rsidRDefault="00043DB1" w:rsidP="004A77AD">
            <w:pPr>
              <w:rPr>
                <w:rFonts w:eastAsia="Times New Roman" w:cs="Arial"/>
                <w:color w:val="0D0D0D"/>
              </w:rPr>
            </w:pPr>
            <w:r w:rsidRPr="00A6156E">
              <w:rPr>
                <w:rFonts w:eastAsia="Times New Roman" w:cs="Arial"/>
                <w:color w:val="0D0D0D"/>
                <w:lang w:val="sr-Cyrl-CS"/>
              </w:rPr>
              <w:t>Тестови за идентификацију туберкулозе</w:t>
            </w:r>
          </w:p>
        </w:tc>
      </w:tr>
      <w:tr w:rsidR="00043DB1" w:rsidRPr="00694F80" w:rsidTr="004A77AD">
        <w:trPr>
          <w:trHeight w:val="315"/>
        </w:trPr>
        <w:tc>
          <w:tcPr>
            <w:tcW w:w="648" w:type="pct"/>
            <w:tcBorders>
              <w:top w:val="nil"/>
              <w:left w:val="single" w:sz="8" w:space="0" w:color="000000"/>
              <w:bottom w:val="single" w:sz="8" w:space="0" w:color="000000"/>
              <w:right w:val="single" w:sz="8" w:space="0" w:color="000000"/>
            </w:tcBorders>
            <w:shd w:val="clear" w:color="auto" w:fill="auto"/>
            <w:hideMark/>
          </w:tcPr>
          <w:p w:rsidR="00043DB1" w:rsidRPr="00A6156E" w:rsidRDefault="00043DB1" w:rsidP="004A77AD">
            <w:pPr>
              <w:jc w:val="center"/>
              <w:rPr>
                <w:rFonts w:eastAsia="Times New Roman" w:cs="Arial"/>
                <w:color w:val="0D0D0D"/>
              </w:rPr>
            </w:pPr>
            <w:r w:rsidRPr="00A6156E">
              <w:rPr>
                <w:rFonts w:eastAsia="Times New Roman" w:cs="Arial"/>
                <w:color w:val="0D0D0D"/>
              </w:rPr>
              <w:t>26</w:t>
            </w:r>
          </w:p>
        </w:tc>
        <w:tc>
          <w:tcPr>
            <w:tcW w:w="4352" w:type="pct"/>
            <w:tcBorders>
              <w:top w:val="nil"/>
              <w:left w:val="nil"/>
              <w:bottom w:val="single" w:sz="8" w:space="0" w:color="000000"/>
              <w:right w:val="single" w:sz="8" w:space="0" w:color="000000"/>
            </w:tcBorders>
            <w:shd w:val="clear" w:color="auto" w:fill="auto"/>
            <w:hideMark/>
          </w:tcPr>
          <w:p w:rsidR="00043DB1" w:rsidRPr="00A6156E" w:rsidRDefault="00043DB1" w:rsidP="004A77AD">
            <w:pPr>
              <w:rPr>
                <w:rFonts w:eastAsia="Times New Roman" w:cs="Arial"/>
                <w:color w:val="0D0D0D"/>
              </w:rPr>
            </w:pPr>
            <w:r w:rsidRPr="00A6156E">
              <w:rPr>
                <w:rFonts w:eastAsia="Times New Roman" w:cs="Arial"/>
                <w:color w:val="0D0D0D"/>
                <w:lang w:val="sr-Latn-CS"/>
              </w:rPr>
              <w:t>PVC епрувете за центрифугирање</w:t>
            </w:r>
          </w:p>
        </w:tc>
      </w:tr>
      <w:tr w:rsidR="00043DB1" w:rsidRPr="00694F80" w:rsidTr="004A77AD">
        <w:trPr>
          <w:trHeight w:val="315"/>
        </w:trPr>
        <w:tc>
          <w:tcPr>
            <w:tcW w:w="648" w:type="pct"/>
            <w:tcBorders>
              <w:top w:val="nil"/>
              <w:left w:val="single" w:sz="8" w:space="0" w:color="000000"/>
              <w:bottom w:val="single" w:sz="8" w:space="0" w:color="000000"/>
              <w:right w:val="single" w:sz="8" w:space="0" w:color="000000"/>
            </w:tcBorders>
            <w:shd w:val="clear" w:color="auto" w:fill="auto"/>
            <w:hideMark/>
          </w:tcPr>
          <w:p w:rsidR="00043DB1" w:rsidRPr="00A6156E" w:rsidRDefault="00043DB1" w:rsidP="004A77AD">
            <w:pPr>
              <w:jc w:val="center"/>
              <w:rPr>
                <w:rFonts w:eastAsia="Times New Roman" w:cs="Arial"/>
                <w:color w:val="0D0D0D"/>
              </w:rPr>
            </w:pPr>
            <w:r w:rsidRPr="00A6156E">
              <w:rPr>
                <w:rFonts w:eastAsia="Times New Roman" w:cs="Arial"/>
                <w:color w:val="0D0D0D"/>
              </w:rPr>
              <w:t>27</w:t>
            </w:r>
          </w:p>
        </w:tc>
        <w:tc>
          <w:tcPr>
            <w:tcW w:w="4352" w:type="pct"/>
            <w:tcBorders>
              <w:top w:val="nil"/>
              <w:left w:val="nil"/>
              <w:bottom w:val="single" w:sz="8" w:space="0" w:color="000000"/>
              <w:right w:val="single" w:sz="8" w:space="0" w:color="000000"/>
            </w:tcBorders>
            <w:shd w:val="clear" w:color="auto" w:fill="auto"/>
            <w:hideMark/>
          </w:tcPr>
          <w:p w:rsidR="00043DB1" w:rsidRPr="00A6156E" w:rsidRDefault="00043DB1" w:rsidP="004A77AD">
            <w:pPr>
              <w:rPr>
                <w:rFonts w:eastAsia="Times New Roman" w:cs="Arial"/>
                <w:color w:val="0D0D0D"/>
              </w:rPr>
            </w:pPr>
            <w:r w:rsidRPr="00A6156E">
              <w:rPr>
                <w:rFonts w:eastAsia="Times New Roman" w:cs="Arial"/>
                <w:color w:val="0D0D0D"/>
                <w:lang w:val="sr-Cyrl-CS"/>
              </w:rPr>
              <w:t>Хлороводонична киселина</w:t>
            </w:r>
          </w:p>
        </w:tc>
      </w:tr>
      <w:tr w:rsidR="00043DB1" w:rsidRPr="00694F80" w:rsidTr="004A77AD">
        <w:trPr>
          <w:trHeight w:val="315"/>
        </w:trPr>
        <w:tc>
          <w:tcPr>
            <w:tcW w:w="648" w:type="pct"/>
            <w:tcBorders>
              <w:top w:val="nil"/>
              <w:left w:val="single" w:sz="8" w:space="0" w:color="000000"/>
              <w:bottom w:val="single" w:sz="8" w:space="0" w:color="000000"/>
              <w:right w:val="single" w:sz="8" w:space="0" w:color="000000"/>
            </w:tcBorders>
            <w:shd w:val="clear" w:color="auto" w:fill="auto"/>
            <w:hideMark/>
          </w:tcPr>
          <w:p w:rsidR="00043DB1" w:rsidRPr="00A6156E" w:rsidRDefault="00043DB1" w:rsidP="004A77AD">
            <w:pPr>
              <w:jc w:val="center"/>
              <w:rPr>
                <w:rFonts w:eastAsia="Times New Roman" w:cs="Arial"/>
                <w:color w:val="0D0D0D"/>
              </w:rPr>
            </w:pPr>
            <w:r w:rsidRPr="00A6156E">
              <w:rPr>
                <w:rFonts w:eastAsia="Times New Roman" w:cs="Arial"/>
                <w:color w:val="0D0D0D"/>
              </w:rPr>
              <w:t>28</w:t>
            </w:r>
          </w:p>
        </w:tc>
        <w:tc>
          <w:tcPr>
            <w:tcW w:w="4352" w:type="pct"/>
            <w:tcBorders>
              <w:top w:val="nil"/>
              <w:left w:val="nil"/>
              <w:bottom w:val="single" w:sz="8" w:space="0" w:color="000000"/>
              <w:right w:val="single" w:sz="8" w:space="0" w:color="000000"/>
            </w:tcBorders>
            <w:shd w:val="clear" w:color="auto" w:fill="auto"/>
            <w:hideMark/>
          </w:tcPr>
          <w:p w:rsidR="00043DB1" w:rsidRPr="00A6156E" w:rsidRDefault="00043DB1" w:rsidP="004A77AD">
            <w:pPr>
              <w:rPr>
                <w:rFonts w:eastAsia="Times New Roman" w:cs="Arial"/>
                <w:color w:val="0D0D0D"/>
              </w:rPr>
            </w:pPr>
            <w:r w:rsidRPr="00A6156E">
              <w:rPr>
                <w:rFonts w:eastAsia="Times New Roman" w:cs="Arial"/>
                <w:color w:val="0D0D0D"/>
                <w:lang w:val="sr-Cyrl-CS"/>
              </w:rPr>
              <w:t>Боје за лабораторију</w:t>
            </w:r>
          </w:p>
        </w:tc>
      </w:tr>
      <w:tr w:rsidR="00043DB1" w:rsidRPr="00694F80" w:rsidTr="004A77AD">
        <w:trPr>
          <w:trHeight w:val="315"/>
        </w:trPr>
        <w:tc>
          <w:tcPr>
            <w:tcW w:w="648" w:type="pct"/>
            <w:tcBorders>
              <w:top w:val="nil"/>
              <w:left w:val="single" w:sz="8" w:space="0" w:color="000000"/>
              <w:bottom w:val="single" w:sz="8" w:space="0" w:color="000000"/>
              <w:right w:val="single" w:sz="8" w:space="0" w:color="000000"/>
            </w:tcBorders>
            <w:shd w:val="clear" w:color="auto" w:fill="auto"/>
            <w:hideMark/>
          </w:tcPr>
          <w:p w:rsidR="00043DB1" w:rsidRPr="00A6156E" w:rsidRDefault="00043DB1" w:rsidP="004A77AD">
            <w:pPr>
              <w:jc w:val="center"/>
              <w:rPr>
                <w:rFonts w:eastAsia="Times New Roman" w:cs="Arial"/>
                <w:color w:val="0D0D0D"/>
              </w:rPr>
            </w:pPr>
            <w:r w:rsidRPr="00A6156E">
              <w:rPr>
                <w:rFonts w:eastAsia="Times New Roman" w:cs="Arial"/>
                <w:color w:val="0D0D0D"/>
              </w:rPr>
              <w:t>29</w:t>
            </w:r>
          </w:p>
        </w:tc>
        <w:tc>
          <w:tcPr>
            <w:tcW w:w="4352" w:type="pct"/>
            <w:tcBorders>
              <w:top w:val="nil"/>
              <w:left w:val="nil"/>
              <w:bottom w:val="single" w:sz="8" w:space="0" w:color="000000"/>
              <w:right w:val="single" w:sz="8" w:space="0" w:color="000000"/>
            </w:tcBorders>
            <w:shd w:val="clear" w:color="auto" w:fill="auto"/>
            <w:hideMark/>
          </w:tcPr>
          <w:p w:rsidR="00043DB1" w:rsidRPr="00A6156E" w:rsidRDefault="00043DB1" w:rsidP="004A77AD">
            <w:pPr>
              <w:rPr>
                <w:rFonts w:eastAsia="Times New Roman" w:cs="Arial"/>
                <w:color w:val="0D0D0D"/>
              </w:rPr>
            </w:pPr>
            <w:r w:rsidRPr="00A6156E">
              <w:rPr>
                <w:rFonts w:eastAsia="Times New Roman" w:cs="Arial"/>
                <w:color w:val="0D0D0D"/>
                <w:lang w:val="sr-Cyrl-CS"/>
              </w:rPr>
              <w:t>Готове бакетриолошке подлоге</w:t>
            </w:r>
          </w:p>
        </w:tc>
      </w:tr>
      <w:tr w:rsidR="00043DB1" w:rsidRPr="00694F80" w:rsidTr="004A77AD">
        <w:trPr>
          <w:trHeight w:val="315"/>
        </w:trPr>
        <w:tc>
          <w:tcPr>
            <w:tcW w:w="648" w:type="pct"/>
            <w:tcBorders>
              <w:top w:val="nil"/>
              <w:left w:val="single" w:sz="8" w:space="0" w:color="000000"/>
              <w:bottom w:val="single" w:sz="8" w:space="0" w:color="000000"/>
              <w:right w:val="single" w:sz="8" w:space="0" w:color="000000"/>
            </w:tcBorders>
            <w:shd w:val="clear" w:color="auto" w:fill="auto"/>
            <w:hideMark/>
          </w:tcPr>
          <w:p w:rsidR="00043DB1" w:rsidRPr="00A6156E" w:rsidRDefault="00043DB1" w:rsidP="004A77AD">
            <w:pPr>
              <w:jc w:val="center"/>
              <w:rPr>
                <w:rFonts w:eastAsia="Times New Roman" w:cs="Arial"/>
                <w:color w:val="0D0D0D"/>
              </w:rPr>
            </w:pPr>
            <w:r w:rsidRPr="00A6156E">
              <w:rPr>
                <w:rFonts w:eastAsia="Times New Roman" w:cs="Arial"/>
                <w:color w:val="0D0D0D"/>
              </w:rPr>
              <w:t>30</w:t>
            </w:r>
          </w:p>
        </w:tc>
        <w:tc>
          <w:tcPr>
            <w:tcW w:w="4352" w:type="pct"/>
            <w:tcBorders>
              <w:top w:val="nil"/>
              <w:left w:val="nil"/>
              <w:bottom w:val="single" w:sz="8" w:space="0" w:color="000000"/>
              <w:right w:val="single" w:sz="8" w:space="0" w:color="000000"/>
            </w:tcBorders>
            <w:shd w:val="clear" w:color="auto" w:fill="auto"/>
            <w:hideMark/>
          </w:tcPr>
          <w:p w:rsidR="00043DB1" w:rsidRPr="00A6156E" w:rsidRDefault="00043DB1" w:rsidP="004A77AD">
            <w:pPr>
              <w:rPr>
                <w:rFonts w:eastAsia="Times New Roman" w:cs="Arial"/>
                <w:color w:val="0D0D0D"/>
              </w:rPr>
            </w:pPr>
            <w:r w:rsidRPr="00A6156E">
              <w:rPr>
                <w:rFonts w:eastAsia="Times New Roman" w:cs="Arial"/>
                <w:color w:val="0D0D0D"/>
                <w:lang w:val="sr-Cyrl-CS"/>
              </w:rPr>
              <w:t>Хранљиве бактериолошке подлоге у праху</w:t>
            </w:r>
          </w:p>
        </w:tc>
      </w:tr>
      <w:tr w:rsidR="00043DB1" w:rsidRPr="00694F80" w:rsidTr="004A77AD">
        <w:trPr>
          <w:trHeight w:val="615"/>
        </w:trPr>
        <w:tc>
          <w:tcPr>
            <w:tcW w:w="64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43DB1" w:rsidRPr="00A6156E" w:rsidRDefault="00043DB1" w:rsidP="004A77AD">
            <w:pPr>
              <w:jc w:val="center"/>
              <w:rPr>
                <w:rFonts w:eastAsia="Times New Roman" w:cs="Arial"/>
                <w:b/>
                <w:bCs/>
                <w:color w:val="0D0D0D"/>
              </w:rPr>
            </w:pPr>
            <w:r w:rsidRPr="00A6156E">
              <w:rPr>
                <w:rFonts w:eastAsia="Times New Roman" w:cs="Arial"/>
                <w:b/>
                <w:bCs/>
                <w:color w:val="0D0D0D"/>
                <w:lang w:val="sr-Cyrl-CS"/>
              </w:rPr>
              <w:lastRenderedPageBreak/>
              <w:t>БР. ПАРТИЈЕ</w:t>
            </w:r>
          </w:p>
        </w:tc>
        <w:tc>
          <w:tcPr>
            <w:tcW w:w="4352" w:type="pct"/>
            <w:tcBorders>
              <w:top w:val="single" w:sz="8" w:space="0" w:color="000000"/>
              <w:left w:val="nil"/>
              <w:bottom w:val="single" w:sz="8" w:space="0" w:color="000000"/>
              <w:right w:val="single" w:sz="8" w:space="0" w:color="000000"/>
            </w:tcBorders>
            <w:shd w:val="clear" w:color="auto" w:fill="auto"/>
            <w:vAlign w:val="center"/>
            <w:hideMark/>
          </w:tcPr>
          <w:p w:rsidR="00043DB1" w:rsidRPr="00A6156E" w:rsidRDefault="00043DB1" w:rsidP="004A77AD">
            <w:pPr>
              <w:jc w:val="center"/>
              <w:rPr>
                <w:rFonts w:eastAsia="Times New Roman" w:cs="Arial"/>
                <w:b/>
                <w:bCs/>
                <w:color w:val="0D0D0D"/>
              </w:rPr>
            </w:pPr>
            <w:r w:rsidRPr="00A6156E">
              <w:rPr>
                <w:rFonts w:eastAsia="Times New Roman" w:cs="Arial"/>
                <w:b/>
                <w:bCs/>
                <w:color w:val="0D0D0D"/>
                <w:lang w:val="sr-Cyrl-CS"/>
              </w:rPr>
              <w:t>НАЗИВ ПАРТИЈЕ</w:t>
            </w:r>
          </w:p>
        </w:tc>
      </w:tr>
      <w:tr w:rsidR="00043DB1" w:rsidRPr="00694F80" w:rsidTr="004A77AD">
        <w:trPr>
          <w:trHeight w:val="315"/>
        </w:trPr>
        <w:tc>
          <w:tcPr>
            <w:tcW w:w="648" w:type="pct"/>
            <w:tcBorders>
              <w:top w:val="nil"/>
              <w:left w:val="single" w:sz="8" w:space="0" w:color="000000"/>
              <w:bottom w:val="single" w:sz="8" w:space="0" w:color="000000"/>
              <w:right w:val="single" w:sz="8" w:space="0" w:color="000000"/>
            </w:tcBorders>
            <w:shd w:val="clear" w:color="auto" w:fill="auto"/>
            <w:hideMark/>
          </w:tcPr>
          <w:p w:rsidR="00043DB1" w:rsidRPr="00A6156E" w:rsidRDefault="00043DB1" w:rsidP="004A77AD">
            <w:pPr>
              <w:jc w:val="center"/>
              <w:rPr>
                <w:rFonts w:eastAsia="Times New Roman" w:cs="Arial"/>
                <w:color w:val="0D0D0D"/>
              </w:rPr>
            </w:pPr>
            <w:r w:rsidRPr="00A6156E">
              <w:rPr>
                <w:rFonts w:eastAsia="Times New Roman" w:cs="Arial"/>
                <w:color w:val="0D0D0D"/>
              </w:rPr>
              <w:t>31</w:t>
            </w:r>
          </w:p>
        </w:tc>
        <w:tc>
          <w:tcPr>
            <w:tcW w:w="4352" w:type="pct"/>
            <w:tcBorders>
              <w:top w:val="nil"/>
              <w:left w:val="nil"/>
              <w:bottom w:val="single" w:sz="8" w:space="0" w:color="000000"/>
              <w:right w:val="single" w:sz="8" w:space="0" w:color="000000"/>
            </w:tcBorders>
            <w:shd w:val="clear" w:color="auto" w:fill="auto"/>
            <w:hideMark/>
          </w:tcPr>
          <w:p w:rsidR="00043DB1" w:rsidRPr="00A6156E" w:rsidRDefault="00043DB1" w:rsidP="004A77AD">
            <w:pPr>
              <w:rPr>
                <w:rFonts w:eastAsia="Times New Roman" w:cs="Arial"/>
                <w:color w:val="0D0D0D"/>
              </w:rPr>
            </w:pPr>
            <w:r w:rsidRPr="00A6156E">
              <w:rPr>
                <w:rFonts w:eastAsia="Times New Roman" w:cs="Arial"/>
                <w:color w:val="0D0D0D"/>
                <w:lang w:val="sr-Cyrl-CS"/>
              </w:rPr>
              <w:t>Дискови за израду антибиограма</w:t>
            </w:r>
          </w:p>
        </w:tc>
      </w:tr>
      <w:tr w:rsidR="00043DB1" w:rsidRPr="00694F80" w:rsidTr="004A77AD">
        <w:trPr>
          <w:trHeight w:val="315"/>
        </w:trPr>
        <w:tc>
          <w:tcPr>
            <w:tcW w:w="648" w:type="pct"/>
            <w:tcBorders>
              <w:top w:val="nil"/>
              <w:left w:val="single" w:sz="8" w:space="0" w:color="000000"/>
              <w:bottom w:val="single" w:sz="8" w:space="0" w:color="000000"/>
              <w:right w:val="single" w:sz="8" w:space="0" w:color="000000"/>
            </w:tcBorders>
            <w:shd w:val="clear" w:color="auto" w:fill="auto"/>
            <w:hideMark/>
          </w:tcPr>
          <w:p w:rsidR="00043DB1" w:rsidRPr="00A6156E" w:rsidRDefault="00043DB1" w:rsidP="004A77AD">
            <w:pPr>
              <w:jc w:val="center"/>
              <w:rPr>
                <w:rFonts w:eastAsia="Times New Roman" w:cs="Arial"/>
                <w:color w:val="0D0D0D"/>
              </w:rPr>
            </w:pPr>
            <w:r w:rsidRPr="00A6156E">
              <w:rPr>
                <w:rFonts w:eastAsia="Times New Roman" w:cs="Arial"/>
                <w:color w:val="0D0D0D"/>
              </w:rPr>
              <w:t>32</w:t>
            </w:r>
          </w:p>
        </w:tc>
        <w:tc>
          <w:tcPr>
            <w:tcW w:w="4352" w:type="pct"/>
            <w:tcBorders>
              <w:top w:val="nil"/>
              <w:left w:val="nil"/>
              <w:bottom w:val="single" w:sz="8" w:space="0" w:color="000000"/>
              <w:right w:val="single" w:sz="8" w:space="0" w:color="000000"/>
            </w:tcBorders>
            <w:shd w:val="clear" w:color="auto" w:fill="auto"/>
            <w:hideMark/>
          </w:tcPr>
          <w:p w:rsidR="00043DB1" w:rsidRPr="00A6156E" w:rsidRDefault="00043DB1" w:rsidP="004A77AD">
            <w:pPr>
              <w:rPr>
                <w:rFonts w:eastAsia="Times New Roman" w:cs="Arial"/>
                <w:color w:val="0D0D0D"/>
              </w:rPr>
            </w:pPr>
            <w:r w:rsidRPr="00A6156E">
              <w:rPr>
                <w:rFonts w:eastAsia="Times New Roman" w:cs="Arial"/>
                <w:color w:val="0D0D0D"/>
                <w:lang w:val="sr-Latn-CS"/>
              </w:rPr>
              <w:t>Streptoslidex test</w:t>
            </w:r>
          </w:p>
        </w:tc>
      </w:tr>
      <w:tr w:rsidR="00043DB1" w:rsidRPr="00694F80" w:rsidTr="004A77AD">
        <w:trPr>
          <w:trHeight w:val="315"/>
        </w:trPr>
        <w:tc>
          <w:tcPr>
            <w:tcW w:w="648" w:type="pct"/>
            <w:tcBorders>
              <w:top w:val="nil"/>
              <w:left w:val="single" w:sz="8" w:space="0" w:color="000000"/>
              <w:bottom w:val="single" w:sz="8" w:space="0" w:color="000000"/>
              <w:right w:val="single" w:sz="8" w:space="0" w:color="000000"/>
            </w:tcBorders>
            <w:shd w:val="clear" w:color="auto" w:fill="auto"/>
            <w:hideMark/>
          </w:tcPr>
          <w:p w:rsidR="00043DB1" w:rsidRPr="00A6156E" w:rsidRDefault="00043DB1" w:rsidP="004A77AD">
            <w:pPr>
              <w:jc w:val="center"/>
              <w:rPr>
                <w:rFonts w:eastAsia="Times New Roman" w:cs="Arial"/>
                <w:color w:val="0D0D0D"/>
              </w:rPr>
            </w:pPr>
            <w:r w:rsidRPr="00A6156E">
              <w:rPr>
                <w:rFonts w:eastAsia="Times New Roman" w:cs="Arial"/>
                <w:color w:val="0D0D0D"/>
              </w:rPr>
              <w:t>33</w:t>
            </w:r>
          </w:p>
        </w:tc>
        <w:tc>
          <w:tcPr>
            <w:tcW w:w="4352" w:type="pct"/>
            <w:tcBorders>
              <w:top w:val="nil"/>
              <w:left w:val="nil"/>
              <w:bottom w:val="single" w:sz="8" w:space="0" w:color="000000"/>
              <w:right w:val="single" w:sz="8" w:space="0" w:color="000000"/>
            </w:tcBorders>
            <w:shd w:val="clear" w:color="auto" w:fill="auto"/>
            <w:hideMark/>
          </w:tcPr>
          <w:p w:rsidR="00043DB1" w:rsidRPr="00A6156E" w:rsidRDefault="00043DB1" w:rsidP="004A77AD">
            <w:pPr>
              <w:rPr>
                <w:rFonts w:eastAsia="Times New Roman" w:cs="Arial"/>
                <w:color w:val="0D0D0D"/>
              </w:rPr>
            </w:pPr>
            <w:r w:rsidRPr="00A6156E">
              <w:rPr>
                <w:rFonts w:eastAsia="Times New Roman" w:cs="Arial"/>
                <w:color w:val="0D0D0D"/>
                <w:lang w:val="sr-Cyrl-CS"/>
              </w:rPr>
              <w:t>Брзи тест за идентификацију</w:t>
            </w:r>
          </w:p>
        </w:tc>
      </w:tr>
      <w:tr w:rsidR="00043DB1" w:rsidRPr="00694F80" w:rsidTr="004A77AD">
        <w:trPr>
          <w:trHeight w:val="315"/>
        </w:trPr>
        <w:tc>
          <w:tcPr>
            <w:tcW w:w="648" w:type="pct"/>
            <w:tcBorders>
              <w:top w:val="nil"/>
              <w:left w:val="single" w:sz="8" w:space="0" w:color="000000"/>
              <w:bottom w:val="single" w:sz="8" w:space="0" w:color="000000"/>
              <w:right w:val="single" w:sz="8" w:space="0" w:color="000000"/>
            </w:tcBorders>
            <w:shd w:val="clear" w:color="auto" w:fill="auto"/>
            <w:hideMark/>
          </w:tcPr>
          <w:p w:rsidR="00043DB1" w:rsidRPr="00A6156E" w:rsidRDefault="00043DB1" w:rsidP="004A77AD">
            <w:pPr>
              <w:jc w:val="center"/>
              <w:rPr>
                <w:rFonts w:eastAsia="Times New Roman" w:cs="Arial"/>
                <w:color w:val="0D0D0D"/>
              </w:rPr>
            </w:pPr>
            <w:r w:rsidRPr="00A6156E">
              <w:rPr>
                <w:rFonts w:eastAsia="Times New Roman" w:cs="Arial"/>
                <w:color w:val="0D0D0D"/>
              </w:rPr>
              <w:t>34</w:t>
            </w:r>
          </w:p>
        </w:tc>
        <w:tc>
          <w:tcPr>
            <w:tcW w:w="4352" w:type="pct"/>
            <w:tcBorders>
              <w:top w:val="nil"/>
              <w:left w:val="nil"/>
              <w:bottom w:val="single" w:sz="8" w:space="0" w:color="000000"/>
              <w:right w:val="single" w:sz="8" w:space="0" w:color="000000"/>
            </w:tcBorders>
            <w:shd w:val="clear" w:color="auto" w:fill="auto"/>
            <w:hideMark/>
          </w:tcPr>
          <w:p w:rsidR="00043DB1" w:rsidRPr="00A6156E" w:rsidRDefault="00043DB1" w:rsidP="004A77AD">
            <w:pPr>
              <w:rPr>
                <w:rFonts w:eastAsia="Times New Roman" w:cs="Arial"/>
                <w:color w:val="0D0D0D"/>
              </w:rPr>
            </w:pPr>
            <w:r w:rsidRPr="00A6156E">
              <w:rPr>
                <w:rFonts w:eastAsia="Times New Roman" w:cs="Arial"/>
                <w:color w:val="0D0D0D"/>
                <w:lang w:val="sr-Cyrl-CS"/>
              </w:rPr>
              <w:t>Медицинска пластика</w:t>
            </w:r>
          </w:p>
        </w:tc>
      </w:tr>
      <w:tr w:rsidR="00043DB1" w:rsidRPr="00694F80" w:rsidTr="004A77AD">
        <w:trPr>
          <w:trHeight w:val="315"/>
        </w:trPr>
        <w:tc>
          <w:tcPr>
            <w:tcW w:w="648" w:type="pct"/>
            <w:tcBorders>
              <w:top w:val="nil"/>
              <w:left w:val="single" w:sz="8" w:space="0" w:color="000000"/>
              <w:bottom w:val="single" w:sz="8" w:space="0" w:color="000000"/>
              <w:right w:val="single" w:sz="8" w:space="0" w:color="000000"/>
            </w:tcBorders>
            <w:shd w:val="clear" w:color="auto" w:fill="auto"/>
            <w:hideMark/>
          </w:tcPr>
          <w:p w:rsidR="00043DB1" w:rsidRPr="00A6156E" w:rsidRDefault="00043DB1" w:rsidP="004A77AD">
            <w:pPr>
              <w:jc w:val="center"/>
              <w:rPr>
                <w:rFonts w:eastAsia="Times New Roman" w:cs="Arial"/>
                <w:color w:val="0D0D0D"/>
              </w:rPr>
            </w:pPr>
            <w:r w:rsidRPr="00A6156E">
              <w:rPr>
                <w:rFonts w:eastAsia="Times New Roman" w:cs="Arial"/>
                <w:color w:val="0D0D0D"/>
              </w:rPr>
              <w:t>35</w:t>
            </w:r>
          </w:p>
        </w:tc>
        <w:tc>
          <w:tcPr>
            <w:tcW w:w="4352" w:type="pct"/>
            <w:tcBorders>
              <w:top w:val="nil"/>
              <w:left w:val="nil"/>
              <w:bottom w:val="single" w:sz="8" w:space="0" w:color="000000"/>
              <w:right w:val="single" w:sz="8" w:space="0" w:color="000000"/>
            </w:tcBorders>
            <w:shd w:val="clear" w:color="auto" w:fill="auto"/>
            <w:hideMark/>
          </w:tcPr>
          <w:p w:rsidR="00043DB1" w:rsidRPr="00A6156E" w:rsidRDefault="00043DB1" w:rsidP="004A77AD">
            <w:pPr>
              <w:rPr>
                <w:rFonts w:eastAsia="Times New Roman" w:cs="Arial"/>
                <w:color w:val="0D0D0D"/>
              </w:rPr>
            </w:pPr>
            <w:r w:rsidRPr="00A6156E">
              <w:rPr>
                <w:rFonts w:eastAsia="Times New Roman" w:cs="Arial"/>
                <w:color w:val="0D0D0D"/>
                <w:lang w:val="sr-Cyrl-CS"/>
              </w:rPr>
              <w:t>Медицинско стакло</w:t>
            </w:r>
          </w:p>
        </w:tc>
      </w:tr>
      <w:tr w:rsidR="00043DB1" w:rsidRPr="00694F80" w:rsidTr="004A77AD">
        <w:trPr>
          <w:trHeight w:val="315"/>
        </w:trPr>
        <w:tc>
          <w:tcPr>
            <w:tcW w:w="648" w:type="pct"/>
            <w:tcBorders>
              <w:top w:val="nil"/>
              <w:left w:val="single" w:sz="8" w:space="0" w:color="000000"/>
              <w:bottom w:val="single" w:sz="8" w:space="0" w:color="000000"/>
              <w:right w:val="single" w:sz="8" w:space="0" w:color="000000"/>
            </w:tcBorders>
            <w:shd w:val="clear" w:color="auto" w:fill="auto"/>
            <w:hideMark/>
          </w:tcPr>
          <w:p w:rsidR="00043DB1" w:rsidRPr="00A6156E" w:rsidRDefault="00043DB1" w:rsidP="004A77AD">
            <w:pPr>
              <w:jc w:val="center"/>
              <w:rPr>
                <w:rFonts w:eastAsia="Times New Roman" w:cs="Arial"/>
                <w:color w:val="0D0D0D"/>
              </w:rPr>
            </w:pPr>
            <w:r w:rsidRPr="00A6156E">
              <w:rPr>
                <w:rFonts w:eastAsia="Times New Roman" w:cs="Arial"/>
                <w:color w:val="0D0D0D"/>
              </w:rPr>
              <w:t>36</w:t>
            </w:r>
          </w:p>
        </w:tc>
        <w:tc>
          <w:tcPr>
            <w:tcW w:w="4352" w:type="pct"/>
            <w:tcBorders>
              <w:top w:val="nil"/>
              <w:left w:val="nil"/>
              <w:bottom w:val="single" w:sz="8" w:space="0" w:color="000000"/>
              <w:right w:val="single" w:sz="8" w:space="0" w:color="000000"/>
            </w:tcBorders>
            <w:shd w:val="clear" w:color="auto" w:fill="auto"/>
            <w:hideMark/>
          </w:tcPr>
          <w:p w:rsidR="00043DB1" w:rsidRPr="00A6156E" w:rsidRDefault="00043DB1" w:rsidP="004A77AD">
            <w:pPr>
              <w:rPr>
                <w:rFonts w:eastAsia="Times New Roman" w:cs="Arial"/>
                <w:color w:val="0D0D0D"/>
              </w:rPr>
            </w:pPr>
            <w:r w:rsidRPr="00A6156E">
              <w:rPr>
                <w:rFonts w:eastAsia="Times New Roman" w:cs="Arial"/>
                <w:color w:val="0D0D0D"/>
                <w:lang w:val="sr-Cyrl-CS"/>
              </w:rPr>
              <w:t>Предметна стакла брушена и покровна</w:t>
            </w:r>
          </w:p>
        </w:tc>
      </w:tr>
      <w:tr w:rsidR="00043DB1" w:rsidRPr="00694F80" w:rsidTr="004A77AD">
        <w:trPr>
          <w:trHeight w:val="315"/>
        </w:trPr>
        <w:tc>
          <w:tcPr>
            <w:tcW w:w="648" w:type="pct"/>
            <w:tcBorders>
              <w:top w:val="nil"/>
              <w:left w:val="single" w:sz="8" w:space="0" w:color="000000"/>
              <w:bottom w:val="single" w:sz="8" w:space="0" w:color="000000"/>
              <w:right w:val="single" w:sz="8" w:space="0" w:color="000000"/>
            </w:tcBorders>
            <w:shd w:val="clear" w:color="auto" w:fill="auto"/>
            <w:hideMark/>
          </w:tcPr>
          <w:p w:rsidR="00043DB1" w:rsidRPr="00A6156E" w:rsidRDefault="00043DB1" w:rsidP="004A77AD">
            <w:pPr>
              <w:jc w:val="center"/>
              <w:rPr>
                <w:rFonts w:eastAsia="Times New Roman" w:cs="Arial"/>
                <w:color w:val="0D0D0D"/>
              </w:rPr>
            </w:pPr>
            <w:r w:rsidRPr="00A6156E">
              <w:rPr>
                <w:rFonts w:eastAsia="Times New Roman" w:cs="Arial"/>
                <w:color w:val="0D0D0D"/>
              </w:rPr>
              <w:t>37</w:t>
            </w:r>
          </w:p>
        </w:tc>
        <w:tc>
          <w:tcPr>
            <w:tcW w:w="4352" w:type="pct"/>
            <w:tcBorders>
              <w:top w:val="nil"/>
              <w:left w:val="nil"/>
              <w:bottom w:val="single" w:sz="8" w:space="0" w:color="000000"/>
              <w:right w:val="single" w:sz="8" w:space="0" w:color="000000"/>
            </w:tcBorders>
            <w:shd w:val="clear" w:color="auto" w:fill="auto"/>
            <w:hideMark/>
          </w:tcPr>
          <w:p w:rsidR="00043DB1" w:rsidRPr="00A6156E" w:rsidRDefault="00043DB1" w:rsidP="004A77AD">
            <w:pPr>
              <w:rPr>
                <w:rFonts w:eastAsia="Times New Roman" w:cs="Arial"/>
                <w:color w:val="0D0D0D"/>
              </w:rPr>
            </w:pPr>
            <w:r w:rsidRPr="00A6156E">
              <w:rPr>
                <w:rFonts w:eastAsia="Times New Roman" w:cs="Arial"/>
                <w:color w:val="0D0D0D"/>
                <w:lang w:val="sr-Cyrl-CS"/>
              </w:rPr>
              <w:t>Предметна стакла небрушена</w:t>
            </w:r>
          </w:p>
        </w:tc>
      </w:tr>
      <w:tr w:rsidR="00043DB1" w:rsidRPr="00694F80" w:rsidTr="004A77AD">
        <w:trPr>
          <w:trHeight w:val="315"/>
        </w:trPr>
        <w:tc>
          <w:tcPr>
            <w:tcW w:w="648" w:type="pct"/>
            <w:tcBorders>
              <w:top w:val="nil"/>
              <w:left w:val="single" w:sz="8" w:space="0" w:color="000000"/>
              <w:bottom w:val="single" w:sz="8" w:space="0" w:color="000000"/>
              <w:right w:val="single" w:sz="8" w:space="0" w:color="000000"/>
            </w:tcBorders>
            <w:shd w:val="clear" w:color="auto" w:fill="auto"/>
            <w:hideMark/>
          </w:tcPr>
          <w:p w:rsidR="00043DB1" w:rsidRPr="00A6156E" w:rsidRDefault="00043DB1" w:rsidP="004A77AD">
            <w:pPr>
              <w:jc w:val="center"/>
              <w:rPr>
                <w:rFonts w:eastAsia="Times New Roman" w:cs="Arial"/>
                <w:color w:val="0D0D0D"/>
              </w:rPr>
            </w:pPr>
            <w:r w:rsidRPr="00A6156E">
              <w:rPr>
                <w:rFonts w:eastAsia="Times New Roman" w:cs="Arial"/>
                <w:color w:val="0D0D0D"/>
              </w:rPr>
              <w:t>38</w:t>
            </w:r>
          </w:p>
        </w:tc>
        <w:tc>
          <w:tcPr>
            <w:tcW w:w="4352" w:type="pct"/>
            <w:tcBorders>
              <w:top w:val="nil"/>
              <w:left w:val="nil"/>
              <w:bottom w:val="single" w:sz="8" w:space="0" w:color="000000"/>
              <w:right w:val="single" w:sz="8" w:space="0" w:color="000000"/>
            </w:tcBorders>
            <w:shd w:val="clear" w:color="auto" w:fill="auto"/>
            <w:hideMark/>
          </w:tcPr>
          <w:p w:rsidR="00043DB1" w:rsidRPr="00A6156E" w:rsidRDefault="00043DB1" w:rsidP="004A77AD">
            <w:pPr>
              <w:rPr>
                <w:rFonts w:eastAsia="Times New Roman" w:cs="Arial"/>
                <w:color w:val="0D0D0D"/>
              </w:rPr>
            </w:pPr>
            <w:r w:rsidRPr="00A6156E">
              <w:rPr>
                <w:rFonts w:eastAsia="Times New Roman" w:cs="Arial"/>
                <w:color w:val="0D0D0D"/>
                <w:lang w:val="sr-Cyrl-CS"/>
              </w:rPr>
              <w:t>Езе и држачи за езе</w:t>
            </w:r>
          </w:p>
        </w:tc>
      </w:tr>
      <w:tr w:rsidR="00043DB1" w:rsidRPr="00694F80" w:rsidTr="004A77AD">
        <w:trPr>
          <w:trHeight w:val="315"/>
        </w:trPr>
        <w:tc>
          <w:tcPr>
            <w:tcW w:w="648" w:type="pct"/>
            <w:tcBorders>
              <w:top w:val="nil"/>
              <w:left w:val="single" w:sz="8" w:space="0" w:color="000000"/>
              <w:bottom w:val="single" w:sz="8" w:space="0" w:color="000000"/>
              <w:right w:val="single" w:sz="8" w:space="0" w:color="000000"/>
            </w:tcBorders>
            <w:shd w:val="clear" w:color="auto" w:fill="auto"/>
            <w:hideMark/>
          </w:tcPr>
          <w:p w:rsidR="00043DB1" w:rsidRPr="00A6156E" w:rsidRDefault="00043DB1" w:rsidP="004A77AD">
            <w:pPr>
              <w:jc w:val="center"/>
              <w:rPr>
                <w:rFonts w:eastAsia="Times New Roman" w:cs="Arial"/>
                <w:color w:val="0D0D0D"/>
              </w:rPr>
            </w:pPr>
            <w:r w:rsidRPr="00A6156E">
              <w:rPr>
                <w:rFonts w:eastAsia="Times New Roman" w:cs="Arial"/>
                <w:color w:val="0D0D0D"/>
              </w:rPr>
              <w:t>39</w:t>
            </w:r>
          </w:p>
        </w:tc>
        <w:tc>
          <w:tcPr>
            <w:tcW w:w="4352" w:type="pct"/>
            <w:tcBorders>
              <w:top w:val="nil"/>
              <w:left w:val="nil"/>
              <w:bottom w:val="single" w:sz="8" w:space="0" w:color="000000"/>
              <w:right w:val="single" w:sz="8" w:space="0" w:color="000000"/>
            </w:tcBorders>
            <w:shd w:val="clear" w:color="auto" w:fill="auto"/>
            <w:hideMark/>
          </w:tcPr>
          <w:p w:rsidR="00043DB1" w:rsidRPr="00A6156E" w:rsidRDefault="00043DB1" w:rsidP="004A77AD">
            <w:pPr>
              <w:rPr>
                <w:rFonts w:eastAsia="Times New Roman" w:cs="Arial"/>
                <w:color w:val="0D0D0D"/>
              </w:rPr>
            </w:pPr>
            <w:r w:rsidRPr="00A6156E">
              <w:rPr>
                <w:rFonts w:eastAsia="Times New Roman" w:cs="Arial"/>
                <w:color w:val="0D0D0D"/>
                <w:lang w:val="sr-Cyrl-CS"/>
              </w:rPr>
              <w:t>Имерзионо уље</w:t>
            </w:r>
          </w:p>
        </w:tc>
      </w:tr>
      <w:tr w:rsidR="00043DB1" w:rsidRPr="00694F80" w:rsidTr="004A77AD">
        <w:trPr>
          <w:trHeight w:val="315"/>
        </w:trPr>
        <w:tc>
          <w:tcPr>
            <w:tcW w:w="648" w:type="pct"/>
            <w:tcBorders>
              <w:top w:val="nil"/>
              <w:left w:val="single" w:sz="8" w:space="0" w:color="000000"/>
              <w:bottom w:val="single" w:sz="8" w:space="0" w:color="000000"/>
              <w:right w:val="single" w:sz="8" w:space="0" w:color="000000"/>
            </w:tcBorders>
            <w:shd w:val="clear" w:color="auto" w:fill="auto"/>
            <w:hideMark/>
          </w:tcPr>
          <w:p w:rsidR="00043DB1" w:rsidRPr="00A6156E" w:rsidRDefault="00043DB1" w:rsidP="004A77AD">
            <w:pPr>
              <w:jc w:val="center"/>
              <w:rPr>
                <w:rFonts w:eastAsia="Times New Roman" w:cs="Arial"/>
                <w:color w:val="0D0D0D"/>
              </w:rPr>
            </w:pPr>
            <w:r w:rsidRPr="00A6156E">
              <w:rPr>
                <w:rFonts w:eastAsia="Times New Roman" w:cs="Arial"/>
                <w:color w:val="0D0D0D"/>
              </w:rPr>
              <w:t>40</w:t>
            </w:r>
          </w:p>
        </w:tc>
        <w:tc>
          <w:tcPr>
            <w:tcW w:w="4352" w:type="pct"/>
            <w:tcBorders>
              <w:top w:val="nil"/>
              <w:left w:val="nil"/>
              <w:bottom w:val="single" w:sz="8" w:space="0" w:color="000000"/>
              <w:right w:val="single" w:sz="8" w:space="0" w:color="000000"/>
            </w:tcBorders>
            <w:shd w:val="clear" w:color="auto" w:fill="auto"/>
            <w:hideMark/>
          </w:tcPr>
          <w:p w:rsidR="00043DB1" w:rsidRPr="00A6156E" w:rsidRDefault="00043DB1" w:rsidP="004A77AD">
            <w:pPr>
              <w:rPr>
                <w:rFonts w:eastAsia="Times New Roman" w:cs="Arial"/>
                <w:color w:val="0D0D0D"/>
              </w:rPr>
            </w:pPr>
            <w:r w:rsidRPr="00A6156E">
              <w:rPr>
                <w:rFonts w:eastAsia="Times New Roman" w:cs="Arial"/>
                <w:color w:val="0D0D0D"/>
                <w:lang w:val="sr-Cyrl-CS"/>
              </w:rPr>
              <w:t>Пластични наставци</w:t>
            </w:r>
          </w:p>
        </w:tc>
      </w:tr>
      <w:tr w:rsidR="00043DB1" w:rsidRPr="00694F80" w:rsidTr="004A77AD">
        <w:trPr>
          <w:trHeight w:val="315"/>
        </w:trPr>
        <w:tc>
          <w:tcPr>
            <w:tcW w:w="648" w:type="pct"/>
            <w:tcBorders>
              <w:top w:val="nil"/>
              <w:left w:val="single" w:sz="8" w:space="0" w:color="000000"/>
              <w:bottom w:val="single" w:sz="8" w:space="0" w:color="000000"/>
              <w:right w:val="single" w:sz="8" w:space="0" w:color="000000"/>
            </w:tcBorders>
            <w:shd w:val="clear" w:color="auto" w:fill="auto"/>
            <w:hideMark/>
          </w:tcPr>
          <w:p w:rsidR="00043DB1" w:rsidRPr="00A6156E" w:rsidRDefault="00043DB1" w:rsidP="004A77AD">
            <w:pPr>
              <w:jc w:val="center"/>
              <w:rPr>
                <w:rFonts w:eastAsia="Times New Roman" w:cs="Arial"/>
                <w:color w:val="0D0D0D"/>
              </w:rPr>
            </w:pPr>
            <w:r w:rsidRPr="00A6156E">
              <w:rPr>
                <w:rFonts w:eastAsia="Times New Roman" w:cs="Arial"/>
                <w:color w:val="0D0D0D"/>
              </w:rPr>
              <w:t>41</w:t>
            </w:r>
          </w:p>
        </w:tc>
        <w:tc>
          <w:tcPr>
            <w:tcW w:w="4352" w:type="pct"/>
            <w:tcBorders>
              <w:top w:val="nil"/>
              <w:left w:val="nil"/>
              <w:bottom w:val="single" w:sz="8" w:space="0" w:color="000000"/>
              <w:right w:val="single" w:sz="8" w:space="0" w:color="000000"/>
            </w:tcBorders>
            <w:shd w:val="clear" w:color="auto" w:fill="auto"/>
            <w:hideMark/>
          </w:tcPr>
          <w:p w:rsidR="00043DB1" w:rsidRPr="00A6156E" w:rsidRDefault="00043DB1" w:rsidP="004A77AD">
            <w:pPr>
              <w:rPr>
                <w:rFonts w:eastAsia="Times New Roman" w:cs="Arial"/>
                <w:color w:val="0D0D0D"/>
              </w:rPr>
            </w:pPr>
            <w:r w:rsidRPr="00A6156E">
              <w:rPr>
                <w:rFonts w:eastAsia="Times New Roman" w:cs="Arial"/>
                <w:color w:val="0D0D0D"/>
                <w:lang w:val="sr-Cyrl-CS"/>
              </w:rPr>
              <w:t>Лабораторијске хемикалије</w:t>
            </w:r>
          </w:p>
        </w:tc>
      </w:tr>
      <w:tr w:rsidR="00043DB1" w:rsidRPr="00694F80" w:rsidTr="004A77AD">
        <w:trPr>
          <w:trHeight w:val="315"/>
        </w:trPr>
        <w:tc>
          <w:tcPr>
            <w:tcW w:w="648" w:type="pct"/>
            <w:tcBorders>
              <w:top w:val="nil"/>
              <w:left w:val="single" w:sz="8" w:space="0" w:color="000000"/>
              <w:bottom w:val="single" w:sz="8" w:space="0" w:color="000000"/>
              <w:right w:val="single" w:sz="8" w:space="0" w:color="000000"/>
            </w:tcBorders>
            <w:shd w:val="clear" w:color="auto" w:fill="auto"/>
            <w:hideMark/>
          </w:tcPr>
          <w:p w:rsidR="00043DB1" w:rsidRPr="00A6156E" w:rsidRDefault="00043DB1" w:rsidP="004A77AD">
            <w:pPr>
              <w:jc w:val="center"/>
              <w:rPr>
                <w:rFonts w:eastAsia="Times New Roman" w:cs="Arial"/>
                <w:color w:val="0D0D0D"/>
              </w:rPr>
            </w:pPr>
            <w:r w:rsidRPr="00A6156E">
              <w:rPr>
                <w:rFonts w:eastAsia="Times New Roman" w:cs="Arial"/>
                <w:color w:val="0D0D0D"/>
              </w:rPr>
              <w:t>42</w:t>
            </w:r>
          </w:p>
        </w:tc>
        <w:tc>
          <w:tcPr>
            <w:tcW w:w="4352" w:type="pct"/>
            <w:tcBorders>
              <w:top w:val="nil"/>
              <w:left w:val="nil"/>
              <w:bottom w:val="single" w:sz="8" w:space="0" w:color="000000"/>
              <w:right w:val="single" w:sz="8" w:space="0" w:color="000000"/>
            </w:tcBorders>
            <w:shd w:val="clear" w:color="auto" w:fill="auto"/>
            <w:hideMark/>
          </w:tcPr>
          <w:p w:rsidR="00043DB1" w:rsidRPr="00A6156E" w:rsidRDefault="00043DB1" w:rsidP="004A77AD">
            <w:pPr>
              <w:rPr>
                <w:rFonts w:eastAsia="Times New Roman" w:cs="Arial"/>
                <w:color w:val="0D0D0D"/>
              </w:rPr>
            </w:pPr>
            <w:r w:rsidRPr="00A6156E">
              <w:rPr>
                <w:rFonts w:eastAsia="Times New Roman" w:cs="Arial"/>
                <w:color w:val="0D0D0D"/>
                <w:lang w:val="sr-Cyrl-CS"/>
              </w:rPr>
              <w:t>Потрошни материјал за потребе стерилизације</w:t>
            </w:r>
          </w:p>
        </w:tc>
      </w:tr>
      <w:tr w:rsidR="00043DB1" w:rsidRPr="00694F80" w:rsidTr="004A77AD">
        <w:trPr>
          <w:trHeight w:val="315"/>
        </w:trPr>
        <w:tc>
          <w:tcPr>
            <w:tcW w:w="648" w:type="pct"/>
            <w:tcBorders>
              <w:top w:val="nil"/>
              <w:left w:val="single" w:sz="8" w:space="0" w:color="000000"/>
              <w:bottom w:val="single" w:sz="8" w:space="0" w:color="000000"/>
              <w:right w:val="single" w:sz="8" w:space="0" w:color="000000"/>
            </w:tcBorders>
            <w:shd w:val="clear" w:color="auto" w:fill="auto"/>
            <w:hideMark/>
          </w:tcPr>
          <w:p w:rsidR="00043DB1" w:rsidRPr="00A6156E" w:rsidRDefault="00043DB1" w:rsidP="004A77AD">
            <w:pPr>
              <w:jc w:val="center"/>
              <w:rPr>
                <w:rFonts w:eastAsia="Times New Roman" w:cs="Arial"/>
                <w:color w:val="0D0D0D"/>
              </w:rPr>
            </w:pPr>
            <w:r w:rsidRPr="00A6156E">
              <w:rPr>
                <w:rFonts w:eastAsia="Times New Roman" w:cs="Arial"/>
                <w:color w:val="0D0D0D"/>
              </w:rPr>
              <w:t>43</w:t>
            </w:r>
          </w:p>
        </w:tc>
        <w:tc>
          <w:tcPr>
            <w:tcW w:w="4352" w:type="pct"/>
            <w:tcBorders>
              <w:top w:val="nil"/>
              <w:left w:val="nil"/>
              <w:bottom w:val="single" w:sz="8" w:space="0" w:color="000000"/>
              <w:right w:val="single" w:sz="8" w:space="0" w:color="000000"/>
            </w:tcBorders>
            <w:shd w:val="clear" w:color="auto" w:fill="auto"/>
            <w:hideMark/>
          </w:tcPr>
          <w:p w:rsidR="00043DB1" w:rsidRPr="00A6156E" w:rsidRDefault="00043DB1" w:rsidP="004A77AD">
            <w:pPr>
              <w:rPr>
                <w:rFonts w:eastAsia="Times New Roman" w:cs="Arial"/>
                <w:color w:val="0D0D0D"/>
              </w:rPr>
            </w:pPr>
            <w:r w:rsidRPr="00A6156E">
              <w:rPr>
                <w:rFonts w:eastAsia="Times New Roman" w:cs="Arial"/>
                <w:color w:val="0D0D0D"/>
                <w:lang w:val="sr-Cyrl-CS"/>
              </w:rPr>
              <w:t xml:space="preserve">Биолошка контрола стерилизације </w:t>
            </w:r>
          </w:p>
        </w:tc>
      </w:tr>
      <w:tr w:rsidR="00043DB1" w:rsidRPr="00694F80" w:rsidTr="004A77AD">
        <w:trPr>
          <w:trHeight w:val="315"/>
        </w:trPr>
        <w:tc>
          <w:tcPr>
            <w:tcW w:w="648" w:type="pct"/>
            <w:tcBorders>
              <w:top w:val="nil"/>
              <w:left w:val="single" w:sz="8" w:space="0" w:color="000000"/>
              <w:bottom w:val="single" w:sz="8" w:space="0" w:color="000000"/>
              <w:right w:val="single" w:sz="8" w:space="0" w:color="000000"/>
            </w:tcBorders>
            <w:shd w:val="clear" w:color="auto" w:fill="auto"/>
            <w:hideMark/>
          </w:tcPr>
          <w:p w:rsidR="00043DB1" w:rsidRPr="00A6156E" w:rsidRDefault="00043DB1" w:rsidP="004A77AD">
            <w:pPr>
              <w:jc w:val="center"/>
              <w:rPr>
                <w:rFonts w:eastAsia="Times New Roman" w:cs="Arial"/>
                <w:color w:val="0D0D0D"/>
              </w:rPr>
            </w:pPr>
            <w:r w:rsidRPr="00A6156E">
              <w:rPr>
                <w:rFonts w:eastAsia="Times New Roman" w:cs="Arial"/>
                <w:color w:val="0D0D0D"/>
              </w:rPr>
              <w:t>44</w:t>
            </w:r>
          </w:p>
        </w:tc>
        <w:tc>
          <w:tcPr>
            <w:tcW w:w="4352" w:type="pct"/>
            <w:tcBorders>
              <w:top w:val="nil"/>
              <w:left w:val="nil"/>
              <w:bottom w:val="single" w:sz="8" w:space="0" w:color="000000"/>
              <w:right w:val="single" w:sz="8" w:space="0" w:color="000000"/>
            </w:tcBorders>
            <w:shd w:val="clear" w:color="auto" w:fill="auto"/>
            <w:hideMark/>
          </w:tcPr>
          <w:p w:rsidR="00043DB1" w:rsidRPr="00A6156E" w:rsidRDefault="00043DB1" w:rsidP="004A77AD">
            <w:pPr>
              <w:rPr>
                <w:rFonts w:eastAsia="Times New Roman" w:cs="Arial"/>
                <w:color w:val="0D0D0D"/>
              </w:rPr>
            </w:pPr>
            <w:r w:rsidRPr="00A6156E">
              <w:rPr>
                <w:rFonts w:eastAsia="Times New Roman" w:cs="Arial"/>
                <w:color w:val="0D0D0D"/>
                <w:lang w:val="sr-Cyrl-CS"/>
              </w:rPr>
              <w:t xml:space="preserve">Гумени запушачи </w:t>
            </w:r>
          </w:p>
        </w:tc>
      </w:tr>
      <w:tr w:rsidR="00043DB1" w:rsidRPr="00694F80" w:rsidTr="004A77AD">
        <w:trPr>
          <w:trHeight w:val="273"/>
        </w:trPr>
        <w:tc>
          <w:tcPr>
            <w:tcW w:w="648" w:type="pct"/>
            <w:tcBorders>
              <w:top w:val="nil"/>
              <w:left w:val="single" w:sz="8" w:space="0" w:color="000000"/>
              <w:bottom w:val="single" w:sz="8" w:space="0" w:color="000000"/>
              <w:right w:val="single" w:sz="8" w:space="0" w:color="000000"/>
            </w:tcBorders>
            <w:shd w:val="clear" w:color="auto" w:fill="auto"/>
            <w:hideMark/>
          </w:tcPr>
          <w:p w:rsidR="00043DB1" w:rsidRPr="00A6156E" w:rsidRDefault="00043DB1" w:rsidP="004A77AD">
            <w:pPr>
              <w:jc w:val="center"/>
              <w:rPr>
                <w:rFonts w:eastAsia="Times New Roman" w:cs="Arial"/>
                <w:color w:val="0D0D0D"/>
              </w:rPr>
            </w:pPr>
            <w:r w:rsidRPr="00A6156E">
              <w:rPr>
                <w:rFonts w:eastAsia="Times New Roman" w:cs="Arial"/>
                <w:color w:val="0D0D0D"/>
              </w:rPr>
              <w:t>45</w:t>
            </w:r>
          </w:p>
        </w:tc>
        <w:tc>
          <w:tcPr>
            <w:tcW w:w="4352" w:type="pct"/>
            <w:tcBorders>
              <w:top w:val="nil"/>
              <w:left w:val="nil"/>
              <w:bottom w:val="single" w:sz="8" w:space="0" w:color="000000"/>
              <w:right w:val="single" w:sz="8" w:space="0" w:color="000000"/>
            </w:tcBorders>
            <w:shd w:val="clear" w:color="auto" w:fill="auto"/>
            <w:hideMark/>
          </w:tcPr>
          <w:p w:rsidR="00043DB1" w:rsidRPr="00A6156E" w:rsidRDefault="00043DB1" w:rsidP="004A77AD">
            <w:pPr>
              <w:rPr>
                <w:rFonts w:eastAsia="Times New Roman" w:cs="Arial"/>
                <w:color w:val="000000"/>
              </w:rPr>
            </w:pPr>
            <w:r w:rsidRPr="00A6156E">
              <w:rPr>
                <w:rFonts w:eastAsia="Times New Roman" w:cs="Arial"/>
                <w:color w:val="000000"/>
                <w:lang w:val="sr-Cyrl-CS"/>
              </w:rPr>
              <w:t>Тестови за биохем и пратеће потребе биохемијског анализатора ILAB ARIES</w:t>
            </w:r>
          </w:p>
        </w:tc>
      </w:tr>
      <w:tr w:rsidR="00043DB1" w:rsidRPr="00694F80" w:rsidTr="004A77AD">
        <w:trPr>
          <w:trHeight w:val="315"/>
        </w:trPr>
        <w:tc>
          <w:tcPr>
            <w:tcW w:w="648" w:type="pct"/>
            <w:tcBorders>
              <w:top w:val="nil"/>
              <w:left w:val="single" w:sz="8" w:space="0" w:color="000000"/>
              <w:bottom w:val="single" w:sz="8" w:space="0" w:color="000000"/>
              <w:right w:val="single" w:sz="8" w:space="0" w:color="000000"/>
            </w:tcBorders>
            <w:shd w:val="clear" w:color="auto" w:fill="auto"/>
            <w:hideMark/>
          </w:tcPr>
          <w:p w:rsidR="00043DB1" w:rsidRPr="00A6156E" w:rsidRDefault="00043DB1" w:rsidP="004A77AD">
            <w:pPr>
              <w:jc w:val="center"/>
              <w:rPr>
                <w:rFonts w:eastAsia="Times New Roman" w:cs="Arial"/>
                <w:color w:val="0D0D0D"/>
              </w:rPr>
            </w:pPr>
            <w:r w:rsidRPr="00A6156E">
              <w:rPr>
                <w:rFonts w:eastAsia="Times New Roman" w:cs="Arial"/>
                <w:color w:val="0D0D0D"/>
              </w:rPr>
              <w:t>46</w:t>
            </w:r>
          </w:p>
        </w:tc>
        <w:tc>
          <w:tcPr>
            <w:tcW w:w="4352" w:type="pct"/>
            <w:tcBorders>
              <w:top w:val="nil"/>
              <w:left w:val="nil"/>
              <w:bottom w:val="single" w:sz="8" w:space="0" w:color="000000"/>
              <w:right w:val="single" w:sz="8" w:space="0" w:color="000000"/>
            </w:tcBorders>
            <w:shd w:val="clear" w:color="auto" w:fill="auto"/>
            <w:hideMark/>
          </w:tcPr>
          <w:p w:rsidR="00043DB1" w:rsidRPr="00A6156E" w:rsidRDefault="00043DB1" w:rsidP="004A77AD">
            <w:pPr>
              <w:jc w:val="left"/>
              <w:rPr>
                <w:rFonts w:eastAsia="Times New Roman" w:cs="Arial"/>
                <w:color w:val="000000"/>
              </w:rPr>
            </w:pPr>
            <w:r w:rsidRPr="00A6156E">
              <w:rPr>
                <w:rFonts w:eastAsia="Times New Roman" w:cs="Arial"/>
                <w:color w:val="000000"/>
              </w:rPr>
              <w:t xml:space="preserve"> Реагенси за апарат  DADE BEHRING BFT II</w:t>
            </w:r>
          </w:p>
        </w:tc>
      </w:tr>
      <w:tr w:rsidR="00043DB1" w:rsidRPr="00694F80" w:rsidTr="004A77AD">
        <w:trPr>
          <w:trHeight w:val="315"/>
        </w:trPr>
        <w:tc>
          <w:tcPr>
            <w:tcW w:w="648" w:type="pct"/>
            <w:tcBorders>
              <w:top w:val="nil"/>
              <w:left w:val="single" w:sz="8" w:space="0" w:color="000000"/>
              <w:bottom w:val="single" w:sz="8" w:space="0" w:color="000000"/>
              <w:right w:val="single" w:sz="8" w:space="0" w:color="000000"/>
            </w:tcBorders>
            <w:shd w:val="clear" w:color="auto" w:fill="auto"/>
            <w:hideMark/>
          </w:tcPr>
          <w:p w:rsidR="00043DB1" w:rsidRPr="00A6156E" w:rsidRDefault="00043DB1" w:rsidP="004A77AD">
            <w:pPr>
              <w:jc w:val="center"/>
              <w:rPr>
                <w:rFonts w:eastAsia="Times New Roman" w:cs="Arial"/>
                <w:color w:val="0D0D0D"/>
              </w:rPr>
            </w:pPr>
            <w:r w:rsidRPr="00A6156E">
              <w:rPr>
                <w:rFonts w:eastAsia="Times New Roman" w:cs="Arial"/>
                <w:color w:val="0D0D0D"/>
              </w:rPr>
              <w:t>47</w:t>
            </w:r>
          </w:p>
        </w:tc>
        <w:tc>
          <w:tcPr>
            <w:tcW w:w="4352" w:type="pct"/>
            <w:tcBorders>
              <w:top w:val="nil"/>
              <w:left w:val="nil"/>
              <w:bottom w:val="single" w:sz="8" w:space="0" w:color="000000"/>
              <w:right w:val="single" w:sz="8" w:space="0" w:color="000000"/>
            </w:tcBorders>
            <w:shd w:val="clear" w:color="auto" w:fill="auto"/>
            <w:hideMark/>
          </w:tcPr>
          <w:p w:rsidR="00043DB1" w:rsidRPr="00A6156E" w:rsidRDefault="00043DB1" w:rsidP="004A77AD">
            <w:pPr>
              <w:rPr>
                <w:rFonts w:eastAsia="Times New Roman" w:cs="Arial"/>
                <w:color w:val="000000"/>
              </w:rPr>
            </w:pPr>
            <w:r w:rsidRPr="00A6156E">
              <w:rPr>
                <w:rFonts w:eastAsia="Times New Roman" w:cs="Arial"/>
                <w:color w:val="000000"/>
                <w:lang w:val="sr-Cyrl-CS"/>
              </w:rPr>
              <w:t>Раствор за хематолошки анализатор BECKMAN COULTER</w:t>
            </w:r>
          </w:p>
        </w:tc>
      </w:tr>
      <w:tr w:rsidR="00043DB1" w:rsidRPr="00694F80" w:rsidTr="004A77AD">
        <w:trPr>
          <w:trHeight w:val="287"/>
        </w:trPr>
        <w:tc>
          <w:tcPr>
            <w:tcW w:w="648" w:type="pct"/>
            <w:tcBorders>
              <w:top w:val="nil"/>
              <w:left w:val="single" w:sz="8" w:space="0" w:color="000000"/>
              <w:bottom w:val="single" w:sz="8" w:space="0" w:color="000000"/>
              <w:right w:val="single" w:sz="8" w:space="0" w:color="000000"/>
            </w:tcBorders>
            <w:shd w:val="clear" w:color="auto" w:fill="auto"/>
            <w:hideMark/>
          </w:tcPr>
          <w:p w:rsidR="00043DB1" w:rsidRPr="00A6156E" w:rsidRDefault="00043DB1" w:rsidP="004A77AD">
            <w:pPr>
              <w:jc w:val="center"/>
              <w:rPr>
                <w:rFonts w:eastAsia="Times New Roman" w:cs="Arial"/>
                <w:color w:val="0D0D0D"/>
              </w:rPr>
            </w:pPr>
            <w:r w:rsidRPr="00A6156E">
              <w:rPr>
                <w:rFonts w:eastAsia="Times New Roman" w:cs="Arial"/>
                <w:color w:val="0D0D0D"/>
              </w:rPr>
              <w:t>48</w:t>
            </w:r>
          </w:p>
        </w:tc>
        <w:tc>
          <w:tcPr>
            <w:tcW w:w="4352" w:type="pct"/>
            <w:tcBorders>
              <w:top w:val="nil"/>
              <w:left w:val="nil"/>
              <w:bottom w:val="single" w:sz="8" w:space="0" w:color="000000"/>
              <w:right w:val="single" w:sz="8" w:space="0" w:color="000000"/>
            </w:tcBorders>
            <w:shd w:val="clear" w:color="auto" w:fill="auto"/>
            <w:hideMark/>
          </w:tcPr>
          <w:p w:rsidR="00043DB1" w:rsidRPr="00A6156E" w:rsidRDefault="00043DB1" w:rsidP="004A77AD">
            <w:pPr>
              <w:rPr>
                <w:rFonts w:eastAsia="Times New Roman" w:cs="Arial"/>
                <w:color w:val="000000"/>
              </w:rPr>
            </w:pPr>
            <w:r w:rsidRPr="00A6156E">
              <w:rPr>
                <w:rFonts w:eastAsia="Times New Roman" w:cs="Arial"/>
                <w:color w:val="000000"/>
                <w:lang w:val="sr-Cyrl-CS"/>
              </w:rPr>
              <w:t>Раствор за хематолошки анализатор 5 DIFF СА АНАЛИЗОМ  ЛЕУКОЦИТА</w:t>
            </w:r>
          </w:p>
        </w:tc>
      </w:tr>
      <w:tr w:rsidR="00043DB1" w:rsidRPr="00694F80" w:rsidTr="004A77AD">
        <w:trPr>
          <w:trHeight w:val="315"/>
        </w:trPr>
        <w:tc>
          <w:tcPr>
            <w:tcW w:w="648" w:type="pct"/>
            <w:tcBorders>
              <w:top w:val="nil"/>
              <w:left w:val="single" w:sz="8" w:space="0" w:color="000000"/>
              <w:bottom w:val="single" w:sz="8" w:space="0" w:color="000000"/>
              <w:right w:val="single" w:sz="8" w:space="0" w:color="000000"/>
            </w:tcBorders>
            <w:shd w:val="clear" w:color="auto" w:fill="auto"/>
            <w:hideMark/>
          </w:tcPr>
          <w:p w:rsidR="00043DB1" w:rsidRPr="00A6156E" w:rsidRDefault="00043DB1" w:rsidP="004A77AD">
            <w:pPr>
              <w:jc w:val="center"/>
              <w:rPr>
                <w:rFonts w:eastAsia="Times New Roman" w:cs="Arial"/>
                <w:color w:val="0D0D0D"/>
              </w:rPr>
            </w:pPr>
            <w:r w:rsidRPr="00A6156E">
              <w:rPr>
                <w:rFonts w:eastAsia="Times New Roman" w:cs="Arial"/>
                <w:color w:val="0D0D0D"/>
              </w:rPr>
              <w:t>49</w:t>
            </w:r>
          </w:p>
        </w:tc>
        <w:tc>
          <w:tcPr>
            <w:tcW w:w="4352" w:type="pct"/>
            <w:tcBorders>
              <w:top w:val="nil"/>
              <w:left w:val="nil"/>
              <w:bottom w:val="single" w:sz="8" w:space="0" w:color="000000"/>
              <w:right w:val="single" w:sz="8" w:space="0" w:color="000000"/>
            </w:tcBorders>
            <w:shd w:val="clear" w:color="auto" w:fill="auto"/>
            <w:hideMark/>
          </w:tcPr>
          <w:p w:rsidR="00043DB1" w:rsidRPr="00A6156E" w:rsidRDefault="00043DB1" w:rsidP="004A77AD">
            <w:pPr>
              <w:rPr>
                <w:rFonts w:eastAsia="Times New Roman" w:cs="Arial"/>
                <w:color w:val="0D0D0D"/>
              </w:rPr>
            </w:pPr>
            <w:r w:rsidRPr="00A6156E">
              <w:rPr>
                <w:rFonts w:eastAsia="Times New Roman" w:cs="Arial"/>
                <w:color w:val="0D0D0D"/>
                <w:lang w:val="sr-Cyrl-CS"/>
              </w:rPr>
              <w:t>Вакутајнер систем</w:t>
            </w:r>
          </w:p>
        </w:tc>
      </w:tr>
      <w:tr w:rsidR="00043DB1" w:rsidRPr="00694F80" w:rsidTr="004A77AD">
        <w:trPr>
          <w:trHeight w:val="315"/>
        </w:trPr>
        <w:tc>
          <w:tcPr>
            <w:tcW w:w="648" w:type="pct"/>
            <w:tcBorders>
              <w:top w:val="nil"/>
              <w:left w:val="single" w:sz="8" w:space="0" w:color="000000"/>
              <w:bottom w:val="single" w:sz="8" w:space="0" w:color="000000"/>
              <w:right w:val="single" w:sz="8" w:space="0" w:color="000000"/>
            </w:tcBorders>
            <w:shd w:val="clear" w:color="auto" w:fill="auto"/>
            <w:hideMark/>
          </w:tcPr>
          <w:p w:rsidR="00043DB1" w:rsidRPr="00A6156E" w:rsidRDefault="00043DB1" w:rsidP="004A77AD">
            <w:pPr>
              <w:jc w:val="center"/>
              <w:rPr>
                <w:rFonts w:eastAsia="Times New Roman" w:cs="Arial"/>
                <w:color w:val="0D0D0D"/>
              </w:rPr>
            </w:pPr>
            <w:r w:rsidRPr="00A6156E">
              <w:rPr>
                <w:rFonts w:eastAsia="Times New Roman" w:cs="Arial"/>
                <w:color w:val="0D0D0D"/>
              </w:rPr>
              <w:t>50</w:t>
            </w:r>
          </w:p>
        </w:tc>
        <w:tc>
          <w:tcPr>
            <w:tcW w:w="4352" w:type="pct"/>
            <w:tcBorders>
              <w:top w:val="nil"/>
              <w:left w:val="nil"/>
              <w:bottom w:val="single" w:sz="8" w:space="0" w:color="000000"/>
              <w:right w:val="single" w:sz="8" w:space="0" w:color="000000"/>
            </w:tcBorders>
            <w:shd w:val="clear" w:color="auto" w:fill="auto"/>
            <w:hideMark/>
          </w:tcPr>
          <w:p w:rsidR="00043DB1" w:rsidRPr="00A6156E" w:rsidRDefault="00043DB1" w:rsidP="004A77AD">
            <w:pPr>
              <w:rPr>
                <w:rFonts w:eastAsia="Times New Roman" w:cs="Arial"/>
                <w:color w:val="0D0D0D"/>
              </w:rPr>
            </w:pPr>
            <w:r w:rsidRPr="00A6156E">
              <w:rPr>
                <w:rFonts w:eastAsia="Times New Roman" w:cs="Arial"/>
                <w:color w:val="0D0D0D"/>
                <w:lang w:val="sr-Cyrl-CS"/>
              </w:rPr>
              <w:t xml:space="preserve">Трачице за урин </w:t>
            </w:r>
          </w:p>
        </w:tc>
      </w:tr>
      <w:tr w:rsidR="00043DB1" w:rsidRPr="00694F80" w:rsidTr="004A77AD">
        <w:trPr>
          <w:trHeight w:val="315"/>
        </w:trPr>
        <w:tc>
          <w:tcPr>
            <w:tcW w:w="648" w:type="pct"/>
            <w:tcBorders>
              <w:top w:val="nil"/>
              <w:left w:val="single" w:sz="8" w:space="0" w:color="000000"/>
              <w:bottom w:val="single" w:sz="8" w:space="0" w:color="000000"/>
              <w:right w:val="single" w:sz="8" w:space="0" w:color="000000"/>
            </w:tcBorders>
            <w:shd w:val="clear" w:color="auto" w:fill="auto"/>
            <w:hideMark/>
          </w:tcPr>
          <w:p w:rsidR="00043DB1" w:rsidRPr="00A6156E" w:rsidRDefault="00043DB1" w:rsidP="004A77AD">
            <w:pPr>
              <w:jc w:val="center"/>
              <w:rPr>
                <w:rFonts w:eastAsia="Times New Roman" w:cs="Arial"/>
                <w:color w:val="0D0D0D"/>
              </w:rPr>
            </w:pPr>
            <w:r w:rsidRPr="00A6156E">
              <w:rPr>
                <w:rFonts w:eastAsia="Times New Roman" w:cs="Arial"/>
                <w:color w:val="0D0D0D"/>
              </w:rPr>
              <w:t>51</w:t>
            </w:r>
          </w:p>
        </w:tc>
        <w:tc>
          <w:tcPr>
            <w:tcW w:w="4352" w:type="pct"/>
            <w:tcBorders>
              <w:top w:val="nil"/>
              <w:left w:val="nil"/>
              <w:bottom w:val="single" w:sz="8" w:space="0" w:color="000000"/>
              <w:right w:val="single" w:sz="8" w:space="0" w:color="000000"/>
            </w:tcBorders>
            <w:shd w:val="clear" w:color="auto" w:fill="auto"/>
            <w:hideMark/>
          </w:tcPr>
          <w:p w:rsidR="00043DB1" w:rsidRPr="00A6156E" w:rsidRDefault="00043DB1" w:rsidP="004A77AD">
            <w:pPr>
              <w:rPr>
                <w:rFonts w:eastAsia="Times New Roman" w:cs="Arial"/>
                <w:color w:val="0D0D0D"/>
              </w:rPr>
            </w:pPr>
            <w:r w:rsidRPr="00A6156E">
              <w:rPr>
                <w:rFonts w:eastAsia="Times New Roman" w:cs="Arial"/>
                <w:color w:val="0D0D0D"/>
                <w:lang w:val="sr-Latn-CS"/>
              </w:rPr>
              <w:t>CRP POCT</w:t>
            </w:r>
          </w:p>
        </w:tc>
      </w:tr>
      <w:tr w:rsidR="00043DB1" w:rsidRPr="00694F80" w:rsidTr="004A77AD">
        <w:trPr>
          <w:trHeight w:val="315"/>
        </w:trPr>
        <w:tc>
          <w:tcPr>
            <w:tcW w:w="648" w:type="pct"/>
            <w:tcBorders>
              <w:top w:val="nil"/>
              <w:left w:val="single" w:sz="8" w:space="0" w:color="000000"/>
              <w:bottom w:val="single" w:sz="8" w:space="0" w:color="000000"/>
              <w:right w:val="single" w:sz="8" w:space="0" w:color="000000"/>
            </w:tcBorders>
            <w:shd w:val="clear" w:color="auto" w:fill="auto"/>
            <w:hideMark/>
          </w:tcPr>
          <w:p w:rsidR="00043DB1" w:rsidRPr="00A6156E" w:rsidRDefault="00043DB1" w:rsidP="004A77AD">
            <w:pPr>
              <w:jc w:val="center"/>
              <w:rPr>
                <w:rFonts w:eastAsia="Times New Roman" w:cs="Arial"/>
                <w:color w:val="0D0D0D"/>
              </w:rPr>
            </w:pPr>
            <w:r w:rsidRPr="00A6156E">
              <w:rPr>
                <w:rFonts w:eastAsia="Times New Roman" w:cs="Arial"/>
                <w:color w:val="0D0D0D"/>
              </w:rPr>
              <w:t>52</w:t>
            </w:r>
          </w:p>
        </w:tc>
        <w:tc>
          <w:tcPr>
            <w:tcW w:w="4352" w:type="pct"/>
            <w:tcBorders>
              <w:top w:val="nil"/>
              <w:left w:val="nil"/>
              <w:bottom w:val="single" w:sz="8" w:space="0" w:color="000000"/>
              <w:right w:val="single" w:sz="8" w:space="0" w:color="000000"/>
            </w:tcBorders>
            <w:shd w:val="clear" w:color="auto" w:fill="auto"/>
            <w:hideMark/>
          </w:tcPr>
          <w:p w:rsidR="00043DB1" w:rsidRPr="00A6156E" w:rsidRDefault="00043DB1" w:rsidP="004A77AD">
            <w:pPr>
              <w:rPr>
                <w:rFonts w:eastAsia="Times New Roman" w:cs="Arial"/>
                <w:color w:val="0D0D0D"/>
              </w:rPr>
            </w:pPr>
            <w:r w:rsidRPr="00A6156E">
              <w:rPr>
                <w:rFonts w:eastAsia="Times New Roman" w:cs="Arial"/>
                <w:color w:val="0D0D0D"/>
                <w:lang w:val="sr-Cyrl-CS"/>
              </w:rPr>
              <w:t>Потрошни материјал за потребе биохемије</w:t>
            </w:r>
          </w:p>
        </w:tc>
      </w:tr>
      <w:tr w:rsidR="00043DB1" w:rsidRPr="00694F80" w:rsidTr="004A77AD">
        <w:trPr>
          <w:trHeight w:val="315"/>
        </w:trPr>
        <w:tc>
          <w:tcPr>
            <w:tcW w:w="648" w:type="pct"/>
            <w:tcBorders>
              <w:top w:val="nil"/>
              <w:left w:val="single" w:sz="8" w:space="0" w:color="000000"/>
              <w:bottom w:val="single" w:sz="8" w:space="0" w:color="000000"/>
              <w:right w:val="single" w:sz="8" w:space="0" w:color="000000"/>
            </w:tcBorders>
            <w:shd w:val="clear" w:color="auto" w:fill="auto"/>
            <w:hideMark/>
          </w:tcPr>
          <w:p w:rsidR="00043DB1" w:rsidRPr="00A6156E" w:rsidRDefault="00043DB1" w:rsidP="004A77AD">
            <w:pPr>
              <w:jc w:val="center"/>
              <w:rPr>
                <w:rFonts w:eastAsia="Times New Roman" w:cs="Arial"/>
                <w:color w:val="0D0D0D"/>
              </w:rPr>
            </w:pPr>
            <w:r w:rsidRPr="00A6156E">
              <w:rPr>
                <w:rFonts w:eastAsia="Times New Roman" w:cs="Arial"/>
                <w:color w:val="0D0D0D"/>
              </w:rPr>
              <w:t>53</w:t>
            </w:r>
          </w:p>
        </w:tc>
        <w:tc>
          <w:tcPr>
            <w:tcW w:w="4352" w:type="pct"/>
            <w:tcBorders>
              <w:top w:val="nil"/>
              <w:left w:val="nil"/>
              <w:bottom w:val="single" w:sz="8" w:space="0" w:color="000000"/>
              <w:right w:val="single" w:sz="8" w:space="0" w:color="000000"/>
            </w:tcBorders>
            <w:shd w:val="clear" w:color="auto" w:fill="auto"/>
            <w:hideMark/>
          </w:tcPr>
          <w:p w:rsidR="00043DB1" w:rsidRPr="00A6156E" w:rsidRDefault="00043DB1" w:rsidP="004A77AD">
            <w:pPr>
              <w:rPr>
                <w:rFonts w:eastAsia="Times New Roman" w:cs="Arial"/>
                <w:color w:val="0D0D0D"/>
              </w:rPr>
            </w:pPr>
            <w:r w:rsidRPr="00A6156E">
              <w:rPr>
                <w:rFonts w:eastAsia="Times New Roman" w:cs="Arial"/>
                <w:color w:val="0D0D0D"/>
                <w:lang w:val="sr-Cyrl-CS"/>
              </w:rPr>
              <w:t xml:space="preserve">Брисеви </w:t>
            </w:r>
          </w:p>
        </w:tc>
      </w:tr>
      <w:tr w:rsidR="00043DB1" w:rsidRPr="00694F80" w:rsidTr="004A77AD">
        <w:trPr>
          <w:trHeight w:val="315"/>
        </w:trPr>
        <w:tc>
          <w:tcPr>
            <w:tcW w:w="648" w:type="pct"/>
            <w:tcBorders>
              <w:top w:val="nil"/>
              <w:left w:val="single" w:sz="8" w:space="0" w:color="000000"/>
              <w:bottom w:val="single" w:sz="8" w:space="0" w:color="000000"/>
              <w:right w:val="single" w:sz="8" w:space="0" w:color="000000"/>
            </w:tcBorders>
            <w:shd w:val="clear" w:color="auto" w:fill="auto"/>
            <w:hideMark/>
          </w:tcPr>
          <w:p w:rsidR="00043DB1" w:rsidRPr="00A6156E" w:rsidRDefault="00043DB1" w:rsidP="004A77AD">
            <w:pPr>
              <w:jc w:val="center"/>
              <w:rPr>
                <w:rFonts w:eastAsia="Times New Roman" w:cs="Arial"/>
                <w:color w:val="0D0D0D"/>
              </w:rPr>
            </w:pPr>
            <w:r w:rsidRPr="00A6156E">
              <w:rPr>
                <w:rFonts w:eastAsia="Times New Roman" w:cs="Arial"/>
                <w:color w:val="0D0D0D"/>
              </w:rPr>
              <w:t>54</w:t>
            </w:r>
          </w:p>
        </w:tc>
        <w:tc>
          <w:tcPr>
            <w:tcW w:w="4352" w:type="pct"/>
            <w:tcBorders>
              <w:top w:val="nil"/>
              <w:left w:val="nil"/>
              <w:bottom w:val="single" w:sz="8" w:space="0" w:color="000000"/>
              <w:right w:val="single" w:sz="8" w:space="0" w:color="000000"/>
            </w:tcBorders>
            <w:shd w:val="clear" w:color="auto" w:fill="auto"/>
            <w:hideMark/>
          </w:tcPr>
          <w:p w:rsidR="00043DB1" w:rsidRPr="00A6156E" w:rsidRDefault="00043DB1" w:rsidP="004A77AD">
            <w:pPr>
              <w:rPr>
                <w:rFonts w:eastAsia="Times New Roman" w:cs="Arial"/>
                <w:color w:val="0D0D0D"/>
              </w:rPr>
            </w:pPr>
            <w:r w:rsidRPr="00A6156E">
              <w:rPr>
                <w:rFonts w:eastAsia="Times New Roman" w:cs="Arial"/>
                <w:color w:val="0D0D0D"/>
                <w:lang w:val="sr-Cyrl-CS"/>
              </w:rPr>
              <w:t>Инхалаторни алергени</w:t>
            </w:r>
          </w:p>
        </w:tc>
      </w:tr>
      <w:tr w:rsidR="00043DB1" w:rsidRPr="00694F80" w:rsidTr="004A77AD">
        <w:trPr>
          <w:trHeight w:val="315"/>
        </w:trPr>
        <w:tc>
          <w:tcPr>
            <w:tcW w:w="648" w:type="pct"/>
            <w:tcBorders>
              <w:top w:val="nil"/>
              <w:left w:val="single" w:sz="8" w:space="0" w:color="000000"/>
              <w:bottom w:val="single" w:sz="8" w:space="0" w:color="000000"/>
              <w:right w:val="single" w:sz="8" w:space="0" w:color="000000"/>
            </w:tcBorders>
            <w:shd w:val="clear" w:color="auto" w:fill="auto"/>
            <w:hideMark/>
          </w:tcPr>
          <w:p w:rsidR="00043DB1" w:rsidRPr="00A6156E" w:rsidRDefault="00043DB1" w:rsidP="004A77AD">
            <w:pPr>
              <w:jc w:val="center"/>
              <w:rPr>
                <w:rFonts w:eastAsia="Times New Roman" w:cs="Arial"/>
                <w:color w:val="0D0D0D"/>
              </w:rPr>
            </w:pPr>
            <w:r w:rsidRPr="00A6156E">
              <w:rPr>
                <w:rFonts w:eastAsia="Times New Roman" w:cs="Arial"/>
                <w:color w:val="0D0D0D"/>
              </w:rPr>
              <w:t>55</w:t>
            </w:r>
          </w:p>
        </w:tc>
        <w:tc>
          <w:tcPr>
            <w:tcW w:w="4352" w:type="pct"/>
            <w:tcBorders>
              <w:top w:val="nil"/>
              <w:left w:val="nil"/>
              <w:bottom w:val="single" w:sz="8" w:space="0" w:color="000000"/>
              <w:right w:val="single" w:sz="8" w:space="0" w:color="000000"/>
            </w:tcBorders>
            <w:shd w:val="clear" w:color="auto" w:fill="auto"/>
            <w:hideMark/>
          </w:tcPr>
          <w:p w:rsidR="00043DB1" w:rsidRPr="00A6156E" w:rsidRDefault="00043DB1" w:rsidP="004A77AD">
            <w:pPr>
              <w:rPr>
                <w:rFonts w:eastAsia="Times New Roman" w:cs="Arial"/>
                <w:color w:val="0D0D0D"/>
              </w:rPr>
            </w:pPr>
            <w:r w:rsidRPr="00A6156E">
              <w:rPr>
                <w:rFonts w:eastAsia="Times New Roman" w:cs="Arial"/>
                <w:color w:val="0D0D0D"/>
                <w:lang w:val="sr-Cyrl-CS"/>
              </w:rPr>
              <w:t xml:space="preserve">Бактериолошка серологија </w:t>
            </w:r>
          </w:p>
        </w:tc>
      </w:tr>
      <w:tr w:rsidR="00043DB1" w:rsidRPr="00694F80" w:rsidTr="004A77AD">
        <w:trPr>
          <w:trHeight w:val="315"/>
        </w:trPr>
        <w:tc>
          <w:tcPr>
            <w:tcW w:w="648" w:type="pct"/>
            <w:tcBorders>
              <w:top w:val="nil"/>
              <w:left w:val="single" w:sz="8" w:space="0" w:color="000000"/>
              <w:bottom w:val="single" w:sz="8" w:space="0" w:color="000000"/>
              <w:right w:val="single" w:sz="8" w:space="0" w:color="000000"/>
            </w:tcBorders>
            <w:shd w:val="clear" w:color="auto" w:fill="auto"/>
            <w:hideMark/>
          </w:tcPr>
          <w:p w:rsidR="00043DB1" w:rsidRPr="00A6156E" w:rsidRDefault="00043DB1" w:rsidP="004A77AD">
            <w:pPr>
              <w:jc w:val="center"/>
              <w:rPr>
                <w:rFonts w:eastAsia="Times New Roman" w:cs="Arial"/>
                <w:color w:val="0D0D0D"/>
              </w:rPr>
            </w:pPr>
            <w:r w:rsidRPr="00A6156E">
              <w:rPr>
                <w:rFonts w:eastAsia="Times New Roman" w:cs="Arial"/>
                <w:color w:val="0D0D0D"/>
              </w:rPr>
              <w:t>56</w:t>
            </w:r>
          </w:p>
        </w:tc>
        <w:tc>
          <w:tcPr>
            <w:tcW w:w="4352" w:type="pct"/>
            <w:tcBorders>
              <w:top w:val="nil"/>
              <w:left w:val="nil"/>
              <w:bottom w:val="single" w:sz="8" w:space="0" w:color="000000"/>
              <w:right w:val="single" w:sz="8" w:space="0" w:color="000000"/>
            </w:tcBorders>
            <w:shd w:val="clear" w:color="auto" w:fill="auto"/>
            <w:hideMark/>
          </w:tcPr>
          <w:p w:rsidR="00043DB1" w:rsidRPr="00A6156E" w:rsidRDefault="00043DB1" w:rsidP="004A77AD">
            <w:pPr>
              <w:rPr>
                <w:rFonts w:eastAsia="Times New Roman" w:cs="Arial"/>
                <w:color w:val="0D0D0D"/>
              </w:rPr>
            </w:pPr>
            <w:r w:rsidRPr="00A6156E">
              <w:rPr>
                <w:rFonts w:eastAsia="Times New Roman" w:cs="Arial"/>
                <w:color w:val="0D0D0D"/>
                <w:lang w:val="sr-Cyrl-CS"/>
              </w:rPr>
              <w:t xml:space="preserve">Сталци за епрувете </w:t>
            </w:r>
          </w:p>
        </w:tc>
      </w:tr>
      <w:tr w:rsidR="00043DB1" w:rsidRPr="00694F80" w:rsidTr="004A77AD">
        <w:trPr>
          <w:trHeight w:val="315"/>
        </w:trPr>
        <w:tc>
          <w:tcPr>
            <w:tcW w:w="648" w:type="pct"/>
            <w:tcBorders>
              <w:top w:val="nil"/>
              <w:left w:val="single" w:sz="8" w:space="0" w:color="000000"/>
              <w:bottom w:val="single" w:sz="8" w:space="0" w:color="000000"/>
              <w:right w:val="single" w:sz="8" w:space="0" w:color="000000"/>
            </w:tcBorders>
            <w:shd w:val="clear" w:color="auto" w:fill="auto"/>
            <w:hideMark/>
          </w:tcPr>
          <w:p w:rsidR="00043DB1" w:rsidRPr="00A6156E" w:rsidRDefault="00043DB1" w:rsidP="004A77AD">
            <w:pPr>
              <w:jc w:val="center"/>
              <w:rPr>
                <w:rFonts w:eastAsia="Times New Roman" w:cs="Arial"/>
                <w:color w:val="0D0D0D"/>
              </w:rPr>
            </w:pPr>
            <w:r w:rsidRPr="00A6156E">
              <w:rPr>
                <w:rFonts w:eastAsia="Times New Roman" w:cs="Arial"/>
                <w:color w:val="0D0D0D"/>
              </w:rPr>
              <w:t>57</w:t>
            </w:r>
          </w:p>
        </w:tc>
        <w:tc>
          <w:tcPr>
            <w:tcW w:w="4352" w:type="pct"/>
            <w:tcBorders>
              <w:top w:val="nil"/>
              <w:left w:val="nil"/>
              <w:bottom w:val="single" w:sz="8" w:space="0" w:color="000000"/>
              <w:right w:val="single" w:sz="8" w:space="0" w:color="000000"/>
            </w:tcBorders>
            <w:shd w:val="clear" w:color="auto" w:fill="auto"/>
            <w:hideMark/>
          </w:tcPr>
          <w:p w:rsidR="00043DB1" w:rsidRPr="00A6156E" w:rsidRDefault="00043DB1" w:rsidP="004A77AD">
            <w:pPr>
              <w:rPr>
                <w:rFonts w:eastAsia="Times New Roman" w:cs="Arial"/>
                <w:color w:val="0D0D0D"/>
              </w:rPr>
            </w:pPr>
            <w:r w:rsidRPr="00A6156E">
              <w:rPr>
                <w:rFonts w:eastAsia="Times New Roman" w:cs="Arial"/>
                <w:color w:val="0D0D0D"/>
                <w:lang w:val="sr-Cyrl-CS"/>
              </w:rPr>
              <w:t>Жичана корпа</w:t>
            </w:r>
          </w:p>
        </w:tc>
      </w:tr>
      <w:tr w:rsidR="00043DB1" w:rsidRPr="00694F80" w:rsidTr="004A77AD">
        <w:trPr>
          <w:trHeight w:val="315"/>
        </w:trPr>
        <w:tc>
          <w:tcPr>
            <w:tcW w:w="648" w:type="pct"/>
            <w:tcBorders>
              <w:top w:val="nil"/>
              <w:left w:val="single" w:sz="8" w:space="0" w:color="000000"/>
              <w:bottom w:val="single" w:sz="8" w:space="0" w:color="000000"/>
              <w:right w:val="single" w:sz="8" w:space="0" w:color="000000"/>
            </w:tcBorders>
            <w:shd w:val="clear" w:color="auto" w:fill="auto"/>
            <w:hideMark/>
          </w:tcPr>
          <w:p w:rsidR="00043DB1" w:rsidRPr="00A6156E" w:rsidRDefault="00043DB1" w:rsidP="004A77AD">
            <w:pPr>
              <w:jc w:val="center"/>
              <w:rPr>
                <w:rFonts w:eastAsia="Times New Roman" w:cs="Arial"/>
                <w:color w:val="0D0D0D"/>
              </w:rPr>
            </w:pPr>
            <w:r w:rsidRPr="00A6156E">
              <w:rPr>
                <w:rFonts w:eastAsia="Times New Roman" w:cs="Arial"/>
                <w:color w:val="0D0D0D"/>
              </w:rPr>
              <w:t>58</w:t>
            </w:r>
          </w:p>
        </w:tc>
        <w:tc>
          <w:tcPr>
            <w:tcW w:w="4352" w:type="pct"/>
            <w:tcBorders>
              <w:top w:val="nil"/>
              <w:left w:val="nil"/>
              <w:bottom w:val="single" w:sz="8" w:space="0" w:color="000000"/>
              <w:right w:val="single" w:sz="8" w:space="0" w:color="000000"/>
            </w:tcBorders>
            <w:shd w:val="clear" w:color="auto" w:fill="auto"/>
            <w:hideMark/>
          </w:tcPr>
          <w:p w:rsidR="00043DB1" w:rsidRPr="00A6156E" w:rsidRDefault="00043DB1" w:rsidP="004A77AD">
            <w:pPr>
              <w:rPr>
                <w:rFonts w:eastAsia="Times New Roman" w:cs="Arial"/>
                <w:color w:val="0D0D0D"/>
              </w:rPr>
            </w:pPr>
            <w:r w:rsidRPr="00A6156E">
              <w:rPr>
                <w:rFonts w:eastAsia="Times New Roman" w:cs="Arial"/>
                <w:color w:val="0D0D0D"/>
                <w:lang w:val="sr-Cyrl-CS"/>
              </w:rPr>
              <w:t>Шпатуле и кашике</w:t>
            </w:r>
          </w:p>
        </w:tc>
      </w:tr>
      <w:tr w:rsidR="00043DB1" w:rsidRPr="00694F80" w:rsidTr="004A77AD">
        <w:trPr>
          <w:trHeight w:val="315"/>
        </w:trPr>
        <w:tc>
          <w:tcPr>
            <w:tcW w:w="648" w:type="pct"/>
            <w:tcBorders>
              <w:top w:val="nil"/>
              <w:left w:val="single" w:sz="8" w:space="0" w:color="000000"/>
              <w:bottom w:val="single" w:sz="8" w:space="0" w:color="000000"/>
              <w:right w:val="single" w:sz="8" w:space="0" w:color="000000"/>
            </w:tcBorders>
            <w:shd w:val="clear" w:color="auto" w:fill="auto"/>
            <w:hideMark/>
          </w:tcPr>
          <w:p w:rsidR="00043DB1" w:rsidRPr="00A6156E" w:rsidRDefault="00043DB1" w:rsidP="004A77AD">
            <w:pPr>
              <w:jc w:val="center"/>
              <w:rPr>
                <w:rFonts w:eastAsia="Times New Roman" w:cs="Arial"/>
                <w:color w:val="0D0D0D"/>
              </w:rPr>
            </w:pPr>
            <w:r w:rsidRPr="00A6156E">
              <w:rPr>
                <w:rFonts w:eastAsia="Times New Roman" w:cs="Arial"/>
                <w:color w:val="0D0D0D"/>
              </w:rPr>
              <w:t>59</w:t>
            </w:r>
          </w:p>
        </w:tc>
        <w:tc>
          <w:tcPr>
            <w:tcW w:w="4352" w:type="pct"/>
            <w:tcBorders>
              <w:top w:val="nil"/>
              <w:left w:val="nil"/>
              <w:bottom w:val="single" w:sz="8" w:space="0" w:color="000000"/>
              <w:right w:val="single" w:sz="8" w:space="0" w:color="000000"/>
            </w:tcBorders>
            <w:shd w:val="clear" w:color="auto" w:fill="auto"/>
            <w:hideMark/>
          </w:tcPr>
          <w:p w:rsidR="00043DB1" w:rsidRPr="00A6156E" w:rsidRDefault="00043DB1" w:rsidP="004A77AD">
            <w:pPr>
              <w:rPr>
                <w:rFonts w:eastAsia="Times New Roman" w:cs="Arial"/>
                <w:color w:val="0D0D0D"/>
              </w:rPr>
            </w:pPr>
            <w:r w:rsidRPr="00A6156E">
              <w:rPr>
                <w:rFonts w:eastAsia="Times New Roman" w:cs="Arial"/>
                <w:color w:val="0D0D0D"/>
                <w:lang w:val="sr-Cyrl-CS"/>
              </w:rPr>
              <w:t>Четке за прање лабораторијског посуђа</w:t>
            </w:r>
          </w:p>
        </w:tc>
      </w:tr>
      <w:tr w:rsidR="00043DB1" w:rsidRPr="00694F80" w:rsidTr="004A77AD">
        <w:trPr>
          <w:trHeight w:val="315"/>
        </w:trPr>
        <w:tc>
          <w:tcPr>
            <w:tcW w:w="648" w:type="pct"/>
            <w:tcBorders>
              <w:top w:val="nil"/>
              <w:left w:val="single" w:sz="8" w:space="0" w:color="000000"/>
              <w:bottom w:val="single" w:sz="8" w:space="0" w:color="000000"/>
              <w:right w:val="single" w:sz="8" w:space="0" w:color="000000"/>
            </w:tcBorders>
            <w:shd w:val="clear" w:color="auto" w:fill="auto"/>
            <w:hideMark/>
          </w:tcPr>
          <w:p w:rsidR="00043DB1" w:rsidRPr="00A6156E" w:rsidRDefault="00043DB1" w:rsidP="004A77AD">
            <w:pPr>
              <w:jc w:val="center"/>
              <w:rPr>
                <w:rFonts w:eastAsia="Times New Roman" w:cs="Arial"/>
                <w:color w:val="0D0D0D"/>
              </w:rPr>
            </w:pPr>
            <w:r w:rsidRPr="00A6156E">
              <w:rPr>
                <w:rFonts w:eastAsia="Times New Roman" w:cs="Arial"/>
                <w:color w:val="0D0D0D"/>
              </w:rPr>
              <w:t>60</w:t>
            </w:r>
          </w:p>
        </w:tc>
        <w:tc>
          <w:tcPr>
            <w:tcW w:w="4352" w:type="pct"/>
            <w:tcBorders>
              <w:top w:val="nil"/>
              <w:left w:val="nil"/>
              <w:bottom w:val="single" w:sz="8" w:space="0" w:color="000000"/>
              <w:right w:val="single" w:sz="8" w:space="0" w:color="000000"/>
            </w:tcBorders>
            <w:shd w:val="clear" w:color="auto" w:fill="auto"/>
            <w:hideMark/>
          </w:tcPr>
          <w:p w:rsidR="00043DB1" w:rsidRPr="00A6156E" w:rsidRDefault="00043DB1" w:rsidP="004A77AD">
            <w:pPr>
              <w:rPr>
                <w:rFonts w:eastAsia="Times New Roman" w:cs="Arial"/>
                <w:color w:val="0D0D0D"/>
              </w:rPr>
            </w:pPr>
            <w:r w:rsidRPr="00A6156E">
              <w:rPr>
                <w:rFonts w:eastAsia="Times New Roman" w:cs="Arial"/>
                <w:color w:val="0D0D0D"/>
              </w:rPr>
              <w:t xml:space="preserve">Диспензори </w:t>
            </w:r>
          </w:p>
        </w:tc>
      </w:tr>
      <w:tr w:rsidR="00043DB1" w:rsidRPr="00694F80" w:rsidTr="004A77AD">
        <w:trPr>
          <w:trHeight w:val="315"/>
        </w:trPr>
        <w:tc>
          <w:tcPr>
            <w:tcW w:w="648" w:type="pct"/>
            <w:tcBorders>
              <w:top w:val="nil"/>
              <w:left w:val="single" w:sz="8" w:space="0" w:color="000000"/>
              <w:bottom w:val="single" w:sz="8" w:space="0" w:color="000000"/>
              <w:right w:val="single" w:sz="8" w:space="0" w:color="000000"/>
            </w:tcBorders>
            <w:shd w:val="clear" w:color="auto" w:fill="auto"/>
            <w:hideMark/>
          </w:tcPr>
          <w:p w:rsidR="00043DB1" w:rsidRPr="00A6156E" w:rsidRDefault="00043DB1" w:rsidP="004A77AD">
            <w:pPr>
              <w:jc w:val="center"/>
              <w:rPr>
                <w:rFonts w:eastAsia="Times New Roman" w:cs="Arial"/>
                <w:color w:val="0D0D0D"/>
              </w:rPr>
            </w:pPr>
            <w:r w:rsidRPr="00A6156E">
              <w:rPr>
                <w:rFonts w:eastAsia="Times New Roman" w:cs="Arial"/>
                <w:color w:val="0D0D0D"/>
              </w:rPr>
              <w:t>61</w:t>
            </w:r>
          </w:p>
        </w:tc>
        <w:tc>
          <w:tcPr>
            <w:tcW w:w="4352" w:type="pct"/>
            <w:tcBorders>
              <w:top w:val="nil"/>
              <w:left w:val="nil"/>
              <w:bottom w:val="single" w:sz="8" w:space="0" w:color="000000"/>
              <w:right w:val="single" w:sz="8" w:space="0" w:color="000000"/>
            </w:tcBorders>
            <w:shd w:val="clear" w:color="auto" w:fill="auto"/>
            <w:hideMark/>
          </w:tcPr>
          <w:p w:rsidR="00043DB1" w:rsidRPr="00A6156E" w:rsidRDefault="00043DB1" w:rsidP="004A77AD">
            <w:pPr>
              <w:rPr>
                <w:rFonts w:eastAsia="Times New Roman" w:cs="Arial"/>
                <w:color w:val="0D0D0D"/>
              </w:rPr>
            </w:pPr>
            <w:r w:rsidRPr="00A6156E">
              <w:rPr>
                <w:rFonts w:eastAsia="Times New Roman" w:cs="Arial"/>
                <w:color w:val="0D0D0D"/>
                <w:lang w:val="sr-Cyrl-CS"/>
              </w:rPr>
              <w:t xml:space="preserve">Лабораторијски сат дигитални </w:t>
            </w:r>
          </w:p>
        </w:tc>
      </w:tr>
      <w:tr w:rsidR="00043DB1" w:rsidRPr="00694F80" w:rsidTr="004A77AD">
        <w:trPr>
          <w:trHeight w:val="315"/>
        </w:trPr>
        <w:tc>
          <w:tcPr>
            <w:tcW w:w="648" w:type="pct"/>
            <w:tcBorders>
              <w:top w:val="nil"/>
              <w:left w:val="single" w:sz="8" w:space="0" w:color="000000"/>
              <w:bottom w:val="single" w:sz="8" w:space="0" w:color="000000"/>
              <w:right w:val="single" w:sz="8" w:space="0" w:color="000000"/>
            </w:tcBorders>
            <w:shd w:val="clear" w:color="auto" w:fill="auto"/>
            <w:hideMark/>
          </w:tcPr>
          <w:p w:rsidR="00043DB1" w:rsidRPr="00A6156E" w:rsidRDefault="00043DB1" w:rsidP="004A77AD">
            <w:pPr>
              <w:jc w:val="center"/>
              <w:rPr>
                <w:rFonts w:eastAsia="Times New Roman" w:cs="Arial"/>
                <w:color w:val="0D0D0D"/>
              </w:rPr>
            </w:pPr>
            <w:r w:rsidRPr="00A6156E">
              <w:rPr>
                <w:rFonts w:eastAsia="Times New Roman" w:cs="Arial"/>
                <w:color w:val="0D0D0D"/>
              </w:rPr>
              <w:t>62</w:t>
            </w:r>
          </w:p>
        </w:tc>
        <w:tc>
          <w:tcPr>
            <w:tcW w:w="4352" w:type="pct"/>
            <w:tcBorders>
              <w:top w:val="nil"/>
              <w:left w:val="nil"/>
              <w:bottom w:val="single" w:sz="8" w:space="0" w:color="000000"/>
              <w:right w:val="single" w:sz="8" w:space="0" w:color="000000"/>
            </w:tcBorders>
            <w:shd w:val="clear" w:color="auto" w:fill="auto"/>
            <w:hideMark/>
          </w:tcPr>
          <w:p w:rsidR="00043DB1" w:rsidRPr="00A6156E" w:rsidRDefault="00043DB1" w:rsidP="004A77AD">
            <w:pPr>
              <w:rPr>
                <w:rFonts w:eastAsia="Times New Roman" w:cs="Arial"/>
                <w:color w:val="0D0D0D"/>
              </w:rPr>
            </w:pPr>
            <w:r w:rsidRPr="00A6156E">
              <w:rPr>
                <w:rFonts w:eastAsia="Times New Roman" w:cs="Arial"/>
                <w:color w:val="0D0D0D"/>
                <w:lang w:val="sr-Cyrl-CS"/>
              </w:rPr>
              <w:t xml:space="preserve">Рендген филмови 35 х 35 </w:t>
            </w:r>
          </w:p>
        </w:tc>
      </w:tr>
      <w:tr w:rsidR="00043DB1" w:rsidRPr="00694F80" w:rsidTr="004A77AD">
        <w:trPr>
          <w:trHeight w:val="315"/>
        </w:trPr>
        <w:tc>
          <w:tcPr>
            <w:tcW w:w="648" w:type="pct"/>
            <w:tcBorders>
              <w:top w:val="nil"/>
              <w:left w:val="single" w:sz="8" w:space="0" w:color="000000"/>
              <w:bottom w:val="single" w:sz="8" w:space="0" w:color="000000"/>
              <w:right w:val="single" w:sz="8" w:space="0" w:color="000000"/>
            </w:tcBorders>
            <w:shd w:val="clear" w:color="auto" w:fill="auto"/>
            <w:hideMark/>
          </w:tcPr>
          <w:p w:rsidR="00043DB1" w:rsidRPr="00A6156E" w:rsidRDefault="00043DB1" w:rsidP="004A77AD">
            <w:pPr>
              <w:jc w:val="center"/>
              <w:rPr>
                <w:rFonts w:eastAsia="Times New Roman" w:cs="Arial"/>
                <w:color w:val="0D0D0D"/>
              </w:rPr>
            </w:pPr>
            <w:r w:rsidRPr="00A6156E">
              <w:rPr>
                <w:rFonts w:eastAsia="Times New Roman" w:cs="Arial"/>
                <w:color w:val="0D0D0D"/>
              </w:rPr>
              <w:t>63</w:t>
            </w:r>
          </w:p>
        </w:tc>
        <w:tc>
          <w:tcPr>
            <w:tcW w:w="4352" w:type="pct"/>
            <w:tcBorders>
              <w:top w:val="nil"/>
              <w:left w:val="nil"/>
              <w:bottom w:val="single" w:sz="8" w:space="0" w:color="000000"/>
              <w:right w:val="single" w:sz="8" w:space="0" w:color="000000"/>
            </w:tcBorders>
            <w:shd w:val="clear" w:color="auto" w:fill="auto"/>
            <w:hideMark/>
          </w:tcPr>
          <w:p w:rsidR="00043DB1" w:rsidRPr="00A6156E" w:rsidRDefault="00043DB1" w:rsidP="004A77AD">
            <w:pPr>
              <w:rPr>
                <w:rFonts w:eastAsia="Times New Roman" w:cs="Arial"/>
                <w:color w:val="0D0D0D"/>
              </w:rPr>
            </w:pPr>
            <w:r w:rsidRPr="00A6156E">
              <w:rPr>
                <w:rFonts w:eastAsia="Times New Roman" w:cs="Arial"/>
                <w:color w:val="0D0D0D"/>
                <w:lang w:val="sr-Cyrl-CS"/>
              </w:rPr>
              <w:t>Реагенси за развијање филмова (фиксир и развијач)</w:t>
            </w:r>
          </w:p>
        </w:tc>
      </w:tr>
    </w:tbl>
    <w:p w:rsidR="00043DB1" w:rsidRDefault="00043DB1" w:rsidP="00043DB1">
      <w:pPr>
        <w:suppressAutoHyphens/>
        <w:spacing w:line="100" w:lineRule="atLeast"/>
        <w:ind w:left="720"/>
        <w:rPr>
          <w:rFonts w:eastAsia="Arial Unicode MS" w:cs="Arial"/>
          <w:bCs/>
          <w:color w:val="000000"/>
          <w:kern w:val="1"/>
          <w:lang w:val="sr-Cyrl-CS" w:eastAsia="ar-SA"/>
        </w:rPr>
      </w:pPr>
    </w:p>
    <w:p w:rsidR="00043DB1" w:rsidRDefault="00043DB1" w:rsidP="00043DB1">
      <w:pPr>
        <w:rPr>
          <w:rFonts w:eastAsia="Arial Unicode MS" w:cs="Arial"/>
          <w:bCs/>
          <w:color w:val="000000"/>
          <w:kern w:val="1"/>
          <w:lang w:val="sr-Cyrl-CS" w:eastAsia="ar-SA"/>
        </w:rPr>
      </w:pPr>
      <w:r>
        <w:rPr>
          <w:rFonts w:eastAsia="Arial Unicode MS" w:cs="Arial"/>
          <w:bCs/>
          <w:color w:val="000000"/>
          <w:kern w:val="1"/>
          <w:lang w:val="sr-Cyrl-CS" w:eastAsia="ar-SA"/>
        </w:rPr>
        <w:br w:type="page"/>
      </w:r>
    </w:p>
    <w:p w:rsidR="00043DB1" w:rsidRPr="000E78E1" w:rsidRDefault="00043DB1" w:rsidP="00043DB1">
      <w:pPr>
        <w:suppressAutoHyphens/>
        <w:spacing w:line="100" w:lineRule="atLeast"/>
        <w:ind w:left="720"/>
        <w:rPr>
          <w:rFonts w:eastAsia="Arial Unicode MS" w:cs="Arial"/>
          <w:bCs/>
          <w:color w:val="000000"/>
          <w:kern w:val="1"/>
          <w:lang w:val="sr-Cyrl-CS" w:eastAsia="ar-SA"/>
        </w:rPr>
      </w:pPr>
    </w:p>
    <w:p w:rsidR="00043DB1" w:rsidRPr="000E78E1" w:rsidRDefault="00043DB1" w:rsidP="00043DB1">
      <w:pPr>
        <w:numPr>
          <w:ilvl w:val="0"/>
          <w:numId w:val="16"/>
        </w:numPr>
        <w:tabs>
          <w:tab w:val="left" w:pos="450"/>
        </w:tabs>
        <w:suppressAutoHyphens/>
        <w:spacing w:line="100" w:lineRule="atLeast"/>
        <w:ind w:left="90"/>
        <w:jc w:val="left"/>
        <w:rPr>
          <w:rFonts w:eastAsia="Arial Unicode MS" w:cs="Arial"/>
          <w:b/>
          <w:bCs/>
          <w:kern w:val="1"/>
          <w:sz w:val="24"/>
          <w:szCs w:val="24"/>
          <w:u w:val="single"/>
          <w:lang w:val="sr-Cyrl-CS" w:eastAsia="ar-SA"/>
        </w:rPr>
      </w:pPr>
      <w:r w:rsidRPr="000E78E1">
        <w:rPr>
          <w:rFonts w:eastAsia="Arial Unicode MS" w:cs="Arial"/>
          <w:b/>
          <w:bCs/>
          <w:kern w:val="1"/>
          <w:sz w:val="24"/>
          <w:szCs w:val="24"/>
          <w:u w:val="single"/>
          <w:lang w:eastAsia="ar-SA"/>
        </w:rPr>
        <w:t xml:space="preserve">Контакт (лице или служба) </w:t>
      </w:r>
    </w:p>
    <w:p w:rsidR="00043DB1" w:rsidRPr="000E78E1" w:rsidRDefault="00043DB1" w:rsidP="00043DB1">
      <w:pPr>
        <w:suppressAutoHyphens/>
        <w:spacing w:line="100" w:lineRule="atLeast"/>
        <w:ind w:left="720"/>
        <w:rPr>
          <w:rFonts w:eastAsia="Arial Unicode MS" w:cs="Arial"/>
          <w:kern w:val="1"/>
          <w:sz w:val="24"/>
          <w:szCs w:val="24"/>
          <w:lang w:val="sr-Cyrl-CS" w:eastAsia="ar-SA"/>
        </w:rPr>
      </w:pPr>
    </w:p>
    <w:p w:rsidR="00043DB1" w:rsidRPr="000E78E1" w:rsidRDefault="00043DB1" w:rsidP="00043DB1">
      <w:pPr>
        <w:suppressAutoHyphens/>
        <w:spacing w:line="100" w:lineRule="atLeast"/>
        <w:rPr>
          <w:rFonts w:eastAsia="Arial Unicode MS" w:cs="Arial"/>
          <w:kern w:val="1"/>
          <w:sz w:val="24"/>
          <w:szCs w:val="24"/>
          <w:lang w:val="sr-Cyrl-CS" w:eastAsia="ar-SA"/>
        </w:rPr>
      </w:pPr>
      <w:r w:rsidRPr="000E78E1">
        <w:rPr>
          <w:rFonts w:eastAsia="Arial Unicode MS" w:cs="Arial"/>
          <w:kern w:val="1"/>
          <w:sz w:val="24"/>
          <w:szCs w:val="24"/>
          <w:lang w:eastAsia="ar-SA"/>
        </w:rPr>
        <w:t xml:space="preserve">Лице за контакт: </w:t>
      </w:r>
      <w:r w:rsidRPr="000E78E1">
        <w:rPr>
          <w:rFonts w:eastAsia="Arial Unicode MS" w:cs="Arial"/>
          <w:kern w:val="1"/>
          <w:sz w:val="24"/>
          <w:szCs w:val="24"/>
          <w:lang w:val="sr-Cyrl-CS" w:eastAsia="ar-SA"/>
        </w:rPr>
        <w:t>Ана Тодоровић</w:t>
      </w:r>
    </w:p>
    <w:p w:rsidR="00043DB1" w:rsidRPr="000E78E1" w:rsidRDefault="00043DB1" w:rsidP="00043DB1">
      <w:pPr>
        <w:suppressAutoHyphens/>
        <w:spacing w:line="100" w:lineRule="atLeast"/>
        <w:rPr>
          <w:rFonts w:eastAsia="Arial Unicode MS" w:cs="Arial"/>
          <w:bCs/>
          <w:kern w:val="1"/>
          <w:sz w:val="24"/>
          <w:szCs w:val="24"/>
          <w:lang w:val="sr-Cyrl-CS" w:eastAsia="ar-SA"/>
        </w:rPr>
      </w:pPr>
      <w:r w:rsidRPr="000E78E1">
        <w:rPr>
          <w:rFonts w:eastAsia="Arial Unicode MS" w:cs="Arial"/>
          <w:kern w:val="1"/>
          <w:sz w:val="24"/>
          <w:szCs w:val="24"/>
          <w:lang w:val="sr-Cyrl-CS" w:eastAsia="ar-SA"/>
        </w:rPr>
        <w:t xml:space="preserve">Е - mail адреса (или број факса): </w:t>
      </w:r>
      <w:hyperlink r:id="rId5" w:history="1">
        <w:r w:rsidRPr="000E78E1">
          <w:rPr>
            <w:rFonts w:eastAsia="Arial Unicode MS" w:cs="Arial"/>
            <w:kern w:val="1"/>
            <w:sz w:val="24"/>
            <w:szCs w:val="24"/>
            <w:u w:val="single"/>
            <w:lang w:eastAsia="ar-SA"/>
          </w:rPr>
          <w:t>pulmodir@yahoo.com</w:t>
        </w:r>
      </w:hyperlink>
      <w:r w:rsidRPr="000E78E1">
        <w:rPr>
          <w:rFonts w:eastAsia="Arial Unicode MS" w:cs="Arial"/>
          <w:kern w:val="1"/>
          <w:sz w:val="24"/>
          <w:szCs w:val="24"/>
          <w:lang w:eastAsia="ar-SA"/>
        </w:rPr>
        <w:t xml:space="preserve">, </w:t>
      </w:r>
      <w:r w:rsidRPr="000E78E1">
        <w:rPr>
          <w:rFonts w:eastAsia="Arial Unicode MS" w:cs="Arial"/>
          <w:kern w:val="1"/>
          <w:sz w:val="24"/>
          <w:szCs w:val="24"/>
          <w:lang w:val="sr-Cyrl-CS" w:eastAsia="ar-SA"/>
        </w:rPr>
        <w:t>факс</w:t>
      </w:r>
      <w:r w:rsidRPr="000E78E1">
        <w:rPr>
          <w:rFonts w:eastAsia="Arial Unicode MS" w:cs="Arial"/>
          <w:kern w:val="1"/>
          <w:sz w:val="24"/>
          <w:szCs w:val="24"/>
          <w:lang w:eastAsia="ar-SA"/>
        </w:rPr>
        <w:t>: 011/ 2414-083</w:t>
      </w:r>
      <w:r w:rsidRPr="000E78E1">
        <w:rPr>
          <w:rFonts w:eastAsia="Arial Unicode MS" w:cs="Arial"/>
          <w:kern w:val="1"/>
          <w:sz w:val="24"/>
          <w:szCs w:val="24"/>
          <w:lang w:val="sr-Cyrl-CS" w:eastAsia="ar-SA"/>
        </w:rPr>
        <w:t>.</w:t>
      </w:r>
    </w:p>
    <w:p w:rsidR="00043DB1" w:rsidRPr="000E78E1" w:rsidRDefault="00043DB1" w:rsidP="00043DB1">
      <w:pPr>
        <w:suppressAutoHyphens/>
        <w:spacing w:line="100" w:lineRule="atLeast"/>
        <w:rPr>
          <w:rFonts w:eastAsia="Arial Unicode MS" w:cs="Arial"/>
          <w:bCs/>
          <w:kern w:val="1"/>
          <w:sz w:val="24"/>
          <w:szCs w:val="24"/>
          <w:lang w:val="sr-Cyrl-CS" w:eastAsia="ar-SA"/>
        </w:rPr>
      </w:pPr>
    </w:p>
    <w:p w:rsidR="00043DB1" w:rsidRPr="000E78E1" w:rsidRDefault="00043DB1" w:rsidP="00043DB1">
      <w:pPr>
        <w:numPr>
          <w:ilvl w:val="0"/>
          <w:numId w:val="16"/>
        </w:numPr>
        <w:tabs>
          <w:tab w:val="left" w:pos="450"/>
        </w:tabs>
        <w:suppressAutoHyphens/>
        <w:spacing w:line="100" w:lineRule="atLeast"/>
        <w:ind w:hanging="630"/>
        <w:jc w:val="left"/>
        <w:rPr>
          <w:rFonts w:eastAsia="Arial Unicode MS" w:cs="Arial"/>
          <w:b/>
          <w:kern w:val="1"/>
          <w:sz w:val="24"/>
          <w:szCs w:val="24"/>
          <w:u w:val="single"/>
          <w:lang w:val="sr-Cyrl-CS" w:eastAsia="ar-SA"/>
        </w:rPr>
      </w:pPr>
      <w:r w:rsidRPr="000E78E1">
        <w:rPr>
          <w:rFonts w:eastAsia="Arial Unicode MS" w:cs="Arial"/>
          <w:b/>
          <w:kern w:val="1"/>
          <w:sz w:val="24"/>
          <w:szCs w:val="24"/>
          <w:u w:val="single"/>
          <w:lang w:eastAsia="ar-SA"/>
        </w:rPr>
        <w:t>Рок за подношење понуда</w:t>
      </w:r>
    </w:p>
    <w:p w:rsidR="00043DB1" w:rsidRPr="000E78E1" w:rsidRDefault="00043DB1" w:rsidP="00043DB1">
      <w:pPr>
        <w:suppressAutoHyphens/>
        <w:spacing w:line="100" w:lineRule="atLeast"/>
        <w:ind w:left="720"/>
        <w:rPr>
          <w:rFonts w:eastAsia="Arial Unicode MS" w:cs="Arial"/>
          <w:b/>
          <w:kern w:val="1"/>
          <w:sz w:val="24"/>
          <w:szCs w:val="24"/>
          <w:lang w:val="sr-Cyrl-CS" w:eastAsia="ar-SA"/>
        </w:rPr>
      </w:pPr>
    </w:p>
    <w:p w:rsidR="00043DB1" w:rsidRPr="000442B6" w:rsidRDefault="00043DB1" w:rsidP="00043DB1">
      <w:pPr>
        <w:suppressAutoHyphens/>
        <w:spacing w:line="100" w:lineRule="atLeast"/>
        <w:rPr>
          <w:rFonts w:eastAsia="Arial Unicode MS" w:cs="Arial"/>
          <w:kern w:val="1"/>
          <w:sz w:val="24"/>
          <w:szCs w:val="24"/>
          <w:lang w:val="sr-Cyrl-CS" w:eastAsia="ar-SA"/>
        </w:rPr>
      </w:pPr>
      <w:r w:rsidRPr="000E78E1">
        <w:rPr>
          <w:rFonts w:eastAsia="Arial Unicode MS" w:cs="Arial"/>
          <w:kern w:val="1"/>
          <w:sz w:val="24"/>
          <w:szCs w:val="24"/>
          <w:lang w:eastAsia="ar-SA"/>
        </w:rPr>
        <w:t xml:space="preserve">Понуда се сматра благовременом уколико је примљена од стране наручиоца до </w:t>
      </w:r>
      <w:r w:rsidRPr="000442B6">
        <w:rPr>
          <w:rFonts w:eastAsia="Arial Unicode MS" w:cs="Arial"/>
          <w:kern w:val="1"/>
          <w:sz w:val="24"/>
          <w:szCs w:val="24"/>
          <w:lang w:val="sr-Cyrl-CS" w:eastAsia="ar-SA"/>
        </w:rPr>
        <w:t xml:space="preserve">19.03.2019. </w:t>
      </w:r>
      <w:r w:rsidRPr="000442B6">
        <w:rPr>
          <w:rFonts w:eastAsia="Arial Unicode MS" w:cs="Arial"/>
          <w:kern w:val="1"/>
          <w:sz w:val="24"/>
          <w:szCs w:val="24"/>
          <w:lang w:eastAsia="ar-SA"/>
        </w:rPr>
        <w:t xml:space="preserve">године до </w:t>
      </w:r>
      <w:r w:rsidRPr="000442B6">
        <w:rPr>
          <w:rFonts w:eastAsia="Arial Unicode MS" w:cs="Arial"/>
          <w:kern w:val="1"/>
          <w:sz w:val="24"/>
          <w:szCs w:val="24"/>
          <w:lang w:val="sr-Cyrl-CS" w:eastAsia="ar-SA"/>
        </w:rPr>
        <w:t>08</w:t>
      </w:r>
      <w:r w:rsidRPr="000442B6">
        <w:rPr>
          <w:rFonts w:eastAsia="Arial Unicode MS" w:cs="Arial"/>
          <w:kern w:val="1"/>
          <w:sz w:val="24"/>
          <w:szCs w:val="24"/>
          <w:lang w:eastAsia="ar-SA"/>
        </w:rPr>
        <w:t>:00 часова</w:t>
      </w:r>
      <w:r w:rsidRPr="000442B6">
        <w:rPr>
          <w:rFonts w:eastAsia="Arial Unicode MS" w:cs="Arial"/>
          <w:kern w:val="1"/>
          <w:sz w:val="24"/>
          <w:szCs w:val="24"/>
          <w:lang w:val="sr-Cyrl-CS" w:eastAsia="ar-SA"/>
        </w:rPr>
        <w:t>.</w:t>
      </w:r>
    </w:p>
    <w:p w:rsidR="00043DB1" w:rsidRPr="000442B6" w:rsidRDefault="00043DB1" w:rsidP="00043DB1">
      <w:pPr>
        <w:suppressAutoHyphens/>
        <w:spacing w:line="100" w:lineRule="atLeast"/>
        <w:rPr>
          <w:rFonts w:eastAsia="Arial Unicode MS" w:cs="Arial"/>
          <w:kern w:val="1"/>
          <w:sz w:val="24"/>
          <w:szCs w:val="24"/>
          <w:lang w:eastAsia="ar-SA"/>
        </w:rPr>
      </w:pPr>
    </w:p>
    <w:p w:rsidR="00043DB1" w:rsidRPr="000442B6" w:rsidRDefault="00043DB1" w:rsidP="00043DB1">
      <w:pPr>
        <w:numPr>
          <w:ilvl w:val="0"/>
          <w:numId w:val="16"/>
        </w:numPr>
        <w:suppressAutoHyphens/>
        <w:spacing w:line="100" w:lineRule="atLeast"/>
        <w:ind w:left="450"/>
        <w:jc w:val="left"/>
        <w:rPr>
          <w:rFonts w:eastAsia="Arial Unicode MS" w:cs="Arial"/>
          <w:b/>
          <w:kern w:val="1"/>
          <w:sz w:val="24"/>
          <w:szCs w:val="24"/>
          <w:u w:val="single"/>
          <w:lang w:val="sr-Cyrl-CS" w:eastAsia="ar-SA"/>
        </w:rPr>
      </w:pPr>
      <w:r w:rsidRPr="000442B6">
        <w:rPr>
          <w:rFonts w:eastAsia="Arial Unicode MS" w:cs="Arial"/>
          <w:b/>
          <w:kern w:val="1"/>
          <w:sz w:val="24"/>
          <w:szCs w:val="24"/>
          <w:u w:val="single"/>
          <w:lang w:eastAsia="ar-SA"/>
        </w:rPr>
        <w:t xml:space="preserve">Време и место отварања понуда </w:t>
      </w:r>
    </w:p>
    <w:p w:rsidR="00043DB1" w:rsidRPr="000442B6" w:rsidRDefault="00043DB1" w:rsidP="00043DB1">
      <w:pPr>
        <w:suppressAutoHyphens/>
        <w:spacing w:line="100" w:lineRule="atLeast"/>
        <w:rPr>
          <w:rFonts w:eastAsia="Arial Unicode MS" w:cs="Arial"/>
          <w:b/>
          <w:kern w:val="1"/>
          <w:sz w:val="24"/>
          <w:szCs w:val="24"/>
          <w:lang w:val="sr-Cyrl-CS" w:eastAsia="ar-SA"/>
        </w:rPr>
      </w:pPr>
    </w:p>
    <w:p w:rsidR="00043DB1" w:rsidRPr="000E78E1" w:rsidRDefault="00043DB1" w:rsidP="00043DB1">
      <w:pPr>
        <w:suppressAutoHyphens/>
        <w:spacing w:line="100" w:lineRule="atLeast"/>
        <w:rPr>
          <w:rFonts w:eastAsia="Arial Unicode MS" w:cs="Arial"/>
          <w:kern w:val="1"/>
          <w:sz w:val="24"/>
          <w:szCs w:val="24"/>
          <w:lang w:val="sr-Cyrl-CS" w:eastAsia="ar-SA"/>
        </w:rPr>
      </w:pPr>
      <w:r w:rsidRPr="000442B6">
        <w:rPr>
          <w:rFonts w:eastAsia="Arial Unicode MS" w:cs="Arial"/>
          <w:kern w:val="1"/>
          <w:sz w:val="24"/>
          <w:szCs w:val="24"/>
          <w:lang w:eastAsia="ar-SA"/>
        </w:rPr>
        <w:t xml:space="preserve">Отварање понуда ће се обавити у сали Градског завода за плућне болести и туберкулозу, Прешевска бр. 35, 11000 Београд, </w:t>
      </w:r>
      <w:r w:rsidRPr="000442B6">
        <w:rPr>
          <w:rFonts w:eastAsia="Arial Unicode MS" w:cs="Arial"/>
          <w:kern w:val="1"/>
          <w:sz w:val="24"/>
          <w:szCs w:val="24"/>
          <w:lang w:val="sr-Cyrl-CS" w:eastAsia="ar-SA"/>
        </w:rPr>
        <w:t xml:space="preserve">19.03.2019. </w:t>
      </w:r>
      <w:r w:rsidRPr="000442B6">
        <w:rPr>
          <w:rFonts w:eastAsia="Arial Unicode MS" w:cs="Arial"/>
          <w:kern w:val="1"/>
          <w:sz w:val="24"/>
          <w:szCs w:val="24"/>
          <w:lang w:eastAsia="ar-SA"/>
        </w:rPr>
        <w:t xml:space="preserve">године </w:t>
      </w:r>
      <w:r w:rsidRPr="000442B6">
        <w:rPr>
          <w:rFonts w:eastAsia="Arial Unicode MS" w:cs="Arial"/>
          <w:kern w:val="1"/>
          <w:sz w:val="24"/>
          <w:szCs w:val="24"/>
          <w:lang w:val="sr-Cyrl-CS" w:eastAsia="ar-SA"/>
        </w:rPr>
        <w:t>у</w:t>
      </w:r>
      <w:r w:rsidRPr="000442B6">
        <w:rPr>
          <w:rFonts w:eastAsia="Arial Unicode MS" w:cs="Arial"/>
          <w:kern w:val="1"/>
          <w:sz w:val="24"/>
          <w:szCs w:val="24"/>
          <w:lang w:eastAsia="ar-SA"/>
        </w:rPr>
        <w:t xml:space="preserve"> 1</w:t>
      </w:r>
      <w:r w:rsidRPr="000442B6">
        <w:rPr>
          <w:rFonts w:eastAsia="Arial Unicode MS" w:cs="Arial"/>
          <w:kern w:val="1"/>
          <w:sz w:val="24"/>
          <w:szCs w:val="24"/>
          <w:lang w:val="sr-Cyrl-CS" w:eastAsia="ar-SA"/>
        </w:rPr>
        <w:t>0</w:t>
      </w:r>
      <w:r w:rsidRPr="000442B6">
        <w:rPr>
          <w:rFonts w:eastAsia="Arial Unicode MS" w:cs="Arial"/>
          <w:kern w:val="1"/>
          <w:sz w:val="24"/>
          <w:szCs w:val="24"/>
          <w:lang w:eastAsia="ar-SA"/>
        </w:rPr>
        <w:t>:00 часова.</w:t>
      </w:r>
    </w:p>
    <w:p w:rsidR="00043DB1" w:rsidRPr="000E78E1" w:rsidRDefault="00043DB1" w:rsidP="00043DB1">
      <w:pPr>
        <w:rPr>
          <w:rFonts w:eastAsia="Arial Unicode MS" w:cs="Arial"/>
          <w:kern w:val="1"/>
          <w:sz w:val="24"/>
          <w:szCs w:val="24"/>
          <w:lang w:val="sr-Cyrl-CS" w:eastAsia="ar-SA"/>
        </w:rPr>
      </w:pPr>
      <w:r w:rsidRPr="000E78E1">
        <w:rPr>
          <w:rFonts w:eastAsia="Arial Unicode MS" w:cs="Arial"/>
          <w:kern w:val="1"/>
          <w:sz w:val="24"/>
          <w:szCs w:val="24"/>
          <w:lang w:val="sr-Cyrl-CS" w:eastAsia="ar-SA"/>
        </w:rPr>
        <w:br w:type="page"/>
      </w:r>
    </w:p>
    <w:p w:rsidR="00043DB1" w:rsidRPr="000E78E1" w:rsidRDefault="00043DB1" w:rsidP="00043DB1">
      <w:pPr>
        <w:shd w:val="clear" w:color="auto" w:fill="C6D9F1"/>
        <w:suppressAutoHyphens/>
        <w:spacing w:line="100" w:lineRule="atLeast"/>
        <w:jc w:val="center"/>
        <w:rPr>
          <w:rFonts w:eastAsia="Arial Unicode MS" w:cs="Arial"/>
          <w:b/>
          <w:bCs/>
          <w:i/>
          <w:iCs/>
          <w:kern w:val="1"/>
          <w:sz w:val="24"/>
          <w:szCs w:val="24"/>
          <w:lang w:val="sr-Cyrl-CS" w:eastAsia="ar-SA"/>
        </w:rPr>
      </w:pPr>
    </w:p>
    <w:p w:rsidR="00043DB1" w:rsidRPr="000E78E1" w:rsidRDefault="00043DB1" w:rsidP="00043DB1">
      <w:pPr>
        <w:shd w:val="clear" w:color="auto" w:fill="C6D9F1"/>
        <w:suppressAutoHyphens/>
        <w:spacing w:line="100" w:lineRule="atLeast"/>
        <w:jc w:val="center"/>
        <w:rPr>
          <w:rFonts w:eastAsia="Arial Unicode MS" w:cs="Arial"/>
          <w:b/>
          <w:bCs/>
          <w:i/>
          <w:iCs/>
          <w:kern w:val="1"/>
          <w:sz w:val="28"/>
          <w:szCs w:val="28"/>
          <w:lang w:eastAsia="ar-SA"/>
        </w:rPr>
      </w:pPr>
      <w:r w:rsidRPr="000E78E1">
        <w:rPr>
          <w:rFonts w:eastAsia="Arial Unicode MS" w:cs="Arial"/>
          <w:b/>
          <w:bCs/>
          <w:i/>
          <w:iCs/>
          <w:kern w:val="1"/>
          <w:sz w:val="28"/>
          <w:szCs w:val="28"/>
          <w:lang w:eastAsia="ar-SA"/>
        </w:rPr>
        <w:t xml:space="preserve">II  </w:t>
      </w:r>
      <w:r w:rsidRPr="000E78E1">
        <w:rPr>
          <w:rFonts w:eastAsia="Arial Unicode MS" w:cs="Arial"/>
          <w:b/>
          <w:bCs/>
          <w:i/>
          <w:iCs/>
          <w:kern w:val="1"/>
          <w:sz w:val="24"/>
          <w:szCs w:val="24"/>
          <w:lang w:eastAsia="ar-SA"/>
        </w:rPr>
        <w:t>ВРСТА, ТЕХНИЧКЕ КАРАКТЕРИСТИКЕ (СПЕЦИФИКАЦИЈА),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043DB1" w:rsidRPr="000E78E1" w:rsidRDefault="00043DB1" w:rsidP="00043DB1">
      <w:pPr>
        <w:shd w:val="clear" w:color="auto" w:fill="C6D9F1"/>
        <w:suppressAutoHyphens/>
        <w:spacing w:line="100" w:lineRule="atLeast"/>
        <w:jc w:val="center"/>
        <w:rPr>
          <w:rFonts w:eastAsia="Arial Unicode MS" w:cs="Arial"/>
          <w:b/>
          <w:bCs/>
          <w:i/>
          <w:iCs/>
          <w:kern w:val="1"/>
          <w:sz w:val="24"/>
          <w:szCs w:val="24"/>
          <w:lang w:eastAsia="ar-SA"/>
        </w:rPr>
      </w:pPr>
    </w:p>
    <w:p w:rsidR="00043DB1" w:rsidRPr="000E78E1" w:rsidRDefault="00043DB1" w:rsidP="00043DB1">
      <w:pPr>
        <w:suppressAutoHyphens/>
        <w:spacing w:line="100" w:lineRule="atLeast"/>
        <w:rPr>
          <w:rFonts w:eastAsia="Arial Unicode MS" w:cs="Arial"/>
          <w:bCs/>
          <w:iCs/>
          <w:kern w:val="1"/>
          <w:sz w:val="24"/>
          <w:szCs w:val="24"/>
          <w:lang w:val="sr-Cyrl-CS" w:eastAsia="ar-SA"/>
        </w:rPr>
      </w:pPr>
    </w:p>
    <w:p w:rsidR="00043DB1" w:rsidRPr="000E78E1" w:rsidRDefault="00043DB1" w:rsidP="00043DB1">
      <w:pPr>
        <w:suppressAutoHyphens/>
        <w:spacing w:line="100" w:lineRule="atLeast"/>
        <w:rPr>
          <w:rFonts w:eastAsia="Arial Unicode MS" w:cs="Arial"/>
          <w:kern w:val="1"/>
          <w:sz w:val="24"/>
          <w:szCs w:val="24"/>
          <w:lang w:eastAsia="ar-SA"/>
        </w:rPr>
      </w:pPr>
      <w:r w:rsidRPr="000E78E1">
        <w:rPr>
          <w:rFonts w:eastAsia="Arial Unicode MS" w:cs="Arial"/>
          <w:bCs/>
          <w:iCs/>
          <w:kern w:val="1"/>
          <w:sz w:val="24"/>
          <w:szCs w:val="24"/>
          <w:lang w:eastAsia="ar-SA"/>
        </w:rPr>
        <w:t xml:space="preserve">Предмет јавне набавке бр. </w:t>
      </w:r>
      <w:r>
        <w:rPr>
          <w:rFonts w:eastAsia="Arial Unicode MS" w:cs="Arial"/>
          <w:bCs/>
          <w:iCs/>
          <w:kern w:val="1"/>
          <w:sz w:val="24"/>
          <w:szCs w:val="24"/>
          <w:lang w:val="sr-Cyrl-CS" w:eastAsia="ar-SA"/>
        </w:rPr>
        <w:t>1/19</w:t>
      </w:r>
      <w:r w:rsidRPr="000E78E1">
        <w:rPr>
          <w:rFonts w:eastAsia="Arial Unicode MS" w:cs="Arial"/>
          <w:bCs/>
          <w:iCs/>
          <w:kern w:val="1"/>
          <w:sz w:val="24"/>
          <w:szCs w:val="24"/>
          <w:lang w:eastAsia="ar-SA"/>
        </w:rPr>
        <w:t xml:space="preserve"> су добра – </w:t>
      </w:r>
      <w:r>
        <w:rPr>
          <w:rFonts w:eastAsia="Arial Unicode MS" w:cs="Arial"/>
          <w:kern w:val="1"/>
          <w:sz w:val="24"/>
          <w:szCs w:val="24"/>
          <w:lang w:val="sr-Cyrl-CS" w:eastAsia="ar-SA"/>
        </w:rPr>
        <w:t xml:space="preserve">медицински потрошни материјал </w:t>
      </w:r>
      <w:r w:rsidRPr="000E78E1">
        <w:rPr>
          <w:rFonts w:eastAsia="Arial Unicode MS" w:cs="Arial"/>
          <w:kern w:val="1"/>
          <w:sz w:val="24"/>
          <w:szCs w:val="24"/>
          <w:lang w:eastAsia="ar-SA"/>
        </w:rPr>
        <w:t xml:space="preserve">. </w:t>
      </w:r>
      <w:r w:rsidRPr="000E78E1">
        <w:rPr>
          <w:rFonts w:eastAsia="Arial Unicode MS" w:cs="Arial"/>
          <w:kern w:val="1"/>
          <w:sz w:val="24"/>
          <w:szCs w:val="24"/>
          <w:lang w:val="sr-Cyrl-CS" w:eastAsia="ar-SA"/>
        </w:rPr>
        <w:t xml:space="preserve">Набавка је обликована у </w:t>
      </w:r>
      <w:r>
        <w:rPr>
          <w:rFonts w:eastAsia="Arial Unicode MS" w:cs="Arial"/>
          <w:color w:val="000000"/>
          <w:kern w:val="1"/>
          <w:sz w:val="24"/>
          <w:szCs w:val="24"/>
          <w:lang w:eastAsia="ar-SA"/>
        </w:rPr>
        <w:t>63</w:t>
      </w:r>
      <w:r w:rsidRPr="000E78E1">
        <w:rPr>
          <w:rFonts w:eastAsia="Arial Unicode MS" w:cs="Arial"/>
          <w:color w:val="000000"/>
          <w:kern w:val="1"/>
          <w:sz w:val="24"/>
          <w:szCs w:val="24"/>
          <w:lang w:eastAsia="ar-SA"/>
        </w:rPr>
        <w:t xml:space="preserve"> (</w:t>
      </w:r>
      <w:r>
        <w:rPr>
          <w:rFonts w:eastAsia="Arial Unicode MS" w:cs="Arial"/>
          <w:color w:val="000000"/>
          <w:kern w:val="1"/>
          <w:sz w:val="24"/>
          <w:szCs w:val="24"/>
          <w:lang w:eastAsia="ar-SA"/>
        </w:rPr>
        <w:t>шездесетитри</w:t>
      </w:r>
      <w:r w:rsidRPr="000E78E1">
        <w:rPr>
          <w:rFonts w:eastAsia="Arial Unicode MS" w:cs="Arial"/>
          <w:color w:val="000000"/>
          <w:kern w:val="1"/>
          <w:sz w:val="24"/>
          <w:szCs w:val="24"/>
          <w:lang w:val="sr-Cyrl-CS" w:eastAsia="ar-SA"/>
        </w:rPr>
        <w:t>)</w:t>
      </w:r>
      <w:r>
        <w:rPr>
          <w:rFonts w:eastAsia="Arial Unicode MS" w:cs="Arial"/>
          <w:color w:val="000000"/>
          <w:kern w:val="1"/>
          <w:sz w:val="24"/>
          <w:szCs w:val="24"/>
          <w:lang w:val="sr-Cyrl-CS" w:eastAsia="ar-SA"/>
        </w:rPr>
        <w:t xml:space="preserve"> </w:t>
      </w:r>
      <w:r w:rsidRPr="000E78E1">
        <w:rPr>
          <w:rFonts w:eastAsia="Arial Unicode MS" w:cs="Arial"/>
          <w:color w:val="000000"/>
          <w:kern w:val="1"/>
          <w:sz w:val="24"/>
          <w:szCs w:val="24"/>
          <w:lang w:eastAsia="ar-SA"/>
        </w:rPr>
        <w:t>партиј</w:t>
      </w:r>
      <w:r>
        <w:rPr>
          <w:rFonts w:eastAsia="Arial Unicode MS" w:cs="Arial"/>
          <w:color w:val="000000"/>
          <w:kern w:val="1"/>
          <w:sz w:val="24"/>
          <w:szCs w:val="24"/>
          <w:lang w:eastAsia="ar-SA"/>
        </w:rPr>
        <w:t>е</w:t>
      </w:r>
      <w:r w:rsidRPr="000E78E1">
        <w:rPr>
          <w:rFonts w:eastAsia="Arial Unicode MS" w:cs="Arial"/>
          <w:kern w:val="1"/>
          <w:sz w:val="24"/>
          <w:szCs w:val="24"/>
          <w:lang w:val="sr-Cyrl-CS" w:eastAsia="ar-SA"/>
        </w:rPr>
        <w:t>.</w:t>
      </w:r>
    </w:p>
    <w:p w:rsidR="00043DB1" w:rsidRPr="000E78E1" w:rsidRDefault="00043DB1" w:rsidP="00043DB1">
      <w:pPr>
        <w:suppressAutoHyphens/>
        <w:spacing w:line="100" w:lineRule="atLeast"/>
        <w:rPr>
          <w:rFonts w:eastAsia="Arial Unicode MS" w:cs="Arial"/>
          <w:b/>
          <w:caps/>
          <w:kern w:val="1"/>
          <w:sz w:val="24"/>
          <w:szCs w:val="24"/>
          <w:lang w:val="sr-Cyrl-CS" w:eastAsia="ar-SA"/>
        </w:rPr>
      </w:pPr>
    </w:p>
    <w:p w:rsidR="00043DB1" w:rsidRPr="000E78E1" w:rsidRDefault="00043DB1" w:rsidP="00043DB1">
      <w:pPr>
        <w:suppressAutoHyphens/>
        <w:spacing w:line="100" w:lineRule="atLeast"/>
        <w:jc w:val="left"/>
        <w:rPr>
          <w:rFonts w:eastAsia="Arial Unicode MS" w:cs="Arial"/>
          <w:color w:val="000000"/>
          <w:kern w:val="1"/>
          <w:sz w:val="24"/>
          <w:szCs w:val="24"/>
          <w:lang w:val="sr-Cyrl-CS" w:eastAsia="ar-SA"/>
        </w:rPr>
      </w:pPr>
    </w:p>
    <w:p w:rsidR="00043DB1" w:rsidRPr="00A6156E" w:rsidRDefault="00043DB1" w:rsidP="00043DB1">
      <w:pPr>
        <w:suppressAutoHyphens/>
        <w:spacing w:line="100" w:lineRule="atLeast"/>
        <w:jc w:val="left"/>
        <w:rPr>
          <w:rFonts w:eastAsia="Arial Unicode MS" w:cs="Arial"/>
          <w:b/>
          <w:color w:val="000000"/>
          <w:kern w:val="1"/>
          <w:sz w:val="24"/>
          <w:szCs w:val="24"/>
          <w:lang w:eastAsia="ar-SA"/>
        </w:rPr>
      </w:pPr>
      <w:r w:rsidRPr="00A6156E">
        <w:rPr>
          <w:rFonts w:eastAsia="Arial Unicode MS" w:cs="Arial"/>
          <w:b/>
          <w:color w:val="000000"/>
          <w:kern w:val="1"/>
          <w:sz w:val="24"/>
          <w:szCs w:val="24"/>
          <w:lang w:eastAsia="ar-SA"/>
        </w:rPr>
        <w:t>ПАРТИЈА БР.</w:t>
      </w:r>
      <w:r w:rsidRPr="00A6156E">
        <w:rPr>
          <w:rFonts w:eastAsia="Arial Unicode MS" w:cs="Arial"/>
          <w:b/>
          <w:color w:val="000000"/>
          <w:kern w:val="1"/>
          <w:sz w:val="24"/>
          <w:szCs w:val="24"/>
          <w:lang w:val="sr-Cyrl-CS" w:eastAsia="ar-SA"/>
        </w:rPr>
        <w:t>1</w:t>
      </w:r>
      <w:r w:rsidRPr="00A6156E">
        <w:rPr>
          <w:rFonts w:eastAsia="Arial Unicode MS" w:cs="Arial"/>
          <w:b/>
          <w:color w:val="000000"/>
          <w:kern w:val="1"/>
          <w:sz w:val="24"/>
          <w:szCs w:val="24"/>
          <w:lang w:eastAsia="ar-SA"/>
        </w:rPr>
        <w:t>: ВАКУТАЈНЕР ЗА АРТЕРИЈСКО ВАЂЕЊЕ КРВИ</w:t>
      </w:r>
    </w:p>
    <w:p w:rsidR="00043DB1" w:rsidRPr="00A6156E" w:rsidRDefault="00043DB1" w:rsidP="00043DB1">
      <w:pPr>
        <w:suppressAutoHyphens/>
        <w:spacing w:line="100" w:lineRule="atLeast"/>
        <w:jc w:val="left"/>
        <w:rPr>
          <w:rFonts w:eastAsia="Arial Unicode MS" w:cs="Arial"/>
          <w:color w:val="000000"/>
          <w:kern w:val="1"/>
          <w:sz w:val="24"/>
          <w:szCs w:val="24"/>
          <w:lang w:eastAsia="ar-SA"/>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9"/>
        <w:gridCol w:w="5998"/>
        <w:gridCol w:w="1410"/>
        <w:gridCol w:w="1419"/>
      </w:tblGrid>
      <w:tr w:rsidR="00043DB1" w:rsidRPr="00694F80" w:rsidTr="004A77AD">
        <w:trPr>
          <w:trHeight w:val="687"/>
          <w:jc w:val="center"/>
        </w:trPr>
        <w:tc>
          <w:tcPr>
            <w:tcW w:w="391"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Ред. бр.</w:t>
            </w:r>
          </w:p>
        </w:tc>
        <w:tc>
          <w:tcPr>
            <w:tcW w:w="3132"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A6156E" w:rsidRDefault="00043DB1" w:rsidP="004A77AD">
            <w:pPr>
              <w:suppressAutoHyphens/>
              <w:spacing w:line="100" w:lineRule="atLeast"/>
              <w:jc w:val="center"/>
              <w:rPr>
                <w:rFonts w:eastAsia="Arial Unicode MS" w:cs="Arial"/>
                <w:b/>
                <w:kern w:val="1"/>
                <w:sz w:val="24"/>
                <w:szCs w:val="24"/>
                <w:lang w:eastAsia="ar-SA"/>
              </w:rPr>
            </w:pPr>
          </w:p>
          <w:p w:rsidR="00043DB1" w:rsidRPr="00A6156E" w:rsidRDefault="00043DB1" w:rsidP="004A77AD">
            <w:pPr>
              <w:suppressAutoHyphens/>
              <w:spacing w:line="100" w:lineRule="atLeast"/>
              <w:jc w:val="center"/>
              <w:rPr>
                <w:rFonts w:eastAsia="Arial Unicode MS" w:cs="Arial"/>
                <w:b/>
                <w:kern w:val="1"/>
                <w:sz w:val="24"/>
                <w:szCs w:val="24"/>
                <w:lang w:eastAsia="ar-SA"/>
              </w:rPr>
            </w:pPr>
            <w:r w:rsidRPr="00A6156E">
              <w:rPr>
                <w:rFonts w:eastAsia="Arial Unicode MS" w:cs="Arial"/>
                <w:b/>
                <w:kern w:val="1"/>
                <w:sz w:val="24"/>
                <w:szCs w:val="24"/>
                <w:lang w:eastAsia="ar-SA"/>
              </w:rPr>
              <w:t>Предмет набавке</w:t>
            </w:r>
          </w:p>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p>
        </w:tc>
        <w:tc>
          <w:tcPr>
            <w:tcW w:w="736"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Јединица мере</w:t>
            </w:r>
          </w:p>
        </w:tc>
        <w:tc>
          <w:tcPr>
            <w:tcW w:w="741"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Количина</w:t>
            </w:r>
          </w:p>
        </w:tc>
      </w:tr>
      <w:tr w:rsidR="00043DB1" w:rsidRPr="00694F80" w:rsidTr="004A77AD">
        <w:trPr>
          <w:trHeight w:val="501"/>
          <w:jc w:val="center"/>
        </w:trPr>
        <w:tc>
          <w:tcPr>
            <w:tcW w:w="391" w:type="pct"/>
            <w:tcBorders>
              <w:top w:val="double" w:sz="4" w:space="0" w:color="auto"/>
              <w:bottom w:val="single" w:sz="4" w:space="0" w:color="000000"/>
            </w:tcBorders>
            <w:vAlign w:val="center"/>
          </w:tcPr>
          <w:p w:rsidR="00043DB1" w:rsidRPr="00A6156E" w:rsidRDefault="00043DB1" w:rsidP="004A77AD">
            <w:pPr>
              <w:suppressAutoHyphens/>
              <w:spacing w:line="100" w:lineRule="atLeast"/>
              <w:jc w:val="center"/>
              <w:rPr>
                <w:rFonts w:eastAsia="Arial Unicode MS" w:cs="Arial"/>
                <w:kern w:val="1"/>
                <w:sz w:val="24"/>
                <w:szCs w:val="24"/>
                <w:lang w:val="sr-Cyrl-CS" w:eastAsia="ar-SA"/>
              </w:rPr>
            </w:pPr>
            <w:r w:rsidRPr="00A6156E">
              <w:rPr>
                <w:rFonts w:eastAsia="Arial Unicode MS" w:cs="Arial"/>
                <w:kern w:val="1"/>
                <w:sz w:val="24"/>
                <w:szCs w:val="24"/>
                <w:lang w:eastAsia="ar-SA"/>
              </w:rPr>
              <w:t>1</w:t>
            </w:r>
            <w:r w:rsidRPr="00A6156E">
              <w:rPr>
                <w:rFonts w:eastAsia="Arial Unicode MS" w:cs="Arial"/>
                <w:kern w:val="1"/>
                <w:sz w:val="24"/>
                <w:szCs w:val="24"/>
                <w:lang w:val="sr-Cyrl-CS" w:eastAsia="ar-SA"/>
              </w:rPr>
              <w:t>.</w:t>
            </w:r>
          </w:p>
        </w:tc>
        <w:tc>
          <w:tcPr>
            <w:tcW w:w="3132" w:type="pct"/>
            <w:tcBorders>
              <w:top w:val="double" w:sz="4" w:space="0" w:color="auto"/>
              <w:bottom w:val="single" w:sz="4" w:space="0" w:color="000000"/>
            </w:tcBorders>
            <w:vAlign w:val="center"/>
          </w:tcPr>
          <w:p w:rsidR="00043DB1" w:rsidRPr="00A6156E" w:rsidRDefault="00043DB1" w:rsidP="004A77AD">
            <w:pPr>
              <w:suppressAutoHyphens/>
              <w:jc w:val="center"/>
              <w:rPr>
                <w:rFonts w:eastAsia="Times New Roman" w:cs="Arial"/>
                <w:color w:val="000000"/>
                <w:kern w:val="1"/>
                <w:sz w:val="24"/>
                <w:szCs w:val="24"/>
                <w:lang w:eastAsia="ar-SA"/>
              </w:rPr>
            </w:pPr>
            <w:r w:rsidRPr="00A6156E">
              <w:rPr>
                <w:rFonts w:eastAsia="Times New Roman" w:cs="Arial"/>
                <w:color w:val="000000"/>
                <w:kern w:val="1"/>
                <w:sz w:val="24"/>
                <w:szCs w:val="24"/>
                <w:lang w:eastAsia="ar-SA"/>
              </w:rPr>
              <w:t>Вакутајнер за артеријско вађење крви</w:t>
            </w:r>
          </w:p>
        </w:tc>
        <w:tc>
          <w:tcPr>
            <w:tcW w:w="736" w:type="pct"/>
            <w:tcBorders>
              <w:top w:val="double" w:sz="4" w:space="0" w:color="auto"/>
              <w:bottom w:val="single" w:sz="4" w:space="0" w:color="000000"/>
            </w:tcBorders>
            <w:vAlign w:val="center"/>
          </w:tcPr>
          <w:p w:rsidR="00043DB1" w:rsidRPr="00A6156E" w:rsidRDefault="00043DB1" w:rsidP="004A77AD">
            <w:pPr>
              <w:suppressAutoHyphens/>
              <w:jc w:val="center"/>
              <w:rPr>
                <w:rFonts w:eastAsia="Times New Roman" w:cs="Arial"/>
                <w:color w:val="000000"/>
                <w:kern w:val="1"/>
                <w:sz w:val="24"/>
                <w:szCs w:val="24"/>
                <w:lang w:eastAsia="ar-SA"/>
              </w:rPr>
            </w:pPr>
            <w:r w:rsidRPr="00A6156E">
              <w:rPr>
                <w:rFonts w:eastAsia="Times New Roman" w:cs="Arial"/>
                <w:color w:val="000000"/>
                <w:kern w:val="1"/>
                <w:sz w:val="24"/>
                <w:szCs w:val="24"/>
                <w:lang w:eastAsia="ar-SA"/>
              </w:rPr>
              <w:t>ком</w:t>
            </w:r>
          </w:p>
        </w:tc>
        <w:tc>
          <w:tcPr>
            <w:tcW w:w="741" w:type="pct"/>
            <w:tcBorders>
              <w:top w:val="double" w:sz="4" w:space="0" w:color="auto"/>
              <w:bottom w:val="single" w:sz="4" w:space="0" w:color="000000"/>
            </w:tcBorders>
            <w:vAlign w:val="center"/>
          </w:tcPr>
          <w:p w:rsidR="00043DB1" w:rsidRPr="00A6156E" w:rsidRDefault="00043DB1" w:rsidP="004A77AD">
            <w:pPr>
              <w:suppressAutoHyphens/>
              <w:jc w:val="center"/>
              <w:rPr>
                <w:rFonts w:eastAsia="Times New Roman" w:cs="Arial"/>
                <w:color w:val="000000"/>
                <w:kern w:val="1"/>
                <w:sz w:val="24"/>
                <w:szCs w:val="24"/>
                <w:lang w:eastAsia="ar-SA"/>
              </w:rPr>
            </w:pPr>
            <w:r w:rsidRPr="00A6156E">
              <w:rPr>
                <w:rFonts w:eastAsia="Times New Roman" w:cs="Arial"/>
                <w:color w:val="000000"/>
                <w:kern w:val="1"/>
                <w:sz w:val="24"/>
                <w:szCs w:val="24"/>
                <w:lang w:eastAsia="ar-SA"/>
              </w:rPr>
              <w:t>2500</w:t>
            </w:r>
          </w:p>
        </w:tc>
      </w:tr>
    </w:tbl>
    <w:p w:rsidR="00043DB1" w:rsidRPr="00A6156E" w:rsidRDefault="00043DB1" w:rsidP="00043DB1">
      <w:pPr>
        <w:suppressAutoHyphens/>
        <w:spacing w:line="100" w:lineRule="atLeast"/>
        <w:jc w:val="left"/>
        <w:rPr>
          <w:rFonts w:eastAsia="Arial Unicode MS" w:cs="Arial"/>
          <w:color w:val="000000"/>
          <w:kern w:val="1"/>
          <w:sz w:val="24"/>
          <w:szCs w:val="24"/>
          <w:lang w:val="sr-Cyrl-CS" w:eastAsia="ar-SA"/>
        </w:rPr>
      </w:pPr>
    </w:p>
    <w:p w:rsidR="00043DB1" w:rsidRPr="00A6156E" w:rsidRDefault="00043DB1" w:rsidP="00043DB1">
      <w:pPr>
        <w:suppressAutoHyphens/>
        <w:spacing w:line="100" w:lineRule="atLeast"/>
        <w:jc w:val="left"/>
        <w:rPr>
          <w:rFonts w:eastAsia="Arial Unicode MS" w:cs="Arial"/>
          <w:b/>
          <w:i/>
          <w:color w:val="000000"/>
          <w:kern w:val="1"/>
          <w:sz w:val="24"/>
          <w:szCs w:val="24"/>
          <w:u w:val="single"/>
          <w:lang w:val="sr-Cyrl-CS" w:eastAsia="ar-SA"/>
        </w:rPr>
      </w:pPr>
      <w:r w:rsidRPr="00A6156E">
        <w:rPr>
          <w:rFonts w:eastAsia="Arial Unicode MS" w:cs="Arial"/>
          <w:b/>
          <w:i/>
          <w:color w:val="000000"/>
          <w:kern w:val="1"/>
          <w:sz w:val="24"/>
          <w:szCs w:val="24"/>
          <w:u w:val="single"/>
          <w:lang w:eastAsia="ar-SA"/>
        </w:rPr>
        <w:t>Напомена:</w:t>
      </w:r>
    </w:p>
    <w:p w:rsidR="00043DB1" w:rsidRPr="00A6156E" w:rsidRDefault="00043DB1" w:rsidP="00043DB1">
      <w:pPr>
        <w:suppressAutoHyphens/>
        <w:spacing w:line="100" w:lineRule="atLeast"/>
        <w:rPr>
          <w:rFonts w:eastAsia="Arial Unicode MS" w:cs="Arial"/>
          <w:color w:val="000000"/>
          <w:kern w:val="1"/>
          <w:sz w:val="24"/>
          <w:szCs w:val="24"/>
          <w:lang w:val="sr-Cyrl-CS" w:eastAsia="ar-SA"/>
        </w:rPr>
      </w:pPr>
    </w:p>
    <w:p w:rsidR="00043DB1" w:rsidRPr="00A6156E" w:rsidRDefault="00043DB1" w:rsidP="00043DB1">
      <w:pPr>
        <w:numPr>
          <w:ilvl w:val="0"/>
          <w:numId w:val="44"/>
        </w:numPr>
        <w:suppressAutoHyphens/>
        <w:spacing w:line="100" w:lineRule="atLeast"/>
        <w:rPr>
          <w:rFonts w:cs="Arial"/>
          <w:color w:val="000000"/>
          <w:kern w:val="1"/>
          <w:sz w:val="24"/>
          <w:szCs w:val="24"/>
          <w:lang w:eastAsia="ar-SA"/>
        </w:rPr>
      </w:pPr>
      <w:r w:rsidRPr="00A6156E">
        <w:rPr>
          <w:rFonts w:cs="Arial"/>
          <w:color w:val="000000"/>
          <w:kern w:val="1"/>
          <w:sz w:val="24"/>
          <w:szCs w:val="24"/>
          <w:lang w:eastAsia="ar-SA"/>
        </w:rPr>
        <w:t>Неопходно је да понуђени вакутајнер испуни следеће карактеристике:</w:t>
      </w:r>
    </w:p>
    <w:p w:rsidR="00043DB1" w:rsidRPr="00A6156E" w:rsidRDefault="00043DB1" w:rsidP="00043DB1">
      <w:pPr>
        <w:suppressAutoHyphens/>
        <w:spacing w:line="100" w:lineRule="atLeast"/>
        <w:rPr>
          <w:rFonts w:cs="Arial"/>
          <w:color w:val="000000"/>
          <w:kern w:val="1"/>
          <w:sz w:val="24"/>
          <w:szCs w:val="24"/>
          <w:lang w:eastAsia="ar-SA"/>
        </w:rPr>
      </w:pPr>
    </w:p>
    <w:p w:rsidR="00043DB1" w:rsidRPr="00A6156E" w:rsidRDefault="00043DB1" w:rsidP="00043DB1">
      <w:pPr>
        <w:numPr>
          <w:ilvl w:val="0"/>
          <w:numId w:val="45"/>
        </w:numPr>
        <w:suppressAutoHyphens/>
        <w:spacing w:line="100" w:lineRule="atLeast"/>
        <w:rPr>
          <w:rFonts w:cs="Arial"/>
          <w:color w:val="000000"/>
          <w:kern w:val="1"/>
          <w:sz w:val="24"/>
          <w:szCs w:val="24"/>
          <w:lang w:eastAsia="ar-SA"/>
        </w:rPr>
      </w:pPr>
      <w:r w:rsidRPr="00A6156E">
        <w:rPr>
          <w:rFonts w:cs="Arial"/>
          <w:color w:val="000000"/>
          <w:kern w:val="1"/>
          <w:sz w:val="24"/>
          <w:szCs w:val="24"/>
          <w:lang w:eastAsia="ar-SA"/>
        </w:rPr>
        <w:t>шприц хепаризиран</w:t>
      </w:r>
      <w:r w:rsidRPr="00A6156E">
        <w:rPr>
          <w:rFonts w:cs="Arial"/>
          <w:color w:val="000000"/>
          <w:kern w:val="1"/>
          <w:sz w:val="24"/>
          <w:szCs w:val="24"/>
          <w:lang w:val="sr-Cyrl-CS" w:eastAsia="ar-SA"/>
        </w:rPr>
        <w:t>;</w:t>
      </w:r>
    </w:p>
    <w:p w:rsidR="00043DB1" w:rsidRPr="00A6156E" w:rsidRDefault="00043DB1" w:rsidP="00043DB1">
      <w:pPr>
        <w:numPr>
          <w:ilvl w:val="0"/>
          <w:numId w:val="45"/>
        </w:numPr>
        <w:suppressAutoHyphens/>
        <w:spacing w:line="100" w:lineRule="atLeast"/>
        <w:rPr>
          <w:rFonts w:cs="Arial"/>
          <w:color w:val="000000"/>
          <w:kern w:val="1"/>
          <w:sz w:val="24"/>
          <w:szCs w:val="24"/>
          <w:lang w:eastAsia="ar-SA"/>
        </w:rPr>
      </w:pPr>
      <w:r w:rsidRPr="00A6156E">
        <w:rPr>
          <w:rFonts w:cs="Arial"/>
          <w:color w:val="000000"/>
          <w:kern w:val="1"/>
          <w:sz w:val="24"/>
          <w:szCs w:val="24"/>
          <w:lang w:eastAsia="ar-SA"/>
        </w:rPr>
        <w:t>клип шприца извучен на 0,5 мл вакумизиран</w:t>
      </w:r>
      <w:r w:rsidRPr="00A6156E">
        <w:rPr>
          <w:rFonts w:cs="Arial"/>
          <w:color w:val="000000"/>
          <w:kern w:val="1"/>
          <w:sz w:val="24"/>
          <w:szCs w:val="24"/>
          <w:lang w:val="sr-Cyrl-CS" w:eastAsia="ar-SA"/>
        </w:rPr>
        <w:t>;</w:t>
      </w:r>
    </w:p>
    <w:p w:rsidR="00043DB1" w:rsidRPr="00A6156E" w:rsidRDefault="00043DB1" w:rsidP="00043DB1">
      <w:pPr>
        <w:numPr>
          <w:ilvl w:val="0"/>
          <w:numId w:val="45"/>
        </w:numPr>
        <w:suppressAutoHyphens/>
        <w:spacing w:line="100" w:lineRule="atLeast"/>
        <w:rPr>
          <w:rFonts w:cs="Arial"/>
          <w:color w:val="000000"/>
          <w:kern w:val="1"/>
          <w:sz w:val="24"/>
          <w:szCs w:val="24"/>
          <w:lang w:eastAsia="ar-SA"/>
        </w:rPr>
      </w:pPr>
      <w:r w:rsidRPr="00A6156E">
        <w:rPr>
          <w:rFonts w:cs="Arial"/>
          <w:color w:val="000000"/>
          <w:kern w:val="1"/>
          <w:sz w:val="24"/>
          <w:szCs w:val="24"/>
          <w:lang w:eastAsia="ar-SA"/>
        </w:rPr>
        <w:t>капица игле провидна</w:t>
      </w:r>
      <w:r w:rsidRPr="00A6156E">
        <w:rPr>
          <w:rFonts w:cs="Arial"/>
          <w:color w:val="000000"/>
          <w:kern w:val="1"/>
          <w:sz w:val="24"/>
          <w:szCs w:val="24"/>
          <w:lang w:val="sr-Cyrl-CS" w:eastAsia="ar-SA"/>
        </w:rPr>
        <w:t>;</w:t>
      </w:r>
    </w:p>
    <w:p w:rsidR="00043DB1" w:rsidRPr="00A6156E" w:rsidRDefault="00043DB1" w:rsidP="00043DB1">
      <w:pPr>
        <w:numPr>
          <w:ilvl w:val="0"/>
          <w:numId w:val="45"/>
        </w:numPr>
        <w:suppressAutoHyphens/>
        <w:spacing w:line="100" w:lineRule="atLeast"/>
        <w:rPr>
          <w:rFonts w:cs="Arial"/>
          <w:color w:val="000000"/>
          <w:kern w:val="1"/>
          <w:sz w:val="24"/>
          <w:szCs w:val="24"/>
          <w:lang w:eastAsia="ar-SA"/>
        </w:rPr>
      </w:pPr>
      <w:r w:rsidRPr="00A6156E">
        <w:rPr>
          <w:rFonts w:cs="Arial"/>
          <w:color w:val="000000"/>
          <w:kern w:val="1"/>
          <w:sz w:val="24"/>
          <w:szCs w:val="24"/>
          <w:lang w:eastAsia="ar-SA"/>
        </w:rPr>
        <w:t>оригинална игла која која правилно належе на шприц, без увлачења ваздуха са стране</w:t>
      </w:r>
      <w:r w:rsidRPr="00A6156E">
        <w:rPr>
          <w:rFonts w:cs="Arial"/>
          <w:color w:val="000000"/>
          <w:kern w:val="1"/>
          <w:sz w:val="24"/>
          <w:szCs w:val="24"/>
          <w:lang w:val="sr-Cyrl-CS" w:eastAsia="ar-SA"/>
        </w:rPr>
        <w:t>.</w:t>
      </w:r>
    </w:p>
    <w:p w:rsidR="00043DB1" w:rsidRPr="00A6156E" w:rsidRDefault="00043DB1" w:rsidP="00043DB1">
      <w:pPr>
        <w:suppressAutoHyphens/>
        <w:spacing w:line="100" w:lineRule="atLeast"/>
        <w:rPr>
          <w:rFonts w:cs="Arial"/>
          <w:color w:val="000000"/>
          <w:kern w:val="1"/>
          <w:sz w:val="24"/>
          <w:szCs w:val="24"/>
          <w:lang w:eastAsia="ar-SA"/>
        </w:rPr>
      </w:pPr>
    </w:p>
    <w:p w:rsidR="00043DB1" w:rsidRPr="00A6156E" w:rsidRDefault="00043DB1" w:rsidP="00043DB1">
      <w:pPr>
        <w:numPr>
          <w:ilvl w:val="0"/>
          <w:numId w:val="44"/>
        </w:numPr>
        <w:suppressAutoHyphens/>
        <w:autoSpaceDE w:val="0"/>
        <w:autoSpaceDN w:val="0"/>
        <w:adjustRightInd w:val="0"/>
        <w:spacing w:line="100" w:lineRule="atLeast"/>
        <w:rPr>
          <w:rFonts w:eastAsia="Arial Unicode MS" w:cs="Arial"/>
          <w:kern w:val="1"/>
          <w:sz w:val="24"/>
          <w:szCs w:val="24"/>
          <w:lang w:eastAsia="ar-SA"/>
        </w:rPr>
      </w:pPr>
      <w:r w:rsidRPr="00A6156E">
        <w:rPr>
          <w:rFonts w:cs="Arial"/>
          <w:color w:val="000000"/>
          <w:kern w:val="1"/>
          <w:sz w:val="24"/>
          <w:szCs w:val="24"/>
          <w:lang w:eastAsia="ar-SA"/>
        </w:rPr>
        <w:t>Потребно је доставити 5 узорака за пробу. Исправност узорка биће процењена на основу оштрине игле</w:t>
      </w:r>
      <w:r w:rsidRPr="00A6156E">
        <w:rPr>
          <w:rFonts w:cs="Arial"/>
          <w:color w:val="000000"/>
          <w:kern w:val="1"/>
          <w:sz w:val="24"/>
          <w:szCs w:val="24"/>
          <w:lang w:val="sr-Cyrl-CS" w:eastAsia="ar-SA"/>
        </w:rPr>
        <w:t>,</w:t>
      </w:r>
      <w:r w:rsidRPr="00A6156E">
        <w:rPr>
          <w:rFonts w:cs="Arial"/>
          <w:color w:val="000000"/>
          <w:kern w:val="1"/>
          <w:sz w:val="24"/>
          <w:szCs w:val="24"/>
          <w:lang w:eastAsia="ar-SA"/>
        </w:rPr>
        <w:t xml:space="preserve"> а клип не сме да запиње и ствара вакум.</w:t>
      </w:r>
    </w:p>
    <w:p w:rsidR="00043DB1" w:rsidRPr="00A6156E" w:rsidRDefault="00043DB1" w:rsidP="00043DB1">
      <w:pPr>
        <w:suppressAutoHyphens/>
        <w:autoSpaceDE w:val="0"/>
        <w:autoSpaceDN w:val="0"/>
        <w:adjustRightInd w:val="0"/>
        <w:rPr>
          <w:rFonts w:eastAsia="Arial Unicode MS" w:cs="Arial"/>
          <w:kern w:val="1"/>
          <w:sz w:val="24"/>
          <w:szCs w:val="24"/>
          <w:lang w:eastAsia="ar-SA"/>
        </w:rPr>
      </w:pPr>
    </w:p>
    <w:p w:rsidR="00043DB1" w:rsidRPr="00A6156E" w:rsidRDefault="00043DB1" w:rsidP="00043DB1">
      <w:pPr>
        <w:numPr>
          <w:ilvl w:val="0"/>
          <w:numId w:val="44"/>
        </w:numPr>
        <w:suppressAutoHyphens/>
        <w:autoSpaceDE w:val="0"/>
        <w:autoSpaceDN w:val="0"/>
        <w:adjustRightInd w:val="0"/>
        <w:spacing w:line="100" w:lineRule="atLeast"/>
        <w:rPr>
          <w:rFonts w:eastAsia="Arial Unicode MS" w:cs="Arial"/>
          <w:kern w:val="1"/>
          <w:sz w:val="24"/>
          <w:szCs w:val="24"/>
          <w:lang w:val="sr-Cyrl-CS" w:eastAsia="ar-SA"/>
        </w:rPr>
      </w:pPr>
      <w:r w:rsidRPr="00A6156E">
        <w:rPr>
          <w:rFonts w:eastAsia="Arial Unicode MS" w:cs="Arial"/>
          <w:bCs/>
          <w:color w:val="000000"/>
          <w:kern w:val="1"/>
          <w:sz w:val="24"/>
          <w:szCs w:val="24"/>
          <w:lang w:val="sr-Cyrl-CS" w:eastAsia="ar-SA"/>
        </w:rPr>
        <w:t>Уз понуђена добра неопходно је доставити Р</w:t>
      </w:r>
      <w:r w:rsidRPr="00A6156E">
        <w:rPr>
          <w:rFonts w:eastAsia="Arial Unicode MS" w:cs="Arial"/>
          <w:kern w:val="1"/>
          <w:sz w:val="24"/>
          <w:szCs w:val="24"/>
          <w:lang w:eastAsia="ar-SA"/>
        </w:rPr>
        <w:t xml:space="preserve">ешење Министарства здравља о испуњавању услова за промет добара која су предмет ове јавне набавкеи </w:t>
      </w:r>
      <w:r w:rsidRPr="00A6156E">
        <w:rPr>
          <w:rFonts w:eastAsia="Arial Unicode MS" w:cs="Arial"/>
          <w:kern w:val="1"/>
          <w:sz w:val="24"/>
          <w:szCs w:val="24"/>
          <w:lang w:val="sr-Cyrl-CS" w:eastAsia="ar-SA"/>
        </w:rPr>
        <w:t>Р</w:t>
      </w:r>
      <w:r w:rsidRPr="00A6156E">
        <w:rPr>
          <w:rFonts w:eastAsia="Arial Unicode MS" w:cs="Arial"/>
          <w:kern w:val="1"/>
          <w:sz w:val="24"/>
          <w:szCs w:val="24"/>
          <w:lang w:eastAsia="ar-SA"/>
        </w:rPr>
        <w:t>ешење Агенције за лекове и медицинска средства Србије са роком важности у време подношења понуде</w:t>
      </w:r>
      <w:r w:rsidRPr="00A6156E">
        <w:rPr>
          <w:rFonts w:eastAsia="Arial Unicode MS" w:cs="Arial"/>
          <w:kern w:val="1"/>
          <w:sz w:val="24"/>
          <w:szCs w:val="24"/>
          <w:lang w:val="sr-Cyrl-CS" w:eastAsia="ar-SA"/>
        </w:rPr>
        <w:t>.</w:t>
      </w:r>
    </w:p>
    <w:p w:rsidR="00043DB1" w:rsidRDefault="00043DB1" w:rsidP="00043DB1">
      <w:pPr>
        <w:rPr>
          <w:rFonts w:eastAsia="Arial Unicode MS" w:cs="Arial"/>
          <w:kern w:val="1"/>
          <w:sz w:val="24"/>
          <w:szCs w:val="24"/>
          <w:lang w:val="sr-Cyrl-CS" w:eastAsia="ar-SA"/>
        </w:rPr>
      </w:pPr>
      <w:r>
        <w:rPr>
          <w:rFonts w:eastAsia="Arial Unicode MS" w:cs="Arial"/>
          <w:kern w:val="1"/>
          <w:sz w:val="24"/>
          <w:szCs w:val="24"/>
          <w:lang w:val="sr-Cyrl-CS" w:eastAsia="ar-SA"/>
        </w:rPr>
        <w:br w:type="page"/>
      </w:r>
    </w:p>
    <w:p w:rsidR="00043DB1" w:rsidRPr="00A6156E" w:rsidRDefault="00043DB1" w:rsidP="00043DB1">
      <w:pPr>
        <w:suppressAutoHyphens/>
        <w:autoSpaceDE w:val="0"/>
        <w:autoSpaceDN w:val="0"/>
        <w:adjustRightInd w:val="0"/>
        <w:rPr>
          <w:rFonts w:eastAsia="Arial Unicode MS" w:cs="Arial"/>
          <w:kern w:val="1"/>
          <w:sz w:val="24"/>
          <w:szCs w:val="24"/>
          <w:lang w:val="sr-Cyrl-CS" w:eastAsia="ar-SA"/>
        </w:rPr>
      </w:pPr>
    </w:p>
    <w:p w:rsidR="00043DB1" w:rsidRPr="00A6156E" w:rsidRDefault="00043DB1" w:rsidP="00043DB1">
      <w:pPr>
        <w:suppressAutoHyphens/>
        <w:spacing w:line="100" w:lineRule="atLeast"/>
        <w:jc w:val="left"/>
        <w:rPr>
          <w:rFonts w:eastAsia="Arial Unicode MS" w:cs="Arial"/>
          <w:b/>
          <w:color w:val="000000"/>
          <w:kern w:val="1"/>
          <w:sz w:val="24"/>
          <w:szCs w:val="24"/>
          <w:lang w:eastAsia="ar-SA"/>
        </w:rPr>
      </w:pPr>
      <w:r w:rsidRPr="00A6156E">
        <w:rPr>
          <w:rFonts w:eastAsia="Arial Unicode MS" w:cs="Arial"/>
          <w:b/>
          <w:color w:val="000000"/>
          <w:kern w:val="1"/>
          <w:sz w:val="24"/>
          <w:szCs w:val="24"/>
          <w:lang w:eastAsia="ar-SA"/>
        </w:rPr>
        <w:t>ПАРТИЈА БР.</w:t>
      </w:r>
      <w:r w:rsidRPr="00A6156E">
        <w:rPr>
          <w:rFonts w:eastAsia="Arial Unicode MS" w:cs="Arial"/>
          <w:b/>
          <w:color w:val="000000"/>
          <w:kern w:val="1"/>
          <w:sz w:val="24"/>
          <w:szCs w:val="24"/>
          <w:lang w:val="sr-Cyrl-CS" w:eastAsia="ar-SA"/>
        </w:rPr>
        <w:t>2</w:t>
      </w:r>
      <w:r w:rsidRPr="00A6156E">
        <w:rPr>
          <w:rFonts w:eastAsia="Arial Unicode MS" w:cs="Arial"/>
          <w:b/>
          <w:color w:val="000000"/>
          <w:kern w:val="1"/>
          <w:sz w:val="24"/>
          <w:szCs w:val="24"/>
          <w:lang w:eastAsia="ar-SA"/>
        </w:rPr>
        <w:t>:</w:t>
      </w:r>
      <w:r>
        <w:rPr>
          <w:rFonts w:eastAsia="Arial Unicode MS" w:cs="Arial"/>
          <w:b/>
          <w:color w:val="000000"/>
          <w:kern w:val="1"/>
          <w:sz w:val="24"/>
          <w:szCs w:val="24"/>
          <w:lang w:val="sr-Cyrl-CS" w:eastAsia="ar-SA"/>
        </w:rPr>
        <w:t xml:space="preserve"> </w:t>
      </w:r>
      <w:r w:rsidRPr="00A6156E">
        <w:rPr>
          <w:rFonts w:eastAsia="Times New Roman" w:cs="Arial"/>
          <w:b/>
          <w:color w:val="000000"/>
          <w:kern w:val="1"/>
          <w:sz w:val="24"/>
          <w:szCs w:val="24"/>
          <w:lang w:eastAsia="ar-SA"/>
        </w:rPr>
        <w:t>КЕТРИЏ ЗА ГАСНИ АНАЛИЗАТОР</w:t>
      </w:r>
    </w:p>
    <w:p w:rsidR="00043DB1" w:rsidRPr="00A6156E" w:rsidRDefault="00043DB1" w:rsidP="00043DB1">
      <w:pPr>
        <w:suppressAutoHyphens/>
        <w:spacing w:line="100" w:lineRule="atLeast"/>
        <w:jc w:val="left"/>
        <w:rPr>
          <w:rFonts w:eastAsia="Arial Unicode MS" w:cs="Arial"/>
          <w:color w:val="000000"/>
          <w:kern w:val="1"/>
          <w:sz w:val="24"/>
          <w:szCs w:val="24"/>
          <w:lang w:val="sr-Cyrl-CS" w:eastAsia="ar-SA"/>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9"/>
        <w:gridCol w:w="5998"/>
        <w:gridCol w:w="1410"/>
        <w:gridCol w:w="1419"/>
      </w:tblGrid>
      <w:tr w:rsidR="00043DB1" w:rsidRPr="00694F80" w:rsidTr="004A77AD">
        <w:trPr>
          <w:trHeight w:val="687"/>
          <w:jc w:val="center"/>
        </w:trPr>
        <w:tc>
          <w:tcPr>
            <w:tcW w:w="391"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Ред. бр.</w:t>
            </w:r>
          </w:p>
        </w:tc>
        <w:tc>
          <w:tcPr>
            <w:tcW w:w="3132"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A6156E" w:rsidRDefault="00043DB1" w:rsidP="004A77AD">
            <w:pPr>
              <w:suppressAutoHyphens/>
              <w:spacing w:line="100" w:lineRule="atLeast"/>
              <w:jc w:val="center"/>
              <w:rPr>
                <w:rFonts w:eastAsia="Arial Unicode MS" w:cs="Arial"/>
                <w:b/>
                <w:kern w:val="1"/>
                <w:sz w:val="24"/>
                <w:szCs w:val="24"/>
                <w:lang w:eastAsia="ar-SA"/>
              </w:rPr>
            </w:pPr>
          </w:p>
          <w:p w:rsidR="00043DB1" w:rsidRPr="00A6156E" w:rsidRDefault="00043DB1" w:rsidP="004A77AD">
            <w:pPr>
              <w:suppressAutoHyphens/>
              <w:spacing w:line="100" w:lineRule="atLeast"/>
              <w:jc w:val="center"/>
              <w:rPr>
                <w:rFonts w:eastAsia="Arial Unicode MS" w:cs="Arial"/>
                <w:b/>
                <w:kern w:val="1"/>
                <w:sz w:val="24"/>
                <w:szCs w:val="24"/>
                <w:lang w:eastAsia="ar-SA"/>
              </w:rPr>
            </w:pPr>
            <w:r w:rsidRPr="00A6156E">
              <w:rPr>
                <w:rFonts w:eastAsia="Arial Unicode MS" w:cs="Arial"/>
                <w:b/>
                <w:kern w:val="1"/>
                <w:sz w:val="24"/>
                <w:szCs w:val="24"/>
                <w:lang w:eastAsia="ar-SA"/>
              </w:rPr>
              <w:t>Предмет набавке</w:t>
            </w:r>
          </w:p>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p>
        </w:tc>
        <w:tc>
          <w:tcPr>
            <w:tcW w:w="736"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Јединица мере</w:t>
            </w:r>
          </w:p>
        </w:tc>
        <w:tc>
          <w:tcPr>
            <w:tcW w:w="741"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Количина</w:t>
            </w:r>
          </w:p>
        </w:tc>
      </w:tr>
      <w:tr w:rsidR="00043DB1" w:rsidRPr="00694F80" w:rsidTr="004A77AD">
        <w:trPr>
          <w:trHeight w:val="501"/>
          <w:jc w:val="center"/>
        </w:trPr>
        <w:tc>
          <w:tcPr>
            <w:tcW w:w="391" w:type="pct"/>
            <w:tcBorders>
              <w:top w:val="double" w:sz="4" w:space="0" w:color="auto"/>
              <w:bottom w:val="single" w:sz="4" w:space="0" w:color="000000"/>
            </w:tcBorders>
            <w:vAlign w:val="center"/>
          </w:tcPr>
          <w:p w:rsidR="00043DB1" w:rsidRPr="00A6156E" w:rsidRDefault="00043DB1" w:rsidP="004A77AD">
            <w:pPr>
              <w:suppressAutoHyphens/>
              <w:spacing w:line="100" w:lineRule="atLeast"/>
              <w:jc w:val="center"/>
              <w:rPr>
                <w:rFonts w:eastAsia="Arial Unicode MS" w:cs="Arial"/>
                <w:kern w:val="1"/>
                <w:sz w:val="24"/>
                <w:szCs w:val="24"/>
                <w:lang w:val="sr-Cyrl-CS" w:eastAsia="ar-SA"/>
              </w:rPr>
            </w:pPr>
            <w:r w:rsidRPr="00A6156E">
              <w:rPr>
                <w:rFonts w:eastAsia="Arial Unicode MS" w:cs="Arial"/>
                <w:kern w:val="1"/>
                <w:sz w:val="24"/>
                <w:szCs w:val="24"/>
                <w:lang w:eastAsia="ar-SA"/>
              </w:rPr>
              <w:t>1</w:t>
            </w:r>
            <w:r w:rsidRPr="00A6156E">
              <w:rPr>
                <w:rFonts w:eastAsia="Arial Unicode MS" w:cs="Arial"/>
                <w:kern w:val="1"/>
                <w:sz w:val="24"/>
                <w:szCs w:val="24"/>
                <w:lang w:val="sr-Cyrl-CS" w:eastAsia="ar-SA"/>
              </w:rPr>
              <w:t>.</w:t>
            </w:r>
          </w:p>
        </w:tc>
        <w:tc>
          <w:tcPr>
            <w:tcW w:w="3132" w:type="pct"/>
            <w:tcBorders>
              <w:top w:val="double" w:sz="4" w:space="0" w:color="auto"/>
              <w:bottom w:val="single" w:sz="4" w:space="0" w:color="000000"/>
            </w:tcBorders>
            <w:vAlign w:val="center"/>
          </w:tcPr>
          <w:p w:rsidR="00043DB1" w:rsidRPr="00A6156E" w:rsidRDefault="00043DB1" w:rsidP="004A77AD">
            <w:pPr>
              <w:suppressAutoHyphens/>
              <w:jc w:val="center"/>
              <w:rPr>
                <w:rFonts w:eastAsia="Times New Roman" w:cs="Arial"/>
                <w:color w:val="000000"/>
                <w:kern w:val="1"/>
                <w:sz w:val="24"/>
                <w:szCs w:val="24"/>
                <w:lang w:eastAsia="ar-SA"/>
              </w:rPr>
            </w:pPr>
            <w:r w:rsidRPr="00A6156E">
              <w:rPr>
                <w:rFonts w:eastAsia="Times New Roman" w:cs="Arial"/>
                <w:color w:val="000000"/>
                <w:kern w:val="1"/>
                <w:sz w:val="24"/>
                <w:szCs w:val="24"/>
                <w:lang w:eastAsia="ar-SA"/>
              </w:rPr>
              <w:t>Кетриџ за гасни анализатор</w:t>
            </w:r>
          </w:p>
        </w:tc>
        <w:tc>
          <w:tcPr>
            <w:tcW w:w="736" w:type="pct"/>
            <w:tcBorders>
              <w:top w:val="double" w:sz="4" w:space="0" w:color="auto"/>
              <w:bottom w:val="single" w:sz="4" w:space="0" w:color="000000"/>
            </w:tcBorders>
            <w:vAlign w:val="center"/>
          </w:tcPr>
          <w:p w:rsidR="00043DB1" w:rsidRPr="00A6156E" w:rsidRDefault="00043DB1" w:rsidP="004A77AD">
            <w:pPr>
              <w:suppressAutoHyphens/>
              <w:jc w:val="center"/>
              <w:rPr>
                <w:rFonts w:eastAsia="Times New Roman" w:cs="Arial"/>
                <w:color w:val="000000"/>
                <w:kern w:val="1"/>
                <w:sz w:val="24"/>
                <w:szCs w:val="24"/>
                <w:lang w:eastAsia="ar-SA"/>
              </w:rPr>
            </w:pPr>
            <w:r w:rsidRPr="00A6156E">
              <w:rPr>
                <w:rFonts w:eastAsia="Times New Roman" w:cs="Arial"/>
                <w:color w:val="000000"/>
                <w:kern w:val="1"/>
                <w:sz w:val="24"/>
                <w:szCs w:val="24"/>
                <w:lang w:eastAsia="ar-SA"/>
              </w:rPr>
              <w:t>ком</w:t>
            </w:r>
          </w:p>
        </w:tc>
        <w:tc>
          <w:tcPr>
            <w:tcW w:w="741" w:type="pct"/>
            <w:tcBorders>
              <w:top w:val="double" w:sz="4" w:space="0" w:color="auto"/>
              <w:bottom w:val="single" w:sz="4" w:space="0" w:color="000000"/>
            </w:tcBorders>
            <w:vAlign w:val="center"/>
          </w:tcPr>
          <w:p w:rsidR="00043DB1" w:rsidRPr="00A6156E" w:rsidRDefault="00043DB1" w:rsidP="004A77AD">
            <w:pPr>
              <w:suppressAutoHyphens/>
              <w:jc w:val="center"/>
              <w:rPr>
                <w:rFonts w:eastAsia="Times New Roman" w:cs="Arial"/>
                <w:color w:val="000000"/>
                <w:kern w:val="1"/>
                <w:sz w:val="24"/>
                <w:szCs w:val="24"/>
                <w:lang w:eastAsia="ar-SA"/>
              </w:rPr>
            </w:pPr>
            <w:r w:rsidRPr="00A6156E">
              <w:rPr>
                <w:rFonts w:eastAsia="Times New Roman" w:cs="Arial"/>
                <w:color w:val="000000"/>
                <w:kern w:val="1"/>
                <w:sz w:val="24"/>
                <w:szCs w:val="24"/>
                <w:lang w:eastAsia="ar-SA"/>
              </w:rPr>
              <w:t>12</w:t>
            </w:r>
          </w:p>
        </w:tc>
      </w:tr>
    </w:tbl>
    <w:p w:rsidR="00043DB1" w:rsidRPr="00A6156E" w:rsidRDefault="00043DB1" w:rsidP="00043DB1">
      <w:pPr>
        <w:rPr>
          <w:rFonts w:eastAsia="Arial Unicode MS" w:cs="Arial"/>
          <w:kern w:val="1"/>
          <w:sz w:val="24"/>
          <w:szCs w:val="24"/>
          <w:lang w:val="sr-Cyrl-CS" w:eastAsia="ar-SA"/>
        </w:rPr>
      </w:pPr>
    </w:p>
    <w:p w:rsidR="00043DB1" w:rsidRPr="00A6156E" w:rsidRDefault="00043DB1" w:rsidP="00043DB1">
      <w:pPr>
        <w:suppressAutoHyphens/>
        <w:spacing w:line="100" w:lineRule="atLeast"/>
        <w:rPr>
          <w:rFonts w:eastAsia="Arial Unicode MS" w:cs="Arial"/>
          <w:b/>
          <w:i/>
          <w:color w:val="000000"/>
          <w:kern w:val="1"/>
          <w:sz w:val="24"/>
          <w:szCs w:val="24"/>
          <w:u w:val="single"/>
          <w:lang w:val="sr-Cyrl-CS" w:eastAsia="ar-SA"/>
        </w:rPr>
      </w:pPr>
      <w:r w:rsidRPr="00A6156E">
        <w:rPr>
          <w:rFonts w:eastAsia="Arial Unicode MS" w:cs="Arial"/>
          <w:b/>
          <w:i/>
          <w:color w:val="000000"/>
          <w:kern w:val="1"/>
          <w:sz w:val="24"/>
          <w:szCs w:val="24"/>
          <w:u w:val="single"/>
          <w:lang w:eastAsia="ar-SA"/>
        </w:rPr>
        <w:t>Напомена:</w:t>
      </w:r>
    </w:p>
    <w:p w:rsidR="00043DB1" w:rsidRPr="00A6156E" w:rsidRDefault="00043DB1" w:rsidP="00043DB1">
      <w:pPr>
        <w:suppressAutoHyphens/>
        <w:spacing w:line="100" w:lineRule="atLeast"/>
        <w:rPr>
          <w:rFonts w:eastAsia="Arial Unicode MS" w:cs="Arial"/>
          <w:color w:val="000000"/>
          <w:kern w:val="1"/>
          <w:sz w:val="24"/>
          <w:szCs w:val="24"/>
          <w:lang w:val="sr-Cyrl-CS" w:eastAsia="ar-SA"/>
        </w:rPr>
      </w:pPr>
    </w:p>
    <w:p w:rsidR="00043DB1" w:rsidRPr="00A6156E" w:rsidRDefault="00043DB1" w:rsidP="00043DB1">
      <w:pPr>
        <w:numPr>
          <w:ilvl w:val="0"/>
          <w:numId w:val="46"/>
        </w:numPr>
        <w:suppressAutoHyphens/>
        <w:autoSpaceDE w:val="0"/>
        <w:autoSpaceDN w:val="0"/>
        <w:adjustRightInd w:val="0"/>
        <w:spacing w:line="100" w:lineRule="atLeast"/>
        <w:rPr>
          <w:rFonts w:eastAsia="Times New Roman" w:cs="Arial"/>
          <w:color w:val="000000"/>
          <w:kern w:val="1"/>
          <w:sz w:val="24"/>
          <w:szCs w:val="24"/>
          <w:lang w:eastAsia="ar-SA"/>
        </w:rPr>
      </w:pPr>
      <w:r w:rsidRPr="00A6156E">
        <w:rPr>
          <w:rFonts w:eastAsia="Arial Unicode MS" w:cs="Arial"/>
          <w:kern w:val="1"/>
          <w:sz w:val="24"/>
          <w:szCs w:val="24"/>
          <w:lang w:eastAsia="ar-SA"/>
        </w:rPr>
        <w:t xml:space="preserve">Кетриџи морају бити компатибилни са гасним анализатором </w:t>
      </w:r>
      <w:r w:rsidRPr="00A6156E">
        <w:rPr>
          <w:rFonts w:eastAsia="Times New Roman" w:cs="Arial"/>
          <w:color w:val="000000"/>
          <w:kern w:val="1"/>
          <w:sz w:val="24"/>
          <w:szCs w:val="24"/>
          <w:lang w:eastAsia="ar-SA"/>
        </w:rPr>
        <w:t>GEM 3000;</w:t>
      </w:r>
    </w:p>
    <w:p w:rsidR="00043DB1" w:rsidRPr="00A6156E" w:rsidRDefault="00043DB1" w:rsidP="00043DB1">
      <w:pPr>
        <w:suppressAutoHyphens/>
        <w:autoSpaceDE w:val="0"/>
        <w:autoSpaceDN w:val="0"/>
        <w:adjustRightInd w:val="0"/>
        <w:rPr>
          <w:rFonts w:eastAsia="Times New Roman" w:cs="Arial"/>
          <w:color w:val="000000"/>
          <w:kern w:val="1"/>
          <w:sz w:val="24"/>
          <w:szCs w:val="24"/>
          <w:lang w:eastAsia="ar-SA"/>
        </w:rPr>
      </w:pPr>
    </w:p>
    <w:p w:rsidR="00043DB1" w:rsidRPr="00A6156E" w:rsidRDefault="00043DB1" w:rsidP="00043DB1">
      <w:pPr>
        <w:numPr>
          <w:ilvl w:val="0"/>
          <w:numId w:val="44"/>
        </w:numPr>
        <w:suppressAutoHyphens/>
        <w:autoSpaceDE w:val="0"/>
        <w:autoSpaceDN w:val="0"/>
        <w:adjustRightInd w:val="0"/>
        <w:spacing w:line="100" w:lineRule="atLeast"/>
        <w:rPr>
          <w:rFonts w:eastAsia="Arial Unicode MS" w:cs="Arial"/>
          <w:kern w:val="1"/>
          <w:sz w:val="24"/>
          <w:szCs w:val="24"/>
          <w:lang w:val="sr-Cyrl-CS" w:eastAsia="ar-SA"/>
        </w:rPr>
      </w:pPr>
      <w:r w:rsidRPr="00A6156E">
        <w:rPr>
          <w:rFonts w:eastAsia="Arial Unicode MS" w:cs="Arial"/>
          <w:bCs/>
          <w:color w:val="000000"/>
          <w:kern w:val="1"/>
          <w:sz w:val="24"/>
          <w:szCs w:val="24"/>
          <w:lang w:val="sr-Cyrl-CS" w:eastAsia="ar-SA"/>
        </w:rPr>
        <w:t>Уз понуђена добра неопходно је доставити Р</w:t>
      </w:r>
      <w:r w:rsidRPr="00A6156E">
        <w:rPr>
          <w:rFonts w:eastAsia="Arial Unicode MS" w:cs="Arial"/>
          <w:kern w:val="1"/>
          <w:sz w:val="24"/>
          <w:szCs w:val="24"/>
          <w:lang w:eastAsia="ar-SA"/>
        </w:rPr>
        <w:t xml:space="preserve">ешење Министарства здравља о испуњавању услова за промет добара која су предмет ове јавне набавкеи </w:t>
      </w:r>
      <w:r w:rsidRPr="00A6156E">
        <w:rPr>
          <w:rFonts w:eastAsia="Arial Unicode MS" w:cs="Arial"/>
          <w:kern w:val="1"/>
          <w:sz w:val="24"/>
          <w:szCs w:val="24"/>
          <w:lang w:val="sr-Cyrl-CS" w:eastAsia="ar-SA"/>
        </w:rPr>
        <w:t>Р</w:t>
      </w:r>
      <w:r w:rsidRPr="00A6156E">
        <w:rPr>
          <w:rFonts w:eastAsia="Arial Unicode MS" w:cs="Arial"/>
          <w:kern w:val="1"/>
          <w:sz w:val="24"/>
          <w:szCs w:val="24"/>
          <w:lang w:eastAsia="ar-SA"/>
        </w:rPr>
        <w:t>ешење Агенције за лекове и медицинска средства Србије са роком важности у време подношења понуде</w:t>
      </w:r>
      <w:r w:rsidRPr="00A6156E">
        <w:rPr>
          <w:rFonts w:eastAsia="Arial Unicode MS" w:cs="Arial"/>
          <w:kern w:val="1"/>
          <w:sz w:val="24"/>
          <w:szCs w:val="24"/>
          <w:lang w:val="sr-Cyrl-CS" w:eastAsia="ar-SA"/>
        </w:rPr>
        <w:t>.</w:t>
      </w:r>
    </w:p>
    <w:p w:rsidR="00043DB1" w:rsidRPr="00A6156E" w:rsidRDefault="00043DB1" w:rsidP="00043DB1">
      <w:pPr>
        <w:suppressAutoHyphens/>
        <w:autoSpaceDE w:val="0"/>
        <w:autoSpaceDN w:val="0"/>
        <w:adjustRightInd w:val="0"/>
        <w:rPr>
          <w:rFonts w:eastAsia="Arial Unicode MS" w:cs="Arial"/>
          <w:b/>
          <w:kern w:val="1"/>
          <w:sz w:val="24"/>
          <w:szCs w:val="24"/>
          <w:lang w:val="sr-Cyrl-CS" w:eastAsia="ar-SA"/>
        </w:rPr>
      </w:pPr>
    </w:p>
    <w:p w:rsidR="00043DB1" w:rsidRPr="00A6156E" w:rsidRDefault="00043DB1" w:rsidP="00043DB1">
      <w:pPr>
        <w:suppressAutoHyphens/>
        <w:autoSpaceDE w:val="0"/>
        <w:autoSpaceDN w:val="0"/>
        <w:adjustRightInd w:val="0"/>
        <w:rPr>
          <w:rFonts w:eastAsia="Arial Unicode MS" w:cs="Arial"/>
          <w:b/>
          <w:color w:val="000000"/>
          <w:kern w:val="1"/>
          <w:sz w:val="24"/>
          <w:szCs w:val="24"/>
          <w:lang w:eastAsia="ar-SA"/>
        </w:rPr>
      </w:pPr>
    </w:p>
    <w:p w:rsidR="00043DB1" w:rsidRDefault="00043DB1" w:rsidP="00043DB1">
      <w:pPr>
        <w:rPr>
          <w:rFonts w:eastAsia="Arial Unicode MS" w:cs="Arial"/>
          <w:b/>
          <w:color w:val="000000"/>
          <w:kern w:val="1"/>
          <w:sz w:val="24"/>
          <w:szCs w:val="24"/>
          <w:lang w:eastAsia="ar-SA"/>
        </w:rPr>
      </w:pPr>
      <w:r>
        <w:rPr>
          <w:rFonts w:eastAsia="Arial Unicode MS" w:cs="Arial"/>
          <w:b/>
          <w:color w:val="000000"/>
          <w:kern w:val="1"/>
          <w:sz w:val="24"/>
          <w:szCs w:val="24"/>
          <w:lang w:eastAsia="ar-SA"/>
        </w:rPr>
        <w:br w:type="page"/>
      </w:r>
    </w:p>
    <w:p w:rsidR="00043DB1" w:rsidRPr="00A6156E" w:rsidRDefault="00043DB1" w:rsidP="00043DB1">
      <w:pPr>
        <w:suppressAutoHyphens/>
        <w:autoSpaceDE w:val="0"/>
        <w:autoSpaceDN w:val="0"/>
        <w:adjustRightInd w:val="0"/>
        <w:rPr>
          <w:rFonts w:eastAsia="Arial Unicode MS" w:cs="Arial"/>
          <w:b/>
          <w:color w:val="000000"/>
          <w:kern w:val="1"/>
          <w:sz w:val="24"/>
          <w:szCs w:val="24"/>
          <w:lang w:eastAsia="ar-SA"/>
        </w:rPr>
      </w:pPr>
    </w:p>
    <w:p w:rsidR="00043DB1" w:rsidRPr="00A6156E" w:rsidRDefault="00043DB1" w:rsidP="00043DB1">
      <w:pPr>
        <w:suppressAutoHyphens/>
        <w:autoSpaceDE w:val="0"/>
        <w:autoSpaceDN w:val="0"/>
        <w:adjustRightInd w:val="0"/>
        <w:rPr>
          <w:rFonts w:eastAsia="Times New Roman" w:cs="Arial"/>
          <w:b/>
          <w:caps/>
          <w:color w:val="000000"/>
          <w:kern w:val="24"/>
          <w:sz w:val="24"/>
          <w:szCs w:val="24"/>
          <w:lang w:eastAsia="ar-SA"/>
        </w:rPr>
      </w:pPr>
      <w:r w:rsidRPr="00A6156E">
        <w:rPr>
          <w:rFonts w:eastAsia="Arial Unicode MS" w:cs="Arial"/>
          <w:b/>
          <w:color w:val="000000"/>
          <w:kern w:val="1"/>
          <w:sz w:val="24"/>
          <w:szCs w:val="24"/>
          <w:lang w:eastAsia="ar-SA"/>
        </w:rPr>
        <w:t>ПАРТИЈА БР. 3:</w:t>
      </w:r>
      <w:r>
        <w:rPr>
          <w:rFonts w:eastAsia="Arial Unicode MS" w:cs="Arial"/>
          <w:b/>
          <w:color w:val="000000"/>
          <w:kern w:val="1"/>
          <w:sz w:val="24"/>
          <w:szCs w:val="24"/>
          <w:lang w:val="sr-Cyrl-CS" w:eastAsia="ar-SA"/>
        </w:rPr>
        <w:t xml:space="preserve"> </w:t>
      </w:r>
      <w:r w:rsidRPr="00A6156E">
        <w:rPr>
          <w:rFonts w:eastAsia="Times New Roman" w:cs="Arial"/>
          <w:b/>
          <w:caps/>
          <w:color w:val="000000"/>
          <w:kern w:val="24"/>
          <w:sz w:val="24"/>
          <w:szCs w:val="24"/>
          <w:lang w:eastAsia="ar-SA"/>
        </w:rPr>
        <w:t>Сет за годишњи циклус спољашње контроле НАМЕЊЕНЕ за праћење исправности рада гасног анализатора GEM 3000</w:t>
      </w:r>
    </w:p>
    <w:p w:rsidR="00043DB1" w:rsidRPr="00A6156E" w:rsidRDefault="00043DB1" w:rsidP="00043DB1">
      <w:pPr>
        <w:suppressAutoHyphens/>
        <w:autoSpaceDE w:val="0"/>
        <w:autoSpaceDN w:val="0"/>
        <w:adjustRightInd w:val="0"/>
        <w:rPr>
          <w:rFonts w:eastAsia="Arial Unicode MS" w:cs="Arial"/>
          <w:kern w:val="1"/>
          <w:sz w:val="24"/>
          <w:szCs w:val="24"/>
          <w:lang w:eastAsia="ar-SA"/>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9"/>
        <w:gridCol w:w="5998"/>
        <w:gridCol w:w="1410"/>
        <w:gridCol w:w="1419"/>
      </w:tblGrid>
      <w:tr w:rsidR="00043DB1" w:rsidRPr="00694F80" w:rsidTr="004A77AD">
        <w:trPr>
          <w:trHeight w:val="687"/>
          <w:jc w:val="center"/>
        </w:trPr>
        <w:tc>
          <w:tcPr>
            <w:tcW w:w="391"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Ред. бр.</w:t>
            </w:r>
          </w:p>
        </w:tc>
        <w:tc>
          <w:tcPr>
            <w:tcW w:w="3132"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A6156E" w:rsidRDefault="00043DB1" w:rsidP="004A77AD">
            <w:pPr>
              <w:suppressAutoHyphens/>
              <w:spacing w:line="100" w:lineRule="atLeast"/>
              <w:jc w:val="center"/>
              <w:rPr>
                <w:rFonts w:eastAsia="Arial Unicode MS" w:cs="Arial"/>
                <w:b/>
                <w:kern w:val="1"/>
                <w:sz w:val="24"/>
                <w:szCs w:val="24"/>
                <w:lang w:eastAsia="ar-SA"/>
              </w:rPr>
            </w:pPr>
          </w:p>
          <w:p w:rsidR="00043DB1" w:rsidRPr="00A6156E" w:rsidRDefault="00043DB1" w:rsidP="004A77AD">
            <w:pPr>
              <w:suppressAutoHyphens/>
              <w:spacing w:line="100" w:lineRule="atLeast"/>
              <w:jc w:val="center"/>
              <w:rPr>
                <w:rFonts w:eastAsia="Arial Unicode MS" w:cs="Arial"/>
                <w:b/>
                <w:kern w:val="1"/>
                <w:sz w:val="24"/>
                <w:szCs w:val="24"/>
                <w:lang w:eastAsia="ar-SA"/>
              </w:rPr>
            </w:pPr>
            <w:r w:rsidRPr="00A6156E">
              <w:rPr>
                <w:rFonts w:eastAsia="Arial Unicode MS" w:cs="Arial"/>
                <w:b/>
                <w:kern w:val="1"/>
                <w:sz w:val="24"/>
                <w:szCs w:val="24"/>
                <w:lang w:eastAsia="ar-SA"/>
              </w:rPr>
              <w:t>Предмет набавке</w:t>
            </w:r>
          </w:p>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p>
        </w:tc>
        <w:tc>
          <w:tcPr>
            <w:tcW w:w="736"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Јединица мере</w:t>
            </w:r>
          </w:p>
        </w:tc>
        <w:tc>
          <w:tcPr>
            <w:tcW w:w="741"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Количина</w:t>
            </w:r>
          </w:p>
        </w:tc>
      </w:tr>
      <w:tr w:rsidR="00043DB1" w:rsidRPr="00694F80" w:rsidTr="004A77AD">
        <w:trPr>
          <w:trHeight w:val="501"/>
          <w:jc w:val="center"/>
        </w:trPr>
        <w:tc>
          <w:tcPr>
            <w:tcW w:w="391" w:type="pct"/>
            <w:tcBorders>
              <w:top w:val="double" w:sz="4" w:space="0" w:color="auto"/>
              <w:bottom w:val="single" w:sz="4" w:space="0" w:color="000000"/>
            </w:tcBorders>
            <w:vAlign w:val="center"/>
          </w:tcPr>
          <w:p w:rsidR="00043DB1" w:rsidRPr="00A6156E" w:rsidRDefault="00043DB1" w:rsidP="004A77AD">
            <w:pPr>
              <w:suppressAutoHyphens/>
              <w:spacing w:line="100" w:lineRule="atLeast"/>
              <w:jc w:val="center"/>
              <w:rPr>
                <w:rFonts w:eastAsia="Arial Unicode MS" w:cs="Arial"/>
                <w:kern w:val="1"/>
                <w:sz w:val="24"/>
                <w:szCs w:val="24"/>
                <w:lang w:val="sr-Cyrl-CS" w:eastAsia="ar-SA"/>
              </w:rPr>
            </w:pPr>
            <w:r w:rsidRPr="00A6156E">
              <w:rPr>
                <w:rFonts w:eastAsia="Arial Unicode MS" w:cs="Arial"/>
                <w:kern w:val="1"/>
                <w:sz w:val="24"/>
                <w:szCs w:val="24"/>
                <w:lang w:eastAsia="ar-SA"/>
              </w:rPr>
              <w:t>1</w:t>
            </w:r>
            <w:r w:rsidRPr="00A6156E">
              <w:rPr>
                <w:rFonts w:eastAsia="Arial Unicode MS" w:cs="Arial"/>
                <w:kern w:val="1"/>
                <w:sz w:val="24"/>
                <w:szCs w:val="24"/>
                <w:lang w:val="sr-Cyrl-CS" w:eastAsia="ar-SA"/>
              </w:rPr>
              <w:t>.</w:t>
            </w:r>
          </w:p>
        </w:tc>
        <w:tc>
          <w:tcPr>
            <w:tcW w:w="3132" w:type="pct"/>
            <w:tcBorders>
              <w:top w:val="double" w:sz="4" w:space="0" w:color="auto"/>
              <w:bottom w:val="single" w:sz="4" w:space="0" w:color="000000"/>
            </w:tcBorders>
            <w:vAlign w:val="center"/>
          </w:tcPr>
          <w:p w:rsidR="00043DB1" w:rsidRPr="00A6156E" w:rsidRDefault="00043DB1" w:rsidP="004A77AD">
            <w:pPr>
              <w:suppressAutoHyphens/>
              <w:jc w:val="center"/>
              <w:rPr>
                <w:rFonts w:eastAsia="Times New Roman" w:cs="Arial"/>
                <w:color w:val="000000"/>
                <w:kern w:val="1"/>
                <w:sz w:val="24"/>
                <w:szCs w:val="24"/>
                <w:lang w:eastAsia="ar-SA"/>
              </w:rPr>
            </w:pPr>
            <w:r w:rsidRPr="00A6156E">
              <w:rPr>
                <w:rFonts w:eastAsia="Times New Roman" w:cs="Arial"/>
                <w:color w:val="000000"/>
                <w:kern w:val="1"/>
                <w:sz w:val="24"/>
                <w:szCs w:val="24"/>
                <w:lang w:eastAsia="ar-SA"/>
              </w:rPr>
              <w:t>Сет за годишњи циклус спољашње контроле намењене за праћење исправности рада  гасног анализатора GEM 3000 Instrumentation Laboratory</w:t>
            </w:r>
          </w:p>
        </w:tc>
        <w:tc>
          <w:tcPr>
            <w:tcW w:w="736" w:type="pct"/>
            <w:tcBorders>
              <w:top w:val="double" w:sz="4" w:space="0" w:color="auto"/>
              <w:bottom w:val="single" w:sz="4" w:space="0" w:color="000000"/>
            </w:tcBorders>
            <w:vAlign w:val="center"/>
          </w:tcPr>
          <w:p w:rsidR="00043DB1" w:rsidRPr="00A6156E" w:rsidRDefault="00043DB1" w:rsidP="004A77AD">
            <w:pPr>
              <w:suppressAutoHyphens/>
              <w:jc w:val="center"/>
              <w:rPr>
                <w:rFonts w:eastAsia="Times New Roman" w:cs="Arial"/>
                <w:color w:val="000000"/>
                <w:kern w:val="1"/>
                <w:sz w:val="24"/>
                <w:szCs w:val="24"/>
                <w:lang w:eastAsia="ar-SA"/>
              </w:rPr>
            </w:pPr>
            <w:r w:rsidRPr="00A6156E">
              <w:rPr>
                <w:rFonts w:eastAsia="Times New Roman" w:cs="Arial"/>
                <w:color w:val="000000"/>
                <w:kern w:val="1"/>
                <w:sz w:val="24"/>
                <w:szCs w:val="24"/>
                <w:lang w:eastAsia="ar-SA"/>
              </w:rPr>
              <w:t>сет</w:t>
            </w:r>
          </w:p>
        </w:tc>
        <w:tc>
          <w:tcPr>
            <w:tcW w:w="741" w:type="pct"/>
            <w:tcBorders>
              <w:top w:val="double" w:sz="4" w:space="0" w:color="auto"/>
              <w:bottom w:val="single" w:sz="4" w:space="0" w:color="000000"/>
            </w:tcBorders>
            <w:vAlign w:val="center"/>
          </w:tcPr>
          <w:p w:rsidR="00043DB1" w:rsidRPr="00A6156E" w:rsidRDefault="00043DB1" w:rsidP="004A77AD">
            <w:pPr>
              <w:suppressAutoHyphens/>
              <w:jc w:val="center"/>
              <w:rPr>
                <w:rFonts w:eastAsia="Times New Roman" w:cs="Arial"/>
                <w:color w:val="000000"/>
                <w:kern w:val="1"/>
                <w:sz w:val="24"/>
                <w:szCs w:val="24"/>
                <w:lang w:eastAsia="ar-SA"/>
              </w:rPr>
            </w:pPr>
            <w:r w:rsidRPr="00A6156E">
              <w:rPr>
                <w:rFonts w:eastAsia="Times New Roman" w:cs="Arial"/>
                <w:color w:val="000000"/>
                <w:kern w:val="1"/>
                <w:sz w:val="24"/>
                <w:szCs w:val="24"/>
                <w:lang w:eastAsia="ar-SA"/>
              </w:rPr>
              <w:t>1</w:t>
            </w:r>
          </w:p>
        </w:tc>
      </w:tr>
    </w:tbl>
    <w:p w:rsidR="00043DB1" w:rsidRPr="00A6156E" w:rsidRDefault="00043DB1" w:rsidP="00043DB1">
      <w:pPr>
        <w:suppressAutoHyphens/>
        <w:autoSpaceDE w:val="0"/>
        <w:autoSpaceDN w:val="0"/>
        <w:adjustRightInd w:val="0"/>
        <w:rPr>
          <w:rFonts w:eastAsia="Arial Unicode MS" w:cs="Arial"/>
          <w:kern w:val="1"/>
          <w:sz w:val="24"/>
          <w:szCs w:val="24"/>
          <w:lang w:eastAsia="ar-SA"/>
        </w:rPr>
      </w:pPr>
    </w:p>
    <w:p w:rsidR="00043DB1" w:rsidRPr="00A6156E" w:rsidRDefault="00043DB1" w:rsidP="00043DB1">
      <w:pPr>
        <w:suppressAutoHyphens/>
        <w:spacing w:line="100" w:lineRule="atLeast"/>
        <w:jc w:val="left"/>
        <w:rPr>
          <w:rFonts w:eastAsia="Arial Unicode MS" w:cs="Arial"/>
          <w:b/>
          <w:i/>
          <w:color w:val="000000"/>
          <w:kern w:val="1"/>
          <w:sz w:val="24"/>
          <w:szCs w:val="24"/>
          <w:u w:val="single"/>
          <w:lang w:val="sr-Cyrl-CS" w:eastAsia="ar-SA"/>
        </w:rPr>
      </w:pPr>
      <w:r w:rsidRPr="00A6156E">
        <w:rPr>
          <w:rFonts w:eastAsia="Arial Unicode MS" w:cs="Arial"/>
          <w:b/>
          <w:i/>
          <w:color w:val="000000"/>
          <w:kern w:val="1"/>
          <w:sz w:val="24"/>
          <w:szCs w:val="24"/>
          <w:u w:val="single"/>
          <w:lang w:eastAsia="ar-SA"/>
        </w:rPr>
        <w:t>Напомена:</w:t>
      </w:r>
    </w:p>
    <w:p w:rsidR="00043DB1" w:rsidRPr="00A6156E" w:rsidRDefault="00043DB1" w:rsidP="00043DB1">
      <w:pPr>
        <w:suppressAutoHyphens/>
        <w:autoSpaceDE w:val="0"/>
        <w:autoSpaceDN w:val="0"/>
        <w:adjustRightInd w:val="0"/>
        <w:rPr>
          <w:rFonts w:eastAsia="Arial Unicode MS" w:cs="Arial"/>
          <w:kern w:val="1"/>
          <w:sz w:val="24"/>
          <w:szCs w:val="24"/>
          <w:lang w:eastAsia="ar-SA"/>
        </w:rPr>
      </w:pPr>
    </w:p>
    <w:p w:rsidR="00043DB1" w:rsidRPr="00A6156E" w:rsidRDefault="00043DB1" w:rsidP="00043DB1">
      <w:pPr>
        <w:numPr>
          <w:ilvl w:val="0"/>
          <w:numId w:val="44"/>
        </w:numPr>
        <w:suppressAutoHyphens/>
        <w:autoSpaceDE w:val="0"/>
        <w:autoSpaceDN w:val="0"/>
        <w:adjustRightInd w:val="0"/>
        <w:spacing w:line="100" w:lineRule="atLeast"/>
        <w:rPr>
          <w:rFonts w:eastAsia="Arial Unicode MS" w:cs="Arial"/>
          <w:kern w:val="1"/>
          <w:sz w:val="24"/>
          <w:szCs w:val="24"/>
          <w:lang w:eastAsia="ar-SA"/>
        </w:rPr>
      </w:pPr>
      <w:r w:rsidRPr="00A6156E">
        <w:rPr>
          <w:rFonts w:eastAsia="Arial Unicode MS" w:cs="Arial"/>
          <w:kern w:val="1"/>
          <w:sz w:val="24"/>
          <w:szCs w:val="24"/>
          <w:lang w:eastAsia="ar-SA"/>
        </w:rPr>
        <w:t>Сет за годишњи циклус спољашње контроле квалитета - годишњи програм спољашње контроле за гасне анализе: јонизовани калцијум, хлорицди, глукоза, лактати, магнезијум , pCO2, pH, pO2, калијум, натријум (сет – паковање од 12х 2,5 ml)</w:t>
      </w:r>
    </w:p>
    <w:p w:rsidR="00043DB1" w:rsidRPr="00A6156E" w:rsidRDefault="00043DB1" w:rsidP="00043DB1">
      <w:pPr>
        <w:suppressAutoHyphens/>
        <w:autoSpaceDE w:val="0"/>
        <w:autoSpaceDN w:val="0"/>
        <w:adjustRightInd w:val="0"/>
        <w:rPr>
          <w:rFonts w:eastAsia="Arial Unicode MS" w:cs="Arial"/>
          <w:kern w:val="1"/>
          <w:sz w:val="24"/>
          <w:szCs w:val="24"/>
          <w:lang w:eastAsia="ar-SA"/>
        </w:rPr>
      </w:pPr>
    </w:p>
    <w:p w:rsidR="00043DB1" w:rsidRPr="00A6156E" w:rsidRDefault="00043DB1" w:rsidP="00043DB1">
      <w:pPr>
        <w:numPr>
          <w:ilvl w:val="0"/>
          <w:numId w:val="44"/>
        </w:numPr>
        <w:suppressAutoHyphens/>
        <w:autoSpaceDE w:val="0"/>
        <w:autoSpaceDN w:val="0"/>
        <w:adjustRightInd w:val="0"/>
        <w:spacing w:line="100" w:lineRule="atLeast"/>
        <w:rPr>
          <w:rFonts w:eastAsia="Arial Unicode MS" w:cs="Arial"/>
          <w:kern w:val="1"/>
          <w:sz w:val="24"/>
          <w:szCs w:val="24"/>
          <w:lang w:eastAsia="ar-SA"/>
        </w:rPr>
      </w:pPr>
      <w:r w:rsidRPr="00A6156E">
        <w:rPr>
          <w:rFonts w:eastAsia="Arial Unicode MS" w:cs="Arial"/>
          <w:kern w:val="1"/>
          <w:sz w:val="24"/>
          <w:szCs w:val="24"/>
          <w:lang w:eastAsia="ar-SA"/>
        </w:rPr>
        <w:t>Програм спољашње контроле квалитета мора бити стандардизован према ISO 17043 као и сви параметри који се понуђеним програмом прате – (доставити списак акредитованих програма и тестова)</w:t>
      </w:r>
    </w:p>
    <w:p w:rsidR="00043DB1" w:rsidRPr="00A6156E" w:rsidRDefault="00043DB1" w:rsidP="00043DB1">
      <w:pPr>
        <w:suppressAutoHyphens/>
        <w:autoSpaceDE w:val="0"/>
        <w:autoSpaceDN w:val="0"/>
        <w:adjustRightInd w:val="0"/>
        <w:rPr>
          <w:rFonts w:eastAsia="Arial Unicode MS" w:cs="Arial"/>
          <w:kern w:val="1"/>
          <w:sz w:val="24"/>
          <w:szCs w:val="24"/>
          <w:lang w:eastAsia="ar-SA"/>
        </w:rPr>
      </w:pPr>
    </w:p>
    <w:p w:rsidR="00043DB1" w:rsidRPr="00A6156E" w:rsidRDefault="00043DB1" w:rsidP="00043DB1">
      <w:pPr>
        <w:numPr>
          <w:ilvl w:val="0"/>
          <w:numId w:val="44"/>
        </w:numPr>
        <w:suppressAutoHyphens/>
        <w:autoSpaceDE w:val="0"/>
        <w:autoSpaceDN w:val="0"/>
        <w:adjustRightInd w:val="0"/>
        <w:spacing w:line="100" w:lineRule="atLeast"/>
        <w:rPr>
          <w:rFonts w:eastAsia="Arial Unicode MS" w:cs="Arial"/>
          <w:kern w:val="1"/>
          <w:sz w:val="24"/>
          <w:szCs w:val="24"/>
          <w:lang w:eastAsia="ar-SA"/>
        </w:rPr>
      </w:pPr>
      <w:r w:rsidRPr="00A6156E">
        <w:rPr>
          <w:rFonts w:eastAsia="Arial Unicode MS" w:cs="Arial"/>
          <w:kern w:val="1"/>
          <w:sz w:val="24"/>
          <w:szCs w:val="24"/>
          <w:lang w:eastAsia="ar-SA"/>
        </w:rPr>
        <w:t xml:space="preserve">Годишњи програм подразумева да се анализирање врши на месечном нивоу, без додатних трошкова </w:t>
      </w:r>
    </w:p>
    <w:p w:rsidR="00043DB1" w:rsidRPr="00A6156E" w:rsidRDefault="00043DB1" w:rsidP="00043DB1">
      <w:pPr>
        <w:suppressAutoHyphens/>
        <w:autoSpaceDE w:val="0"/>
        <w:autoSpaceDN w:val="0"/>
        <w:adjustRightInd w:val="0"/>
        <w:rPr>
          <w:rFonts w:eastAsia="Arial Unicode MS" w:cs="Arial"/>
          <w:kern w:val="1"/>
          <w:sz w:val="24"/>
          <w:szCs w:val="24"/>
          <w:lang w:eastAsia="ar-SA"/>
        </w:rPr>
      </w:pPr>
    </w:p>
    <w:p w:rsidR="00043DB1" w:rsidRPr="00A6156E" w:rsidRDefault="00043DB1" w:rsidP="00043DB1">
      <w:pPr>
        <w:numPr>
          <w:ilvl w:val="0"/>
          <w:numId w:val="44"/>
        </w:numPr>
        <w:suppressAutoHyphens/>
        <w:autoSpaceDE w:val="0"/>
        <w:autoSpaceDN w:val="0"/>
        <w:adjustRightInd w:val="0"/>
        <w:spacing w:line="100" w:lineRule="atLeast"/>
        <w:rPr>
          <w:rFonts w:eastAsia="Arial Unicode MS" w:cs="Arial"/>
          <w:kern w:val="1"/>
          <w:sz w:val="24"/>
          <w:szCs w:val="24"/>
          <w:lang w:eastAsia="ar-SA"/>
        </w:rPr>
      </w:pPr>
      <w:r w:rsidRPr="00A6156E">
        <w:rPr>
          <w:rFonts w:eastAsia="Arial Unicode MS" w:cs="Arial"/>
          <w:kern w:val="1"/>
          <w:sz w:val="24"/>
          <w:szCs w:val="24"/>
          <w:lang w:eastAsia="ar-SA"/>
        </w:rPr>
        <w:t>Укључивање у програм спољашње контроле је могуће у било ком тренутку, без пропуштања узорака</w:t>
      </w:r>
    </w:p>
    <w:p w:rsidR="00043DB1" w:rsidRPr="00A6156E" w:rsidRDefault="00043DB1" w:rsidP="00043DB1">
      <w:pPr>
        <w:suppressAutoHyphens/>
        <w:autoSpaceDE w:val="0"/>
        <w:autoSpaceDN w:val="0"/>
        <w:adjustRightInd w:val="0"/>
        <w:rPr>
          <w:rFonts w:eastAsia="Arial Unicode MS" w:cs="Arial"/>
          <w:kern w:val="1"/>
          <w:sz w:val="24"/>
          <w:szCs w:val="24"/>
          <w:lang w:eastAsia="ar-SA"/>
        </w:rPr>
      </w:pPr>
    </w:p>
    <w:p w:rsidR="00043DB1" w:rsidRPr="00A6156E" w:rsidRDefault="00043DB1" w:rsidP="00043DB1">
      <w:pPr>
        <w:numPr>
          <w:ilvl w:val="0"/>
          <w:numId w:val="44"/>
        </w:numPr>
        <w:suppressAutoHyphens/>
        <w:autoSpaceDE w:val="0"/>
        <w:autoSpaceDN w:val="0"/>
        <w:adjustRightInd w:val="0"/>
        <w:spacing w:line="100" w:lineRule="atLeast"/>
        <w:rPr>
          <w:rFonts w:eastAsia="Arial Unicode MS" w:cs="Arial"/>
          <w:kern w:val="1"/>
          <w:sz w:val="24"/>
          <w:szCs w:val="24"/>
          <w:lang w:eastAsia="ar-SA"/>
        </w:rPr>
      </w:pPr>
      <w:r w:rsidRPr="00A6156E">
        <w:rPr>
          <w:rFonts w:eastAsia="Arial Unicode MS" w:cs="Arial"/>
          <w:kern w:val="1"/>
          <w:sz w:val="24"/>
          <w:szCs w:val="24"/>
          <w:lang w:eastAsia="ar-SA"/>
        </w:rPr>
        <w:t xml:space="preserve">Омогућено је прихватање заосталих узорака на статистичку евалуацију све док је контролни материјал у року - доставити изјаву произвођача. </w:t>
      </w:r>
    </w:p>
    <w:p w:rsidR="00043DB1" w:rsidRPr="00A6156E" w:rsidRDefault="00043DB1" w:rsidP="00043DB1">
      <w:pPr>
        <w:suppressAutoHyphens/>
        <w:autoSpaceDE w:val="0"/>
        <w:autoSpaceDN w:val="0"/>
        <w:adjustRightInd w:val="0"/>
        <w:rPr>
          <w:rFonts w:eastAsia="Arial Unicode MS" w:cs="Arial"/>
          <w:kern w:val="1"/>
          <w:sz w:val="24"/>
          <w:szCs w:val="24"/>
          <w:lang w:eastAsia="ar-SA"/>
        </w:rPr>
      </w:pPr>
    </w:p>
    <w:p w:rsidR="00043DB1" w:rsidRPr="00A6156E" w:rsidRDefault="00043DB1" w:rsidP="00043DB1">
      <w:pPr>
        <w:numPr>
          <w:ilvl w:val="0"/>
          <w:numId w:val="44"/>
        </w:numPr>
        <w:suppressAutoHyphens/>
        <w:autoSpaceDE w:val="0"/>
        <w:autoSpaceDN w:val="0"/>
        <w:adjustRightInd w:val="0"/>
        <w:spacing w:line="100" w:lineRule="atLeast"/>
        <w:rPr>
          <w:rFonts w:eastAsia="Arial Unicode MS" w:cs="Arial"/>
          <w:kern w:val="1"/>
          <w:sz w:val="24"/>
          <w:szCs w:val="24"/>
          <w:lang w:val="sr-Cyrl-CS" w:eastAsia="ar-SA"/>
        </w:rPr>
      </w:pPr>
      <w:r w:rsidRPr="00A6156E">
        <w:rPr>
          <w:rFonts w:eastAsia="Arial Unicode MS" w:cs="Arial"/>
          <w:bCs/>
          <w:color w:val="000000"/>
          <w:kern w:val="1"/>
          <w:sz w:val="24"/>
          <w:szCs w:val="24"/>
          <w:lang w:val="sr-Cyrl-CS" w:eastAsia="ar-SA"/>
        </w:rPr>
        <w:t>Уз понуђена добра неопходно је доставити Р</w:t>
      </w:r>
      <w:r w:rsidRPr="00A6156E">
        <w:rPr>
          <w:rFonts w:eastAsia="Arial Unicode MS" w:cs="Arial"/>
          <w:kern w:val="1"/>
          <w:sz w:val="24"/>
          <w:szCs w:val="24"/>
          <w:lang w:eastAsia="ar-SA"/>
        </w:rPr>
        <w:t xml:space="preserve">ешење Министарства здравља о испуњавању услова за промет добара која су предмет ове јавне набавкеи </w:t>
      </w:r>
      <w:r w:rsidRPr="00A6156E">
        <w:rPr>
          <w:rFonts w:eastAsia="Arial Unicode MS" w:cs="Arial"/>
          <w:kern w:val="1"/>
          <w:sz w:val="24"/>
          <w:szCs w:val="24"/>
          <w:lang w:val="sr-Cyrl-CS" w:eastAsia="ar-SA"/>
        </w:rPr>
        <w:t>Р</w:t>
      </w:r>
      <w:r w:rsidRPr="00A6156E">
        <w:rPr>
          <w:rFonts w:eastAsia="Arial Unicode MS" w:cs="Arial"/>
          <w:kern w:val="1"/>
          <w:sz w:val="24"/>
          <w:szCs w:val="24"/>
          <w:lang w:eastAsia="ar-SA"/>
        </w:rPr>
        <w:t>ешење Агенције за лекове и медицинска средства Србије са роком важности у време подношења понуде</w:t>
      </w:r>
      <w:r w:rsidRPr="00A6156E">
        <w:rPr>
          <w:rFonts w:eastAsia="Arial Unicode MS" w:cs="Arial"/>
          <w:kern w:val="1"/>
          <w:sz w:val="24"/>
          <w:szCs w:val="24"/>
          <w:lang w:val="sr-Cyrl-CS" w:eastAsia="ar-SA"/>
        </w:rPr>
        <w:t>.</w:t>
      </w:r>
    </w:p>
    <w:p w:rsidR="00043DB1" w:rsidRDefault="00043DB1" w:rsidP="00043DB1">
      <w:pPr>
        <w:rPr>
          <w:rFonts w:eastAsia="Arial Unicode MS" w:cs="Arial"/>
          <w:color w:val="000000"/>
          <w:kern w:val="1"/>
          <w:sz w:val="24"/>
          <w:szCs w:val="24"/>
          <w:lang w:eastAsia="ar-SA"/>
        </w:rPr>
      </w:pPr>
      <w:r>
        <w:rPr>
          <w:rFonts w:eastAsia="Arial Unicode MS" w:cs="Arial"/>
          <w:color w:val="000000"/>
          <w:kern w:val="1"/>
          <w:sz w:val="24"/>
          <w:szCs w:val="24"/>
          <w:lang w:eastAsia="ar-SA"/>
        </w:rPr>
        <w:br w:type="page"/>
      </w:r>
    </w:p>
    <w:p w:rsidR="00043DB1" w:rsidRPr="00A6156E" w:rsidRDefault="00043DB1" w:rsidP="00043DB1">
      <w:pPr>
        <w:suppressAutoHyphens/>
        <w:spacing w:line="100" w:lineRule="atLeast"/>
        <w:jc w:val="left"/>
        <w:rPr>
          <w:rFonts w:eastAsia="Arial Unicode MS" w:cs="Arial"/>
          <w:color w:val="000000"/>
          <w:kern w:val="1"/>
          <w:sz w:val="24"/>
          <w:szCs w:val="24"/>
          <w:lang w:eastAsia="ar-SA"/>
        </w:rPr>
      </w:pPr>
    </w:p>
    <w:p w:rsidR="00043DB1" w:rsidRPr="00A6156E" w:rsidRDefault="00043DB1" w:rsidP="00043DB1">
      <w:pPr>
        <w:suppressAutoHyphens/>
        <w:spacing w:line="100" w:lineRule="atLeast"/>
        <w:jc w:val="left"/>
        <w:rPr>
          <w:rFonts w:eastAsia="Arial Unicode MS" w:cs="Arial"/>
          <w:color w:val="000000"/>
          <w:kern w:val="1"/>
          <w:sz w:val="24"/>
          <w:szCs w:val="24"/>
          <w:lang w:eastAsia="ar-SA"/>
        </w:rPr>
      </w:pPr>
      <w:r w:rsidRPr="00A6156E">
        <w:rPr>
          <w:rFonts w:eastAsia="Arial Unicode MS" w:cs="Arial"/>
          <w:b/>
          <w:color w:val="000000"/>
          <w:kern w:val="1"/>
          <w:sz w:val="24"/>
          <w:szCs w:val="24"/>
          <w:lang w:eastAsia="ar-SA"/>
        </w:rPr>
        <w:t>ПАРТИЈА БР.4: КАРТОНСКИ УСНИЦИ</w:t>
      </w:r>
    </w:p>
    <w:p w:rsidR="00043DB1" w:rsidRPr="00A6156E" w:rsidRDefault="00043DB1" w:rsidP="00043DB1">
      <w:pPr>
        <w:jc w:val="left"/>
        <w:rPr>
          <w:rFonts w:eastAsia="Arial Unicode MS" w:cs="Arial"/>
          <w:kern w:val="1"/>
          <w:sz w:val="24"/>
          <w:szCs w:val="24"/>
          <w:lang w:eastAsia="ar-SA"/>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9"/>
        <w:gridCol w:w="5998"/>
        <w:gridCol w:w="1410"/>
        <w:gridCol w:w="1419"/>
      </w:tblGrid>
      <w:tr w:rsidR="00043DB1" w:rsidRPr="00694F80" w:rsidTr="004A77AD">
        <w:trPr>
          <w:trHeight w:val="687"/>
          <w:jc w:val="center"/>
        </w:trPr>
        <w:tc>
          <w:tcPr>
            <w:tcW w:w="391"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Ред. бр.</w:t>
            </w:r>
          </w:p>
        </w:tc>
        <w:tc>
          <w:tcPr>
            <w:tcW w:w="3132"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A6156E" w:rsidRDefault="00043DB1" w:rsidP="004A77AD">
            <w:pPr>
              <w:suppressAutoHyphens/>
              <w:spacing w:line="100" w:lineRule="atLeast"/>
              <w:jc w:val="center"/>
              <w:rPr>
                <w:rFonts w:eastAsia="Arial Unicode MS" w:cs="Arial"/>
                <w:b/>
                <w:kern w:val="1"/>
                <w:sz w:val="24"/>
                <w:szCs w:val="24"/>
                <w:lang w:eastAsia="ar-SA"/>
              </w:rPr>
            </w:pPr>
          </w:p>
          <w:p w:rsidR="00043DB1" w:rsidRPr="00A6156E" w:rsidRDefault="00043DB1" w:rsidP="004A77AD">
            <w:pPr>
              <w:suppressAutoHyphens/>
              <w:spacing w:line="100" w:lineRule="atLeast"/>
              <w:jc w:val="center"/>
              <w:rPr>
                <w:rFonts w:eastAsia="Arial Unicode MS" w:cs="Arial"/>
                <w:b/>
                <w:kern w:val="1"/>
                <w:sz w:val="24"/>
                <w:szCs w:val="24"/>
                <w:lang w:eastAsia="ar-SA"/>
              </w:rPr>
            </w:pPr>
            <w:r w:rsidRPr="00A6156E">
              <w:rPr>
                <w:rFonts w:eastAsia="Arial Unicode MS" w:cs="Arial"/>
                <w:b/>
                <w:kern w:val="1"/>
                <w:sz w:val="24"/>
                <w:szCs w:val="24"/>
                <w:lang w:eastAsia="ar-SA"/>
              </w:rPr>
              <w:t>Предмет набавке</w:t>
            </w:r>
          </w:p>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p>
        </w:tc>
        <w:tc>
          <w:tcPr>
            <w:tcW w:w="736"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Јединица мере</w:t>
            </w:r>
          </w:p>
        </w:tc>
        <w:tc>
          <w:tcPr>
            <w:tcW w:w="741"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Количина</w:t>
            </w:r>
          </w:p>
        </w:tc>
      </w:tr>
      <w:tr w:rsidR="00043DB1" w:rsidRPr="00694F80" w:rsidTr="004A77AD">
        <w:trPr>
          <w:trHeight w:val="501"/>
          <w:jc w:val="center"/>
        </w:trPr>
        <w:tc>
          <w:tcPr>
            <w:tcW w:w="391" w:type="pct"/>
            <w:tcBorders>
              <w:top w:val="double" w:sz="4" w:space="0" w:color="auto"/>
              <w:bottom w:val="single" w:sz="4" w:space="0" w:color="000000"/>
            </w:tcBorders>
            <w:vAlign w:val="center"/>
          </w:tcPr>
          <w:p w:rsidR="00043DB1" w:rsidRPr="00A6156E" w:rsidRDefault="00043DB1" w:rsidP="004A77AD">
            <w:pPr>
              <w:suppressAutoHyphens/>
              <w:spacing w:line="100" w:lineRule="atLeast"/>
              <w:jc w:val="center"/>
              <w:rPr>
                <w:rFonts w:eastAsia="Arial Unicode MS" w:cs="Arial"/>
                <w:kern w:val="1"/>
                <w:sz w:val="24"/>
                <w:szCs w:val="24"/>
                <w:lang w:val="sr-Cyrl-CS" w:eastAsia="ar-SA"/>
              </w:rPr>
            </w:pPr>
            <w:r w:rsidRPr="00A6156E">
              <w:rPr>
                <w:rFonts w:eastAsia="Arial Unicode MS" w:cs="Arial"/>
                <w:kern w:val="1"/>
                <w:sz w:val="24"/>
                <w:szCs w:val="24"/>
                <w:lang w:eastAsia="ar-SA"/>
              </w:rPr>
              <w:t>1</w:t>
            </w:r>
            <w:r w:rsidRPr="00A6156E">
              <w:rPr>
                <w:rFonts w:eastAsia="Arial Unicode MS" w:cs="Arial"/>
                <w:kern w:val="1"/>
                <w:sz w:val="24"/>
                <w:szCs w:val="24"/>
                <w:lang w:val="sr-Cyrl-CS" w:eastAsia="ar-SA"/>
              </w:rPr>
              <w:t>.</w:t>
            </w:r>
          </w:p>
        </w:tc>
        <w:tc>
          <w:tcPr>
            <w:tcW w:w="3132" w:type="pct"/>
            <w:tcBorders>
              <w:top w:val="double" w:sz="4" w:space="0" w:color="auto"/>
              <w:bottom w:val="single" w:sz="4" w:space="0" w:color="000000"/>
            </w:tcBorders>
            <w:vAlign w:val="center"/>
          </w:tcPr>
          <w:p w:rsidR="00043DB1" w:rsidRPr="00A6156E" w:rsidRDefault="00043DB1" w:rsidP="004A77AD">
            <w:pPr>
              <w:suppressAutoHyphens/>
              <w:jc w:val="center"/>
              <w:rPr>
                <w:rFonts w:eastAsia="Times New Roman" w:cs="Arial"/>
                <w:color w:val="000000"/>
                <w:kern w:val="1"/>
                <w:sz w:val="24"/>
                <w:szCs w:val="24"/>
                <w:lang w:eastAsia="ar-SA"/>
              </w:rPr>
            </w:pPr>
            <w:r w:rsidRPr="00A6156E">
              <w:rPr>
                <w:rFonts w:eastAsia="Times New Roman" w:cs="Arial"/>
                <w:color w:val="000000"/>
                <w:kern w:val="1"/>
                <w:sz w:val="24"/>
                <w:szCs w:val="24"/>
                <w:lang w:eastAsia="ar-SA"/>
              </w:rPr>
              <w:t>Картонски усници Ø29-30 mm х 90 mm</w:t>
            </w:r>
          </w:p>
        </w:tc>
        <w:tc>
          <w:tcPr>
            <w:tcW w:w="736" w:type="pct"/>
            <w:tcBorders>
              <w:top w:val="double" w:sz="4" w:space="0" w:color="auto"/>
              <w:bottom w:val="single" w:sz="4" w:space="0" w:color="000000"/>
            </w:tcBorders>
            <w:vAlign w:val="center"/>
          </w:tcPr>
          <w:p w:rsidR="00043DB1" w:rsidRPr="00A6156E" w:rsidRDefault="00043DB1" w:rsidP="004A77AD">
            <w:pPr>
              <w:suppressAutoHyphens/>
              <w:jc w:val="center"/>
              <w:rPr>
                <w:rFonts w:eastAsia="Times New Roman" w:cs="Arial"/>
                <w:color w:val="000000"/>
                <w:kern w:val="1"/>
                <w:sz w:val="24"/>
                <w:szCs w:val="24"/>
                <w:lang w:eastAsia="ar-SA"/>
              </w:rPr>
            </w:pPr>
            <w:r w:rsidRPr="00A6156E">
              <w:rPr>
                <w:rFonts w:eastAsia="Times New Roman" w:cs="Arial"/>
                <w:color w:val="000000"/>
                <w:kern w:val="1"/>
                <w:sz w:val="24"/>
                <w:szCs w:val="24"/>
                <w:lang w:eastAsia="ar-SA"/>
              </w:rPr>
              <w:t>ком</w:t>
            </w:r>
          </w:p>
        </w:tc>
        <w:tc>
          <w:tcPr>
            <w:tcW w:w="741" w:type="pct"/>
            <w:tcBorders>
              <w:top w:val="double" w:sz="4" w:space="0" w:color="auto"/>
              <w:bottom w:val="single" w:sz="4" w:space="0" w:color="000000"/>
            </w:tcBorders>
            <w:vAlign w:val="center"/>
          </w:tcPr>
          <w:p w:rsidR="00043DB1" w:rsidRPr="00A6156E" w:rsidRDefault="00043DB1" w:rsidP="004A77AD">
            <w:pPr>
              <w:suppressAutoHyphens/>
              <w:jc w:val="center"/>
              <w:rPr>
                <w:rFonts w:eastAsia="Times New Roman" w:cs="Arial"/>
                <w:color w:val="000000"/>
                <w:kern w:val="1"/>
                <w:sz w:val="24"/>
                <w:szCs w:val="24"/>
                <w:lang w:eastAsia="ar-SA"/>
              </w:rPr>
            </w:pPr>
            <w:r w:rsidRPr="00A6156E">
              <w:rPr>
                <w:rFonts w:eastAsia="Times New Roman" w:cs="Arial"/>
                <w:color w:val="000000"/>
                <w:kern w:val="1"/>
                <w:sz w:val="24"/>
                <w:szCs w:val="24"/>
                <w:lang w:eastAsia="ar-SA"/>
              </w:rPr>
              <w:t>55000</w:t>
            </w:r>
          </w:p>
        </w:tc>
      </w:tr>
    </w:tbl>
    <w:p w:rsidR="00043DB1" w:rsidRPr="00A6156E" w:rsidRDefault="00043DB1" w:rsidP="00043DB1">
      <w:pPr>
        <w:jc w:val="left"/>
        <w:rPr>
          <w:rFonts w:eastAsia="Arial Unicode MS" w:cs="Arial"/>
          <w:kern w:val="1"/>
          <w:sz w:val="24"/>
          <w:szCs w:val="24"/>
          <w:lang w:val="sr-Cyrl-CS" w:eastAsia="ar-SA"/>
        </w:rPr>
      </w:pPr>
    </w:p>
    <w:p w:rsidR="00043DB1" w:rsidRPr="00A6156E" w:rsidRDefault="00043DB1" w:rsidP="00043DB1">
      <w:pPr>
        <w:suppressAutoHyphens/>
        <w:spacing w:line="100" w:lineRule="atLeast"/>
        <w:jc w:val="left"/>
        <w:rPr>
          <w:rFonts w:eastAsia="Arial Unicode MS" w:cs="Arial"/>
          <w:b/>
          <w:i/>
          <w:color w:val="000000"/>
          <w:kern w:val="1"/>
          <w:sz w:val="24"/>
          <w:szCs w:val="24"/>
          <w:u w:val="single"/>
          <w:lang w:val="sr-Cyrl-CS" w:eastAsia="ar-SA"/>
        </w:rPr>
      </w:pPr>
      <w:r w:rsidRPr="00A6156E">
        <w:rPr>
          <w:rFonts w:eastAsia="Arial Unicode MS" w:cs="Arial"/>
          <w:b/>
          <w:i/>
          <w:color w:val="000000"/>
          <w:kern w:val="1"/>
          <w:sz w:val="24"/>
          <w:szCs w:val="24"/>
          <w:u w:val="single"/>
          <w:lang w:eastAsia="ar-SA"/>
        </w:rPr>
        <w:t>Напомена:</w:t>
      </w:r>
    </w:p>
    <w:p w:rsidR="00043DB1" w:rsidRPr="00A6156E" w:rsidRDefault="00043DB1" w:rsidP="00043DB1">
      <w:pPr>
        <w:suppressAutoHyphens/>
        <w:spacing w:line="100" w:lineRule="atLeast"/>
        <w:rPr>
          <w:rFonts w:eastAsia="Arial Unicode MS" w:cs="Arial"/>
          <w:color w:val="000000"/>
          <w:kern w:val="1"/>
          <w:sz w:val="24"/>
          <w:szCs w:val="24"/>
          <w:lang w:val="sr-Cyrl-CS" w:eastAsia="ar-SA"/>
        </w:rPr>
      </w:pPr>
    </w:p>
    <w:p w:rsidR="00043DB1" w:rsidRPr="00A6156E" w:rsidRDefault="00043DB1" w:rsidP="00043DB1">
      <w:pPr>
        <w:numPr>
          <w:ilvl w:val="0"/>
          <w:numId w:val="44"/>
        </w:numPr>
        <w:suppressAutoHyphens/>
        <w:spacing w:line="100" w:lineRule="atLeast"/>
        <w:rPr>
          <w:rFonts w:cs="Arial"/>
          <w:color w:val="000000"/>
          <w:kern w:val="1"/>
          <w:sz w:val="24"/>
          <w:szCs w:val="24"/>
          <w:lang w:eastAsia="ar-SA"/>
        </w:rPr>
      </w:pPr>
      <w:r w:rsidRPr="00A6156E">
        <w:rPr>
          <w:rFonts w:cs="Arial"/>
          <w:color w:val="000000"/>
          <w:kern w:val="1"/>
          <w:sz w:val="24"/>
          <w:szCs w:val="24"/>
          <w:lang w:eastAsia="ar-SA"/>
        </w:rPr>
        <w:t>Потребно је доставити 5 узорака за пробу.</w:t>
      </w:r>
    </w:p>
    <w:p w:rsidR="00043DB1" w:rsidRPr="00A6156E" w:rsidRDefault="00043DB1" w:rsidP="00043DB1">
      <w:pPr>
        <w:suppressAutoHyphens/>
        <w:spacing w:line="100" w:lineRule="atLeast"/>
        <w:rPr>
          <w:rFonts w:cs="Arial"/>
          <w:color w:val="000000"/>
          <w:kern w:val="1"/>
          <w:sz w:val="24"/>
          <w:szCs w:val="24"/>
          <w:lang w:val="sr-Cyrl-CS" w:eastAsia="ar-SA"/>
        </w:rPr>
      </w:pPr>
    </w:p>
    <w:p w:rsidR="00043DB1" w:rsidRPr="00A6156E" w:rsidRDefault="00043DB1" w:rsidP="00043DB1">
      <w:pPr>
        <w:numPr>
          <w:ilvl w:val="0"/>
          <w:numId w:val="44"/>
        </w:numPr>
        <w:suppressAutoHyphens/>
        <w:spacing w:line="100" w:lineRule="atLeast"/>
        <w:rPr>
          <w:rFonts w:cs="Arial"/>
          <w:color w:val="000000"/>
          <w:kern w:val="1"/>
          <w:sz w:val="24"/>
          <w:szCs w:val="24"/>
          <w:lang w:val="sr-Cyrl-CS" w:eastAsia="ar-SA"/>
        </w:rPr>
      </w:pPr>
      <w:r w:rsidRPr="00A6156E">
        <w:rPr>
          <w:rFonts w:cs="Arial"/>
          <w:color w:val="000000"/>
          <w:kern w:val="1"/>
          <w:sz w:val="24"/>
          <w:szCs w:val="24"/>
          <w:lang w:eastAsia="ar-SA"/>
        </w:rPr>
        <w:t>Неопходно је да понуђени узорак има следеће карактеристике:</w:t>
      </w:r>
    </w:p>
    <w:p w:rsidR="00043DB1" w:rsidRPr="00A6156E" w:rsidRDefault="00043DB1" w:rsidP="00043DB1">
      <w:pPr>
        <w:suppressAutoHyphens/>
        <w:spacing w:line="100" w:lineRule="atLeast"/>
        <w:rPr>
          <w:rFonts w:cs="Arial"/>
          <w:color w:val="000000"/>
          <w:kern w:val="1"/>
          <w:sz w:val="24"/>
          <w:szCs w:val="24"/>
          <w:lang w:val="sr-Cyrl-CS" w:eastAsia="ar-SA"/>
        </w:rPr>
      </w:pPr>
    </w:p>
    <w:p w:rsidR="00043DB1" w:rsidRPr="007124B1" w:rsidRDefault="00043DB1" w:rsidP="00043DB1">
      <w:pPr>
        <w:numPr>
          <w:ilvl w:val="0"/>
          <w:numId w:val="48"/>
        </w:numPr>
        <w:suppressAutoHyphens/>
        <w:spacing w:line="100" w:lineRule="atLeast"/>
        <w:rPr>
          <w:rFonts w:cs="Arial"/>
          <w:color w:val="000000"/>
          <w:kern w:val="1"/>
          <w:sz w:val="24"/>
          <w:szCs w:val="24"/>
          <w:lang w:val="sr-Cyrl-CS" w:eastAsia="ar-SA"/>
        </w:rPr>
      </w:pPr>
      <w:r w:rsidRPr="00A6156E">
        <w:rPr>
          <w:rFonts w:cs="Arial"/>
          <w:color w:val="000000"/>
          <w:kern w:val="1"/>
          <w:sz w:val="24"/>
          <w:szCs w:val="24"/>
          <w:lang w:eastAsia="ar-SA"/>
        </w:rPr>
        <w:t>направљен од чврстог картона</w:t>
      </w:r>
      <w:r w:rsidRPr="00A6156E">
        <w:rPr>
          <w:rFonts w:cs="Arial"/>
          <w:color w:val="000000"/>
          <w:kern w:val="1"/>
          <w:sz w:val="24"/>
          <w:szCs w:val="24"/>
          <w:lang w:val="sr-Cyrl-CS" w:eastAsia="ar-SA"/>
        </w:rPr>
        <w:t>;</w:t>
      </w:r>
      <w:r w:rsidRPr="00A6156E">
        <w:rPr>
          <w:rFonts w:cs="Arial"/>
          <w:color w:val="000000"/>
          <w:kern w:val="1"/>
          <w:sz w:val="24"/>
          <w:szCs w:val="24"/>
          <w:lang w:eastAsia="ar-SA"/>
        </w:rPr>
        <w:t xml:space="preserve">                                                                                                                                             спољашност и унутрашњост од белог папира глатке површине</w:t>
      </w:r>
      <w:r w:rsidRPr="00A6156E">
        <w:rPr>
          <w:rFonts w:cs="Arial"/>
          <w:color w:val="000000"/>
          <w:kern w:val="1"/>
          <w:sz w:val="24"/>
          <w:szCs w:val="24"/>
          <w:lang w:val="sr-Cyrl-CS" w:eastAsia="ar-SA"/>
        </w:rPr>
        <w:t>;</w:t>
      </w:r>
    </w:p>
    <w:p w:rsidR="00043DB1" w:rsidRPr="00A6156E" w:rsidRDefault="00043DB1" w:rsidP="00043DB1">
      <w:pPr>
        <w:numPr>
          <w:ilvl w:val="0"/>
          <w:numId w:val="48"/>
        </w:numPr>
        <w:suppressAutoHyphens/>
        <w:spacing w:line="100" w:lineRule="atLeast"/>
        <w:rPr>
          <w:rFonts w:cs="Arial"/>
          <w:color w:val="000000"/>
          <w:kern w:val="1"/>
          <w:sz w:val="24"/>
          <w:szCs w:val="24"/>
          <w:lang w:eastAsia="ar-SA"/>
        </w:rPr>
      </w:pPr>
      <w:r w:rsidRPr="00A6156E">
        <w:rPr>
          <w:rFonts w:cs="Arial"/>
          <w:color w:val="000000"/>
          <w:kern w:val="1"/>
          <w:sz w:val="24"/>
          <w:szCs w:val="24"/>
          <w:lang w:eastAsia="ar-SA"/>
        </w:rPr>
        <w:t>правилно обрађене ивице (без опиљака)</w:t>
      </w:r>
      <w:r w:rsidRPr="00A6156E">
        <w:rPr>
          <w:rFonts w:cs="Arial"/>
          <w:color w:val="000000"/>
          <w:kern w:val="1"/>
          <w:sz w:val="24"/>
          <w:szCs w:val="24"/>
          <w:lang w:val="sr-Cyrl-CS" w:eastAsia="ar-SA"/>
        </w:rPr>
        <w:t>;</w:t>
      </w:r>
      <w:r w:rsidRPr="00A6156E">
        <w:rPr>
          <w:rFonts w:cs="Arial"/>
          <w:color w:val="000000"/>
          <w:kern w:val="1"/>
          <w:sz w:val="24"/>
          <w:szCs w:val="24"/>
          <w:lang w:eastAsia="ar-SA"/>
        </w:rPr>
        <w:t xml:space="preserve">                                                                                    унутрашњи промер усника 29 mm а спољашњи 30 mm</w:t>
      </w:r>
      <w:r w:rsidRPr="00A6156E">
        <w:rPr>
          <w:rFonts w:cs="Arial"/>
          <w:color w:val="000000"/>
          <w:kern w:val="1"/>
          <w:sz w:val="24"/>
          <w:szCs w:val="24"/>
          <w:lang w:val="sr-Cyrl-CS" w:eastAsia="ar-SA"/>
        </w:rPr>
        <w:t>;</w:t>
      </w:r>
    </w:p>
    <w:p w:rsidR="00043DB1" w:rsidRPr="00A6156E" w:rsidRDefault="00043DB1" w:rsidP="00043DB1">
      <w:pPr>
        <w:numPr>
          <w:ilvl w:val="0"/>
          <w:numId w:val="48"/>
        </w:numPr>
        <w:suppressAutoHyphens/>
        <w:spacing w:line="100" w:lineRule="atLeast"/>
        <w:rPr>
          <w:rFonts w:cs="Arial"/>
          <w:color w:val="000000"/>
          <w:kern w:val="1"/>
          <w:sz w:val="24"/>
          <w:szCs w:val="24"/>
          <w:lang w:eastAsia="ar-SA"/>
        </w:rPr>
      </w:pPr>
      <w:r w:rsidRPr="00A6156E">
        <w:rPr>
          <w:rFonts w:cs="Arial"/>
          <w:color w:val="000000"/>
          <w:kern w:val="1"/>
          <w:sz w:val="24"/>
          <w:szCs w:val="24"/>
          <w:lang w:eastAsia="ar-SA"/>
        </w:rPr>
        <w:t>усник се навлачи на апарат</w:t>
      </w:r>
      <w:r w:rsidRPr="00A6156E">
        <w:rPr>
          <w:rFonts w:cs="Arial"/>
          <w:color w:val="000000"/>
          <w:kern w:val="1"/>
          <w:sz w:val="24"/>
          <w:szCs w:val="24"/>
          <w:lang w:val="sr-Cyrl-CS" w:eastAsia="ar-SA"/>
        </w:rPr>
        <w:t>;</w:t>
      </w:r>
      <w:r w:rsidRPr="00A6156E">
        <w:rPr>
          <w:rFonts w:cs="Arial"/>
          <w:color w:val="000000"/>
          <w:kern w:val="1"/>
          <w:sz w:val="24"/>
          <w:szCs w:val="24"/>
          <w:lang w:eastAsia="ar-SA"/>
        </w:rPr>
        <w:t xml:space="preserve">                                                                                                                          дужина 90 mm</w:t>
      </w:r>
      <w:r w:rsidRPr="00A6156E">
        <w:rPr>
          <w:rFonts w:cs="Arial"/>
          <w:color w:val="000000"/>
          <w:kern w:val="1"/>
          <w:sz w:val="24"/>
          <w:szCs w:val="24"/>
          <w:lang w:val="sr-Cyrl-CS" w:eastAsia="ar-SA"/>
        </w:rPr>
        <w:t>.</w:t>
      </w:r>
    </w:p>
    <w:p w:rsidR="00043DB1" w:rsidRPr="00A6156E" w:rsidRDefault="00043DB1" w:rsidP="00043DB1">
      <w:pPr>
        <w:suppressAutoHyphens/>
        <w:spacing w:line="100" w:lineRule="atLeast"/>
        <w:rPr>
          <w:rFonts w:cs="Arial"/>
          <w:color w:val="000000"/>
          <w:kern w:val="1"/>
          <w:sz w:val="24"/>
          <w:szCs w:val="24"/>
          <w:lang w:eastAsia="ar-SA"/>
        </w:rPr>
      </w:pPr>
    </w:p>
    <w:p w:rsidR="00043DB1" w:rsidRPr="00A6156E" w:rsidRDefault="00043DB1" w:rsidP="00043DB1">
      <w:pPr>
        <w:numPr>
          <w:ilvl w:val="0"/>
          <w:numId w:val="47"/>
        </w:numPr>
        <w:suppressAutoHyphens/>
        <w:autoSpaceDE w:val="0"/>
        <w:autoSpaceDN w:val="0"/>
        <w:adjustRightInd w:val="0"/>
        <w:spacing w:line="100" w:lineRule="atLeast"/>
        <w:rPr>
          <w:rFonts w:eastAsia="Arial Unicode MS" w:cs="Arial"/>
          <w:kern w:val="1"/>
          <w:sz w:val="24"/>
          <w:szCs w:val="24"/>
          <w:lang w:val="sr-Cyrl-CS" w:eastAsia="ar-SA"/>
        </w:rPr>
      </w:pPr>
      <w:r w:rsidRPr="00A6156E">
        <w:rPr>
          <w:rFonts w:eastAsia="Arial Unicode MS" w:cs="Arial"/>
          <w:bCs/>
          <w:color w:val="000000"/>
          <w:kern w:val="1"/>
          <w:sz w:val="24"/>
          <w:szCs w:val="24"/>
          <w:lang w:val="sr-Cyrl-CS" w:eastAsia="ar-SA"/>
        </w:rPr>
        <w:t>Уз понуђена добра неопходно је доставити Р</w:t>
      </w:r>
      <w:r w:rsidRPr="00A6156E">
        <w:rPr>
          <w:rFonts w:eastAsia="Arial Unicode MS" w:cs="Arial"/>
          <w:kern w:val="1"/>
          <w:sz w:val="24"/>
          <w:szCs w:val="24"/>
          <w:lang w:eastAsia="ar-SA"/>
        </w:rPr>
        <w:t xml:space="preserve">ешење Министарства здравља о испуњавању услова за промет добара која су предмет ове јавне набавкеи </w:t>
      </w:r>
      <w:r w:rsidRPr="00A6156E">
        <w:rPr>
          <w:rFonts w:eastAsia="Arial Unicode MS" w:cs="Arial"/>
          <w:kern w:val="1"/>
          <w:sz w:val="24"/>
          <w:szCs w:val="24"/>
          <w:lang w:val="sr-Cyrl-CS" w:eastAsia="ar-SA"/>
        </w:rPr>
        <w:t>Р</w:t>
      </w:r>
      <w:r w:rsidRPr="00A6156E">
        <w:rPr>
          <w:rFonts w:eastAsia="Arial Unicode MS" w:cs="Arial"/>
          <w:kern w:val="1"/>
          <w:sz w:val="24"/>
          <w:szCs w:val="24"/>
          <w:lang w:eastAsia="ar-SA"/>
        </w:rPr>
        <w:t>ешење Агенције за лекове и медицинска средства Србије са роком важности у време подношења понуде</w:t>
      </w:r>
      <w:r w:rsidRPr="00A6156E">
        <w:rPr>
          <w:rFonts w:eastAsia="Arial Unicode MS" w:cs="Arial"/>
          <w:kern w:val="1"/>
          <w:sz w:val="24"/>
          <w:szCs w:val="24"/>
          <w:lang w:val="sr-Cyrl-CS" w:eastAsia="ar-SA"/>
        </w:rPr>
        <w:t>.</w:t>
      </w:r>
    </w:p>
    <w:p w:rsidR="00043DB1" w:rsidRDefault="00043DB1" w:rsidP="00043DB1">
      <w:pPr>
        <w:rPr>
          <w:rFonts w:eastAsia="Arial Unicode MS" w:cs="Arial"/>
          <w:kern w:val="1"/>
          <w:sz w:val="24"/>
          <w:szCs w:val="24"/>
          <w:lang w:val="sr-Cyrl-CS" w:eastAsia="ar-SA"/>
        </w:rPr>
      </w:pPr>
      <w:r>
        <w:rPr>
          <w:rFonts w:eastAsia="Arial Unicode MS" w:cs="Arial"/>
          <w:kern w:val="1"/>
          <w:sz w:val="24"/>
          <w:szCs w:val="24"/>
          <w:lang w:val="sr-Cyrl-CS" w:eastAsia="ar-SA"/>
        </w:rPr>
        <w:br w:type="page"/>
      </w:r>
    </w:p>
    <w:p w:rsidR="00043DB1" w:rsidRPr="00A6156E" w:rsidRDefault="00043DB1" w:rsidP="00043DB1">
      <w:pPr>
        <w:suppressAutoHyphens/>
        <w:autoSpaceDE w:val="0"/>
        <w:autoSpaceDN w:val="0"/>
        <w:adjustRightInd w:val="0"/>
        <w:rPr>
          <w:rFonts w:eastAsia="Arial Unicode MS" w:cs="Arial"/>
          <w:kern w:val="1"/>
          <w:sz w:val="24"/>
          <w:szCs w:val="24"/>
          <w:lang w:val="sr-Cyrl-CS" w:eastAsia="ar-SA"/>
        </w:rPr>
      </w:pPr>
    </w:p>
    <w:p w:rsidR="00043DB1" w:rsidRPr="00A6156E" w:rsidRDefault="00043DB1" w:rsidP="00043DB1">
      <w:pPr>
        <w:suppressAutoHyphens/>
        <w:spacing w:line="100" w:lineRule="atLeast"/>
        <w:rPr>
          <w:rFonts w:eastAsia="Times New Roman" w:cs="Arial"/>
          <w:b/>
          <w:color w:val="000000"/>
          <w:kern w:val="1"/>
          <w:sz w:val="24"/>
          <w:szCs w:val="24"/>
          <w:lang w:val="sr-Cyrl-CS" w:eastAsia="ar-SA"/>
        </w:rPr>
      </w:pPr>
      <w:r w:rsidRPr="00A6156E">
        <w:rPr>
          <w:rFonts w:eastAsia="Arial Unicode MS" w:cs="Arial"/>
          <w:b/>
          <w:color w:val="000000"/>
          <w:kern w:val="1"/>
          <w:sz w:val="24"/>
          <w:szCs w:val="24"/>
          <w:lang w:eastAsia="ar-SA"/>
        </w:rPr>
        <w:t>ПАРТИЈА БР. 5:</w:t>
      </w:r>
      <w:r>
        <w:rPr>
          <w:rFonts w:eastAsia="Arial Unicode MS" w:cs="Arial"/>
          <w:b/>
          <w:color w:val="000000"/>
          <w:kern w:val="1"/>
          <w:sz w:val="24"/>
          <w:szCs w:val="24"/>
          <w:lang w:val="sr-Cyrl-CS" w:eastAsia="ar-SA"/>
        </w:rPr>
        <w:t xml:space="preserve"> </w:t>
      </w:r>
      <w:r w:rsidRPr="00A6156E">
        <w:rPr>
          <w:rFonts w:eastAsia="Arial Unicode MS" w:cs="Arial"/>
          <w:b/>
          <w:color w:val="000000"/>
          <w:kern w:val="1"/>
          <w:sz w:val="24"/>
          <w:szCs w:val="24"/>
          <w:lang w:eastAsia="ar-SA"/>
        </w:rPr>
        <w:t>ДЕЗИНФЕКЦИОНО СРЕДСТВО (</w:t>
      </w:r>
      <w:r w:rsidRPr="00A6156E">
        <w:rPr>
          <w:rFonts w:eastAsia="Times New Roman" w:cs="Arial"/>
          <w:b/>
          <w:color w:val="000000"/>
          <w:kern w:val="1"/>
          <w:sz w:val="24"/>
          <w:szCs w:val="24"/>
          <w:lang w:eastAsia="ar-SA"/>
        </w:rPr>
        <w:t>за чишћење и дезинфекцију свих површина- подова и инвентара )</w:t>
      </w:r>
    </w:p>
    <w:p w:rsidR="00043DB1" w:rsidRPr="00A6156E" w:rsidRDefault="00043DB1" w:rsidP="00043DB1">
      <w:pPr>
        <w:suppressAutoHyphens/>
        <w:spacing w:line="100" w:lineRule="atLeast"/>
        <w:jc w:val="left"/>
        <w:rPr>
          <w:rFonts w:eastAsia="Times New Roman" w:cs="Arial"/>
          <w:color w:val="000000"/>
          <w:kern w:val="1"/>
          <w:sz w:val="24"/>
          <w:szCs w:val="24"/>
          <w:lang w:val="sr-Cyrl-CS" w:eastAsia="ar-SA"/>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9"/>
        <w:gridCol w:w="5998"/>
        <w:gridCol w:w="1410"/>
        <w:gridCol w:w="1419"/>
      </w:tblGrid>
      <w:tr w:rsidR="00043DB1" w:rsidRPr="00694F80" w:rsidTr="004A77AD">
        <w:trPr>
          <w:trHeight w:val="687"/>
          <w:jc w:val="center"/>
        </w:trPr>
        <w:tc>
          <w:tcPr>
            <w:tcW w:w="391"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Ред. бр.</w:t>
            </w:r>
          </w:p>
        </w:tc>
        <w:tc>
          <w:tcPr>
            <w:tcW w:w="3132"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A6156E" w:rsidRDefault="00043DB1" w:rsidP="004A77AD">
            <w:pPr>
              <w:suppressAutoHyphens/>
              <w:spacing w:line="100" w:lineRule="atLeast"/>
              <w:jc w:val="center"/>
              <w:rPr>
                <w:rFonts w:eastAsia="Arial Unicode MS" w:cs="Arial"/>
                <w:b/>
                <w:kern w:val="1"/>
                <w:sz w:val="24"/>
                <w:szCs w:val="24"/>
                <w:lang w:eastAsia="ar-SA"/>
              </w:rPr>
            </w:pPr>
          </w:p>
          <w:p w:rsidR="00043DB1" w:rsidRPr="00A6156E" w:rsidRDefault="00043DB1" w:rsidP="004A77AD">
            <w:pPr>
              <w:suppressAutoHyphens/>
              <w:spacing w:line="100" w:lineRule="atLeast"/>
              <w:jc w:val="center"/>
              <w:rPr>
                <w:rFonts w:eastAsia="Arial Unicode MS" w:cs="Arial"/>
                <w:b/>
                <w:kern w:val="1"/>
                <w:sz w:val="24"/>
                <w:szCs w:val="24"/>
                <w:lang w:eastAsia="ar-SA"/>
              </w:rPr>
            </w:pPr>
            <w:r w:rsidRPr="00A6156E">
              <w:rPr>
                <w:rFonts w:eastAsia="Arial Unicode MS" w:cs="Arial"/>
                <w:b/>
                <w:kern w:val="1"/>
                <w:sz w:val="24"/>
                <w:szCs w:val="24"/>
                <w:lang w:eastAsia="ar-SA"/>
              </w:rPr>
              <w:t>Предмет набавке</w:t>
            </w:r>
          </w:p>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p>
        </w:tc>
        <w:tc>
          <w:tcPr>
            <w:tcW w:w="736"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Јединица мере</w:t>
            </w:r>
          </w:p>
        </w:tc>
        <w:tc>
          <w:tcPr>
            <w:tcW w:w="741"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Количина</w:t>
            </w:r>
          </w:p>
        </w:tc>
      </w:tr>
      <w:tr w:rsidR="00043DB1" w:rsidRPr="00694F80" w:rsidTr="004A77AD">
        <w:trPr>
          <w:trHeight w:val="501"/>
          <w:jc w:val="center"/>
        </w:trPr>
        <w:tc>
          <w:tcPr>
            <w:tcW w:w="391" w:type="pct"/>
            <w:tcBorders>
              <w:top w:val="double" w:sz="4" w:space="0" w:color="auto"/>
              <w:bottom w:val="single" w:sz="4" w:space="0" w:color="000000"/>
            </w:tcBorders>
            <w:vAlign w:val="center"/>
          </w:tcPr>
          <w:p w:rsidR="00043DB1" w:rsidRPr="00A6156E" w:rsidRDefault="00043DB1" w:rsidP="004A77AD">
            <w:pPr>
              <w:suppressAutoHyphens/>
              <w:spacing w:line="100" w:lineRule="atLeast"/>
              <w:jc w:val="center"/>
              <w:rPr>
                <w:rFonts w:eastAsia="Arial Unicode MS" w:cs="Arial"/>
                <w:kern w:val="1"/>
                <w:sz w:val="24"/>
                <w:szCs w:val="24"/>
                <w:lang w:val="sr-Cyrl-CS" w:eastAsia="ar-SA"/>
              </w:rPr>
            </w:pPr>
            <w:r w:rsidRPr="00A6156E">
              <w:rPr>
                <w:rFonts w:eastAsia="Arial Unicode MS" w:cs="Arial"/>
                <w:kern w:val="1"/>
                <w:sz w:val="24"/>
                <w:szCs w:val="24"/>
                <w:lang w:eastAsia="ar-SA"/>
              </w:rPr>
              <w:t>1</w:t>
            </w:r>
            <w:r w:rsidRPr="00A6156E">
              <w:rPr>
                <w:rFonts w:eastAsia="Arial Unicode MS" w:cs="Arial"/>
                <w:kern w:val="1"/>
                <w:sz w:val="24"/>
                <w:szCs w:val="24"/>
                <w:lang w:val="sr-Cyrl-CS" w:eastAsia="ar-SA"/>
              </w:rPr>
              <w:t>.</w:t>
            </w:r>
          </w:p>
        </w:tc>
        <w:tc>
          <w:tcPr>
            <w:tcW w:w="3132" w:type="pct"/>
            <w:tcBorders>
              <w:top w:val="double" w:sz="4" w:space="0" w:color="auto"/>
              <w:bottom w:val="single" w:sz="4" w:space="0" w:color="000000"/>
            </w:tcBorders>
            <w:vAlign w:val="center"/>
          </w:tcPr>
          <w:p w:rsidR="00043DB1" w:rsidRPr="00A6156E" w:rsidRDefault="00043DB1" w:rsidP="004A77AD">
            <w:pPr>
              <w:suppressAutoHyphens/>
              <w:jc w:val="center"/>
              <w:rPr>
                <w:rFonts w:eastAsia="Times New Roman" w:cs="Arial"/>
                <w:color w:val="000000"/>
                <w:kern w:val="1"/>
                <w:sz w:val="24"/>
                <w:szCs w:val="24"/>
                <w:lang w:eastAsia="ar-SA"/>
              </w:rPr>
            </w:pPr>
            <w:r w:rsidRPr="00A6156E">
              <w:rPr>
                <w:rFonts w:eastAsia="Times New Roman" w:cs="Arial"/>
                <w:color w:val="000000"/>
                <w:kern w:val="1"/>
                <w:sz w:val="24"/>
                <w:szCs w:val="24"/>
                <w:lang w:eastAsia="ar-SA"/>
              </w:rPr>
              <w:t>Дезинфекционо средство за чишћење и дезинфекцију свих површина и инвентара</w:t>
            </w:r>
          </w:p>
        </w:tc>
        <w:tc>
          <w:tcPr>
            <w:tcW w:w="736" w:type="pct"/>
            <w:tcBorders>
              <w:top w:val="double" w:sz="4" w:space="0" w:color="auto"/>
              <w:bottom w:val="single" w:sz="4" w:space="0" w:color="000000"/>
            </w:tcBorders>
            <w:vAlign w:val="center"/>
          </w:tcPr>
          <w:p w:rsidR="00043DB1" w:rsidRPr="00A6156E" w:rsidRDefault="00043DB1" w:rsidP="004A77AD">
            <w:pPr>
              <w:suppressAutoHyphens/>
              <w:jc w:val="center"/>
              <w:rPr>
                <w:rFonts w:eastAsia="Times New Roman" w:cs="Arial"/>
                <w:color w:val="000000"/>
                <w:kern w:val="1"/>
                <w:sz w:val="24"/>
                <w:szCs w:val="24"/>
                <w:lang w:eastAsia="ar-SA"/>
              </w:rPr>
            </w:pPr>
            <w:r w:rsidRPr="00A6156E">
              <w:rPr>
                <w:rFonts w:eastAsia="Times New Roman" w:cs="Arial"/>
                <w:color w:val="000000"/>
                <w:kern w:val="1"/>
                <w:sz w:val="24"/>
                <w:szCs w:val="24"/>
                <w:lang w:eastAsia="ar-SA"/>
              </w:rPr>
              <w:t>литар</w:t>
            </w:r>
          </w:p>
        </w:tc>
        <w:tc>
          <w:tcPr>
            <w:tcW w:w="741" w:type="pct"/>
            <w:tcBorders>
              <w:top w:val="double" w:sz="4" w:space="0" w:color="auto"/>
              <w:bottom w:val="single" w:sz="4" w:space="0" w:color="000000"/>
            </w:tcBorders>
            <w:vAlign w:val="center"/>
          </w:tcPr>
          <w:p w:rsidR="00043DB1" w:rsidRPr="00A6156E" w:rsidRDefault="00043DB1" w:rsidP="004A77AD">
            <w:pPr>
              <w:suppressAutoHyphens/>
              <w:jc w:val="center"/>
              <w:rPr>
                <w:rFonts w:eastAsia="Times New Roman" w:cs="Arial"/>
                <w:color w:val="000000"/>
                <w:kern w:val="1"/>
                <w:sz w:val="24"/>
                <w:szCs w:val="24"/>
                <w:lang w:eastAsia="ar-SA"/>
              </w:rPr>
            </w:pPr>
            <w:r w:rsidRPr="00A6156E">
              <w:rPr>
                <w:rFonts w:eastAsia="Times New Roman" w:cs="Arial"/>
                <w:color w:val="000000"/>
                <w:kern w:val="1"/>
                <w:sz w:val="24"/>
                <w:szCs w:val="24"/>
                <w:lang w:eastAsia="ar-SA"/>
              </w:rPr>
              <w:t>35</w:t>
            </w:r>
          </w:p>
        </w:tc>
      </w:tr>
    </w:tbl>
    <w:p w:rsidR="00043DB1" w:rsidRPr="00A6156E" w:rsidRDefault="00043DB1" w:rsidP="00043DB1">
      <w:pPr>
        <w:suppressAutoHyphens/>
        <w:spacing w:line="100" w:lineRule="atLeast"/>
        <w:jc w:val="left"/>
        <w:rPr>
          <w:rFonts w:eastAsia="Times New Roman" w:cs="Arial"/>
          <w:color w:val="000000"/>
          <w:kern w:val="1"/>
          <w:sz w:val="24"/>
          <w:szCs w:val="24"/>
          <w:lang w:val="sr-Cyrl-CS" w:eastAsia="ar-SA"/>
        </w:rPr>
      </w:pPr>
    </w:p>
    <w:p w:rsidR="00043DB1" w:rsidRPr="00A6156E" w:rsidRDefault="00043DB1" w:rsidP="00043DB1">
      <w:pPr>
        <w:suppressAutoHyphens/>
        <w:spacing w:line="100" w:lineRule="atLeast"/>
        <w:jc w:val="left"/>
        <w:rPr>
          <w:rFonts w:eastAsia="Arial Unicode MS" w:cs="Arial"/>
          <w:b/>
          <w:i/>
          <w:color w:val="000000"/>
          <w:kern w:val="1"/>
          <w:sz w:val="24"/>
          <w:szCs w:val="24"/>
          <w:u w:val="single"/>
          <w:lang w:val="sr-Cyrl-CS" w:eastAsia="ar-SA"/>
        </w:rPr>
      </w:pPr>
      <w:r w:rsidRPr="00A6156E">
        <w:rPr>
          <w:rFonts w:eastAsia="Arial Unicode MS" w:cs="Arial"/>
          <w:b/>
          <w:i/>
          <w:color w:val="000000"/>
          <w:kern w:val="1"/>
          <w:sz w:val="24"/>
          <w:szCs w:val="24"/>
          <w:u w:val="single"/>
          <w:lang w:eastAsia="ar-SA"/>
        </w:rPr>
        <w:t>Напомена:</w:t>
      </w:r>
    </w:p>
    <w:p w:rsidR="00043DB1" w:rsidRPr="00A6156E" w:rsidRDefault="00043DB1" w:rsidP="00043DB1">
      <w:pPr>
        <w:suppressAutoHyphens/>
        <w:spacing w:line="100" w:lineRule="atLeast"/>
        <w:jc w:val="left"/>
        <w:rPr>
          <w:rFonts w:eastAsia="Arial Unicode MS" w:cs="Arial"/>
          <w:b/>
          <w:i/>
          <w:color w:val="000000"/>
          <w:kern w:val="1"/>
          <w:sz w:val="24"/>
          <w:szCs w:val="24"/>
          <w:u w:val="single"/>
          <w:lang w:val="sr-Cyrl-CS" w:eastAsia="ar-SA"/>
        </w:rPr>
      </w:pPr>
    </w:p>
    <w:p w:rsidR="00043DB1" w:rsidRPr="00A6156E" w:rsidRDefault="00043DB1" w:rsidP="00043DB1">
      <w:pPr>
        <w:suppressAutoHyphens/>
        <w:spacing w:line="100" w:lineRule="atLeast"/>
        <w:rPr>
          <w:rFonts w:eastAsia="Arial Unicode MS" w:cs="Arial"/>
          <w:color w:val="000000"/>
          <w:kern w:val="1"/>
          <w:sz w:val="24"/>
          <w:szCs w:val="24"/>
          <w:lang w:val="sr-Cyrl-CS" w:eastAsia="ar-SA"/>
        </w:rPr>
      </w:pPr>
    </w:p>
    <w:p w:rsidR="00043DB1" w:rsidRPr="00A6156E" w:rsidRDefault="00043DB1" w:rsidP="00043DB1">
      <w:pPr>
        <w:numPr>
          <w:ilvl w:val="0"/>
          <w:numId w:val="47"/>
        </w:numPr>
        <w:suppressAutoHyphens/>
        <w:spacing w:line="100" w:lineRule="atLeast"/>
        <w:rPr>
          <w:rFonts w:eastAsia="Arial Unicode MS" w:cs="Arial"/>
          <w:iCs/>
          <w:color w:val="000000"/>
          <w:kern w:val="1"/>
          <w:sz w:val="24"/>
          <w:szCs w:val="24"/>
          <w:lang w:eastAsia="ar-SA"/>
        </w:rPr>
      </w:pPr>
      <w:r w:rsidRPr="00A6156E">
        <w:rPr>
          <w:rFonts w:eastAsia="Arial Unicode MS" w:cs="Arial"/>
          <w:color w:val="000000"/>
          <w:kern w:val="1"/>
          <w:sz w:val="24"/>
          <w:szCs w:val="24"/>
          <w:lang w:eastAsia="ar-SA"/>
        </w:rPr>
        <w:t>Неопходно је доставити узорак који ће бити тестиран и испитан на микобактерицидно дејство</w:t>
      </w:r>
      <w:r w:rsidRPr="00A6156E">
        <w:rPr>
          <w:rFonts w:eastAsia="Arial Unicode MS" w:cs="Arial"/>
          <w:color w:val="000000"/>
          <w:kern w:val="1"/>
          <w:sz w:val="24"/>
          <w:szCs w:val="24"/>
          <w:lang w:val="sr-Cyrl-CS" w:eastAsia="ar-SA"/>
        </w:rPr>
        <w:t>. Тестирање узорака биће спров</w:t>
      </w:r>
      <w:r w:rsidRPr="00A6156E">
        <w:rPr>
          <w:rFonts w:eastAsia="Arial Unicode MS" w:cs="Arial"/>
          <w:color w:val="000000"/>
          <w:kern w:val="1"/>
          <w:sz w:val="24"/>
          <w:szCs w:val="24"/>
          <w:lang w:eastAsia="ar-SA"/>
        </w:rPr>
        <w:t>e</w:t>
      </w:r>
      <w:r w:rsidRPr="00A6156E">
        <w:rPr>
          <w:rFonts w:eastAsia="Arial Unicode MS" w:cs="Arial"/>
          <w:color w:val="000000"/>
          <w:kern w:val="1"/>
          <w:sz w:val="24"/>
          <w:szCs w:val="24"/>
          <w:lang w:val="sr-Cyrl-CS" w:eastAsia="ar-SA"/>
        </w:rPr>
        <w:t xml:space="preserve">дено у микобактериолошкој лабораторији Завода. Због посебних карактеристика у расту </w:t>
      </w:r>
      <w:hyperlink r:id="rId6" w:tooltip="Mycobacterium tuberculosis (još nenapisan)" w:history="1">
        <w:r w:rsidRPr="00A6156E">
          <w:rPr>
            <w:rFonts w:eastAsia="Arial Unicode MS" w:cs="Arial"/>
            <w:iCs/>
            <w:color w:val="0000FF"/>
            <w:kern w:val="1"/>
            <w:sz w:val="24"/>
            <w:szCs w:val="24"/>
            <w:u w:val="single"/>
            <w:lang w:val="hr-BA" w:eastAsia="ar-SA"/>
          </w:rPr>
          <w:t>Mycobacterium tuberculosis</w:t>
        </w:r>
      </w:hyperlink>
      <w:r w:rsidRPr="00A6156E">
        <w:rPr>
          <w:rFonts w:eastAsia="Arial Unicode MS" w:cs="Arial"/>
          <w:iCs/>
          <w:color w:val="000000"/>
          <w:kern w:val="1"/>
          <w:sz w:val="24"/>
          <w:szCs w:val="24"/>
          <w:lang w:eastAsia="ar-SA"/>
        </w:rPr>
        <w:t xml:space="preserve"> (3-4 недеље) извештај о резултатима тестирања биће накнадно сачињен и на основу њега биће донета одлука о додели уговора.</w:t>
      </w:r>
    </w:p>
    <w:p w:rsidR="00043DB1" w:rsidRPr="00A6156E" w:rsidRDefault="00043DB1" w:rsidP="00043DB1">
      <w:pPr>
        <w:suppressAutoHyphens/>
        <w:spacing w:line="100" w:lineRule="atLeast"/>
        <w:rPr>
          <w:rFonts w:eastAsia="Arial Unicode MS" w:cs="Arial"/>
          <w:iCs/>
          <w:color w:val="000000"/>
          <w:kern w:val="1"/>
          <w:sz w:val="24"/>
          <w:szCs w:val="24"/>
          <w:lang w:eastAsia="ar-SA"/>
        </w:rPr>
      </w:pPr>
    </w:p>
    <w:p w:rsidR="00043DB1" w:rsidRPr="00A6156E" w:rsidRDefault="00043DB1" w:rsidP="00043DB1">
      <w:pPr>
        <w:numPr>
          <w:ilvl w:val="0"/>
          <w:numId w:val="47"/>
        </w:numPr>
        <w:suppressAutoHyphens/>
        <w:spacing w:line="100" w:lineRule="atLeast"/>
        <w:rPr>
          <w:rFonts w:cs="Arial"/>
          <w:color w:val="000000"/>
          <w:kern w:val="1"/>
          <w:sz w:val="24"/>
          <w:szCs w:val="24"/>
          <w:lang w:val="sr-Cyrl-CS" w:eastAsia="ar-SA"/>
        </w:rPr>
      </w:pPr>
      <w:r w:rsidRPr="00A6156E">
        <w:rPr>
          <w:rFonts w:cs="Arial"/>
          <w:color w:val="000000"/>
          <w:kern w:val="1"/>
          <w:sz w:val="24"/>
          <w:szCs w:val="24"/>
          <w:lang w:eastAsia="ar-SA"/>
        </w:rPr>
        <w:t xml:space="preserve">Неопходно је да </w:t>
      </w:r>
      <w:r w:rsidRPr="00A6156E">
        <w:rPr>
          <w:rFonts w:cs="Arial"/>
          <w:color w:val="000000"/>
          <w:kern w:val="1"/>
          <w:sz w:val="24"/>
          <w:szCs w:val="24"/>
          <w:lang w:val="sr-Cyrl-CS" w:eastAsia="ar-SA"/>
        </w:rPr>
        <w:t xml:space="preserve">понуђено средство: </w:t>
      </w:r>
    </w:p>
    <w:p w:rsidR="00043DB1" w:rsidRPr="00A6156E" w:rsidRDefault="00043DB1" w:rsidP="00043DB1">
      <w:pPr>
        <w:suppressAutoHyphens/>
        <w:spacing w:line="100" w:lineRule="atLeast"/>
        <w:rPr>
          <w:rFonts w:cs="Arial"/>
          <w:color w:val="000000"/>
          <w:kern w:val="1"/>
          <w:sz w:val="24"/>
          <w:szCs w:val="24"/>
          <w:lang w:val="sr-Cyrl-CS" w:eastAsia="ar-SA"/>
        </w:rPr>
      </w:pPr>
    </w:p>
    <w:p w:rsidR="00043DB1" w:rsidRPr="00A6156E" w:rsidRDefault="00043DB1" w:rsidP="00043DB1">
      <w:pPr>
        <w:numPr>
          <w:ilvl w:val="0"/>
          <w:numId w:val="80"/>
        </w:numPr>
        <w:suppressAutoHyphens/>
        <w:spacing w:line="100" w:lineRule="atLeast"/>
        <w:ind w:left="1418" w:hanging="284"/>
        <w:rPr>
          <w:rFonts w:cs="Arial"/>
          <w:color w:val="000000"/>
          <w:kern w:val="1"/>
          <w:sz w:val="24"/>
          <w:szCs w:val="24"/>
          <w:lang w:val="sr-Cyrl-CS" w:eastAsia="ar-SA"/>
        </w:rPr>
      </w:pPr>
      <w:r w:rsidRPr="00A6156E">
        <w:rPr>
          <w:rFonts w:cs="Arial"/>
          <w:color w:val="000000"/>
          <w:kern w:val="1"/>
          <w:sz w:val="24"/>
          <w:szCs w:val="24"/>
          <w:lang w:val="sr-Cyrl-CS" w:eastAsia="ar-SA"/>
        </w:rPr>
        <w:t>усвом саставу не садржи алдех</w:t>
      </w:r>
      <w:r w:rsidRPr="00A6156E">
        <w:rPr>
          <w:rFonts w:cs="Arial"/>
          <w:color w:val="000000"/>
          <w:kern w:val="1"/>
          <w:sz w:val="24"/>
          <w:szCs w:val="24"/>
          <w:lang w:eastAsia="ar-SA"/>
        </w:rPr>
        <w:t>иде</w:t>
      </w:r>
    </w:p>
    <w:p w:rsidR="00043DB1" w:rsidRDefault="00043DB1" w:rsidP="00043DB1">
      <w:pPr>
        <w:numPr>
          <w:ilvl w:val="0"/>
          <w:numId w:val="80"/>
        </w:numPr>
        <w:suppressAutoHyphens/>
        <w:spacing w:line="100" w:lineRule="atLeast"/>
        <w:ind w:left="1418" w:hanging="284"/>
        <w:rPr>
          <w:rFonts w:cs="Arial"/>
          <w:color w:val="000000"/>
          <w:kern w:val="1"/>
          <w:sz w:val="24"/>
          <w:szCs w:val="24"/>
          <w:lang w:val="sr-Cyrl-CS" w:eastAsia="ar-SA"/>
        </w:rPr>
      </w:pPr>
      <w:r w:rsidRPr="00A6156E">
        <w:rPr>
          <w:rFonts w:cs="Arial"/>
          <w:color w:val="000000"/>
          <w:kern w:val="1"/>
          <w:sz w:val="24"/>
          <w:szCs w:val="24"/>
          <w:lang w:val="sr-Cyrl-CS" w:eastAsia="ar-SA"/>
        </w:rPr>
        <w:t xml:space="preserve">има широк спектар дејства по Еуро нормама </w:t>
      </w:r>
    </w:p>
    <w:p w:rsidR="00043DB1" w:rsidRPr="001722FC" w:rsidRDefault="00043DB1" w:rsidP="00043DB1">
      <w:pPr>
        <w:numPr>
          <w:ilvl w:val="0"/>
          <w:numId w:val="80"/>
        </w:numPr>
        <w:suppressAutoHyphens/>
        <w:spacing w:line="100" w:lineRule="atLeast"/>
        <w:ind w:left="1418" w:hanging="284"/>
        <w:rPr>
          <w:rFonts w:cs="Arial"/>
          <w:color w:val="000000"/>
          <w:kern w:val="1"/>
          <w:sz w:val="24"/>
          <w:szCs w:val="24"/>
          <w:lang w:val="sr-Cyrl-CS" w:eastAsia="ar-SA"/>
        </w:rPr>
      </w:pPr>
      <w:r w:rsidRPr="001722FC">
        <w:rPr>
          <w:rFonts w:cs="Arial"/>
          <w:sz w:val="24"/>
          <w:szCs w:val="24"/>
          <w:lang w:val="sr-Cyrl-CS"/>
        </w:rPr>
        <w:t>да буде бактерицидно, фунгицидно и туберкулоцидно</w:t>
      </w:r>
      <w:r w:rsidRPr="001722FC">
        <w:rPr>
          <w:rFonts w:cs="Arial"/>
          <w:lang/>
        </w:rPr>
        <w:t>;</w:t>
      </w:r>
      <w:r w:rsidRPr="001722FC">
        <w:rPr>
          <w:rFonts w:cs="Arial"/>
          <w:lang w:val="sr-Cyrl-CS"/>
        </w:rPr>
        <w:t xml:space="preserve">                                                                                                                                     </w:t>
      </w:r>
    </w:p>
    <w:p w:rsidR="00043DB1" w:rsidRPr="00A6156E" w:rsidRDefault="00043DB1" w:rsidP="00043DB1">
      <w:pPr>
        <w:numPr>
          <w:ilvl w:val="0"/>
          <w:numId w:val="80"/>
        </w:numPr>
        <w:suppressAutoHyphens/>
        <w:spacing w:line="100" w:lineRule="atLeast"/>
        <w:ind w:left="1418" w:hanging="284"/>
        <w:rPr>
          <w:rFonts w:cs="Arial"/>
          <w:color w:val="000000"/>
          <w:kern w:val="1"/>
          <w:sz w:val="24"/>
          <w:szCs w:val="24"/>
          <w:lang w:eastAsia="ar-SA"/>
        </w:rPr>
      </w:pPr>
      <w:r w:rsidRPr="00A6156E">
        <w:rPr>
          <w:rFonts w:cs="Arial"/>
          <w:color w:val="000000"/>
          <w:kern w:val="1"/>
          <w:sz w:val="24"/>
          <w:szCs w:val="24"/>
          <w:lang w:val="sr-Cyrl-CS" w:eastAsia="ar-SA"/>
        </w:rPr>
        <w:t>има пријатан мирис или буде без мириса</w:t>
      </w:r>
      <w:r w:rsidRPr="00A6156E">
        <w:rPr>
          <w:rFonts w:cs="Arial"/>
          <w:color w:val="000000"/>
          <w:kern w:val="1"/>
          <w:sz w:val="24"/>
          <w:szCs w:val="24"/>
          <w:lang w:eastAsia="ar-SA"/>
        </w:rPr>
        <w:t>;</w:t>
      </w:r>
    </w:p>
    <w:p w:rsidR="00043DB1" w:rsidRPr="001722FC" w:rsidRDefault="00043DB1" w:rsidP="00043DB1">
      <w:pPr>
        <w:numPr>
          <w:ilvl w:val="0"/>
          <w:numId w:val="80"/>
        </w:numPr>
        <w:suppressAutoHyphens/>
        <w:spacing w:line="100" w:lineRule="atLeast"/>
        <w:ind w:left="1418" w:hanging="284"/>
        <w:rPr>
          <w:rFonts w:eastAsia="Arial Unicode MS" w:cs="Arial"/>
          <w:color w:val="000000"/>
          <w:kern w:val="1"/>
          <w:sz w:val="24"/>
          <w:szCs w:val="24"/>
          <w:lang w:val="sr-Cyrl-CS" w:eastAsia="ar-SA"/>
        </w:rPr>
      </w:pPr>
      <w:r w:rsidRPr="00A6156E">
        <w:rPr>
          <w:rFonts w:cs="Arial"/>
          <w:color w:val="000000"/>
          <w:kern w:val="1"/>
          <w:sz w:val="24"/>
          <w:szCs w:val="24"/>
          <w:lang w:val="sr-Cyrl-CS" w:eastAsia="ar-SA"/>
        </w:rPr>
        <w:t>има време потпуног дејства на патогени спектар са спороцидним</w:t>
      </w:r>
      <w:r w:rsidRPr="00A6156E">
        <w:rPr>
          <w:rFonts w:cs="Arial"/>
          <w:color w:val="000000"/>
          <w:kern w:val="1"/>
          <w:sz w:val="24"/>
          <w:szCs w:val="24"/>
          <w:lang w:eastAsia="ar-SA"/>
        </w:rPr>
        <w:t xml:space="preserve"> ефектом</w:t>
      </w:r>
      <w:r w:rsidRPr="00A6156E">
        <w:rPr>
          <w:rFonts w:cs="Arial"/>
          <w:color w:val="000000"/>
          <w:kern w:val="1"/>
          <w:sz w:val="24"/>
          <w:szCs w:val="24"/>
          <w:lang w:val="sr-Cyrl-CS" w:eastAsia="ar-SA"/>
        </w:rPr>
        <w:t xml:space="preserve"> не дуже од 60 минута</w:t>
      </w:r>
      <w:r w:rsidRPr="00A6156E">
        <w:rPr>
          <w:rFonts w:cs="Arial"/>
          <w:color w:val="000000"/>
          <w:kern w:val="1"/>
          <w:sz w:val="24"/>
          <w:szCs w:val="24"/>
          <w:lang w:eastAsia="ar-SA"/>
        </w:rPr>
        <w:t>;</w:t>
      </w:r>
    </w:p>
    <w:p w:rsidR="00043DB1" w:rsidRPr="00A6156E" w:rsidRDefault="00043DB1" w:rsidP="00043DB1">
      <w:pPr>
        <w:numPr>
          <w:ilvl w:val="0"/>
          <w:numId w:val="80"/>
        </w:numPr>
        <w:suppressAutoHyphens/>
        <w:spacing w:line="100" w:lineRule="atLeast"/>
        <w:ind w:left="1418" w:hanging="284"/>
        <w:rPr>
          <w:rFonts w:cs="Arial"/>
          <w:color w:val="000000"/>
          <w:kern w:val="1"/>
          <w:sz w:val="24"/>
          <w:szCs w:val="24"/>
          <w:lang w:eastAsia="ar-SA"/>
        </w:rPr>
      </w:pPr>
      <w:r w:rsidRPr="00A6156E">
        <w:rPr>
          <w:rFonts w:cs="Arial"/>
          <w:color w:val="000000"/>
          <w:kern w:val="1"/>
          <w:sz w:val="24"/>
          <w:szCs w:val="24"/>
          <w:lang w:val="sr-Cyrl-CS" w:eastAsia="ar-SA"/>
        </w:rPr>
        <w:t>да не боји и не одбојава површину на којој се користи, да нема корозивно дејство</w:t>
      </w:r>
      <w:r w:rsidRPr="00A6156E">
        <w:rPr>
          <w:rFonts w:cs="Arial"/>
          <w:color w:val="000000"/>
          <w:kern w:val="1"/>
          <w:sz w:val="24"/>
          <w:szCs w:val="24"/>
          <w:lang w:eastAsia="ar-SA"/>
        </w:rPr>
        <w:t>;</w:t>
      </w:r>
    </w:p>
    <w:p w:rsidR="00043DB1" w:rsidRDefault="00043DB1" w:rsidP="00043DB1">
      <w:pPr>
        <w:suppressAutoHyphens/>
        <w:spacing w:line="100" w:lineRule="atLeast"/>
        <w:rPr>
          <w:rFonts w:cs="Arial"/>
          <w:color w:val="000000"/>
          <w:kern w:val="1"/>
          <w:sz w:val="24"/>
          <w:szCs w:val="24"/>
          <w:lang w:eastAsia="ar-SA"/>
        </w:rPr>
      </w:pPr>
    </w:p>
    <w:p w:rsidR="00043DB1" w:rsidRPr="00A6156E" w:rsidRDefault="00043DB1" w:rsidP="00043DB1">
      <w:pPr>
        <w:suppressAutoHyphens/>
        <w:spacing w:line="100" w:lineRule="atLeast"/>
        <w:rPr>
          <w:rFonts w:cs="Arial"/>
          <w:color w:val="000000"/>
          <w:kern w:val="1"/>
          <w:sz w:val="24"/>
          <w:szCs w:val="24"/>
          <w:lang w:val="sr-Cyrl-CS" w:eastAsia="ar-SA"/>
        </w:rPr>
      </w:pPr>
      <w:r w:rsidRPr="00A6156E">
        <w:rPr>
          <w:rFonts w:cs="Arial"/>
          <w:color w:val="000000"/>
          <w:kern w:val="1"/>
          <w:sz w:val="24"/>
          <w:szCs w:val="24"/>
          <w:lang w:eastAsia="ar-SA"/>
        </w:rPr>
        <w:t>Д</w:t>
      </w:r>
      <w:r w:rsidRPr="00A6156E">
        <w:rPr>
          <w:rFonts w:cs="Arial"/>
          <w:color w:val="000000"/>
          <w:kern w:val="1"/>
          <w:sz w:val="24"/>
          <w:szCs w:val="24"/>
          <w:lang w:val="sr-Cyrl-CS" w:eastAsia="ar-SA"/>
        </w:rPr>
        <w:t>одатни критеријум за  оцењивање понуда биће брзина бактерицидног дејства као и економичност дезинфекционог средства,најмање разблажење при којем још делује бактериоцидно.</w:t>
      </w:r>
    </w:p>
    <w:p w:rsidR="00043DB1" w:rsidRPr="00A6156E" w:rsidRDefault="00043DB1" w:rsidP="00043DB1">
      <w:pPr>
        <w:suppressAutoHyphens/>
        <w:spacing w:line="100" w:lineRule="atLeast"/>
        <w:rPr>
          <w:rFonts w:cs="Arial"/>
          <w:color w:val="000000"/>
          <w:kern w:val="1"/>
          <w:sz w:val="24"/>
          <w:szCs w:val="24"/>
          <w:lang w:val="sr-Cyrl-CS" w:eastAsia="ar-SA"/>
        </w:rPr>
      </w:pPr>
    </w:p>
    <w:p w:rsidR="00043DB1" w:rsidRPr="00A6156E" w:rsidRDefault="00043DB1" w:rsidP="00043DB1">
      <w:pPr>
        <w:numPr>
          <w:ilvl w:val="0"/>
          <w:numId w:val="52"/>
        </w:numPr>
        <w:suppressAutoHyphens/>
        <w:spacing w:line="100" w:lineRule="atLeast"/>
        <w:rPr>
          <w:rFonts w:eastAsia="Arial Unicode MS" w:cs="Arial"/>
          <w:kern w:val="1"/>
          <w:sz w:val="24"/>
          <w:szCs w:val="24"/>
          <w:lang w:eastAsia="ar-SA"/>
        </w:rPr>
      </w:pPr>
      <w:r w:rsidRPr="00A6156E">
        <w:rPr>
          <w:rFonts w:eastAsia="Arial Unicode MS" w:cs="Arial"/>
          <w:color w:val="000000"/>
          <w:kern w:val="1"/>
          <w:sz w:val="24"/>
          <w:szCs w:val="24"/>
          <w:lang w:eastAsia="ar-SA"/>
        </w:rPr>
        <w:t>Неопходно</w:t>
      </w:r>
      <w:r w:rsidRPr="00A6156E">
        <w:rPr>
          <w:rFonts w:cs="Arial"/>
          <w:kern w:val="1"/>
          <w:sz w:val="24"/>
          <w:szCs w:val="24"/>
          <w:lang w:val="sr-Cyrl-CS" w:eastAsia="ar-SA"/>
        </w:rPr>
        <w:t xml:space="preserve"> је доставити </w:t>
      </w:r>
      <w:r w:rsidRPr="00A6156E">
        <w:rPr>
          <w:rFonts w:eastAsia="Arial Unicode MS" w:cs="Arial"/>
          <w:kern w:val="1"/>
          <w:sz w:val="24"/>
          <w:szCs w:val="24"/>
          <w:lang w:val="sr-Cyrl-CS" w:eastAsia="ar-SA"/>
        </w:rPr>
        <w:t xml:space="preserve">сертификат о квалитету. </w:t>
      </w:r>
    </w:p>
    <w:p w:rsidR="00043DB1" w:rsidRPr="00A6156E" w:rsidRDefault="00043DB1" w:rsidP="00043DB1">
      <w:pPr>
        <w:suppressAutoHyphens/>
        <w:spacing w:line="100" w:lineRule="atLeast"/>
        <w:rPr>
          <w:rFonts w:eastAsia="Arial Unicode MS" w:cs="Arial"/>
          <w:kern w:val="1"/>
          <w:sz w:val="24"/>
          <w:szCs w:val="24"/>
          <w:lang w:eastAsia="ar-SA"/>
        </w:rPr>
      </w:pPr>
    </w:p>
    <w:p w:rsidR="00043DB1" w:rsidRPr="00A6156E" w:rsidRDefault="00043DB1" w:rsidP="00043DB1">
      <w:pPr>
        <w:numPr>
          <w:ilvl w:val="0"/>
          <w:numId w:val="52"/>
        </w:numPr>
        <w:suppressAutoHyphens/>
        <w:spacing w:line="100" w:lineRule="atLeast"/>
        <w:rPr>
          <w:rFonts w:eastAsia="Arial Unicode MS" w:cs="Arial"/>
          <w:color w:val="FF0000"/>
          <w:kern w:val="1"/>
          <w:sz w:val="24"/>
          <w:szCs w:val="24"/>
          <w:lang w:eastAsia="ar-SA"/>
        </w:rPr>
      </w:pPr>
      <w:r w:rsidRPr="00A6156E">
        <w:rPr>
          <w:rFonts w:eastAsia="Arial Unicode MS" w:cs="Arial"/>
          <w:kern w:val="1"/>
          <w:sz w:val="24"/>
          <w:szCs w:val="24"/>
          <w:lang w:eastAsia="ar-SA"/>
        </w:rPr>
        <w:t>Неопходно је д</w:t>
      </w:r>
      <w:r w:rsidRPr="00A6156E">
        <w:rPr>
          <w:rFonts w:eastAsia="Arial Unicode MS" w:cs="Arial"/>
          <w:kern w:val="1"/>
          <w:sz w:val="24"/>
          <w:szCs w:val="24"/>
          <w:lang w:val="sr-Cyrl-CS" w:eastAsia="ar-SA"/>
        </w:rPr>
        <w:t>оставити оригиналну декларацију производа на којој је наведен састав производа</w:t>
      </w:r>
      <w:r w:rsidRPr="00A6156E">
        <w:rPr>
          <w:rFonts w:eastAsia="Arial Unicode MS" w:cs="Arial"/>
          <w:color w:val="000000"/>
          <w:kern w:val="1"/>
          <w:sz w:val="24"/>
          <w:szCs w:val="24"/>
          <w:lang w:val="sr-Cyrl-CS" w:eastAsia="ar-SA"/>
        </w:rPr>
        <w:t>.</w:t>
      </w:r>
    </w:p>
    <w:p w:rsidR="00043DB1" w:rsidRPr="00A6156E" w:rsidRDefault="00043DB1" w:rsidP="00043DB1">
      <w:pPr>
        <w:suppressAutoHyphens/>
        <w:spacing w:line="100" w:lineRule="atLeast"/>
        <w:rPr>
          <w:rFonts w:eastAsia="Arial Unicode MS" w:cs="Arial"/>
          <w:color w:val="000000"/>
          <w:kern w:val="1"/>
          <w:sz w:val="24"/>
          <w:szCs w:val="24"/>
          <w:lang w:eastAsia="ar-SA"/>
        </w:rPr>
      </w:pPr>
    </w:p>
    <w:p w:rsidR="00043DB1" w:rsidRPr="00A6156E" w:rsidRDefault="00043DB1" w:rsidP="00043DB1">
      <w:pPr>
        <w:numPr>
          <w:ilvl w:val="0"/>
          <w:numId w:val="47"/>
        </w:numPr>
        <w:suppressAutoHyphens/>
        <w:autoSpaceDE w:val="0"/>
        <w:autoSpaceDN w:val="0"/>
        <w:adjustRightInd w:val="0"/>
        <w:spacing w:line="100" w:lineRule="atLeast"/>
        <w:rPr>
          <w:rFonts w:eastAsia="Arial Unicode MS" w:cs="Arial"/>
          <w:kern w:val="1"/>
          <w:sz w:val="24"/>
          <w:szCs w:val="24"/>
          <w:lang w:val="sr-Cyrl-CS" w:eastAsia="ar-SA"/>
        </w:rPr>
      </w:pPr>
      <w:r w:rsidRPr="00A6156E">
        <w:rPr>
          <w:rFonts w:eastAsia="Arial Unicode MS" w:cs="Arial"/>
          <w:bCs/>
          <w:color w:val="000000"/>
          <w:kern w:val="1"/>
          <w:sz w:val="24"/>
          <w:szCs w:val="24"/>
          <w:lang w:val="sr-Cyrl-CS" w:eastAsia="ar-SA"/>
        </w:rPr>
        <w:t>Уз понуђена добра неопходно је доставити Р</w:t>
      </w:r>
      <w:r w:rsidRPr="00A6156E">
        <w:rPr>
          <w:rFonts w:eastAsia="Arial Unicode MS" w:cs="Arial"/>
          <w:kern w:val="1"/>
          <w:sz w:val="24"/>
          <w:szCs w:val="24"/>
          <w:lang w:eastAsia="ar-SA"/>
        </w:rPr>
        <w:t xml:space="preserve">ешење Министарства здравља о испуњавању услова за промет добара која су предмет ове јавне набавкеи </w:t>
      </w:r>
      <w:r w:rsidRPr="00A6156E">
        <w:rPr>
          <w:rFonts w:eastAsia="Arial Unicode MS" w:cs="Arial"/>
          <w:kern w:val="1"/>
          <w:sz w:val="24"/>
          <w:szCs w:val="24"/>
          <w:lang w:val="sr-Cyrl-CS" w:eastAsia="ar-SA"/>
        </w:rPr>
        <w:t>Р</w:t>
      </w:r>
      <w:r w:rsidRPr="00A6156E">
        <w:rPr>
          <w:rFonts w:eastAsia="Arial Unicode MS" w:cs="Arial"/>
          <w:kern w:val="1"/>
          <w:sz w:val="24"/>
          <w:szCs w:val="24"/>
          <w:lang w:eastAsia="ar-SA"/>
        </w:rPr>
        <w:t>ешење Агенције за лекове и медицинска средства Србије са роком важности у време подношења понуде</w:t>
      </w:r>
      <w:r w:rsidRPr="00A6156E">
        <w:rPr>
          <w:rFonts w:eastAsia="Arial Unicode MS" w:cs="Arial"/>
          <w:kern w:val="1"/>
          <w:sz w:val="24"/>
          <w:szCs w:val="24"/>
          <w:lang w:val="sr-Cyrl-CS" w:eastAsia="ar-SA"/>
        </w:rPr>
        <w:t>.</w:t>
      </w:r>
    </w:p>
    <w:p w:rsidR="00043DB1" w:rsidRDefault="00043DB1" w:rsidP="00043DB1">
      <w:pPr>
        <w:rPr>
          <w:rFonts w:eastAsia="Arial Unicode MS" w:cs="Arial"/>
          <w:kern w:val="1"/>
          <w:sz w:val="24"/>
          <w:szCs w:val="24"/>
          <w:lang w:eastAsia="ar-SA"/>
        </w:rPr>
      </w:pPr>
      <w:r>
        <w:rPr>
          <w:rFonts w:eastAsia="Arial Unicode MS" w:cs="Arial"/>
          <w:kern w:val="1"/>
          <w:sz w:val="24"/>
          <w:szCs w:val="24"/>
          <w:lang w:eastAsia="ar-SA"/>
        </w:rPr>
        <w:br w:type="page"/>
      </w:r>
    </w:p>
    <w:p w:rsidR="00043DB1" w:rsidRPr="00A6156E" w:rsidRDefault="00043DB1" w:rsidP="00043DB1">
      <w:pPr>
        <w:jc w:val="left"/>
        <w:rPr>
          <w:rFonts w:eastAsia="Arial Unicode MS" w:cs="Arial"/>
          <w:kern w:val="1"/>
          <w:sz w:val="24"/>
          <w:szCs w:val="24"/>
          <w:lang w:eastAsia="ar-SA"/>
        </w:rPr>
      </w:pPr>
    </w:p>
    <w:p w:rsidR="00043DB1" w:rsidRPr="00A6156E" w:rsidRDefault="00043DB1" w:rsidP="00043DB1">
      <w:pPr>
        <w:rPr>
          <w:rFonts w:eastAsia="Arial Unicode MS" w:cs="Arial"/>
          <w:b/>
          <w:kern w:val="1"/>
          <w:sz w:val="24"/>
          <w:szCs w:val="24"/>
          <w:lang w:eastAsia="ar-SA"/>
        </w:rPr>
      </w:pPr>
      <w:r w:rsidRPr="00A6156E">
        <w:rPr>
          <w:rFonts w:eastAsia="Arial Unicode MS" w:cs="Arial"/>
          <w:b/>
          <w:kern w:val="1"/>
          <w:sz w:val="24"/>
          <w:szCs w:val="24"/>
          <w:lang w:eastAsia="ar-SA"/>
        </w:rPr>
        <w:t xml:space="preserve">ПАРТИЈА БР. 6: ДЕЗИНФЕКЦИОНО СРЕДСТВО ЗА ПРАЊЕ И ДЕКОНТАМИНАЦИЈУ ЛАБОРАТОРИЈСКОГ СТАКЛА </w:t>
      </w:r>
    </w:p>
    <w:p w:rsidR="00043DB1" w:rsidRPr="00A6156E" w:rsidRDefault="00043DB1" w:rsidP="00043DB1">
      <w:pPr>
        <w:suppressAutoHyphens/>
        <w:spacing w:line="100" w:lineRule="atLeast"/>
        <w:rPr>
          <w:rFonts w:eastAsia="Arial Unicode MS" w:cs="Arial"/>
          <w:b/>
          <w:color w:val="000000"/>
          <w:kern w:val="1"/>
          <w:sz w:val="24"/>
          <w:szCs w:val="24"/>
          <w:lang w:eastAsia="ar-SA"/>
        </w:rPr>
      </w:pPr>
    </w:p>
    <w:tbl>
      <w:tblPr>
        <w:tblW w:w="49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44"/>
        <w:gridCol w:w="5020"/>
        <w:gridCol w:w="1695"/>
        <w:gridCol w:w="1706"/>
      </w:tblGrid>
      <w:tr w:rsidR="00043DB1" w:rsidRPr="00694F80" w:rsidTr="004A77AD">
        <w:trPr>
          <w:trHeight w:val="850"/>
        </w:trPr>
        <w:tc>
          <w:tcPr>
            <w:tcW w:w="598"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A6156E" w:rsidRDefault="00043DB1" w:rsidP="004A77AD">
            <w:pPr>
              <w:suppressAutoHyphens/>
              <w:spacing w:line="100" w:lineRule="atLeast"/>
              <w:jc w:val="center"/>
              <w:rPr>
                <w:rFonts w:eastAsia="Times New Roman" w:cs="Arial"/>
                <w:b/>
                <w:color w:val="000000"/>
                <w:kern w:val="1"/>
                <w:sz w:val="24"/>
                <w:szCs w:val="24"/>
                <w:lang w:eastAsia="ar-SA"/>
              </w:rPr>
            </w:pPr>
            <w:r w:rsidRPr="00A6156E">
              <w:rPr>
                <w:rFonts w:eastAsia="Times New Roman" w:cs="Arial"/>
                <w:b/>
                <w:color w:val="000000"/>
                <w:kern w:val="1"/>
                <w:sz w:val="24"/>
                <w:szCs w:val="24"/>
                <w:lang w:val="sr-Cyrl-CS" w:eastAsia="ar-SA"/>
              </w:rPr>
              <w:t>Ред. бр.</w:t>
            </w:r>
          </w:p>
        </w:tc>
        <w:tc>
          <w:tcPr>
            <w:tcW w:w="2624"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A6156E" w:rsidRDefault="00043DB1" w:rsidP="004A77AD">
            <w:pPr>
              <w:suppressAutoHyphens/>
              <w:spacing w:line="100" w:lineRule="atLeast"/>
              <w:jc w:val="center"/>
              <w:rPr>
                <w:rFonts w:eastAsia="Times New Roman" w:cs="Arial"/>
                <w:b/>
                <w:color w:val="000000"/>
                <w:kern w:val="1"/>
                <w:sz w:val="24"/>
                <w:szCs w:val="24"/>
                <w:lang w:eastAsia="ar-SA"/>
              </w:rPr>
            </w:pPr>
            <w:r w:rsidRPr="00A6156E">
              <w:rPr>
                <w:rFonts w:eastAsia="Times New Roman" w:cs="Arial"/>
                <w:b/>
                <w:color w:val="000000"/>
                <w:kern w:val="1"/>
                <w:sz w:val="24"/>
                <w:szCs w:val="24"/>
                <w:lang w:eastAsia="ar-SA"/>
              </w:rPr>
              <w:t>Назив артикла</w:t>
            </w:r>
          </w:p>
        </w:tc>
        <w:tc>
          <w:tcPr>
            <w:tcW w:w="886"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A6156E" w:rsidRDefault="00043DB1" w:rsidP="004A77AD">
            <w:pPr>
              <w:suppressAutoHyphens/>
              <w:spacing w:line="100" w:lineRule="atLeast"/>
              <w:jc w:val="center"/>
              <w:rPr>
                <w:rFonts w:eastAsia="Times New Roman" w:cs="Arial"/>
                <w:b/>
                <w:color w:val="000000"/>
                <w:kern w:val="1"/>
                <w:sz w:val="24"/>
                <w:szCs w:val="24"/>
                <w:lang w:eastAsia="ar-SA"/>
              </w:rPr>
            </w:pPr>
            <w:r w:rsidRPr="00A6156E">
              <w:rPr>
                <w:rFonts w:eastAsia="Times New Roman" w:cs="Arial"/>
                <w:b/>
                <w:color w:val="000000"/>
                <w:kern w:val="1"/>
                <w:sz w:val="24"/>
                <w:szCs w:val="24"/>
                <w:lang w:eastAsia="ar-SA"/>
              </w:rPr>
              <w:t>Јединица мере</w:t>
            </w:r>
          </w:p>
        </w:tc>
        <w:tc>
          <w:tcPr>
            <w:tcW w:w="892"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A6156E" w:rsidRDefault="00043DB1" w:rsidP="004A77AD">
            <w:pPr>
              <w:suppressAutoHyphens/>
              <w:spacing w:line="100" w:lineRule="atLeast"/>
              <w:jc w:val="center"/>
              <w:rPr>
                <w:rFonts w:eastAsia="Times New Roman" w:cs="Arial"/>
                <w:b/>
                <w:color w:val="000000"/>
                <w:kern w:val="1"/>
                <w:sz w:val="24"/>
                <w:szCs w:val="24"/>
                <w:lang w:eastAsia="ar-SA"/>
              </w:rPr>
            </w:pPr>
            <w:r w:rsidRPr="00A6156E">
              <w:rPr>
                <w:rFonts w:eastAsia="Times New Roman" w:cs="Arial"/>
                <w:b/>
                <w:color w:val="000000"/>
                <w:kern w:val="1"/>
                <w:sz w:val="24"/>
                <w:szCs w:val="24"/>
                <w:lang w:val="sr-Cyrl-CS" w:eastAsia="ar-SA"/>
              </w:rPr>
              <w:t>К</w:t>
            </w:r>
            <w:r w:rsidRPr="00A6156E">
              <w:rPr>
                <w:rFonts w:eastAsia="Times New Roman" w:cs="Arial"/>
                <w:b/>
                <w:color w:val="000000"/>
                <w:kern w:val="1"/>
                <w:sz w:val="24"/>
                <w:szCs w:val="24"/>
                <w:lang w:eastAsia="ar-SA"/>
              </w:rPr>
              <w:t>оличина</w:t>
            </w:r>
          </w:p>
        </w:tc>
      </w:tr>
      <w:tr w:rsidR="00043DB1" w:rsidRPr="00694F80" w:rsidTr="004A77AD">
        <w:trPr>
          <w:trHeight w:val="877"/>
        </w:trPr>
        <w:tc>
          <w:tcPr>
            <w:tcW w:w="598" w:type="pct"/>
            <w:tcBorders>
              <w:top w:val="double" w:sz="4" w:space="0" w:color="auto"/>
            </w:tcBorders>
            <w:vAlign w:val="center"/>
          </w:tcPr>
          <w:p w:rsidR="00043DB1" w:rsidRPr="00A6156E" w:rsidRDefault="00043DB1" w:rsidP="004A77AD">
            <w:pPr>
              <w:numPr>
                <w:ilvl w:val="0"/>
                <w:numId w:val="49"/>
              </w:numPr>
              <w:suppressAutoHyphens/>
              <w:spacing w:line="100" w:lineRule="atLeast"/>
              <w:jc w:val="center"/>
              <w:rPr>
                <w:rFonts w:eastAsia="Arial Unicode MS" w:cs="Arial"/>
                <w:color w:val="000000"/>
                <w:kern w:val="1"/>
                <w:sz w:val="24"/>
                <w:szCs w:val="24"/>
                <w:lang w:val="sr-Cyrl-CS" w:eastAsia="ar-SA"/>
              </w:rPr>
            </w:pPr>
          </w:p>
        </w:tc>
        <w:tc>
          <w:tcPr>
            <w:tcW w:w="2624" w:type="pct"/>
            <w:tcBorders>
              <w:top w:val="double" w:sz="4" w:space="0" w:color="auto"/>
            </w:tcBorders>
            <w:vAlign w:val="center"/>
          </w:tcPr>
          <w:p w:rsidR="00043DB1" w:rsidRPr="00A6156E" w:rsidRDefault="00043DB1" w:rsidP="004A77AD">
            <w:pPr>
              <w:suppressAutoHyphens/>
              <w:spacing w:line="100" w:lineRule="atLeast"/>
              <w:jc w:val="center"/>
              <w:rPr>
                <w:rFonts w:eastAsia="Arial Unicode MS" w:cs="Arial"/>
                <w:color w:val="000000"/>
                <w:kern w:val="1"/>
                <w:sz w:val="24"/>
                <w:szCs w:val="24"/>
                <w:lang w:eastAsia="ar-SA"/>
              </w:rPr>
            </w:pPr>
            <w:r w:rsidRPr="00A6156E">
              <w:rPr>
                <w:rFonts w:eastAsia="Arial Unicode MS" w:cs="Arial"/>
                <w:bCs/>
                <w:kern w:val="1"/>
                <w:sz w:val="24"/>
                <w:szCs w:val="24"/>
                <w:lang w:val="sr-Cyrl-CS" w:eastAsia="ar-SA"/>
              </w:rPr>
              <w:t>Дезинфекционо средство за прање и деконтаминацију лабораторијског стакла</w:t>
            </w:r>
          </w:p>
        </w:tc>
        <w:tc>
          <w:tcPr>
            <w:tcW w:w="886" w:type="pct"/>
            <w:tcBorders>
              <w:top w:val="double" w:sz="4" w:space="0" w:color="auto"/>
            </w:tcBorders>
            <w:vAlign w:val="center"/>
          </w:tcPr>
          <w:p w:rsidR="00043DB1" w:rsidRPr="00A6156E" w:rsidRDefault="00043DB1" w:rsidP="004A77AD">
            <w:pPr>
              <w:suppressAutoHyphens/>
              <w:spacing w:line="100" w:lineRule="atLeast"/>
              <w:jc w:val="center"/>
              <w:rPr>
                <w:rFonts w:eastAsia="Arial Unicode MS" w:cs="Arial"/>
                <w:color w:val="000000"/>
                <w:kern w:val="1"/>
                <w:sz w:val="24"/>
                <w:szCs w:val="24"/>
                <w:lang w:eastAsia="ar-SA"/>
              </w:rPr>
            </w:pPr>
            <w:r w:rsidRPr="00A6156E">
              <w:rPr>
                <w:rFonts w:eastAsia="Arial Unicode MS" w:cs="Arial"/>
                <w:color w:val="000000"/>
                <w:kern w:val="1"/>
                <w:sz w:val="24"/>
                <w:szCs w:val="24"/>
                <w:lang w:eastAsia="ar-SA"/>
              </w:rPr>
              <w:t>Литар</w:t>
            </w:r>
          </w:p>
        </w:tc>
        <w:tc>
          <w:tcPr>
            <w:tcW w:w="892" w:type="pct"/>
            <w:tcBorders>
              <w:top w:val="double" w:sz="4" w:space="0" w:color="auto"/>
            </w:tcBorders>
            <w:vAlign w:val="center"/>
          </w:tcPr>
          <w:p w:rsidR="00043DB1" w:rsidRPr="00A6156E" w:rsidRDefault="00043DB1" w:rsidP="004A77AD">
            <w:pPr>
              <w:suppressAutoHyphens/>
              <w:spacing w:line="100" w:lineRule="atLeast"/>
              <w:jc w:val="center"/>
              <w:rPr>
                <w:rFonts w:eastAsia="Arial Unicode MS" w:cs="Arial"/>
                <w:color w:val="000000"/>
                <w:kern w:val="1"/>
                <w:sz w:val="24"/>
                <w:szCs w:val="24"/>
                <w:lang w:eastAsia="ar-SA"/>
              </w:rPr>
            </w:pPr>
            <w:r w:rsidRPr="00A6156E">
              <w:rPr>
                <w:rFonts w:eastAsia="Arial Unicode MS" w:cs="Arial"/>
                <w:color w:val="000000"/>
                <w:kern w:val="1"/>
                <w:sz w:val="24"/>
                <w:szCs w:val="24"/>
                <w:lang w:eastAsia="ar-SA"/>
              </w:rPr>
              <w:t>40</w:t>
            </w:r>
          </w:p>
        </w:tc>
      </w:tr>
    </w:tbl>
    <w:p w:rsidR="00043DB1" w:rsidRPr="00A6156E" w:rsidRDefault="00043DB1" w:rsidP="00043DB1">
      <w:pPr>
        <w:tabs>
          <w:tab w:val="left" w:pos="360"/>
        </w:tabs>
        <w:suppressAutoHyphens/>
        <w:autoSpaceDE w:val="0"/>
        <w:autoSpaceDN w:val="0"/>
        <w:adjustRightInd w:val="0"/>
        <w:spacing w:line="100" w:lineRule="atLeast"/>
        <w:rPr>
          <w:rFonts w:eastAsia="Arial Unicode MS" w:cs="Arial"/>
          <w:bCs/>
          <w:color w:val="000000"/>
          <w:kern w:val="1"/>
          <w:sz w:val="24"/>
          <w:szCs w:val="24"/>
          <w:lang w:eastAsia="ar-SA"/>
        </w:rPr>
      </w:pPr>
    </w:p>
    <w:p w:rsidR="00043DB1" w:rsidRPr="00A6156E" w:rsidRDefault="00043DB1" w:rsidP="00043DB1">
      <w:pPr>
        <w:tabs>
          <w:tab w:val="left" w:pos="360"/>
        </w:tabs>
        <w:suppressAutoHyphens/>
        <w:autoSpaceDE w:val="0"/>
        <w:autoSpaceDN w:val="0"/>
        <w:adjustRightInd w:val="0"/>
        <w:spacing w:line="100" w:lineRule="atLeast"/>
        <w:rPr>
          <w:rFonts w:eastAsia="Arial Unicode MS" w:cs="Arial"/>
          <w:b/>
          <w:bCs/>
          <w:i/>
          <w:color w:val="000000"/>
          <w:kern w:val="1"/>
          <w:sz w:val="24"/>
          <w:szCs w:val="24"/>
          <w:u w:val="single"/>
          <w:lang w:val="sr-Cyrl-CS" w:eastAsia="ar-SA"/>
        </w:rPr>
      </w:pPr>
      <w:r w:rsidRPr="00A6156E">
        <w:rPr>
          <w:rFonts w:eastAsia="Arial Unicode MS" w:cs="Arial"/>
          <w:b/>
          <w:bCs/>
          <w:i/>
          <w:color w:val="000000"/>
          <w:kern w:val="1"/>
          <w:sz w:val="24"/>
          <w:szCs w:val="24"/>
          <w:u w:val="single"/>
          <w:lang w:val="sr-Cyrl-CS" w:eastAsia="ar-SA"/>
        </w:rPr>
        <w:t>Напомена:</w:t>
      </w:r>
    </w:p>
    <w:p w:rsidR="00043DB1" w:rsidRPr="00A6156E" w:rsidRDefault="00043DB1" w:rsidP="00043DB1">
      <w:pPr>
        <w:tabs>
          <w:tab w:val="left" w:pos="360"/>
        </w:tabs>
        <w:suppressAutoHyphens/>
        <w:autoSpaceDE w:val="0"/>
        <w:autoSpaceDN w:val="0"/>
        <w:adjustRightInd w:val="0"/>
        <w:spacing w:line="100" w:lineRule="atLeast"/>
        <w:rPr>
          <w:rFonts w:eastAsia="Arial Unicode MS" w:cs="Arial"/>
          <w:bCs/>
          <w:i/>
          <w:color w:val="000000"/>
          <w:kern w:val="1"/>
          <w:sz w:val="24"/>
          <w:szCs w:val="24"/>
          <w:u w:val="single"/>
          <w:lang w:val="sr-Cyrl-CS" w:eastAsia="ar-SA"/>
        </w:rPr>
      </w:pPr>
    </w:p>
    <w:p w:rsidR="00043DB1" w:rsidRPr="00A6156E" w:rsidRDefault="00043DB1" w:rsidP="00043DB1">
      <w:pPr>
        <w:numPr>
          <w:ilvl w:val="0"/>
          <w:numId w:val="56"/>
        </w:numPr>
        <w:suppressAutoHyphens/>
        <w:autoSpaceDE w:val="0"/>
        <w:autoSpaceDN w:val="0"/>
        <w:adjustRightInd w:val="0"/>
        <w:spacing w:line="100" w:lineRule="atLeast"/>
        <w:rPr>
          <w:rFonts w:eastAsia="Arial Unicode MS" w:cs="Arial"/>
          <w:bCs/>
          <w:color w:val="000000"/>
          <w:kern w:val="1"/>
          <w:sz w:val="24"/>
          <w:szCs w:val="24"/>
          <w:lang w:eastAsia="ar-SA"/>
        </w:rPr>
      </w:pPr>
      <w:r w:rsidRPr="00A6156E">
        <w:rPr>
          <w:rFonts w:eastAsia="Arial Unicode MS" w:cs="Arial"/>
          <w:bCs/>
          <w:color w:val="000000"/>
          <w:kern w:val="1"/>
          <w:sz w:val="24"/>
          <w:szCs w:val="24"/>
          <w:lang w:val="sr-Cyrl-CS" w:eastAsia="ar-SA"/>
        </w:rPr>
        <w:t>Неопходно је да понуђено средство буде:</w:t>
      </w:r>
    </w:p>
    <w:p w:rsidR="00043DB1" w:rsidRPr="00A6156E" w:rsidRDefault="00043DB1" w:rsidP="00043DB1">
      <w:pPr>
        <w:suppressAutoHyphens/>
        <w:autoSpaceDE w:val="0"/>
        <w:autoSpaceDN w:val="0"/>
        <w:adjustRightInd w:val="0"/>
        <w:rPr>
          <w:rFonts w:eastAsia="Arial Unicode MS" w:cs="Arial"/>
          <w:bCs/>
          <w:color w:val="000000"/>
          <w:kern w:val="1"/>
          <w:sz w:val="24"/>
          <w:szCs w:val="24"/>
          <w:lang w:eastAsia="ar-SA"/>
        </w:rPr>
      </w:pPr>
    </w:p>
    <w:p w:rsidR="00043DB1" w:rsidRPr="00A6156E" w:rsidRDefault="00043DB1" w:rsidP="00043DB1">
      <w:pPr>
        <w:numPr>
          <w:ilvl w:val="0"/>
          <w:numId w:val="57"/>
        </w:numPr>
        <w:suppressAutoHyphens/>
        <w:autoSpaceDE w:val="0"/>
        <w:autoSpaceDN w:val="0"/>
        <w:adjustRightInd w:val="0"/>
        <w:spacing w:line="100" w:lineRule="atLeast"/>
        <w:rPr>
          <w:rFonts w:eastAsia="Arial Unicode MS" w:cs="Arial"/>
          <w:bCs/>
          <w:color w:val="000000"/>
          <w:kern w:val="1"/>
          <w:sz w:val="24"/>
          <w:szCs w:val="24"/>
          <w:lang w:val="sr-Cyrl-CS" w:eastAsia="ar-SA"/>
        </w:rPr>
      </w:pPr>
      <w:r w:rsidRPr="00A6156E">
        <w:rPr>
          <w:rFonts w:eastAsia="Arial Unicode MS" w:cs="Arial"/>
          <w:bCs/>
          <w:color w:val="000000"/>
          <w:kern w:val="1"/>
          <w:sz w:val="24"/>
          <w:szCs w:val="24"/>
          <w:lang w:val="sr-Cyrl-CS" w:eastAsia="ar-SA"/>
        </w:rPr>
        <w:t>у течном стању;</w:t>
      </w:r>
    </w:p>
    <w:p w:rsidR="00043DB1" w:rsidRPr="00A6156E" w:rsidRDefault="00043DB1" w:rsidP="00043DB1">
      <w:pPr>
        <w:numPr>
          <w:ilvl w:val="0"/>
          <w:numId w:val="57"/>
        </w:numPr>
        <w:suppressAutoHyphens/>
        <w:autoSpaceDE w:val="0"/>
        <w:autoSpaceDN w:val="0"/>
        <w:adjustRightInd w:val="0"/>
        <w:spacing w:line="100" w:lineRule="atLeast"/>
        <w:rPr>
          <w:rFonts w:eastAsia="Arial Unicode MS" w:cs="Arial"/>
          <w:bCs/>
          <w:color w:val="000000"/>
          <w:kern w:val="1"/>
          <w:sz w:val="24"/>
          <w:szCs w:val="24"/>
          <w:lang w:val="sr-Cyrl-CS" w:eastAsia="ar-SA"/>
        </w:rPr>
      </w:pPr>
      <w:r w:rsidRPr="00A6156E">
        <w:rPr>
          <w:rFonts w:eastAsia="Arial Unicode MS" w:cs="Arial"/>
          <w:bCs/>
          <w:color w:val="000000"/>
          <w:kern w:val="1"/>
          <w:sz w:val="24"/>
          <w:szCs w:val="24"/>
          <w:lang w:val="sr-Cyrl-CS" w:eastAsia="ar-SA"/>
        </w:rPr>
        <w:t>алкално;</w:t>
      </w:r>
    </w:p>
    <w:p w:rsidR="00043DB1" w:rsidRPr="00A6156E" w:rsidRDefault="00043DB1" w:rsidP="00043DB1">
      <w:pPr>
        <w:numPr>
          <w:ilvl w:val="0"/>
          <w:numId w:val="57"/>
        </w:numPr>
        <w:suppressAutoHyphens/>
        <w:autoSpaceDE w:val="0"/>
        <w:autoSpaceDN w:val="0"/>
        <w:adjustRightInd w:val="0"/>
        <w:spacing w:line="100" w:lineRule="atLeast"/>
        <w:rPr>
          <w:rFonts w:eastAsia="Arial Unicode MS" w:cs="Arial"/>
          <w:bCs/>
          <w:color w:val="000000"/>
          <w:kern w:val="1"/>
          <w:sz w:val="24"/>
          <w:szCs w:val="24"/>
          <w:lang w:val="sr-Cyrl-CS" w:eastAsia="ar-SA"/>
        </w:rPr>
      </w:pPr>
      <w:r w:rsidRPr="00A6156E">
        <w:rPr>
          <w:rFonts w:eastAsia="Arial Unicode MS" w:cs="Arial"/>
          <w:bCs/>
          <w:color w:val="000000"/>
          <w:kern w:val="1"/>
          <w:sz w:val="24"/>
          <w:szCs w:val="24"/>
          <w:lang w:val="sr-Cyrl-CS" w:eastAsia="ar-SA"/>
        </w:rPr>
        <w:t xml:space="preserve">са високим степеном чишћења од масти, уља, осушене крви и остатака хранљивих бактериолошких подлога; </w:t>
      </w:r>
    </w:p>
    <w:p w:rsidR="00043DB1" w:rsidRPr="00A6156E" w:rsidRDefault="00043DB1" w:rsidP="00043DB1">
      <w:pPr>
        <w:numPr>
          <w:ilvl w:val="0"/>
          <w:numId w:val="57"/>
        </w:numPr>
        <w:suppressAutoHyphens/>
        <w:autoSpaceDE w:val="0"/>
        <w:autoSpaceDN w:val="0"/>
        <w:adjustRightInd w:val="0"/>
        <w:spacing w:line="100" w:lineRule="atLeast"/>
        <w:rPr>
          <w:rFonts w:eastAsia="Arial Unicode MS" w:cs="Arial"/>
          <w:bCs/>
          <w:color w:val="000000"/>
          <w:kern w:val="1"/>
          <w:sz w:val="24"/>
          <w:szCs w:val="24"/>
          <w:lang w:val="sr-Cyrl-CS" w:eastAsia="ar-SA"/>
        </w:rPr>
      </w:pPr>
      <w:r w:rsidRPr="00A6156E">
        <w:rPr>
          <w:rFonts w:eastAsia="Arial Unicode MS" w:cs="Arial"/>
          <w:bCs/>
          <w:color w:val="000000"/>
          <w:kern w:val="1"/>
          <w:sz w:val="24"/>
          <w:szCs w:val="24"/>
          <w:lang w:eastAsia="ar-SA"/>
        </w:rPr>
        <w:t>не поседује мирис или буде пријатног мириса</w:t>
      </w:r>
      <w:r w:rsidRPr="00A6156E">
        <w:rPr>
          <w:rFonts w:eastAsia="Arial Unicode MS" w:cs="Arial"/>
          <w:bCs/>
          <w:color w:val="000000"/>
          <w:kern w:val="1"/>
          <w:sz w:val="24"/>
          <w:szCs w:val="24"/>
          <w:lang w:val="sr-Cyrl-CS" w:eastAsia="ar-SA"/>
        </w:rPr>
        <w:t>.</w:t>
      </w:r>
    </w:p>
    <w:p w:rsidR="00043DB1" w:rsidRPr="00A6156E" w:rsidRDefault="00043DB1" w:rsidP="00043DB1">
      <w:pPr>
        <w:suppressAutoHyphens/>
        <w:autoSpaceDE w:val="0"/>
        <w:autoSpaceDN w:val="0"/>
        <w:adjustRightInd w:val="0"/>
        <w:rPr>
          <w:rFonts w:eastAsia="Arial Unicode MS" w:cs="Arial"/>
          <w:bCs/>
          <w:color w:val="000000"/>
          <w:kern w:val="1"/>
          <w:sz w:val="24"/>
          <w:szCs w:val="24"/>
          <w:lang w:val="sr-Cyrl-CS" w:eastAsia="ar-SA"/>
        </w:rPr>
      </w:pPr>
    </w:p>
    <w:p w:rsidR="00043DB1" w:rsidRPr="00A6156E" w:rsidRDefault="00043DB1" w:rsidP="00043DB1">
      <w:pPr>
        <w:numPr>
          <w:ilvl w:val="0"/>
          <w:numId w:val="52"/>
        </w:numPr>
        <w:suppressAutoHyphens/>
        <w:spacing w:line="100" w:lineRule="atLeast"/>
        <w:rPr>
          <w:rFonts w:eastAsia="Arial Unicode MS" w:cs="Arial"/>
          <w:kern w:val="1"/>
          <w:sz w:val="24"/>
          <w:szCs w:val="24"/>
          <w:lang w:eastAsia="ar-SA"/>
        </w:rPr>
      </w:pPr>
      <w:r w:rsidRPr="00A6156E">
        <w:rPr>
          <w:rFonts w:eastAsia="Arial Unicode MS" w:cs="Arial"/>
          <w:color w:val="000000"/>
          <w:kern w:val="1"/>
          <w:sz w:val="24"/>
          <w:szCs w:val="24"/>
          <w:lang w:eastAsia="ar-SA"/>
        </w:rPr>
        <w:t>Неопходно</w:t>
      </w:r>
      <w:r w:rsidRPr="00A6156E">
        <w:rPr>
          <w:rFonts w:cs="Arial"/>
          <w:kern w:val="1"/>
          <w:sz w:val="24"/>
          <w:szCs w:val="24"/>
          <w:lang w:val="sr-Cyrl-CS" w:eastAsia="ar-SA"/>
        </w:rPr>
        <w:t xml:space="preserve"> је доставити </w:t>
      </w:r>
      <w:r w:rsidRPr="00A6156E">
        <w:rPr>
          <w:rFonts w:eastAsia="Arial Unicode MS" w:cs="Arial"/>
          <w:kern w:val="1"/>
          <w:sz w:val="24"/>
          <w:szCs w:val="24"/>
          <w:lang w:val="sr-Cyrl-CS" w:eastAsia="ar-SA"/>
        </w:rPr>
        <w:t xml:space="preserve">сертификат о квалитету. </w:t>
      </w:r>
    </w:p>
    <w:p w:rsidR="00043DB1" w:rsidRPr="00A6156E" w:rsidRDefault="00043DB1" w:rsidP="00043DB1">
      <w:pPr>
        <w:suppressAutoHyphens/>
        <w:spacing w:line="100" w:lineRule="atLeast"/>
        <w:rPr>
          <w:rFonts w:eastAsia="Arial Unicode MS" w:cs="Arial"/>
          <w:kern w:val="1"/>
          <w:sz w:val="24"/>
          <w:szCs w:val="24"/>
          <w:lang w:eastAsia="ar-SA"/>
        </w:rPr>
      </w:pPr>
    </w:p>
    <w:p w:rsidR="00043DB1" w:rsidRPr="00A6156E" w:rsidRDefault="00043DB1" w:rsidP="00043DB1">
      <w:pPr>
        <w:numPr>
          <w:ilvl w:val="0"/>
          <w:numId w:val="52"/>
        </w:numPr>
        <w:suppressAutoHyphens/>
        <w:spacing w:line="100" w:lineRule="atLeast"/>
        <w:rPr>
          <w:rFonts w:eastAsia="Arial Unicode MS" w:cs="Arial"/>
          <w:color w:val="000000"/>
          <w:kern w:val="1"/>
          <w:sz w:val="24"/>
          <w:szCs w:val="24"/>
          <w:lang w:val="sr-Cyrl-CS" w:eastAsia="ar-SA"/>
        </w:rPr>
      </w:pPr>
      <w:r w:rsidRPr="00A6156E">
        <w:rPr>
          <w:rFonts w:eastAsia="Arial Unicode MS" w:cs="Arial"/>
          <w:kern w:val="1"/>
          <w:sz w:val="24"/>
          <w:szCs w:val="24"/>
          <w:lang w:eastAsia="ar-SA"/>
        </w:rPr>
        <w:t>Неопходно је д</w:t>
      </w:r>
      <w:r w:rsidRPr="00A6156E">
        <w:rPr>
          <w:rFonts w:eastAsia="Arial Unicode MS" w:cs="Arial"/>
          <w:kern w:val="1"/>
          <w:sz w:val="24"/>
          <w:szCs w:val="24"/>
          <w:lang w:val="sr-Cyrl-CS" w:eastAsia="ar-SA"/>
        </w:rPr>
        <w:t>оставити оригиналну декларацију производа на којој је наведен састав производа</w:t>
      </w:r>
      <w:r w:rsidRPr="00A6156E">
        <w:rPr>
          <w:rFonts w:eastAsia="Arial Unicode MS" w:cs="Arial"/>
          <w:color w:val="000000"/>
          <w:kern w:val="1"/>
          <w:sz w:val="24"/>
          <w:szCs w:val="24"/>
          <w:lang w:val="sr-Cyrl-CS" w:eastAsia="ar-SA"/>
        </w:rPr>
        <w:t xml:space="preserve"> и да је јасно наведено да је производ намењен за </w:t>
      </w:r>
      <w:r w:rsidRPr="00A6156E">
        <w:rPr>
          <w:rFonts w:eastAsia="Arial Unicode MS" w:cs="Arial"/>
          <w:bCs/>
          <w:kern w:val="1"/>
          <w:sz w:val="24"/>
          <w:szCs w:val="24"/>
          <w:lang w:val="sr-Cyrl-CS" w:eastAsia="ar-SA"/>
        </w:rPr>
        <w:t>прање и деконтаминацију лабораторијског стакла.</w:t>
      </w:r>
    </w:p>
    <w:p w:rsidR="00043DB1" w:rsidRDefault="00043DB1" w:rsidP="00043DB1">
      <w:pPr>
        <w:rPr>
          <w:rFonts w:eastAsia="Arial Unicode MS" w:cs="Arial"/>
          <w:color w:val="000000"/>
          <w:kern w:val="1"/>
          <w:sz w:val="24"/>
          <w:szCs w:val="24"/>
          <w:lang w:val="sr-Cyrl-CS" w:eastAsia="ar-SA"/>
        </w:rPr>
      </w:pPr>
      <w:r>
        <w:rPr>
          <w:rFonts w:eastAsia="Arial Unicode MS" w:cs="Arial"/>
          <w:color w:val="000000"/>
          <w:kern w:val="1"/>
          <w:sz w:val="24"/>
          <w:szCs w:val="24"/>
          <w:lang w:val="sr-Cyrl-CS" w:eastAsia="ar-SA"/>
        </w:rPr>
        <w:br w:type="page"/>
      </w:r>
    </w:p>
    <w:p w:rsidR="00043DB1" w:rsidRPr="00A6156E" w:rsidRDefault="00043DB1" w:rsidP="00043DB1">
      <w:pPr>
        <w:suppressAutoHyphens/>
        <w:spacing w:line="100" w:lineRule="atLeast"/>
        <w:rPr>
          <w:rFonts w:eastAsia="Arial Unicode MS" w:cs="Arial"/>
          <w:color w:val="000000"/>
          <w:kern w:val="1"/>
          <w:sz w:val="24"/>
          <w:szCs w:val="24"/>
          <w:lang w:val="sr-Cyrl-CS" w:eastAsia="ar-SA"/>
        </w:rPr>
      </w:pPr>
    </w:p>
    <w:p w:rsidR="00043DB1" w:rsidRPr="00A6156E" w:rsidRDefault="00043DB1" w:rsidP="00043DB1">
      <w:pPr>
        <w:suppressAutoHyphens/>
        <w:spacing w:line="100" w:lineRule="atLeast"/>
        <w:rPr>
          <w:rFonts w:eastAsia="Arial Unicode MS" w:cs="Arial"/>
          <w:b/>
          <w:color w:val="000000"/>
          <w:kern w:val="1"/>
          <w:sz w:val="24"/>
          <w:szCs w:val="24"/>
          <w:lang w:eastAsia="ar-SA"/>
        </w:rPr>
      </w:pPr>
      <w:r w:rsidRPr="00A6156E">
        <w:rPr>
          <w:rFonts w:eastAsia="Arial Unicode MS" w:cs="Arial"/>
          <w:b/>
          <w:color w:val="000000"/>
          <w:kern w:val="1"/>
          <w:sz w:val="24"/>
          <w:szCs w:val="24"/>
          <w:lang w:eastAsia="ar-SA"/>
        </w:rPr>
        <w:t>ПАРТИЈА БР. 7: ДЕЗИНФЕКЦИОНО СРЕДСТВО ЗА ДЕЗИНФЕКЦИЈУ РУКУ</w:t>
      </w:r>
    </w:p>
    <w:p w:rsidR="00043DB1" w:rsidRPr="00A6156E" w:rsidRDefault="00043DB1" w:rsidP="00043DB1">
      <w:pPr>
        <w:suppressAutoHyphens/>
        <w:spacing w:line="100" w:lineRule="atLeast"/>
        <w:jc w:val="left"/>
        <w:rPr>
          <w:rFonts w:eastAsia="Times New Roman" w:cs="Arial"/>
          <w:kern w:val="1"/>
          <w:sz w:val="24"/>
          <w:szCs w:val="24"/>
          <w:lang w:val="sr-Cyrl-CS" w:eastAsia="ar-SA"/>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9"/>
        <w:gridCol w:w="5998"/>
        <w:gridCol w:w="1410"/>
        <w:gridCol w:w="1419"/>
      </w:tblGrid>
      <w:tr w:rsidR="00043DB1" w:rsidRPr="00694F80" w:rsidTr="004A77AD">
        <w:trPr>
          <w:trHeight w:val="687"/>
          <w:jc w:val="center"/>
        </w:trPr>
        <w:tc>
          <w:tcPr>
            <w:tcW w:w="391"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Ред. бр.</w:t>
            </w:r>
          </w:p>
        </w:tc>
        <w:tc>
          <w:tcPr>
            <w:tcW w:w="3132"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A6156E" w:rsidRDefault="00043DB1" w:rsidP="004A77AD">
            <w:pPr>
              <w:suppressAutoHyphens/>
              <w:spacing w:line="100" w:lineRule="atLeast"/>
              <w:jc w:val="center"/>
              <w:rPr>
                <w:rFonts w:eastAsia="Arial Unicode MS" w:cs="Arial"/>
                <w:b/>
                <w:kern w:val="1"/>
                <w:sz w:val="24"/>
                <w:szCs w:val="24"/>
                <w:lang w:eastAsia="ar-SA"/>
              </w:rPr>
            </w:pPr>
          </w:p>
          <w:p w:rsidR="00043DB1" w:rsidRPr="00A6156E" w:rsidRDefault="00043DB1" w:rsidP="004A77AD">
            <w:pPr>
              <w:suppressAutoHyphens/>
              <w:spacing w:line="100" w:lineRule="atLeast"/>
              <w:jc w:val="center"/>
              <w:rPr>
                <w:rFonts w:eastAsia="Arial Unicode MS" w:cs="Arial"/>
                <w:b/>
                <w:kern w:val="1"/>
                <w:sz w:val="24"/>
                <w:szCs w:val="24"/>
                <w:lang w:eastAsia="ar-SA"/>
              </w:rPr>
            </w:pPr>
            <w:r w:rsidRPr="00A6156E">
              <w:rPr>
                <w:rFonts w:eastAsia="Arial Unicode MS" w:cs="Arial"/>
                <w:b/>
                <w:kern w:val="1"/>
                <w:sz w:val="24"/>
                <w:szCs w:val="24"/>
                <w:lang w:eastAsia="ar-SA"/>
              </w:rPr>
              <w:t>Предмет набавке</w:t>
            </w:r>
          </w:p>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p>
        </w:tc>
        <w:tc>
          <w:tcPr>
            <w:tcW w:w="736"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Јединица мере</w:t>
            </w:r>
          </w:p>
        </w:tc>
        <w:tc>
          <w:tcPr>
            <w:tcW w:w="741"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Количина</w:t>
            </w:r>
          </w:p>
        </w:tc>
      </w:tr>
      <w:tr w:rsidR="00043DB1" w:rsidRPr="00694F80" w:rsidTr="004A77AD">
        <w:trPr>
          <w:trHeight w:val="501"/>
          <w:jc w:val="center"/>
        </w:trPr>
        <w:tc>
          <w:tcPr>
            <w:tcW w:w="391" w:type="pct"/>
            <w:tcBorders>
              <w:top w:val="double" w:sz="4" w:space="0" w:color="auto"/>
              <w:bottom w:val="single" w:sz="4" w:space="0" w:color="000000"/>
            </w:tcBorders>
            <w:vAlign w:val="center"/>
          </w:tcPr>
          <w:p w:rsidR="00043DB1" w:rsidRPr="00A6156E" w:rsidRDefault="00043DB1" w:rsidP="004A77AD">
            <w:pPr>
              <w:suppressAutoHyphens/>
              <w:spacing w:line="100" w:lineRule="atLeast"/>
              <w:jc w:val="center"/>
              <w:rPr>
                <w:rFonts w:eastAsia="Arial Unicode MS" w:cs="Arial"/>
                <w:kern w:val="1"/>
                <w:sz w:val="24"/>
                <w:szCs w:val="24"/>
                <w:lang w:val="sr-Cyrl-CS" w:eastAsia="ar-SA"/>
              </w:rPr>
            </w:pPr>
            <w:r w:rsidRPr="00A6156E">
              <w:rPr>
                <w:rFonts w:eastAsia="Arial Unicode MS" w:cs="Arial"/>
                <w:kern w:val="1"/>
                <w:sz w:val="24"/>
                <w:szCs w:val="24"/>
                <w:lang w:eastAsia="ar-SA"/>
              </w:rPr>
              <w:t>1</w:t>
            </w:r>
            <w:r w:rsidRPr="00A6156E">
              <w:rPr>
                <w:rFonts w:eastAsia="Arial Unicode MS" w:cs="Arial"/>
                <w:kern w:val="1"/>
                <w:sz w:val="24"/>
                <w:szCs w:val="24"/>
                <w:lang w:val="sr-Cyrl-CS" w:eastAsia="ar-SA"/>
              </w:rPr>
              <w:t>.</w:t>
            </w:r>
          </w:p>
        </w:tc>
        <w:tc>
          <w:tcPr>
            <w:tcW w:w="3132" w:type="pct"/>
            <w:tcBorders>
              <w:top w:val="double" w:sz="4" w:space="0" w:color="auto"/>
              <w:bottom w:val="single" w:sz="4" w:space="0" w:color="000000"/>
            </w:tcBorders>
            <w:vAlign w:val="center"/>
          </w:tcPr>
          <w:p w:rsidR="00043DB1" w:rsidRPr="00A6156E" w:rsidRDefault="00043DB1" w:rsidP="004A77AD">
            <w:pPr>
              <w:suppressAutoHyphens/>
              <w:jc w:val="center"/>
              <w:rPr>
                <w:rFonts w:eastAsia="Times New Roman" w:cs="Arial"/>
                <w:color w:val="000000"/>
                <w:kern w:val="1"/>
                <w:sz w:val="24"/>
                <w:szCs w:val="24"/>
                <w:lang w:eastAsia="ar-SA"/>
              </w:rPr>
            </w:pPr>
            <w:r w:rsidRPr="00A6156E">
              <w:rPr>
                <w:rFonts w:eastAsia="Times New Roman" w:cs="Arial"/>
                <w:color w:val="000000"/>
                <w:kern w:val="1"/>
                <w:sz w:val="24"/>
                <w:szCs w:val="24"/>
                <w:lang w:eastAsia="ar-SA"/>
              </w:rPr>
              <w:t>Дезинфекционо средство за дезинфекцију руку  1/1</w:t>
            </w:r>
          </w:p>
        </w:tc>
        <w:tc>
          <w:tcPr>
            <w:tcW w:w="736" w:type="pct"/>
            <w:tcBorders>
              <w:top w:val="double" w:sz="4" w:space="0" w:color="auto"/>
              <w:bottom w:val="single" w:sz="4" w:space="0" w:color="000000"/>
            </w:tcBorders>
            <w:vAlign w:val="center"/>
          </w:tcPr>
          <w:p w:rsidR="00043DB1" w:rsidRPr="00A6156E" w:rsidRDefault="00043DB1" w:rsidP="004A77AD">
            <w:pPr>
              <w:suppressAutoHyphens/>
              <w:jc w:val="center"/>
              <w:rPr>
                <w:rFonts w:eastAsia="Times New Roman" w:cs="Arial"/>
                <w:color w:val="000000"/>
                <w:kern w:val="1"/>
                <w:sz w:val="24"/>
                <w:szCs w:val="24"/>
                <w:lang w:eastAsia="ar-SA"/>
              </w:rPr>
            </w:pPr>
            <w:r w:rsidRPr="00A6156E">
              <w:rPr>
                <w:rFonts w:eastAsia="Times New Roman" w:cs="Arial"/>
                <w:color w:val="000000"/>
                <w:kern w:val="1"/>
                <w:sz w:val="24"/>
                <w:szCs w:val="24"/>
                <w:lang w:eastAsia="ar-SA"/>
              </w:rPr>
              <w:t>литар</w:t>
            </w:r>
          </w:p>
        </w:tc>
        <w:tc>
          <w:tcPr>
            <w:tcW w:w="741" w:type="pct"/>
            <w:tcBorders>
              <w:top w:val="double" w:sz="4" w:space="0" w:color="auto"/>
              <w:bottom w:val="single" w:sz="4" w:space="0" w:color="000000"/>
            </w:tcBorders>
            <w:vAlign w:val="center"/>
          </w:tcPr>
          <w:p w:rsidR="00043DB1" w:rsidRPr="00A6156E" w:rsidRDefault="00043DB1" w:rsidP="004A77AD">
            <w:pPr>
              <w:suppressAutoHyphens/>
              <w:jc w:val="center"/>
              <w:rPr>
                <w:rFonts w:eastAsia="Times New Roman" w:cs="Arial"/>
                <w:color w:val="000000"/>
                <w:kern w:val="1"/>
                <w:sz w:val="24"/>
                <w:szCs w:val="24"/>
                <w:lang w:eastAsia="ar-SA"/>
              </w:rPr>
            </w:pPr>
            <w:r w:rsidRPr="00A6156E">
              <w:rPr>
                <w:rFonts w:eastAsia="Times New Roman" w:cs="Arial"/>
                <w:color w:val="000000"/>
                <w:kern w:val="1"/>
                <w:sz w:val="24"/>
                <w:szCs w:val="24"/>
                <w:lang w:eastAsia="ar-SA"/>
              </w:rPr>
              <w:t>800</w:t>
            </w:r>
          </w:p>
        </w:tc>
      </w:tr>
    </w:tbl>
    <w:p w:rsidR="00043DB1" w:rsidRPr="00A6156E" w:rsidRDefault="00043DB1" w:rsidP="00043DB1">
      <w:pPr>
        <w:suppressAutoHyphens/>
        <w:spacing w:line="100" w:lineRule="atLeast"/>
        <w:jc w:val="left"/>
        <w:rPr>
          <w:rFonts w:eastAsia="Times New Roman" w:cs="Arial"/>
          <w:kern w:val="1"/>
          <w:sz w:val="24"/>
          <w:szCs w:val="24"/>
          <w:lang w:val="sr-Cyrl-CS" w:eastAsia="ar-SA"/>
        </w:rPr>
      </w:pPr>
    </w:p>
    <w:p w:rsidR="00043DB1" w:rsidRPr="00A6156E" w:rsidRDefault="00043DB1" w:rsidP="00043DB1">
      <w:pPr>
        <w:suppressAutoHyphens/>
        <w:spacing w:line="100" w:lineRule="atLeast"/>
        <w:jc w:val="left"/>
        <w:rPr>
          <w:rFonts w:eastAsia="Arial Unicode MS" w:cs="Arial"/>
          <w:b/>
          <w:i/>
          <w:color w:val="000000"/>
          <w:kern w:val="1"/>
          <w:sz w:val="24"/>
          <w:szCs w:val="24"/>
          <w:u w:val="single"/>
          <w:lang w:eastAsia="ar-SA"/>
        </w:rPr>
      </w:pPr>
      <w:r w:rsidRPr="00A6156E">
        <w:rPr>
          <w:rFonts w:eastAsia="Arial Unicode MS" w:cs="Arial"/>
          <w:b/>
          <w:i/>
          <w:color w:val="000000"/>
          <w:kern w:val="1"/>
          <w:sz w:val="24"/>
          <w:szCs w:val="24"/>
          <w:u w:val="single"/>
          <w:lang w:eastAsia="ar-SA"/>
        </w:rPr>
        <w:t>Напомена:</w:t>
      </w:r>
    </w:p>
    <w:p w:rsidR="00043DB1" w:rsidRPr="00A6156E" w:rsidRDefault="00043DB1" w:rsidP="00043DB1">
      <w:pPr>
        <w:suppressAutoHyphens/>
        <w:spacing w:line="100" w:lineRule="atLeast"/>
        <w:rPr>
          <w:rFonts w:eastAsia="Arial Unicode MS" w:cs="Arial"/>
          <w:b/>
          <w:i/>
          <w:color w:val="000000"/>
          <w:kern w:val="1"/>
          <w:sz w:val="24"/>
          <w:szCs w:val="24"/>
          <w:u w:val="single"/>
          <w:lang w:val="sr-Cyrl-CS" w:eastAsia="ar-SA"/>
        </w:rPr>
      </w:pPr>
    </w:p>
    <w:p w:rsidR="00043DB1" w:rsidRPr="00A6156E" w:rsidRDefault="00043DB1" w:rsidP="00043DB1">
      <w:pPr>
        <w:numPr>
          <w:ilvl w:val="0"/>
          <w:numId w:val="54"/>
        </w:numPr>
        <w:suppressAutoHyphens/>
        <w:spacing w:line="100" w:lineRule="atLeast"/>
        <w:rPr>
          <w:rFonts w:eastAsia="Arial Unicode MS" w:cs="Arial"/>
          <w:iCs/>
          <w:color w:val="000000"/>
          <w:kern w:val="1"/>
          <w:sz w:val="24"/>
          <w:szCs w:val="24"/>
          <w:lang w:eastAsia="ar-SA"/>
        </w:rPr>
      </w:pPr>
      <w:r w:rsidRPr="00A6156E">
        <w:rPr>
          <w:rFonts w:eastAsia="Arial Unicode MS" w:cs="Arial"/>
          <w:color w:val="000000"/>
          <w:kern w:val="1"/>
          <w:sz w:val="24"/>
          <w:szCs w:val="24"/>
          <w:lang w:eastAsia="ar-SA"/>
        </w:rPr>
        <w:t>Неопходно је доставити узорак који ће бити тестиран и  испитан на микобактерицидно дејство</w:t>
      </w:r>
      <w:r w:rsidRPr="00A6156E">
        <w:rPr>
          <w:rFonts w:eastAsia="Arial Unicode MS" w:cs="Arial"/>
          <w:color w:val="000000"/>
          <w:kern w:val="1"/>
          <w:sz w:val="24"/>
          <w:szCs w:val="24"/>
          <w:lang w:val="sr-Cyrl-CS" w:eastAsia="ar-SA"/>
        </w:rPr>
        <w:t xml:space="preserve">. Тестирање узорака биће спроводено у микобактериолошкој лабораторији Завода. Због посебних карактеристика у расту </w:t>
      </w:r>
      <w:hyperlink r:id="rId7" w:tooltip="Mycobacterium tuberculosis (još nenapisan)" w:history="1">
        <w:r w:rsidRPr="00A6156E">
          <w:rPr>
            <w:rFonts w:eastAsia="Arial Unicode MS" w:cs="Arial"/>
            <w:iCs/>
            <w:color w:val="0000FF"/>
            <w:kern w:val="1"/>
            <w:sz w:val="24"/>
            <w:szCs w:val="24"/>
            <w:u w:val="single"/>
            <w:lang w:val="hr-BA" w:eastAsia="ar-SA"/>
          </w:rPr>
          <w:t>Mycobacterium tuberculosis</w:t>
        </w:r>
      </w:hyperlink>
      <w:r w:rsidRPr="00A6156E">
        <w:rPr>
          <w:rFonts w:eastAsia="Arial Unicode MS" w:cs="Arial"/>
          <w:iCs/>
          <w:color w:val="000000"/>
          <w:kern w:val="1"/>
          <w:sz w:val="24"/>
          <w:szCs w:val="24"/>
          <w:lang w:eastAsia="ar-SA"/>
        </w:rPr>
        <w:t xml:space="preserve"> (3-4 недеље) извештај о резултатима тестирања биће накнадно сачињен и на основу њега биће донета одлука о додели уговора.</w:t>
      </w:r>
    </w:p>
    <w:p w:rsidR="00043DB1" w:rsidRPr="00A6156E" w:rsidRDefault="00043DB1" w:rsidP="00043DB1">
      <w:pPr>
        <w:suppressAutoHyphens/>
        <w:spacing w:line="100" w:lineRule="atLeast"/>
        <w:rPr>
          <w:rFonts w:eastAsia="Arial Unicode MS" w:cs="Arial"/>
          <w:iCs/>
          <w:color w:val="000000"/>
          <w:kern w:val="1"/>
          <w:sz w:val="24"/>
          <w:szCs w:val="24"/>
          <w:lang w:eastAsia="ar-SA"/>
        </w:rPr>
      </w:pPr>
    </w:p>
    <w:p w:rsidR="00043DB1" w:rsidRPr="00A6156E" w:rsidRDefault="00043DB1" w:rsidP="00043DB1">
      <w:pPr>
        <w:numPr>
          <w:ilvl w:val="0"/>
          <w:numId w:val="54"/>
        </w:numPr>
        <w:suppressAutoHyphens/>
        <w:spacing w:line="100" w:lineRule="atLeast"/>
        <w:rPr>
          <w:rFonts w:cs="Arial"/>
          <w:color w:val="000000"/>
          <w:kern w:val="1"/>
          <w:sz w:val="24"/>
          <w:szCs w:val="24"/>
          <w:lang w:val="sr-Cyrl-CS" w:eastAsia="ar-SA"/>
        </w:rPr>
      </w:pPr>
      <w:r w:rsidRPr="00A6156E">
        <w:rPr>
          <w:rFonts w:cs="Arial"/>
          <w:color w:val="000000"/>
          <w:kern w:val="1"/>
          <w:sz w:val="24"/>
          <w:szCs w:val="24"/>
          <w:lang w:eastAsia="ar-SA"/>
        </w:rPr>
        <w:t>Н</w:t>
      </w:r>
      <w:r w:rsidRPr="00A6156E">
        <w:rPr>
          <w:rFonts w:cs="Arial"/>
          <w:color w:val="000000"/>
          <w:kern w:val="1"/>
          <w:sz w:val="24"/>
          <w:szCs w:val="24"/>
          <w:lang w:val="sr-Cyrl-CS" w:eastAsia="ar-SA"/>
        </w:rPr>
        <w:t>е</w:t>
      </w:r>
      <w:r w:rsidRPr="00A6156E">
        <w:rPr>
          <w:rFonts w:eastAsia="Arial Unicode MS" w:cs="Arial"/>
          <w:color w:val="000000"/>
          <w:kern w:val="1"/>
          <w:sz w:val="24"/>
          <w:szCs w:val="24"/>
          <w:lang w:val="sr-Cyrl-CS" w:eastAsia="ar-SA"/>
        </w:rPr>
        <w:t>опходно је да понуђено средство:</w:t>
      </w:r>
    </w:p>
    <w:p w:rsidR="00043DB1" w:rsidRPr="00A6156E" w:rsidRDefault="00043DB1" w:rsidP="00043DB1">
      <w:pPr>
        <w:suppressAutoHyphens/>
        <w:spacing w:line="100" w:lineRule="atLeast"/>
        <w:rPr>
          <w:rFonts w:cs="Arial"/>
          <w:color w:val="000000"/>
          <w:kern w:val="1"/>
          <w:sz w:val="24"/>
          <w:szCs w:val="24"/>
          <w:lang w:val="sr-Cyrl-CS" w:eastAsia="ar-SA"/>
        </w:rPr>
      </w:pPr>
    </w:p>
    <w:p w:rsidR="00043DB1" w:rsidRPr="00A6156E" w:rsidRDefault="00043DB1" w:rsidP="00043DB1">
      <w:pPr>
        <w:numPr>
          <w:ilvl w:val="0"/>
          <w:numId w:val="51"/>
        </w:numPr>
        <w:suppressAutoHyphens/>
        <w:spacing w:line="100" w:lineRule="atLeast"/>
        <w:rPr>
          <w:rFonts w:cs="Arial"/>
          <w:color w:val="000000"/>
          <w:kern w:val="1"/>
          <w:sz w:val="24"/>
          <w:szCs w:val="24"/>
          <w:lang w:val="sr-Cyrl-CS" w:eastAsia="ar-SA"/>
        </w:rPr>
      </w:pPr>
      <w:r w:rsidRPr="00A6156E">
        <w:rPr>
          <w:rFonts w:eastAsia="Arial Unicode MS" w:cs="Arial"/>
          <w:color w:val="000000"/>
          <w:kern w:val="1"/>
          <w:sz w:val="24"/>
          <w:szCs w:val="24"/>
          <w:lang w:val="sr-Cyrl-CS" w:eastAsia="ar-SA"/>
        </w:rPr>
        <w:t xml:space="preserve">буде </w:t>
      </w:r>
      <w:r w:rsidRPr="00A6156E">
        <w:rPr>
          <w:rFonts w:cs="Arial"/>
          <w:color w:val="000000"/>
          <w:kern w:val="1"/>
          <w:sz w:val="24"/>
          <w:szCs w:val="24"/>
          <w:lang w:val="sr-Cyrl-CS" w:eastAsia="ar-SA"/>
        </w:rPr>
        <w:t>у течном стању;</w:t>
      </w:r>
    </w:p>
    <w:p w:rsidR="00043DB1" w:rsidRPr="00A6156E" w:rsidRDefault="00043DB1" w:rsidP="00043DB1">
      <w:pPr>
        <w:numPr>
          <w:ilvl w:val="0"/>
          <w:numId w:val="51"/>
        </w:numPr>
        <w:suppressAutoHyphens/>
        <w:spacing w:line="100" w:lineRule="atLeast"/>
        <w:rPr>
          <w:rFonts w:cs="Arial"/>
          <w:color w:val="000000"/>
          <w:kern w:val="1"/>
          <w:sz w:val="24"/>
          <w:szCs w:val="24"/>
          <w:lang w:val="sr-Cyrl-CS" w:eastAsia="ar-SA"/>
        </w:rPr>
      </w:pPr>
      <w:r w:rsidRPr="00A6156E">
        <w:rPr>
          <w:rFonts w:cs="Arial"/>
          <w:color w:val="000000"/>
          <w:kern w:val="1"/>
          <w:sz w:val="24"/>
          <w:szCs w:val="24"/>
          <w:lang w:val="sr-Cyrl-CS" w:eastAsia="ar-SA"/>
        </w:rPr>
        <w:t>у свом саставу не садржи алдехиде;</w:t>
      </w:r>
    </w:p>
    <w:p w:rsidR="00043DB1" w:rsidRPr="00A6156E" w:rsidRDefault="00043DB1" w:rsidP="00043DB1">
      <w:pPr>
        <w:numPr>
          <w:ilvl w:val="0"/>
          <w:numId w:val="51"/>
        </w:numPr>
        <w:suppressAutoHyphens/>
        <w:spacing w:line="100" w:lineRule="atLeast"/>
        <w:rPr>
          <w:rFonts w:cs="Arial"/>
          <w:color w:val="000000"/>
          <w:kern w:val="1"/>
          <w:sz w:val="24"/>
          <w:szCs w:val="24"/>
          <w:lang w:eastAsia="ar-SA"/>
        </w:rPr>
      </w:pPr>
      <w:r w:rsidRPr="00A6156E">
        <w:rPr>
          <w:rFonts w:cs="Arial"/>
          <w:color w:val="000000"/>
          <w:kern w:val="1"/>
          <w:sz w:val="24"/>
          <w:szCs w:val="24"/>
          <w:lang w:val="sr-Cyrl-CS" w:eastAsia="ar-SA"/>
        </w:rPr>
        <w:t>има широк спектар дејства по Еуро нормама;</w:t>
      </w:r>
    </w:p>
    <w:p w:rsidR="00043DB1" w:rsidRPr="001722FC" w:rsidRDefault="00043DB1" w:rsidP="00043DB1">
      <w:pPr>
        <w:numPr>
          <w:ilvl w:val="0"/>
          <w:numId w:val="51"/>
        </w:numPr>
        <w:suppressAutoHyphens/>
        <w:spacing w:line="100" w:lineRule="atLeast"/>
        <w:rPr>
          <w:rFonts w:cs="Arial"/>
          <w:sz w:val="24"/>
          <w:szCs w:val="24"/>
          <w:lang/>
        </w:rPr>
      </w:pPr>
      <w:r w:rsidRPr="001722FC">
        <w:rPr>
          <w:rFonts w:cs="Arial"/>
          <w:sz w:val="24"/>
          <w:szCs w:val="24"/>
          <w:lang w:val="sr-Cyrl-CS"/>
        </w:rPr>
        <w:t>да буде бактерицидно, фунгицидно и туберкулоцидно</w:t>
      </w:r>
      <w:r w:rsidRPr="001722FC">
        <w:rPr>
          <w:rFonts w:cs="Arial"/>
          <w:sz w:val="24"/>
          <w:szCs w:val="24"/>
          <w:lang/>
        </w:rPr>
        <w:t>;</w:t>
      </w:r>
      <w:r w:rsidRPr="001722FC">
        <w:rPr>
          <w:rFonts w:cs="Arial"/>
          <w:sz w:val="24"/>
          <w:szCs w:val="24"/>
          <w:lang w:val="sr-Cyrl-CS"/>
        </w:rPr>
        <w:t xml:space="preserve">                                                                                                                                     </w:t>
      </w:r>
    </w:p>
    <w:p w:rsidR="00043DB1" w:rsidRPr="00A6156E" w:rsidRDefault="00043DB1" w:rsidP="00043DB1">
      <w:pPr>
        <w:numPr>
          <w:ilvl w:val="0"/>
          <w:numId w:val="55"/>
        </w:numPr>
        <w:suppressAutoHyphens/>
        <w:spacing w:line="100" w:lineRule="atLeast"/>
        <w:rPr>
          <w:rFonts w:cs="Arial"/>
          <w:color w:val="000000"/>
          <w:kern w:val="1"/>
          <w:sz w:val="24"/>
          <w:szCs w:val="24"/>
          <w:lang w:val="sr-Cyrl-CS" w:eastAsia="ar-SA"/>
        </w:rPr>
      </w:pPr>
      <w:r w:rsidRPr="00A6156E">
        <w:rPr>
          <w:rFonts w:cs="Arial"/>
          <w:color w:val="000000"/>
          <w:kern w:val="1"/>
          <w:sz w:val="24"/>
          <w:szCs w:val="24"/>
          <w:lang w:val="sr-Cyrl-CS" w:eastAsia="ar-SA"/>
        </w:rPr>
        <w:t>има пријатан мирис;</w:t>
      </w:r>
    </w:p>
    <w:p w:rsidR="00043DB1" w:rsidRPr="00A6156E" w:rsidRDefault="00043DB1" w:rsidP="00043DB1">
      <w:pPr>
        <w:numPr>
          <w:ilvl w:val="0"/>
          <w:numId w:val="55"/>
        </w:numPr>
        <w:suppressAutoHyphens/>
        <w:spacing w:line="100" w:lineRule="atLeast"/>
        <w:rPr>
          <w:rFonts w:eastAsia="Arial Unicode MS" w:cs="Arial"/>
          <w:color w:val="000000"/>
          <w:kern w:val="1"/>
          <w:sz w:val="24"/>
          <w:szCs w:val="24"/>
          <w:lang w:val="sr-Cyrl-CS" w:eastAsia="ar-SA"/>
        </w:rPr>
      </w:pPr>
      <w:r w:rsidRPr="00A6156E">
        <w:rPr>
          <w:rFonts w:cs="Arial"/>
          <w:color w:val="000000"/>
          <w:kern w:val="1"/>
          <w:sz w:val="24"/>
          <w:szCs w:val="24"/>
          <w:lang w:val="sr-Cyrl-CS" w:eastAsia="ar-SA"/>
        </w:rPr>
        <w:t>не боји и не одбојава површину на којој се користи, да нема корозивно дејство;</w:t>
      </w:r>
    </w:p>
    <w:p w:rsidR="00043DB1" w:rsidRPr="00A6156E" w:rsidRDefault="00043DB1" w:rsidP="00043DB1">
      <w:pPr>
        <w:numPr>
          <w:ilvl w:val="0"/>
          <w:numId w:val="55"/>
        </w:numPr>
        <w:suppressAutoHyphens/>
        <w:spacing w:line="100" w:lineRule="atLeast"/>
        <w:rPr>
          <w:rFonts w:cs="Arial"/>
          <w:color w:val="000000"/>
          <w:kern w:val="1"/>
          <w:sz w:val="24"/>
          <w:szCs w:val="24"/>
          <w:lang w:val="sr-Cyrl-CS" w:eastAsia="ar-SA"/>
        </w:rPr>
      </w:pPr>
      <w:r w:rsidRPr="00A6156E">
        <w:rPr>
          <w:rFonts w:cs="Arial"/>
          <w:color w:val="000000"/>
          <w:kern w:val="1"/>
          <w:sz w:val="24"/>
          <w:szCs w:val="24"/>
          <w:lang w:val="sr-Cyrl-CS" w:eastAsia="ar-SA"/>
        </w:rPr>
        <w:t>додатни критеријум за  оцењивање понуда биће брзина бактерицидног дејства као и економичност дезинфекционог средства, најмање разблажење при којем још делује бактериоцидно.</w:t>
      </w:r>
    </w:p>
    <w:p w:rsidR="00043DB1" w:rsidRPr="00A6156E" w:rsidRDefault="00043DB1" w:rsidP="00043DB1">
      <w:pPr>
        <w:suppressAutoHyphens/>
        <w:spacing w:line="100" w:lineRule="atLeast"/>
        <w:rPr>
          <w:rFonts w:cs="Arial"/>
          <w:color w:val="000000"/>
          <w:kern w:val="1"/>
          <w:sz w:val="24"/>
          <w:szCs w:val="24"/>
          <w:lang w:val="sr-Cyrl-CS" w:eastAsia="ar-SA"/>
        </w:rPr>
      </w:pPr>
    </w:p>
    <w:p w:rsidR="00043DB1" w:rsidRPr="00A6156E" w:rsidRDefault="00043DB1" w:rsidP="00043DB1">
      <w:pPr>
        <w:numPr>
          <w:ilvl w:val="0"/>
          <w:numId w:val="52"/>
        </w:numPr>
        <w:suppressAutoHyphens/>
        <w:spacing w:line="100" w:lineRule="atLeast"/>
        <w:rPr>
          <w:rFonts w:eastAsia="Arial Unicode MS" w:cs="Arial"/>
          <w:kern w:val="1"/>
          <w:sz w:val="24"/>
          <w:szCs w:val="24"/>
          <w:lang w:eastAsia="ar-SA"/>
        </w:rPr>
      </w:pPr>
      <w:r w:rsidRPr="00A6156E">
        <w:rPr>
          <w:rFonts w:eastAsia="Arial Unicode MS" w:cs="Arial"/>
          <w:color w:val="000000"/>
          <w:kern w:val="1"/>
          <w:sz w:val="24"/>
          <w:szCs w:val="24"/>
          <w:lang w:eastAsia="ar-SA"/>
        </w:rPr>
        <w:t>Неопходно</w:t>
      </w:r>
      <w:r w:rsidRPr="00A6156E">
        <w:rPr>
          <w:rFonts w:cs="Arial"/>
          <w:kern w:val="1"/>
          <w:sz w:val="24"/>
          <w:szCs w:val="24"/>
          <w:lang w:val="sr-Cyrl-CS" w:eastAsia="ar-SA"/>
        </w:rPr>
        <w:t xml:space="preserve"> је доставити </w:t>
      </w:r>
      <w:r w:rsidRPr="00A6156E">
        <w:rPr>
          <w:rFonts w:eastAsia="Arial Unicode MS" w:cs="Arial"/>
          <w:kern w:val="1"/>
          <w:sz w:val="24"/>
          <w:szCs w:val="24"/>
          <w:lang w:val="sr-Cyrl-CS" w:eastAsia="ar-SA"/>
        </w:rPr>
        <w:t xml:space="preserve">сертификат о квалитету. </w:t>
      </w:r>
    </w:p>
    <w:p w:rsidR="00043DB1" w:rsidRPr="00A6156E" w:rsidRDefault="00043DB1" w:rsidP="00043DB1">
      <w:pPr>
        <w:suppressAutoHyphens/>
        <w:spacing w:line="100" w:lineRule="atLeast"/>
        <w:rPr>
          <w:rFonts w:eastAsia="Arial Unicode MS" w:cs="Arial"/>
          <w:kern w:val="1"/>
          <w:sz w:val="24"/>
          <w:szCs w:val="24"/>
          <w:lang w:eastAsia="ar-SA"/>
        </w:rPr>
      </w:pPr>
    </w:p>
    <w:p w:rsidR="00043DB1" w:rsidRPr="00A6156E" w:rsidRDefault="00043DB1" w:rsidP="00043DB1">
      <w:pPr>
        <w:numPr>
          <w:ilvl w:val="0"/>
          <w:numId w:val="52"/>
        </w:numPr>
        <w:suppressAutoHyphens/>
        <w:spacing w:line="100" w:lineRule="atLeast"/>
        <w:rPr>
          <w:rFonts w:eastAsia="Arial Unicode MS" w:cs="Arial"/>
          <w:color w:val="FF0000"/>
          <w:kern w:val="1"/>
          <w:sz w:val="24"/>
          <w:szCs w:val="24"/>
          <w:lang w:eastAsia="ar-SA"/>
        </w:rPr>
      </w:pPr>
      <w:r w:rsidRPr="00A6156E">
        <w:rPr>
          <w:rFonts w:eastAsia="Arial Unicode MS" w:cs="Arial"/>
          <w:kern w:val="1"/>
          <w:sz w:val="24"/>
          <w:szCs w:val="24"/>
          <w:lang w:eastAsia="ar-SA"/>
        </w:rPr>
        <w:t>Неопходно је д</w:t>
      </w:r>
      <w:r w:rsidRPr="00A6156E">
        <w:rPr>
          <w:rFonts w:eastAsia="Arial Unicode MS" w:cs="Arial"/>
          <w:kern w:val="1"/>
          <w:sz w:val="24"/>
          <w:szCs w:val="24"/>
          <w:lang w:val="sr-Cyrl-CS" w:eastAsia="ar-SA"/>
        </w:rPr>
        <w:t>оставити оригиналну декларацију производа на којој је наведен састав производа</w:t>
      </w:r>
      <w:r w:rsidRPr="00A6156E">
        <w:rPr>
          <w:rFonts w:eastAsia="Arial Unicode MS" w:cs="Arial"/>
          <w:color w:val="000000"/>
          <w:kern w:val="1"/>
          <w:sz w:val="24"/>
          <w:szCs w:val="24"/>
          <w:lang w:val="sr-Cyrl-CS" w:eastAsia="ar-SA"/>
        </w:rPr>
        <w:t>.</w:t>
      </w:r>
    </w:p>
    <w:p w:rsidR="00043DB1" w:rsidRPr="00A6156E" w:rsidRDefault="00043DB1" w:rsidP="00043DB1">
      <w:pPr>
        <w:suppressAutoHyphens/>
        <w:spacing w:line="100" w:lineRule="atLeast"/>
        <w:rPr>
          <w:rFonts w:eastAsia="Arial Unicode MS" w:cs="Arial"/>
          <w:color w:val="000000"/>
          <w:kern w:val="1"/>
          <w:sz w:val="24"/>
          <w:szCs w:val="24"/>
          <w:lang w:eastAsia="ar-SA"/>
        </w:rPr>
      </w:pPr>
    </w:p>
    <w:p w:rsidR="00043DB1" w:rsidRPr="00A6156E" w:rsidRDefault="00043DB1" w:rsidP="00043DB1">
      <w:pPr>
        <w:numPr>
          <w:ilvl w:val="0"/>
          <w:numId w:val="47"/>
        </w:numPr>
        <w:suppressAutoHyphens/>
        <w:autoSpaceDE w:val="0"/>
        <w:autoSpaceDN w:val="0"/>
        <w:adjustRightInd w:val="0"/>
        <w:spacing w:line="100" w:lineRule="atLeast"/>
        <w:rPr>
          <w:rFonts w:eastAsia="Arial Unicode MS" w:cs="Arial"/>
          <w:color w:val="000000"/>
          <w:kern w:val="1"/>
          <w:sz w:val="24"/>
          <w:szCs w:val="24"/>
          <w:lang w:eastAsia="ar-SA"/>
        </w:rPr>
      </w:pPr>
      <w:r w:rsidRPr="00A6156E">
        <w:rPr>
          <w:rFonts w:eastAsia="Arial Unicode MS" w:cs="Arial"/>
          <w:bCs/>
          <w:color w:val="000000"/>
          <w:kern w:val="1"/>
          <w:sz w:val="24"/>
          <w:szCs w:val="24"/>
          <w:lang w:val="sr-Cyrl-CS" w:eastAsia="ar-SA"/>
        </w:rPr>
        <w:t xml:space="preserve">Уз понуђена добра неопходно је </w:t>
      </w:r>
      <w:r w:rsidRPr="00A6156E">
        <w:rPr>
          <w:rFonts w:eastAsia="Arial Unicode MS" w:cs="Arial"/>
          <w:color w:val="000000"/>
          <w:kern w:val="1"/>
          <w:sz w:val="24"/>
          <w:szCs w:val="24"/>
          <w:lang w:eastAsia="ar-SA"/>
        </w:rPr>
        <w:t>доставити решење о упису у привремену листу биоцидних производа издато од стране Министарства пољопривреде и  животне средине.</w:t>
      </w:r>
    </w:p>
    <w:p w:rsidR="00043DB1" w:rsidRPr="00A6156E" w:rsidRDefault="00043DB1" w:rsidP="00043DB1">
      <w:pPr>
        <w:rPr>
          <w:rFonts w:eastAsia="Arial Unicode MS" w:cs="Arial"/>
          <w:b/>
          <w:color w:val="000000"/>
          <w:kern w:val="1"/>
          <w:sz w:val="24"/>
          <w:szCs w:val="24"/>
          <w:lang w:eastAsia="ar-SA"/>
        </w:rPr>
      </w:pPr>
      <w:r w:rsidRPr="00A6156E">
        <w:rPr>
          <w:rFonts w:eastAsia="Arial Unicode MS" w:cs="Arial"/>
          <w:b/>
          <w:color w:val="000000"/>
          <w:kern w:val="1"/>
          <w:sz w:val="24"/>
          <w:szCs w:val="24"/>
          <w:lang w:eastAsia="ar-SA"/>
        </w:rPr>
        <w:br w:type="page"/>
      </w:r>
    </w:p>
    <w:p w:rsidR="00043DB1" w:rsidRDefault="00043DB1" w:rsidP="00043DB1">
      <w:pPr>
        <w:suppressAutoHyphens/>
        <w:spacing w:line="100" w:lineRule="atLeast"/>
        <w:rPr>
          <w:rFonts w:eastAsia="Arial Unicode MS" w:cs="Arial"/>
          <w:b/>
          <w:color w:val="000000"/>
          <w:kern w:val="1"/>
          <w:sz w:val="24"/>
          <w:szCs w:val="24"/>
          <w:lang w:eastAsia="ar-SA"/>
        </w:rPr>
      </w:pPr>
      <w:r w:rsidRPr="00A6156E">
        <w:rPr>
          <w:rFonts w:eastAsia="Arial Unicode MS" w:cs="Arial"/>
          <w:b/>
          <w:color w:val="000000"/>
          <w:kern w:val="1"/>
          <w:sz w:val="24"/>
          <w:szCs w:val="24"/>
          <w:lang w:eastAsia="ar-SA"/>
        </w:rPr>
        <w:lastRenderedPageBreak/>
        <w:t xml:space="preserve">ПАРТИЈА БР. 8: СРЕДСТВО ЗА ДЕЗИНФЕКЦИЈУ ПЛАСТИЧНИХ МАСКИ, </w:t>
      </w:r>
    </w:p>
    <w:p w:rsidR="00043DB1" w:rsidRPr="00A6156E" w:rsidRDefault="00043DB1" w:rsidP="00043DB1">
      <w:pPr>
        <w:suppressAutoHyphens/>
        <w:spacing w:line="100" w:lineRule="atLeast"/>
        <w:rPr>
          <w:rFonts w:eastAsia="Arial Unicode MS" w:cs="Arial"/>
          <w:b/>
          <w:color w:val="000000"/>
          <w:kern w:val="1"/>
          <w:sz w:val="24"/>
          <w:szCs w:val="24"/>
          <w:lang w:eastAsia="ar-SA"/>
        </w:rPr>
      </w:pPr>
      <w:r>
        <w:rPr>
          <w:rFonts w:eastAsia="Arial Unicode MS" w:cs="Arial"/>
          <w:b/>
          <w:color w:val="000000"/>
          <w:kern w:val="1"/>
          <w:sz w:val="24"/>
          <w:szCs w:val="24"/>
          <w:lang w:eastAsia="ar-SA"/>
        </w:rPr>
        <w:t>КАТЕ</w:t>
      </w:r>
      <w:r w:rsidRPr="00A6156E">
        <w:rPr>
          <w:rFonts w:eastAsia="Arial Unicode MS" w:cs="Arial"/>
          <w:b/>
          <w:color w:val="000000"/>
          <w:kern w:val="1"/>
          <w:sz w:val="24"/>
          <w:szCs w:val="24"/>
          <w:lang w:eastAsia="ar-SA"/>
        </w:rPr>
        <w:t xml:space="preserve">ТЕРА .... </w:t>
      </w:r>
    </w:p>
    <w:p w:rsidR="00043DB1" w:rsidRPr="00A6156E" w:rsidRDefault="00043DB1" w:rsidP="00043DB1">
      <w:pPr>
        <w:suppressAutoHyphens/>
        <w:spacing w:line="100" w:lineRule="atLeast"/>
        <w:jc w:val="left"/>
        <w:rPr>
          <w:rFonts w:eastAsia="Times New Roman" w:cs="Arial"/>
          <w:kern w:val="1"/>
          <w:sz w:val="24"/>
          <w:szCs w:val="24"/>
          <w:lang w:val="sr-Cyrl-CS" w:eastAsia="ar-SA"/>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9"/>
        <w:gridCol w:w="5998"/>
        <w:gridCol w:w="1410"/>
        <w:gridCol w:w="1419"/>
      </w:tblGrid>
      <w:tr w:rsidR="00043DB1" w:rsidRPr="00694F80" w:rsidTr="004A77AD">
        <w:trPr>
          <w:trHeight w:val="687"/>
          <w:jc w:val="center"/>
        </w:trPr>
        <w:tc>
          <w:tcPr>
            <w:tcW w:w="391"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Ред. бр.</w:t>
            </w:r>
          </w:p>
        </w:tc>
        <w:tc>
          <w:tcPr>
            <w:tcW w:w="3132"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A6156E" w:rsidRDefault="00043DB1" w:rsidP="004A77AD">
            <w:pPr>
              <w:suppressAutoHyphens/>
              <w:spacing w:line="100" w:lineRule="atLeast"/>
              <w:jc w:val="center"/>
              <w:rPr>
                <w:rFonts w:eastAsia="Arial Unicode MS" w:cs="Arial"/>
                <w:b/>
                <w:kern w:val="1"/>
                <w:sz w:val="24"/>
                <w:szCs w:val="24"/>
                <w:lang w:eastAsia="ar-SA"/>
              </w:rPr>
            </w:pPr>
          </w:p>
          <w:p w:rsidR="00043DB1" w:rsidRPr="00A6156E" w:rsidRDefault="00043DB1" w:rsidP="004A77AD">
            <w:pPr>
              <w:suppressAutoHyphens/>
              <w:spacing w:line="100" w:lineRule="atLeast"/>
              <w:jc w:val="center"/>
              <w:rPr>
                <w:rFonts w:eastAsia="Arial Unicode MS" w:cs="Arial"/>
                <w:b/>
                <w:kern w:val="1"/>
                <w:sz w:val="24"/>
                <w:szCs w:val="24"/>
                <w:lang w:eastAsia="ar-SA"/>
              </w:rPr>
            </w:pPr>
            <w:r w:rsidRPr="00A6156E">
              <w:rPr>
                <w:rFonts w:eastAsia="Arial Unicode MS" w:cs="Arial"/>
                <w:b/>
                <w:kern w:val="1"/>
                <w:sz w:val="24"/>
                <w:szCs w:val="24"/>
                <w:lang w:eastAsia="ar-SA"/>
              </w:rPr>
              <w:t>Предмет набавке</w:t>
            </w:r>
          </w:p>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p>
        </w:tc>
        <w:tc>
          <w:tcPr>
            <w:tcW w:w="736"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Јединица мере</w:t>
            </w:r>
          </w:p>
        </w:tc>
        <w:tc>
          <w:tcPr>
            <w:tcW w:w="741"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Количина</w:t>
            </w:r>
          </w:p>
        </w:tc>
      </w:tr>
      <w:tr w:rsidR="00043DB1" w:rsidRPr="00694F80" w:rsidTr="004A77AD">
        <w:trPr>
          <w:trHeight w:val="501"/>
          <w:jc w:val="center"/>
        </w:trPr>
        <w:tc>
          <w:tcPr>
            <w:tcW w:w="391" w:type="pct"/>
            <w:tcBorders>
              <w:top w:val="double" w:sz="4" w:space="0" w:color="auto"/>
              <w:bottom w:val="single" w:sz="4" w:space="0" w:color="000000"/>
            </w:tcBorders>
            <w:vAlign w:val="center"/>
          </w:tcPr>
          <w:p w:rsidR="00043DB1" w:rsidRPr="00A6156E" w:rsidRDefault="00043DB1" w:rsidP="004A77AD">
            <w:pPr>
              <w:suppressAutoHyphens/>
              <w:spacing w:line="100" w:lineRule="atLeast"/>
              <w:jc w:val="center"/>
              <w:rPr>
                <w:rFonts w:eastAsia="Arial Unicode MS" w:cs="Arial"/>
                <w:kern w:val="1"/>
                <w:sz w:val="24"/>
                <w:szCs w:val="24"/>
                <w:lang w:val="sr-Cyrl-CS" w:eastAsia="ar-SA"/>
              </w:rPr>
            </w:pPr>
            <w:r w:rsidRPr="00A6156E">
              <w:rPr>
                <w:rFonts w:eastAsia="Arial Unicode MS" w:cs="Arial"/>
                <w:kern w:val="1"/>
                <w:sz w:val="24"/>
                <w:szCs w:val="24"/>
                <w:lang w:eastAsia="ar-SA"/>
              </w:rPr>
              <w:t>1</w:t>
            </w:r>
            <w:r w:rsidRPr="00A6156E">
              <w:rPr>
                <w:rFonts w:eastAsia="Arial Unicode MS" w:cs="Arial"/>
                <w:kern w:val="1"/>
                <w:sz w:val="24"/>
                <w:szCs w:val="24"/>
                <w:lang w:val="sr-Cyrl-CS" w:eastAsia="ar-SA"/>
              </w:rPr>
              <w:t>.</w:t>
            </w:r>
          </w:p>
        </w:tc>
        <w:tc>
          <w:tcPr>
            <w:tcW w:w="3132" w:type="pct"/>
            <w:tcBorders>
              <w:top w:val="double" w:sz="4" w:space="0" w:color="auto"/>
              <w:bottom w:val="single" w:sz="4" w:space="0" w:color="000000"/>
            </w:tcBorders>
            <w:vAlign w:val="center"/>
          </w:tcPr>
          <w:p w:rsidR="00043DB1" w:rsidRPr="00A6156E" w:rsidRDefault="00043DB1" w:rsidP="004A77AD">
            <w:pPr>
              <w:suppressAutoHyphens/>
              <w:rPr>
                <w:rFonts w:eastAsia="Times New Roman" w:cs="Arial"/>
                <w:color w:val="000000"/>
                <w:kern w:val="1"/>
                <w:sz w:val="24"/>
                <w:szCs w:val="24"/>
                <w:lang w:eastAsia="ar-SA"/>
              </w:rPr>
            </w:pPr>
            <w:r w:rsidRPr="00A6156E">
              <w:rPr>
                <w:rFonts w:eastAsia="Times New Roman" w:cs="Arial"/>
                <w:color w:val="000000"/>
                <w:kern w:val="1"/>
                <w:sz w:val="24"/>
                <w:szCs w:val="24"/>
                <w:lang w:eastAsia="ar-SA"/>
              </w:rPr>
              <w:t>Средство за дезинфекцију пластичних маски, катетера…</w:t>
            </w:r>
          </w:p>
        </w:tc>
        <w:tc>
          <w:tcPr>
            <w:tcW w:w="736" w:type="pct"/>
            <w:tcBorders>
              <w:top w:val="double" w:sz="4" w:space="0" w:color="auto"/>
              <w:bottom w:val="single" w:sz="4" w:space="0" w:color="000000"/>
            </w:tcBorders>
            <w:vAlign w:val="center"/>
          </w:tcPr>
          <w:p w:rsidR="00043DB1" w:rsidRPr="00A6156E" w:rsidRDefault="00043DB1" w:rsidP="004A77AD">
            <w:pPr>
              <w:suppressAutoHyphens/>
              <w:jc w:val="center"/>
              <w:rPr>
                <w:rFonts w:eastAsia="Times New Roman" w:cs="Arial"/>
                <w:color w:val="000000"/>
                <w:kern w:val="1"/>
                <w:sz w:val="24"/>
                <w:szCs w:val="24"/>
                <w:lang w:eastAsia="ar-SA"/>
              </w:rPr>
            </w:pPr>
            <w:r w:rsidRPr="00A6156E">
              <w:rPr>
                <w:rFonts w:eastAsia="Times New Roman" w:cs="Arial"/>
                <w:color w:val="000000"/>
                <w:kern w:val="1"/>
                <w:sz w:val="24"/>
                <w:szCs w:val="24"/>
                <w:lang w:eastAsia="ar-SA"/>
              </w:rPr>
              <w:t>литар</w:t>
            </w:r>
          </w:p>
        </w:tc>
        <w:tc>
          <w:tcPr>
            <w:tcW w:w="741" w:type="pct"/>
            <w:tcBorders>
              <w:top w:val="double" w:sz="4" w:space="0" w:color="auto"/>
              <w:bottom w:val="single" w:sz="4" w:space="0" w:color="000000"/>
            </w:tcBorders>
            <w:vAlign w:val="center"/>
          </w:tcPr>
          <w:p w:rsidR="00043DB1" w:rsidRPr="00A6156E" w:rsidRDefault="00043DB1" w:rsidP="004A77AD">
            <w:pPr>
              <w:suppressAutoHyphens/>
              <w:jc w:val="center"/>
              <w:rPr>
                <w:rFonts w:eastAsia="Times New Roman" w:cs="Arial"/>
                <w:color w:val="000000"/>
                <w:kern w:val="1"/>
                <w:sz w:val="24"/>
                <w:szCs w:val="24"/>
                <w:lang w:eastAsia="ar-SA"/>
              </w:rPr>
            </w:pPr>
            <w:r w:rsidRPr="00A6156E">
              <w:rPr>
                <w:rFonts w:eastAsia="Times New Roman" w:cs="Arial"/>
                <w:color w:val="000000"/>
                <w:kern w:val="1"/>
                <w:sz w:val="24"/>
                <w:szCs w:val="24"/>
                <w:lang w:eastAsia="ar-SA"/>
              </w:rPr>
              <w:t>20</w:t>
            </w:r>
          </w:p>
        </w:tc>
      </w:tr>
    </w:tbl>
    <w:p w:rsidR="00043DB1" w:rsidRPr="00A6156E" w:rsidRDefault="00043DB1" w:rsidP="00043DB1">
      <w:pPr>
        <w:suppressAutoHyphens/>
        <w:spacing w:line="100" w:lineRule="atLeast"/>
        <w:jc w:val="left"/>
        <w:rPr>
          <w:rFonts w:eastAsia="Times New Roman" w:cs="Arial"/>
          <w:kern w:val="1"/>
          <w:sz w:val="24"/>
          <w:szCs w:val="24"/>
          <w:lang w:val="sr-Cyrl-CS" w:eastAsia="ar-SA"/>
        </w:rPr>
      </w:pPr>
    </w:p>
    <w:p w:rsidR="00043DB1" w:rsidRPr="00A6156E" w:rsidRDefault="00043DB1" w:rsidP="00043DB1">
      <w:pPr>
        <w:suppressAutoHyphens/>
        <w:spacing w:line="100" w:lineRule="atLeast"/>
        <w:jc w:val="left"/>
        <w:rPr>
          <w:rFonts w:eastAsia="Arial Unicode MS" w:cs="Arial"/>
          <w:b/>
          <w:i/>
          <w:color w:val="000000"/>
          <w:kern w:val="1"/>
          <w:sz w:val="24"/>
          <w:szCs w:val="24"/>
          <w:u w:val="single"/>
          <w:lang w:val="sr-Cyrl-CS" w:eastAsia="ar-SA"/>
        </w:rPr>
      </w:pPr>
      <w:r w:rsidRPr="00A6156E">
        <w:rPr>
          <w:rFonts w:eastAsia="Arial Unicode MS" w:cs="Arial"/>
          <w:b/>
          <w:i/>
          <w:color w:val="000000"/>
          <w:kern w:val="1"/>
          <w:sz w:val="24"/>
          <w:szCs w:val="24"/>
          <w:u w:val="single"/>
          <w:lang w:eastAsia="ar-SA"/>
        </w:rPr>
        <w:t>Напомена:</w:t>
      </w:r>
    </w:p>
    <w:p w:rsidR="00043DB1" w:rsidRPr="00A6156E" w:rsidRDefault="00043DB1" w:rsidP="00043DB1">
      <w:pPr>
        <w:suppressAutoHyphens/>
        <w:spacing w:line="100" w:lineRule="atLeast"/>
        <w:jc w:val="left"/>
        <w:rPr>
          <w:rFonts w:eastAsia="Arial Unicode MS" w:cs="Arial"/>
          <w:color w:val="000000"/>
          <w:kern w:val="1"/>
          <w:sz w:val="24"/>
          <w:szCs w:val="24"/>
          <w:lang w:val="sr-Cyrl-CS" w:eastAsia="ar-SA"/>
        </w:rPr>
      </w:pPr>
    </w:p>
    <w:p w:rsidR="00043DB1" w:rsidRPr="00A6156E" w:rsidRDefault="00043DB1" w:rsidP="00043DB1">
      <w:pPr>
        <w:numPr>
          <w:ilvl w:val="0"/>
          <w:numId w:val="53"/>
        </w:numPr>
        <w:suppressAutoHyphens/>
        <w:spacing w:line="100" w:lineRule="atLeast"/>
        <w:rPr>
          <w:rFonts w:eastAsia="Arial Unicode MS" w:cs="Arial"/>
          <w:iCs/>
          <w:color w:val="000000"/>
          <w:kern w:val="1"/>
          <w:sz w:val="24"/>
          <w:szCs w:val="24"/>
          <w:lang w:eastAsia="ar-SA"/>
        </w:rPr>
      </w:pPr>
      <w:r w:rsidRPr="00A6156E">
        <w:rPr>
          <w:rFonts w:eastAsia="Arial Unicode MS" w:cs="Arial"/>
          <w:color w:val="000000"/>
          <w:kern w:val="1"/>
          <w:sz w:val="24"/>
          <w:szCs w:val="24"/>
          <w:lang w:eastAsia="ar-SA"/>
        </w:rPr>
        <w:t>Неопходно је доставити узорак који ће бити тестиран и  испитан на микобактерицидно дејство</w:t>
      </w:r>
      <w:r w:rsidRPr="00A6156E">
        <w:rPr>
          <w:rFonts w:eastAsia="Arial Unicode MS" w:cs="Arial"/>
          <w:color w:val="000000"/>
          <w:kern w:val="1"/>
          <w:sz w:val="24"/>
          <w:szCs w:val="24"/>
          <w:lang w:val="sr-Cyrl-CS" w:eastAsia="ar-SA"/>
        </w:rPr>
        <w:t xml:space="preserve">. Тестирање узорака биће спроводено у микобактериолошкој лабораторији Завода. Због посебних карактеристика у расту </w:t>
      </w:r>
      <w:hyperlink r:id="rId8" w:tooltip="Mycobacterium tuberculosis (još nenapisan)" w:history="1">
        <w:r w:rsidRPr="00A6156E">
          <w:rPr>
            <w:rFonts w:eastAsia="Arial Unicode MS" w:cs="Arial"/>
            <w:iCs/>
            <w:color w:val="0000FF"/>
            <w:kern w:val="1"/>
            <w:sz w:val="24"/>
            <w:szCs w:val="24"/>
            <w:u w:val="single"/>
            <w:lang w:val="hr-BA" w:eastAsia="ar-SA"/>
          </w:rPr>
          <w:t>Mycobacterium tuberculosis</w:t>
        </w:r>
      </w:hyperlink>
      <w:r w:rsidRPr="00A6156E">
        <w:rPr>
          <w:rFonts w:eastAsia="Arial Unicode MS" w:cs="Arial"/>
          <w:iCs/>
          <w:color w:val="000000"/>
          <w:kern w:val="1"/>
          <w:sz w:val="24"/>
          <w:szCs w:val="24"/>
          <w:lang w:eastAsia="ar-SA"/>
        </w:rPr>
        <w:t xml:space="preserve"> (3-4 недеље) извештај о резултатима тестирања биће накнадно сачињен и на основу њега биће донета одлука о додели уговора.</w:t>
      </w:r>
    </w:p>
    <w:p w:rsidR="00043DB1" w:rsidRPr="00A6156E" w:rsidRDefault="00043DB1" w:rsidP="00043DB1">
      <w:pPr>
        <w:suppressAutoHyphens/>
        <w:spacing w:line="100" w:lineRule="atLeast"/>
        <w:rPr>
          <w:rFonts w:eastAsia="Arial Unicode MS" w:cs="Arial"/>
          <w:iCs/>
          <w:color w:val="000000"/>
          <w:kern w:val="1"/>
          <w:sz w:val="24"/>
          <w:szCs w:val="24"/>
          <w:lang w:eastAsia="ar-SA"/>
        </w:rPr>
      </w:pPr>
    </w:p>
    <w:p w:rsidR="00043DB1" w:rsidRPr="00A6156E" w:rsidRDefault="00043DB1" w:rsidP="00043DB1">
      <w:pPr>
        <w:numPr>
          <w:ilvl w:val="0"/>
          <w:numId w:val="53"/>
        </w:numPr>
        <w:suppressAutoHyphens/>
        <w:spacing w:line="100" w:lineRule="atLeast"/>
        <w:rPr>
          <w:rFonts w:cs="Arial"/>
          <w:color w:val="000000"/>
          <w:kern w:val="1"/>
          <w:sz w:val="24"/>
          <w:szCs w:val="24"/>
          <w:lang w:val="sr-Cyrl-CS" w:eastAsia="ar-SA"/>
        </w:rPr>
      </w:pPr>
      <w:r w:rsidRPr="00A6156E">
        <w:rPr>
          <w:rFonts w:cs="Arial"/>
          <w:color w:val="000000"/>
          <w:kern w:val="1"/>
          <w:sz w:val="24"/>
          <w:szCs w:val="24"/>
          <w:lang w:eastAsia="ar-SA"/>
        </w:rPr>
        <w:t xml:space="preserve">Неопходно је да </w:t>
      </w:r>
      <w:r w:rsidRPr="00A6156E">
        <w:rPr>
          <w:rFonts w:cs="Arial"/>
          <w:color w:val="000000"/>
          <w:kern w:val="1"/>
          <w:sz w:val="24"/>
          <w:szCs w:val="24"/>
          <w:lang w:val="sr-Cyrl-CS" w:eastAsia="ar-SA"/>
        </w:rPr>
        <w:t xml:space="preserve">понуђено средство: </w:t>
      </w:r>
    </w:p>
    <w:p w:rsidR="00043DB1" w:rsidRPr="00A6156E" w:rsidRDefault="00043DB1" w:rsidP="00043DB1">
      <w:pPr>
        <w:suppressAutoHyphens/>
        <w:spacing w:line="100" w:lineRule="atLeast"/>
        <w:rPr>
          <w:rFonts w:cs="Arial"/>
          <w:color w:val="000000"/>
          <w:kern w:val="1"/>
          <w:sz w:val="24"/>
          <w:szCs w:val="24"/>
          <w:lang w:eastAsia="ar-SA"/>
        </w:rPr>
      </w:pPr>
    </w:p>
    <w:p w:rsidR="00043DB1" w:rsidRPr="00A6156E" w:rsidRDefault="00043DB1" w:rsidP="00043DB1">
      <w:pPr>
        <w:numPr>
          <w:ilvl w:val="0"/>
          <w:numId w:val="51"/>
        </w:numPr>
        <w:suppressAutoHyphens/>
        <w:spacing w:line="100" w:lineRule="atLeast"/>
        <w:rPr>
          <w:rFonts w:cs="Arial"/>
          <w:color w:val="000000"/>
          <w:kern w:val="1"/>
          <w:sz w:val="24"/>
          <w:szCs w:val="24"/>
          <w:lang w:val="sr-Cyrl-CS" w:eastAsia="ar-SA"/>
        </w:rPr>
      </w:pPr>
      <w:r w:rsidRPr="00A6156E">
        <w:rPr>
          <w:rFonts w:cs="Arial"/>
          <w:color w:val="000000"/>
          <w:kern w:val="1"/>
          <w:sz w:val="24"/>
          <w:szCs w:val="24"/>
          <w:lang w:val="sr-Cyrl-CS" w:eastAsia="ar-SA"/>
        </w:rPr>
        <w:t>у свом саставу не садржи алдехиде;</w:t>
      </w:r>
    </w:p>
    <w:p w:rsidR="00043DB1" w:rsidRPr="00A6156E" w:rsidRDefault="00043DB1" w:rsidP="00043DB1">
      <w:pPr>
        <w:numPr>
          <w:ilvl w:val="0"/>
          <w:numId w:val="51"/>
        </w:numPr>
        <w:suppressAutoHyphens/>
        <w:spacing w:line="100" w:lineRule="atLeast"/>
        <w:rPr>
          <w:rFonts w:eastAsia="Arial Unicode MS" w:cs="Arial"/>
          <w:color w:val="000000"/>
          <w:kern w:val="1"/>
          <w:sz w:val="24"/>
          <w:szCs w:val="24"/>
          <w:lang w:val="sr-Cyrl-CS" w:eastAsia="ar-SA"/>
        </w:rPr>
      </w:pPr>
      <w:r w:rsidRPr="00A6156E">
        <w:rPr>
          <w:rFonts w:cs="Arial"/>
          <w:color w:val="000000"/>
          <w:kern w:val="1"/>
          <w:sz w:val="24"/>
          <w:szCs w:val="24"/>
          <w:lang w:val="sr-Cyrl-CS" w:eastAsia="ar-SA"/>
        </w:rPr>
        <w:t>има широк спектар дејст</w:t>
      </w:r>
      <w:r>
        <w:rPr>
          <w:rFonts w:cs="Arial"/>
          <w:color w:val="000000"/>
          <w:kern w:val="1"/>
          <w:sz w:val="24"/>
          <w:szCs w:val="24"/>
          <w:lang w:val="sr-Cyrl-CS" w:eastAsia="ar-SA"/>
        </w:rPr>
        <w:t>ва по Еуро нормама</w:t>
      </w:r>
      <w:r w:rsidRPr="00A6156E">
        <w:rPr>
          <w:rFonts w:cs="Arial"/>
          <w:color w:val="000000"/>
          <w:kern w:val="1"/>
          <w:sz w:val="24"/>
          <w:szCs w:val="24"/>
          <w:lang w:val="sr-Cyrl-CS" w:eastAsia="ar-SA"/>
        </w:rPr>
        <w:t>;</w:t>
      </w:r>
    </w:p>
    <w:p w:rsidR="00043DB1" w:rsidRPr="001722FC" w:rsidRDefault="00043DB1" w:rsidP="00043DB1">
      <w:pPr>
        <w:numPr>
          <w:ilvl w:val="0"/>
          <w:numId w:val="51"/>
        </w:numPr>
        <w:suppressAutoHyphens/>
        <w:spacing w:line="100" w:lineRule="atLeast"/>
        <w:rPr>
          <w:rFonts w:cs="Arial"/>
          <w:sz w:val="24"/>
          <w:szCs w:val="24"/>
          <w:lang/>
        </w:rPr>
      </w:pPr>
      <w:r w:rsidRPr="001722FC">
        <w:rPr>
          <w:rFonts w:cs="Arial"/>
          <w:sz w:val="24"/>
          <w:szCs w:val="24"/>
          <w:lang w:val="sr-Cyrl-CS"/>
        </w:rPr>
        <w:t>да буде бактерицидно, фунгицидно и туберкулоцидно</w:t>
      </w:r>
      <w:r w:rsidRPr="001722FC">
        <w:rPr>
          <w:rFonts w:cs="Arial"/>
          <w:sz w:val="24"/>
          <w:szCs w:val="24"/>
          <w:lang/>
        </w:rPr>
        <w:t>;</w:t>
      </w:r>
      <w:r w:rsidRPr="001722FC">
        <w:rPr>
          <w:rFonts w:cs="Arial"/>
          <w:sz w:val="24"/>
          <w:szCs w:val="24"/>
          <w:lang w:val="sr-Cyrl-CS"/>
        </w:rPr>
        <w:t xml:space="preserve">                                                                                                                                     </w:t>
      </w:r>
    </w:p>
    <w:p w:rsidR="00043DB1" w:rsidRPr="00A6156E" w:rsidRDefault="00043DB1" w:rsidP="00043DB1">
      <w:pPr>
        <w:numPr>
          <w:ilvl w:val="0"/>
          <w:numId w:val="50"/>
        </w:numPr>
        <w:suppressAutoHyphens/>
        <w:spacing w:line="100" w:lineRule="atLeast"/>
        <w:rPr>
          <w:rFonts w:cs="Arial"/>
          <w:color w:val="000000"/>
          <w:kern w:val="1"/>
          <w:sz w:val="24"/>
          <w:szCs w:val="24"/>
          <w:lang w:eastAsia="ar-SA"/>
        </w:rPr>
      </w:pPr>
      <w:r w:rsidRPr="00A6156E">
        <w:rPr>
          <w:rFonts w:cs="Arial"/>
          <w:color w:val="000000"/>
          <w:kern w:val="1"/>
          <w:sz w:val="24"/>
          <w:szCs w:val="24"/>
          <w:lang w:val="sr-Cyrl-CS" w:eastAsia="ar-SA"/>
        </w:rPr>
        <w:t>не боји и не одбојава површину на којој се користи, да нема корозивно дејство</w:t>
      </w:r>
      <w:r w:rsidRPr="00A6156E">
        <w:rPr>
          <w:rFonts w:cs="Arial"/>
          <w:color w:val="000000"/>
          <w:kern w:val="1"/>
          <w:sz w:val="24"/>
          <w:szCs w:val="24"/>
          <w:lang w:eastAsia="ar-SA"/>
        </w:rPr>
        <w:t>;</w:t>
      </w:r>
    </w:p>
    <w:p w:rsidR="00043DB1" w:rsidRPr="00A6156E" w:rsidRDefault="00043DB1" w:rsidP="00043DB1">
      <w:pPr>
        <w:numPr>
          <w:ilvl w:val="0"/>
          <w:numId w:val="51"/>
        </w:numPr>
        <w:suppressAutoHyphens/>
        <w:spacing w:line="100" w:lineRule="atLeast"/>
        <w:rPr>
          <w:rFonts w:cs="Arial"/>
          <w:color w:val="000000"/>
          <w:kern w:val="1"/>
          <w:sz w:val="24"/>
          <w:szCs w:val="24"/>
          <w:lang w:val="sr-Cyrl-CS" w:eastAsia="ar-SA"/>
        </w:rPr>
      </w:pPr>
      <w:r w:rsidRPr="00A6156E">
        <w:rPr>
          <w:rFonts w:cs="Arial"/>
          <w:color w:val="000000"/>
          <w:kern w:val="1"/>
          <w:sz w:val="24"/>
          <w:szCs w:val="24"/>
          <w:lang w:val="sr-Cyrl-CS" w:eastAsia="ar-SA"/>
        </w:rPr>
        <w:t>додатни критеријум за  оцењивање понуда биће брзина бактерицидног дејства као и економичност дезинфекционог средства,најмање разблажење при којем још делује бактериоцидно.</w:t>
      </w:r>
    </w:p>
    <w:p w:rsidR="00043DB1" w:rsidRPr="00A6156E" w:rsidRDefault="00043DB1" w:rsidP="00043DB1">
      <w:pPr>
        <w:suppressAutoHyphens/>
        <w:spacing w:line="100" w:lineRule="atLeast"/>
        <w:rPr>
          <w:rFonts w:cs="Arial"/>
          <w:color w:val="000000"/>
          <w:kern w:val="1"/>
          <w:sz w:val="24"/>
          <w:szCs w:val="24"/>
          <w:lang w:val="sr-Cyrl-CS" w:eastAsia="ar-SA"/>
        </w:rPr>
      </w:pPr>
    </w:p>
    <w:p w:rsidR="00043DB1" w:rsidRPr="00A6156E" w:rsidRDefault="00043DB1" w:rsidP="00043DB1">
      <w:pPr>
        <w:numPr>
          <w:ilvl w:val="0"/>
          <w:numId w:val="52"/>
        </w:numPr>
        <w:suppressAutoHyphens/>
        <w:spacing w:line="100" w:lineRule="atLeast"/>
        <w:rPr>
          <w:rFonts w:eastAsia="Arial Unicode MS" w:cs="Arial"/>
          <w:kern w:val="1"/>
          <w:sz w:val="24"/>
          <w:szCs w:val="24"/>
          <w:lang w:eastAsia="ar-SA"/>
        </w:rPr>
      </w:pPr>
      <w:r w:rsidRPr="00A6156E">
        <w:rPr>
          <w:rFonts w:eastAsia="Arial Unicode MS" w:cs="Arial"/>
          <w:color w:val="000000"/>
          <w:kern w:val="1"/>
          <w:sz w:val="24"/>
          <w:szCs w:val="24"/>
          <w:lang w:eastAsia="ar-SA"/>
        </w:rPr>
        <w:t>Неопходно</w:t>
      </w:r>
      <w:r w:rsidRPr="00A6156E">
        <w:rPr>
          <w:rFonts w:cs="Arial"/>
          <w:kern w:val="1"/>
          <w:sz w:val="24"/>
          <w:szCs w:val="24"/>
          <w:lang w:val="sr-Cyrl-CS" w:eastAsia="ar-SA"/>
        </w:rPr>
        <w:t xml:space="preserve"> је доставити </w:t>
      </w:r>
      <w:r w:rsidRPr="00A6156E">
        <w:rPr>
          <w:rFonts w:eastAsia="Arial Unicode MS" w:cs="Arial"/>
          <w:kern w:val="1"/>
          <w:sz w:val="24"/>
          <w:szCs w:val="24"/>
          <w:lang w:val="sr-Cyrl-CS" w:eastAsia="ar-SA"/>
        </w:rPr>
        <w:t xml:space="preserve">сертификат о квалитету. </w:t>
      </w:r>
    </w:p>
    <w:p w:rsidR="00043DB1" w:rsidRPr="00A6156E" w:rsidRDefault="00043DB1" w:rsidP="00043DB1">
      <w:pPr>
        <w:suppressAutoHyphens/>
        <w:spacing w:line="100" w:lineRule="atLeast"/>
        <w:rPr>
          <w:rFonts w:eastAsia="Arial Unicode MS" w:cs="Arial"/>
          <w:kern w:val="1"/>
          <w:sz w:val="24"/>
          <w:szCs w:val="24"/>
          <w:lang w:eastAsia="ar-SA"/>
        </w:rPr>
      </w:pPr>
    </w:p>
    <w:p w:rsidR="00043DB1" w:rsidRPr="00A6156E" w:rsidRDefault="00043DB1" w:rsidP="00043DB1">
      <w:pPr>
        <w:numPr>
          <w:ilvl w:val="0"/>
          <w:numId w:val="52"/>
        </w:numPr>
        <w:suppressAutoHyphens/>
        <w:spacing w:line="100" w:lineRule="atLeast"/>
        <w:rPr>
          <w:rFonts w:eastAsia="Arial Unicode MS" w:cs="Arial"/>
          <w:color w:val="FF0000"/>
          <w:kern w:val="1"/>
          <w:sz w:val="24"/>
          <w:szCs w:val="24"/>
          <w:lang w:eastAsia="ar-SA"/>
        </w:rPr>
      </w:pPr>
      <w:r w:rsidRPr="00A6156E">
        <w:rPr>
          <w:rFonts w:eastAsia="Arial Unicode MS" w:cs="Arial"/>
          <w:kern w:val="1"/>
          <w:sz w:val="24"/>
          <w:szCs w:val="24"/>
          <w:lang w:eastAsia="ar-SA"/>
        </w:rPr>
        <w:t>Неопходно је д</w:t>
      </w:r>
      <w:r w:rsidRPr="00A6156E">
        <w:rPr>
          <w:rFonts w:eastAsia="Arial Unicode MS" w:cs="Arial"/>
          <w:kern w:val="1"/>
          <w:sz w:val="24"/>
          <w:szCs w:val="24"/>
          <w:lang w:val="sr-Cyrl-CS" w:eastAsia="ar-SA"/>
        </w:rPr>
        <w:t>оставити оригиналну декларацију производа на којој је наведен састав производа</w:t>
      </w:r>
      <w:r w:rsidRPr="00A6156E">
        <w:rPr>
          <w:rFonts w:eastAsia="Arial Unicode MS" w:cs="Arial"/>
          <w:color w:val="000000"/>
          <w:kern w:val="1"/>
          <w:sz w:val="24"/>
          <w:szCs w:val="24"/>
          <w:lang w:val="sr-Cyrl-CS" w:eastAsia="ar-SA"/>
        </w:rPr>
        <w:t>.</w:t>
      </w:r>
    </w:p>
    <w:p w:rsidR="00043DB1" w:rsidRPr="00A6156E" w:rsidRDefault="00043DB1" w:rsidP="00043DB1">
      <w:pPr>
        <w:suppressAutoHyphens/>
        <w:spacing w:line="100" w:lineRule="atLeast"/>
        <w:rPr>
          <w:rFonts w:eastAsia="Arial Unicode MS" w:cs="Arial"/>
          <w:color w:val="000000"/>
          <w:kern w:val="1"/>
          <w:sz w:val="24"/>
          <w:szCs w:val="24"/>
          <w:lang w:eastAsia="ar-SA"/>
        </w:rPr>
      </w:pPr>
    </w:p>
    <w:p w:rsidR="00043DB1" w:rsidRPr="00A6156E" w:rsidRDefault="00043DB1" w:rsidP="00043DB1">
      <w:pPr>
        <w:numPr>
          <w:ilvl w:val="0"/>
          <w:numId w:val="47"/>
        </w:numPr>
        <w:suppressAutoHyphens/>
        <w:autoSpaceDE w:val="0"/>
        <w:autoSpaceDN w:val="0"/>
        <w:adjustRightInd w:val="0"/>
        <w:spacing w:line="100" w:lineRule="atLeast"/>
        <w:rPr>
          <w:rFonts w:eastAsia="Arial Unicode MS" w:cs="Arial"/>
          <w:kern w:val="1"/>
          <w:sz w:val="24"/>
          <w:szCs w:val="24"/>
          <w:lang w:val="sr-Cyrl-CS" w:eastAsia="ar-SA"/>
        </w:rPr>
      </w:pPr>
      <w:r w:rsidRPr="00A6156E">
        <w:rPr>
          <w:rFonts w:eastAsia="Arial Unicode MS" w:cs="Arial"/>
          <w:bCs/>
          <w:color w:val="000000"/>
          <w:kern w:val="1"/>
          <w:sz w:val="24"/>
          <w:szCs w:val="24"/>
          <w:lang w:val="sr-Cyrl-CS" w:eastAsia="ar-SA"/>
        </w:rPr>
        <w:t>Уз понуђена добра неопходно је доставити Р</w:t>
      </w:r>
      <w:r w:rsidRPr="00A6156E">
        <w:rPr>
          <w:rFonts w:eastAsia="Arial Unicode MS" w:cs="Arial"/>
          <w:kern w:val="1"/>
          <w:sz w:val="24"/>
          <w:szCs w:val="24"/>
          <w:lang w:eastAsia="ar-SA"/>
        </w:rPr>
        <w:t xml:space="preserve">ешење Министарства здравља о испуњавању услова за промет добара која су предмет ове јавне набавкеи </w:t>
      </w:r>
      <w:r w:rsidRPr="00A6156E">
        <w:rPr>
          <w:rFonts w:eastAsia="Arial Unicode MS" w:cs="Arial"/>
          <w:kern w:val="1"/>
          <w:sz w:val="24"/>
          <w:szCs w:val="24"/>
          <w:lang w:val="sr-Cyrl-CS" w:eastAsia="ar-SA"/>
        </w:rPr>
        <w:t>Р</w:t>
      </w:r>
      <w:r w:rsidRPr="00A6156E">
        <w:rPr>
          <w:rFonts w:eastAsia="Arial Unicode MS" w:cs="Arial"/>
          <w:kern w:val="1"/>
          <w:sz w:val="24"/>
          <w:szCs w:val="24"/>
          <w:lang w:eastAsia="ar-SA"/>
        </w:rPr>
        <w:t>ешење Агенције за лекове и медицинска средства Србије са роком важности у време подношења понуде</w:t>
      </w:r>
      <w:r w:rsidRPr="00A6156E">
        <w:rPr>
          <w:rFonts w:eastAsia="Arial Unicode MS" w:cs="Arial"/>
          <w:kern w:val="1"/>
          <w:sz w:val="24"/>
          <w:szCs w:val="24"/>
          <w:lang w:val="sr-Cyrl-CS" w:eastAsia="ar-SA"/>
        </w:rPr>
        <w:t>.</w:t>
      </w:r>
    </w:p>
    <w:p w:rsidR="00043DB1" w:rsidRPr="00A6156E" w:rsidRDefault="00043DB1" w:rsidP="00043DB1">
      <w:pPr>
        <w:suppressAutoHyphens/>
        <w:spacing w:line="100" w:lineRule="atLeast"/>
        <w:jc w:val="left"/>
        <w:rPr>
          <w:rFonts w:eastAsia="Times New Roman" w:cs="Arial"/>
          <w:kern w:val="1"/>
          <w:sz w:val="24"/>
          <w:szCs w:val="24"/>
          <w:lang w:val="sr-Cyrl-CS" w:eastAsia="ar-SA"/>
        </w:rPr>
      </w:pPr>
    </w:p>
    <w:p w:rsidR="00043DB1" w:rsidRPr="00A6156E" w:rsidRDefault="00043DB1" w:rsidP="00043DB1">
      <w:pPr>
        <w:suppressAutoHyphens/>
        <w:spacing w:line="100" w:lineRule="atLeast"/>
        <w:rPr>
          <w:rFonts w:eastAsia="Arial Unicode MS" w:cs="Arial"/>
          <w:b/>
          <w:color w:val="000000"/>
          <w:kern w:val="1"/>
          <w:sz w:val="24"/>
          <w:szCs w:val="24"/>
          <w:lang w:eastAsia="ar-SA"/>
        </w:rPr>
      </w:pPr>
      <w:r w:rsidRPr="00A6156E">
        <w:rPr>
          <w:rFonts w:eastAsia="Arial Unicode MS" w:cs="Arial"/>
          <w:b/>
          <w:color w:val="000000"/>
          <w:kern w:val="1"/>
          <w:sz w:val="24"/>
          <w:szCs w:val="24"/>
          <w:lang w:eastAsia="ar-SA"/>
        </w:rPr>
        <w:br w:type="page"/>
      </w:r>
      <w:r w:rsidRPr="00A6156E">
        <w:rPr>
          <w:rFonts w:eastAsia="Arial Unicode MS" w:cs="Arial"/>
          <w:b/>
          <w:color w:val="000000"/>
          <w:kern w:val="1"/>
          <w:sz w:val="24"/>
          <w:szCs w:val="24"/>
          <w:lang w:eastAsia="ar-SA"/>
        </w:rPr>
        <w:lastRenderedPageBreak/>
        <w:t xml:space="preserve">ПАРТИЈА </w:t>
      </w:r>
      <w:r w:rsidRPr="00A6156E">
        <w:rPr>
          <w:rFonts w:eastAsia="Arial Unicode MS" w:cs="Arial"/>
          <w:b/>
          <w:kern w:val="1"/>
          <w:sz w:val="24"/>
          <w:szCs w:val="24"/>
          <w:lang w:eastAsia="ar-SA"/>
        </w:rPr>
        <w:t>БР. 9:</w:t>
      </w:r>
      <w:r w:rsidRPr="00A6156E">
        <w:rPr>
          <w:rFonts w:eastAsia="Arial Unicode MS" w:cs="Arial"/>
          <w:b/>
          <w:color w:val="000000"/>
          <w:kern w:val="1"/>
          <w:sz w:val="24"/>
          <w:szCs w:val="24"/>
          <w:lang w:eastAsia="ar-SA"/>
        </w:rPr>
        <w:t xml:space="preserve"> ДЕЗИНФЕКЦИОНА СРЕДСТВА ЗА ПОТРЕБЕ БРОНХОСКОПИЈЕ </w:t>
      </w:r>
    </w:p>
    <w:p w:rsidR="00043DB1" w:rsidRPr="00A6156E" w:rsidRDefault="00043DB1" w:rsidP="00043DB1">
      <w:pPr>
        <w:suppressAutoHyphens/>
        <w:spacing w:line="100" w:lineRule="atLeast"/>
        <w:jc w:val="left"/>
        <w:rPr>
          <w:rFonts w:eastAsia="Arial Unicode MS" w:cs="Arial"/>
          <w:color w:val="000000"/>
          <w:kern w:val="1"/>
          <w:sz w:val="24"/>
          <w:szCs w:val="24"/>
          <w:lang w:eastAsia="ar-SA"/>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5788"/>
        <w:gridCol w:w="1410"/>
        <w:gridCol w:w="1419"/>
      </w:tblGrid>
      <w:tr w:rsidR="00043DB1" w:rsidRPr="00694F80" w:rsidTr="004A77AD">
        <w:trPr>
          <w:trHeight w:val="687"/>
          <w:jc w:val="center"/>
        </w:trPr>
        <w:tc>
          <w:tcPr>
            <w:tcW w:w="501"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Ред. бр.</w:t>
            </w:r>
          </w:p>
        </w:tc>
        <w:tc>
          <w:tcPr>
            <w:tcW w:w="3022"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A6156E" w:rsidRDefault="00043DB1" w:rsidP="004A77AD">
            <w:pPr>
              <w:suppressAutoHyphens/>
              <w:spacing w:line="100" w:lineRule="atLeast"/>
              <w:jc w:val="center"/>
              <w:rPr>
                <w:rFonts w:eastAsia="Arial Unicode MS" w:cs="Arial"/>
                <w:b/>
                <w:kern w:val="1"/>
                <w:sz w:val="24"/>
                <w:szCs w:val="24"/>
                <w:lang w:eastAsia="ar-SA"/>
              </w:rPr>
            </w:pPr>
          </w:p>
          <w:p w:rsidR="00043DB1" w:rsidRPr="00A6156E" w:rsidRDefault="00043DB1" w:rsidP="004A77AD">
            <w:pPr>
              <w:suppressAutoHyphens/>
              <w:spacing w:line="100" w:lineRule="atLeast"/>
              <w:jc w:val="center"/>
              <w:rPr>
                <w:rFonts w:eastAsia="Arial Unicode MS" w:cs="Arial"/>
                <w:b/>
                <w:kern w:val="1"/>
                <w:sz w:val="24"/>
                <w:szCs w:val="24"/>
                <w:lang w:eastAsia="ar-SA"/>
              </w:rPr>
            </w:pPr>
            <w:r w:rsidRPr="00A6156E">
              <w:rPr>
                <w:rFonts w:eastAsia="Arial Unicode MS" w:cs="Arial"/>
                <w:b/>
                <w:kern w:val="1"/>
                <w:sz w:val="24"/>
                <w:szCs w:val="24"/>
                <w:lang w:eastAsia="ar-SA"/>
              </w:rPr>
              <w:t>Предмет набавке</w:t>
            </w:r>
          </w:p>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p>
        </w:tc>
        <w:tc>
          <w:tcPr>
            <w:tcW w:w="736"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Јединица мере</w:t>
            </w:r>
          </w:p>
        </w:tc>
        <w:tc>
          <w:tcPr>
            <w:tcW w:w="741"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Количина</w:t>
            </w:r>
          </w:p>
        </w:tc>
      </w:tr>
      <w:tr w:rsidR="00043DB1" w:rsidRPr="00694F80" w:rsidTr="004A77AD">
        <w:trPr>
          <w:trHeight w:val="501"/>
          <w:jc w:val="center"/>
        </w:trPr>
        <w:tc>
          <w:tcPr>
            <w:tcW w:w="501" w:type="pct"/>
            <w:tcBorders>
              <w:top w:val="double" w:sz="4" w:space="0" w:color="auto"/>
              <w:bottom w:val="single" w:sz="4" w:space="0" w:color="000000"/>
            </w:tcBorders>
            <w:vAlign w:val="center"/>
          </w:tcPr>
          <w:p w:rsidR="00043DB1" w:rsidRPr="00A6156E" w:rsidRDefault="00043DB1" w:rsidP="004A77AD">
            <w:pPr>
              <w:suppressAutoHyphens/>
              <w:spacing w:line="100" w:lineRule="atLeast"/>
              <w:jc w:val="center"/>
              <w:rPr>
                <w:rFonts w:eastAsia="Arial Unicode MS" w:cs="Arial"/>
                <w:kern w:val="1"/>
                <w:sz w:val="24"/>
                <w:szCs w:val="24"/>
                <w:lang w:val="sr-Cyrl-CS" w:eastAsia="ar-SA"/>
              </w:rPr>
            </w:pPr>
            <w:r w:rsidRPr="00A6156E">
              <w:rPr>
                <w:rFonts w:eastAsia="Arial Unicode MS" w:cs="Arial"/>
                <w:kern w:val="1"/>
                <w:sz w:val="24"/>
                <w:szCs w:val="24"/>
                <w:lang w:eastAsia="ar-SA"/>
              </w:rPr>
              <w:t>1</w:t>
            </w:r>
            <w:r w:rsidRPr="00A6156E">
              <w:rPr>
                <w:rFonts w:eastAsia="Arial Unicode MS" w:cs="Arial"/>
                <w:kern w:val="1"/>
                <w:sz w:val="24"/>
                <w:szCs w:val="24"/>
                <w:lang w:val="sr-Cyrl-CS" w:eastAsia="ar-SA"/>
              </w:rPr>
              <w:t>.</w:t>
            </w:r>
          </w:p>
        </w:tc>
        <w:tc>
          <w:tcPr>
            <w:tcW w:w="3022" w:type="pct"/>
            <w:tcBorders>
              <w:top w:val="double" w:sz="4" w:space="0" w:color="auto"/>
              <w:bottom w:val="single" w:sz="4" w:space="0" w:color="000000"/>
            </w:tcBorders>
            <w:vAlign w:val="center"/>
          </w:tcPr>
          <w:p w:rsidR="00043DB1" w:rsidRPr="00A6156E" w:rsidRDefault="00043DB1" w:rsidP="004A77AD">
            <w:pPr>
              <w:suppressAutoHyphens/>
              <w:rPr>
                <w:rFonts w:eastAsia="Times New Roman" w:cs="Arial"/>
                <w:color w:val="000000"/>
                <w:kern w:val="1"/>
                <w:sz w:val="24"/>
                <w:szCs w:val="24"/>
                <w:lang w:eastAsia="ar-SA"/>
              </w:rPr>
            </w:pPr>
            <w:r w:rsidRPr="00A6156E">
              <w:rPr>
                <w:rFonts w:eastAsia="Times New Roman" w:cs="Arial"/>
                <w:color w:val="000000"/>
                <w:kern w:val="1"/>
                <w:sz w:val="24"/>
                <w:szCs w:val="24"/>
                <w:lang w:eastAsia="ar-SA"/>
              </w:rPr>
              <w:t xml:space="preserve">Средство за дезинфекцију ендоскопа  </w:t>
            </w:r>
          </w:p>
        </w:tc>
        <w:tc>
          <w:tcPr>
            <w:tcW w:w="736" w:type="pct"/>
            <w:tcBorders>
              <w:top w:val="double" w:sz="4" w:space="0" w:color="auto"/>
              <w:bottom w:val="single" w:sz="4" w:space="0" w:color="000000"/>
            </w:tcBorders>
            <w:vAlign w:val="center"/>
          </w:tcPr>
          <w:p w:rsidR="00043DB1" w:rsidRPr="00A6156E" w:rsidRDefault="00043DB1" w:rsidP="004A77AD">
            <w:pPr>
              <w:suppressAutoHyphens/>
              <w:jc w:val="center"/>
              <w:rPr>
                <w:rFonts w:eastAsia="Times New Roman" w:cs="Arial"/>
                <w:color w:val="000000"/>
                <w:kern w:val="1"/>
                <w:sz w:val="24"/>
                <w:szCs w:val="24"/>
                <w:lang w:eastAsia="ar-SA"/>
              </w:rPr>
            </w:pPr>
            <w:r w:rsidRPr="00A6156E">
              <w:rPr>
                <w:rFonts w:eastAsia="Times New Roman" w:cs="Arial"/>
                <w:color w:val="000000"/>
                <w:kern w:val="1"/>
                <w:sz w:val="24"/>
                <w:szCs w:val="24"/>
                <w:lang w:eastAsia="ar-SA"/>
              </w:rPr>
              <w:t>литар</w:t>
            </w:r>
          </w:p>
        </w:tc>
        <w:tc>
          <w:tcPr>
            <w:tcW w:w="741" w:type="pct"/>
            <w:tcBorders>
              <w:top w:val="double" w:sz="4" w:space="0" w:color="auto"/>
              <w:bottom w:val="single" w:sz="4" w:space="0" w:color="000000"/>
            </w:tcBorders>
            <w:vAlign w:val="center"/>
          </w:tcPr>
          <w:p w:rsidR="00043DB1" w:rsidRPr="00E41850" w:rsidRDefault="00043DB1" w:rsidP="004A77AD">
            <w:pPr>
              <w:suppressAutoHyphens/>
              <w:jc w:val="center"/>
              <w:rPr>
                <w:rFonts w:eastAsia="Times New Roman" w:cs="Arial"/>
                <w:color w:val="000000"/>
                <w:kern w:val="1"/>
                <w:sz w:val="24"/>
                <w:szCs w:val="24"/>
                <w:lang w:val="sr-Cyrl-CS" w:eastAsia="ar-SA"/>
              </w:rPr>
            </w:pPr>
            <w:r>
              <w:rPr>
                <w:rFonts w:eastAsia="Times New Roman" w:cs="Arial"/>
                <w:color w:val="000000"/>
                <w:kern w:val="1"/>
                <w:sz w:val="24"/>
                <w:szCs w:val="24"/>
                <w:lang w:val="sr-Cyrl-CS" w:eastAsia="ar-SA"/>
              </w:rPr>
              <w:t>4</w:t>
            </w:r>
          </w:p>
        </w:tc>
      </w:tr>
      <w:tr w:rsidR="00043DB1" w:rsidRPr="00694F80" w:rsidTr="004A77AD">
        <w:trPr>
          <w:trHeight w:val="501"/>
          <w:jc w:val="center"/>
        </w:trPr>
        <w:tc>
          <w:tcPr>
            <w:tcW w:w="501" w:type="pct"/>
            <w:tcBorders>
              <w:top w:val="single" w:sz="4" w:space="0" w:color="000000"/>
              <w:bottom w:val="single" w:sz="4" w:space="0" w:color="000000"/>
            </w:tcBorders>
            <w:vAlign w:val="center"/>
          </w:tcPr>
          <w:p w:rsidR="00043DB1" w:rsidRPr="00A6156E" w:rsidRDefault="00043DB1" w:rsidP="004A77AD">
            <w:pPr>
              <w:suppressAutoHyphens/>
              <w:spacing w:line="100" w:lineRule="atLeast"/>
              <w:jc w:val="center"/>
              <w:rPr>
                <w:rFonts w:eastAsia="Arial Unicode MS" w:cs="Arial"/>
                <w:kern w:val="1"/>
                <w:sz w:val="24"/>
                <w:szCs w:val="24"/>
                <w:lang w:eastAsia="ar-SA"/>
              </w:rPr>
            </w:pPr>
            <w:r w:rsidRPr="00A6156E">
              <w:rPr>
                <w:rFonts w:eastAsia="Arial Unicode MS" w:cs="Arial"/>
                <w:kern w:val="1"/>
                <w:sz w:val="24"/>
                <w:szCs w:val="24"/>
                <w:lang w:eastAsia="ar-SA"/>
              </w:rPr>
              <w:t>2</w:t>
            </w:r>
          </w:p>
        </w:tc>
        <w:tc>
          <w:tcPr>
            <w:tcW w:w="3022" w:type="pct"/>
            <w:tcBorders>
              <w:top w:val="single" w:sz="4" w:space="0" w:color="000000"/>
              <w:bottom w:val="single" w:sz="4" w:space="0" w:color="000000"/>
            </w:tcBorders>
            <w:vAlign w:val="center"/>
          </w:tcPr>
          <w:p w:rsidR="00043DB1" w:rsidRPr="00A6156E" w:rsidRDefault="00043DB1" w:rsidP="004A77AD">
            <w:pPr>
              <w:suppressAutoHyphens/>
              <w:rPr>
                <w:rFonts w:eastAsia="Times New Roman" w:cs="Arial"/>
                <w:color w:val="000000"/>
                <w:kern w:val="1"/>
                <w:sz w:val="24"/>
                <w:szCs w:val="24"/>
                <w:lang w:eastAsia="ar-SA"/>
              </w:rPr>
            </w:pPr>
            <w:r w:rsidRPr="00A6156E">
              <w:rPr>
                <w:rFonts w:eastAsia="Times New Roman" w:cs="Arial"/>
                <w:color w:val="000000"/>
                <w:kern w:val="1"/>
                <w:sz w:val="24"/>
                <w:szCs w:val="24"/>
                <w:lang w:eastAsia="ar-SA"/>
              </w:rPr>
              <w:t xml:space="preserve">Детерџент за прање ендоскопа  </w:t>
            </w:r>
          </w:p>
        </w:tc>
        <w:tc>
          <w:tcPr>
            <w:tcW w:w="736" w:type="pct"/>
            <w:tcBorders>
              <w:top w:val="single" w:sz="4" w:space="0" w:color="000000"/>
              <w:bottom w:val="single" w:sz="4" w:space="0" w:color="000000"/>
            </w:tcBorders>
            <w:vAlign w:val="center"/>
          </w:tcPr>
          <w:p w:rsidR="00043DB1" w:rsidRPr="00A6156E" w:rsidRDefault="00043DB1" w:rsidP="004A77AD">
            <w:pPr>
              <w:suppressAutoHyphens/>
              <w:jc w:val="center"/>
              <w:rPr>
                <w:rFonts w:eastAsia="Times New Roman" w:cs="Arial"/>
                <w:color w:val="000000"/>
                <w:kern w:val="1"/>
                <w:sz w:val="24"/>
                <w:szCs w:val="24"/>
                <w:lang w:eastAsia="ar-SA"/>
              </w:rPr>
            </w:pPr>
            <w:r w:rsidRPr="00A6156E">
              <w:rPr>
                <w:rFonts w:eastAsia="Times New Roman" w:cs="Arial"/>
                <w:color w:val="000000"/>
                <w:kern w:val="1"/>
                <w:sz w:val="24"/>
                <w:szCs w:val="24"/>
                <w:lang w:eastAsia="ar-SA"/>
              </w:rPr>
              <w:t>литар</w:t>
            </w:r>
          </w:p>
        </w:tc>
        <w:tc>
          <w:tcPr>
            <w:tcW w:w="741" w:type="pct"/>
            <w:tcBorders>
              <w:top w:val="single" w:sz="4" w:space="0" w:color="000000"/>
              <w:bottom w:val="single" w:sz="4" w:space="0" w:color="000000"/>
            </w:tcBorders>
            <w:vAlign w:val="center"/>
          </w:tcPr>
          <w:p w:rsidR="00043DB1" w:rsidRPr="00E41850" w:rsidRDefault="00043DB1" w:rsidP="004A77AD">
            <w:pPr>
              <w:suppressAutoHyphens/>
              <w:jc w:val="center"/>
              <w:rPr>
                <w:rFonts w:eastAsia="Times New Roman" w:cs="Arial"/>
                <w:color w:val="000000"/>
                <w:kern w:val="1"/>
                <w:sz w:val="24"/>
                <w:szCs w:val="24"/>
                <w:lang w:val="sr-Cyrl-CS" w:eastAsia="ar-SA"/>
              </w:rPr>
            </w:pPr>
            <w:r>
              <w:rPr>
                <w:rFonts w:eastAsia="Times New Roman" w:cs="Arial"/>
                <w:color w:val="000000"/>
                <w:kern w:val="1"/>
                <w:sz w:val="24"/>
                <w:szCs w:val="24"/>
                <w:lang w:val="sr-Cyrl-CS" w:eastAsia="ar-SA"/>
              </w:rPr>
              <w:t>4</w:t>
            </w:r>
          </w:p>
        </w:tc>
      </w:tr>
    </w:tbl>
    <w:p w:rsidR="00043DB1" w:rsidRPr="00A6156E" w:rsidRDefault="00043DB1" w:rsidP="00043DB1">
      <w:pPr>
        <w:suppressAutoHyphens/>
        <w:spacing w:line="100" w:lineRule="atLeast"/>
        <w:jc w:val="left"/>
        <w:rPr>
          <w:rFonts w:eastAsia="Arial Unicode MS" w:cs="Arial"/>
          <w:color w:val="000000"/>
          <w:kern w:val="1"/>
          <w:sz w:val="24"/>
          <w:szCs w:val="24"/>
          <w:lang w:eastAsia="ar-SA"/>
        </w:rPr>
      </w:pPr>
    </w:p>
    <w:p w:rsidR="00043DB1" w:rsidRPr="00A6156E" w:rsidRDefault="00043DB1" w:rsidP="00043DB1">
      <w:pPr>
        <w:suppressAutoHyphens/>
        <w:spacing w:line="100" w:lineRule="atLeast"/>
        <w:jc w:val="left"/>
        <w:rPr>
          <w:rFonts w:eastAsia="Arial Unicode MS" w:cs="Arial"/>
          <w:b/>
          <w:i/>
          <w:color w:val="000000"/>
          <w:kern w:val="1"/>
          <w:sz w:val="24"/>
          <w:szCs w:val="24"/>
          <w:u w:val="single"/>
          <w:lang w:val="sr-Cyrl-CS" w:eastAsia="ar-SA"/>
        </w:rPr>
      </w:pPr>
      <w:r w:rsidRPr="00A6156E">
        <w:rPr>
          <w:rFonts w:eastAsia="Arial Unicode MS" w:cs="Arial"/>
          <w:b/>
          <w:i/>
          <w:color w:val="000000"/>
          <w:kern w:val="1"/>
          <w:sz w:val="24"/>
          <w:szCs w:val="24"/>
          <w:u w:val="single"/>
          <w:lang w:eastAsia="ar-SA"/>
        </w:rPr>
        <w:t>Напомена:</w:t>
      </w:r>
    </w:p>
    <w:p w:rsidR="00043DB1" w:rsidRPr="00A6156E" w:rsidRDefault="00043DB1" w:rsidP="00043DB1">
      <w:pPr>
        <w:suppressAutoHyphens/>
        <w:spacing w:line="100" w:lineRule="atLeast"/>
        <w:jc w:val="left"/>
        <w:rPr>
          <w:rFonts w:eastAsia="Arial Unicode MS" w:cs="Arial"/>
          <w:color w:val="000000"/>
          <w:kern w:val="1"/>
          <w:sz w:val="24"/>
          <w:szCs w:val="24"/>
          <w:lang w:eastAsia="ar-SA"/>
        </w:rPr>
      </w:pPr>
    </w:p>
    <w:p w:rsidR="00043DB1" w:rsidRPr="00A6156E" w:rsidRDefault="00043DB1" w:rsidP="00043DB1">
      <w:pPr>
        <w:numPr>
          <w:ilvl w:val="0"/>
          <w:numId w:val="53"/>
        </w:numPr>
        <w:suppressAutoHyphens/>
        <w:spacing w:line="100" w:lineRule="atLeast"/>
        <w:rPr>
          <w:rFonts w:eastAsia="Arial Unicode MS" w:cs="Arial"/>
          <w:iCs/>
          <w:color w:val="000000"/>
          <w:kern w:val="1"/>
          <w:sz w:val="24"/>
          <w:szCs w:val="24"/>
          <w:lang w:eastAsia="ar-SA"/>
        </w:rPr>
      </w:pPr>
      <w:r w:rsidRPr="00A6156E">
        <w:rPr>
          <w:rFonts w:eastAsia="Arial Unicode MS" w:cs="Arial"/>
          <w:color w:val="000000"/>
          <w:kern w:val="1"/>
          <w:sz w:val="24"/>
          <w:szCs w:val="24"/>
          <w:lang w:eastAsia="ar-SA"/>
        </w:rPr>
        <w:t>Неопходно је доставити узорак (за обе ставке) који ће бити тестиран и  испитан на микобактерицидно дејство</w:t>
      </w:r>
      <w:r w:rsidRPr="00A6156E">
        <w:rPr>
          <w:rFonts w:eastAsia="Arial Unicode MS" w:cs="Arial"/>
          <w:color w:val="000000"/>
          <w:kern w:val="1"/>
          <w:sz w:val="24"/>
          <w:szCs w:val="24"/>
          <w:lang w:val="sr-Cyrl-CS" w:eastAsia="ar-SA"/>
        </w:rPr>
        <w:t xml:space="preserve">. Тестирање узорака биће спроводено у микобактериолошкој лабораторији Завода. Због посебних карактеристика у расту </w:t>
      </w:r>
      <w:hyperlink r:id="rId9" w:tooltip="Mycobacterium tuberculosis (još nenapisan)" w:history="1">
        <w:r w:rsidRPr="00A6156E">
          <w:rPr>
            <w:rFonts w:eastAsia="Arial Unicode MS" w:cs="Arial"/>
            <w:iCs/>
            <w:color w:val="0000FF"/>
            <w:kern w:val="1"/>
            <w:sz w:val="24"/>
            <w:szCs w:val="24"/>
            <w:u w:val="single"/>
            <w:lang w:val="hr-BA" w:eastAsia="ar-SA"/>
          </w:rPr>
          <w:t>Mycobacterium tuberculosis</w:t>
        </w:r>
      </w:hyperlink>
      <w:r w:rsidRPr="00A6156E">
        <w:rPr>
          <w:rFonts w:eastAsia="Arial Unicode MS" w:cs="Arial"/>
          <w:iCs/>
          <w:color w:val="000000"/>
          <w:kern w:val="1"/>
          <w:sz w:val="24"/>
          <w:szCs w:val="24"/>
          <w:lang w:eastAsia="ar-SA"/>
        </w:rPr>
        <w:t xml:space="preserve"> (3-4 недеље) извештај о резултатима тестирања биће накнадно сачињен и на основу њега биће донета одлука о додели уговора.</w:t>
      </w:r>
    </w:p>
    <w:p w:rsidR="00043DB1" w:rsidRPr="00A6156E" w:rsidRDefault="00043DB1" w:rsidP="00043DB1">
      <w:pPr>
        <w:suppressAutoHyphens/>
        <w:spacing w:line="100" w:lineRule="atLeast"/>
        <w:rPr>
          <w:rFonts w:eastAsia="Arial Unicode MS" w:cs="Arial"/>
          <w:iCs/>
          <w:color w:val="000000"/>
          <w:kern w:val="1"/>
          <w:sz w:val="24"/>
          <w:szCs w:val="24"/>
          <w:lang w:eastAsia="ar-SA"/>
        </w:rPr>
      </w:pPr>
    </w:p>
    <w:p w:rsidR="00043DB1" w:rsidRPr="00A6156E" w:rsidRDefault="00043DB1" w:rsidP="00043DB1">
      <w:pPr>
        <w:numPr>
          <w:ilvl w:val="0"/>
          <w:numId w:val="53"/>
        </w:numPr>
        <w:suppressAutoHyphens/>
        <w:spacing w:line="100" w:lineRule="atLeast"/>
        <w:rPr>
          <w:rFonts w:eastAsia="Arial Unicode MS" w:cs="Arial"/>
          <w:b/>
          <w:iCs/>
          <w:color w:val="000000"/>
          <w:kern w:val="1"/>
          <w:sz w:val="24"/>
          <w:szCs w:val="24"/>
          <w:lang w:eastAsia="ar-SA"/>
        </w:rPr>
      </w:pPr>
      <w:r w:rsidRPr="00A6156E">
        <w:rPr>
          <w:rFonts w:cs="Arial"/>
          <w:b/>
          <w:color w:val="000000"/>
          <w:kern w:val="1"/>
          <w:sz w:val="24"/>
          <w:szCs w:val="24"/>
          <w:u w:val="single"/>
          <w:lang w:eastAsia="ar-SA"/>
        </w:rPr>
        <w:t>Ставка 1</w:t>
      </w:r>
    </w:p>
    <w:p w:rsidR="00043DB1" w:rsidRPr="00A6156E" w:rsidRDefault="00043DB1" w:rsidP="00043DB1">
      <w:pPr>
        <w:suppressAutoHyphens/>
        <w:spacing w:line="100" w:lineRule="atLeast"/>
        <w:rPr>
          <w:rFonts w:eastAsia="Arial Unicode MS" w:cs="Arial"/>
          <w:b/>
          <w:iCs/>
          <w:color w:val="000000"/>
          <w:kern w:val="1"/>
          <w:sz w:val="24"/>
          <w:szCs w:val="24"/>
          <w:lang w:eastAsia="ar-SA"/>
        </w:rPr>
      </w:pPr>
    </w:p>
    <w:p w:rsidR="00043DB1" w:rsidRPr="00A6156E" w:rsidRDefault="00043DB1" w:rsidP="00043DB1">
      <w:pPr>
        <w:numPr>
          <w:ilvl w:val="0"/>
          <w:numId w:val="71"/>
        </w:numPr>
        <w:suppressAutoHyphens/>
        <w:spacing w:line="100" w:lineRule="atLeast"/>
        <w:rPr>
          <w:rFonts w:eastAsia="Arial Unicode MS" w:cs="Arial"/>
          <w:iCs/>
          <w:color w:val="000000"/>
          <w:kern w:val="1"/>
          <w:sz w:val="24"/>
          <w:szCs w:val="24"/>
          <w:lang w:eastAsia="ar-SA"/>
        </w:rPr>
      </w:pPr>
      <w:r w:rsidRPr="00A6156E">
        <w:rPr>
          <w:rFonts w:cs="Arial"/>
          <w:color w:val="000000"/>
          <w:kern w:val="1"/>
          <w:sz w:val="24"/>
          <w:szCs w:val="24"/>
          <w:lang w:eastAsia="ar-SA"/>
        </w:rPr>
        <w:t>средство мора да буде по ЕУ нормама, да делује на читав патогени спектар, аеробни и анаеробни са брзим деловањем до 15 минута са потпуним спороцидним</w:t>
      </w:r>
      <w:r w:rsidRPr="00A6156E">
        <w:rPr>
          <w:rFonts w:eastAsia="Arial Unicode MS" w:cs="Arial"/>
          <w:color w:val="000000"/>
          <w:kern w:val="1"/>
          <w:sz w:val="24"/>
          <w:szCs w:val="24"/>
          <w:lang w:eastAsia="ar-SA"/>
        </w:rPr>
        <w:t xml:space="preserve"> и </w:t>
      </w:r>
      <w:r w:rsidRPr="00A6156E">
        <w:rPr>
          <w:rFonts w:cs="Arial"/>
          <w:color w:val="000000"/>
          <w:kern w:val="1"/>
          <w:sz w:val="24"/>
          <w:szCs w:val="24"/>
          <w:lang w:eastAsia="ar-SA"/>
        </w:rPr>
        <w:t xml:space="preserve"> вирусним ефектом, до 16 сати                                                                          </w:t>
      </w:r>
    </w:p>
    <w:p w:rsidR="00043DB1" w:rsidRPr="00A6156E" w:rsidRDefault="00043DB1" w:rsidP="00043DB1">
      <w:pPr>
        <w:numPr>
          <w:ilvl w:val="0"/>
          <w:numId w:val="71"/>
        </w:numPr>
        <w:suppressAutoHyphens/>
        <w:spacing w:line="100" w:lineRule="atLeast"/>
        <w:rPr>
          <w:rFonts w:eastAsia="Arial Unicode MS" w:cs="Arial"/>
          <w:iCs/>
          <w:color w:val="000000"/>
          <w:kern w:val="1"/>
          <w:sz w:val="24"/>
          <w:szCs w:val="24"/>
          <w:lang w:eastAsia="ar-SA"/>
        </w:rPr>
      </w:pPr>
      <w:r w:rsidRPr="00A6156E">
        <w:rPr>
          <w:rFonts w:cs="Arial"/>
          <w:color w:val="000000"/>
          <w:kern w:val="1"/>
          <w:sz w:val="24"/>
          <w:szCs w:val="24"/>
          <w:lang w:eastAsia="ar-SA"/>
        </w:rPr>
        <w:t>да буде бактерици</w:t>
      </w:r>
      <w:r>
        <w:rPr>
          <w:rFonts w:cs="Arial"/>
          <w:color w:val="000000"/>
          <w:kern w:val="1"/>
          <w:sz w:val="24"/>
          <w:szCs w:val="24"/>
          <w:lang w:val="sr-Cyrl-CS" w:eastAsia="ar-SA"/>
        </w:rPr>
        <w:t>д</w:t>
      </w:r>
      <w:r>
        <w:rPr>
          <w:rFonts w:cs="Arial"/>
          <w:color w:val="000000"/>
          <w:kern w:val="1"/>
          <w:sz w:val="24"/>
          <w:szCs w:val="24"/>
          <w:lang w:eastAsia="ar-SA"/>
        </w:rPr>
        <w:t>но</w:t>
      </w:r>
      <w:r>
        <w:rPr>
          <w:rFonts w:cs="Arial"/>
          <w:color w:val="000000"/>
          <w:kern w:val="1"/>
          <w:sz w:val="24"/>
          <w:szCs w:val="24"/>
          <w:lang w:val="sr-Cyrl-CS" w:eastAsia="ar-SA"/>
        </w:rPr>
        <w:t>,</w:t>
      </w:r>
      <w:r w:rsidRPr="00A6156E">
        <w:rPr>
          <w:rFonts w:cs="Arial"/>
          <w:color w:val="000000"/>
          <w:kern w:val="1"/>
          <w:sz w:val="24"/>
          <w:szCs w:val="24"/>
          <w:lang w:eastAsia="ar-SA"/>
        </w:rPr>
        <w:t xml:space="preserve"> фунгицидно</w:t>
      </w:r>
      <w:r>
        <w:rPr>
          <w:rFonts w:cs="Arial"/>
          <w:color w:val="000000"/>
          <w:kern w:val="1"/>
          <w:sz w:val="24"/>
          <w:szCs w:val="24"/>
          <w:lang w:val="sr-Cyrl-CS" w:eastAsia="ar-SA"/>
        </w:rPr>
        <w:t xml:space="preserve"> и</w:t>
      </w:r>
      <w:r w:rsidRPr="00A6156E">
        <w:rPr>
          <w:rFonts w:cs="Arial"/>
          <w:color w:val="000000"/>
          <w:kern w:val="1"/>
          <w:sz w:val="24"/>
          <w:szCs w:val="24"/>
          <w:lang w:eastAsia="ar-SA"/>
        </w:rPr>
        <w:t xml:space="preserve"> туберкулоцидно                                                                        </w:t>
      </w:r>
    </w:p>
    <w:p w:rsidR="00043DB1" w:rsidRPr="00A6156E" w:rsidRDefault="00043DB1" w:rsidP="00043DB1">
      <w:pPr>
        <w:numPr>
          <w:ilvl w:val="0"/>
          <w:numId w:val="71"/>
        </w:numPr>
        <w:suppressAutoHyphens/>
        <w:spacing w:line="100" w:lineRule="atLeast"/>
        <w:rPr>
          <w:rFonts w:eastAsia="Arial Unicode MS" w:cs="Arial"/>
          <w:iCs/>
          <w:color w:val="000000"/>
          <w:kern w:val="1"/>
          <w:sz w:val="24"/>
          <w:szCs w:val="24"/>
          <w:lang w:eastAsia="ar-SA"/>
        </w:rPr>
      </w:pPr>
      <w:r w:rsidRPr="00A6156E">
        <w:rPr>
          <w:rFonts w:cs="Arial"/>
          <w:color w:val="000000"/>
          <w:kern w:val="1"/>
          <w:sz w:val="24"/>
          <w:szCs w:val="24"/>
          <w:lang w:val="sr-Cyrl-CS" w:eastAsia="ar-SA"/>
        </w:rPr>
        <w:t>да не боји и не одбојава површину на којој се користи, да нема корозивно дејство</w:t>
      </w:r>
    </w:p>
    <w:p w:rsidR="00043DB1" w:rsidRPr="00A6156E" w:rsidRDefault="00043DB1" w:rsidP="00043DB1">
      <w:pPr>
        <w:numPr>
          <w:ilvl w:val="0"/>
          <w:numId w:val="71"/>
        </w:numPr>
        <w:suppressAutoHyphens/>
        <w:spacing w:line="100" w:lineRule="atLeast"/>
        <w:rPr>
          <w:rFonts w:eastAsia="Arial Unicode MS" w:cs="Arial"/>
          <w:iCs/>
          <w:color w:val="000000"/>
          <w:kern w:val="1"/>
          <w:sz w:val="24"/>
          <w:szCs w:val="24"/>
          <w:lang w:eastAsia="ar-SA"/>
        </w:rPr>
      </w:pPr>
      <w:r w:rsidRPr="00A6156E">
        <w:rPr>
          <w:rFonts w:cs="Arial"/>
          <w:color w:val="000000"/>
          <w:kern w:val="1"/>
          <w:sz w:val="24"/>
          <w:szCs w:val="24"/>
          <w:lang w:eastAsia="ar-SA"/>
        </w:rPr>
        <w:t xml:space="preserve">да буде </w:t>
      </w:r>
      <w:r>
        <w:rPr>
          <w:rFonts w:cs="Arial"/>
          <w:color w:val="000000"/>
          <w:kern w:val="1"/>
          <w:sz w:val="24"/>
          <w:szCs w:val="24"/>
          <w:lang w:val="sr-Cyrl-CS" w:eastAsia="ar-SA"/>
        </w:rPr>
        <w:t>у</w:t>
      </w:r>
      <w:r w:rsidRPr="00A6156E">
        <w:rPr>
          <w:rFonts w:cs="Arial"/>
          <w:color w:val="000000"/>
          <w:kern w:val="1"/>
          <w:sz w:val="24"/>
          <w:szCs w:val="24"/>
          <w:lang w:eastAsia="ar-SA"/>
        </w:rPr>
        <w:t xml:space="preserve"> течном стању, паковање максимално од 2 литре</w:t>
      </w:r>
    </w:p>
    <w:p w:rsidR="00043DB1" w:rsidRPr="00A6156E" w:rsidRDefault="00043DB1" w:rsidP="00043DB1">
      <w:pPr>
        <w:numPr>
          <w:ilvl w:val="0"/>
          <w:numId w:val="71"/>
        </w:numPr>
        <w:suppressAutoHyphens/>
        <w:spacing w:line="100" w:lineRule="atLeast"/>
        <w:rPr>
          <w:rFonts w:eastAsia="Arial Unicode MS" w:cs="Arial"/>
          <w:iCs/>
          <w:color w:val="000000"/>
          <w:kern w:val="1"/>
          <w:sz w:val="24"/>
          <w:szCs w:val="24"/>
          <w:lang w:eastAsia="ar-SA"/>
        </w:rPr>
      </w:pPr>
      <w:r w:rsidRPr="00A6156E">
        <w:rPr>
          <w:rFonts w:cs="Arial"/>
          <w:color w:val="000000"/>
          <w:kern w:val="1"/>
          <w:sz w:val="24"/>
          <w:szCs w:val="24"/>
          <w:lang w:eastAsia="ar-SA"/>
        </w:rPr>
        <w:t>радни раствор постојан и активан микробиолошки и хемијски минимум 14 дана без ограничења у броју потапања.</w:t>
      </w:r>
    </w:p>
    <w:p w:rsidR="00043DB1" w:rsidRPr="00A6156E" w:rsidRDefault="00043DB1" w:rsidP="00043DB1">
      <w:pPr>
        <w:suppressAutoHyphens/>
        <w:spacing w:line="100" w:lineRule="atLeast"/>
        <w:rPr>
          <w:rFonts w:cs="Arial"/>
          <w:color w:val="000000"/>
          <w:kern w:val="1"/>
          <w:sz w:val="24"/>
          <w:szCs w:val="24"/>
          <w:lang w:eastAsia="ar-SA"/>
        </w:rPr>
      </w:pPr>
    </w:p>
    <w:p w:rsidR="00043DB1" w:rsidRPr="00A6156E" w:rsidRDefault="00043DB1" w:rsidP="00043DB1">
      <w:pPr>
        <w:numPr>
          <w:ilvl w:val="0"/>
          <w:numId w:val="47"/>
        </w:numPr>
        <w:suppressAutoHyphens/>
        <w:spacing w:line="100" w:lineRule="atLeast"/>
        <w:rPr>
          <w:rFonts w:cs="Arial"/>
          <w:b/>
          <w:color w:val="000000"/>
          <w:kern w:val="1"/>
          <w:sz w:val="24"/>
          <w:szCs w:val="24"/>
          <w:lang w:eastAsia="ar-SA"/>
        </w:rPr>
      </w:pPr>
      <w:r w:rsidRPr="00A6156E">
        <w:rPr>
          <w:rFonts w:cs="Arial"/>
          <w:b/>
          <w:color w:val="000000"/>
          <w:kern w:val="1"/>
          <w:sz w:val="24"/>
          <w:szCs w:val="24"/>
          <w:u w:val="single"/>
          <w:lang w:eastAsia="ar-SA"/>
        </w:rPr>
        <w:t>Ставка 2</w:t>
      </w:r>
    </w:p>
    <w:p w:rsidR="00043DB1" w:rsidRPr="00A6156E" w:rsidRDefault="00043DB1" w:rsidP="00043DB1">
      <w:pPr>
        <w:suppressAutoHyphens/>
        <w:spacing w:line="100" w:lineRule="atLeast"/>
        <w:rPr>
          <w:rFonts w:cs="Arial"/>
          <w:b/>
          <w:color w:val="000000"/>
          <w:kern w:val="1"/>
          <w:sz w:val="24"/>
          <w:szCs w:val="24"/>
          <w:lang w:eastAsia="ar-SA"/>
        </w:rPr>
      </w:pPr>
    </w:p>
    <w:p w:rsidR="00043DB1" w:rsidRPr="00A6156E" w:rsidRDefault="00043DB1" w:rsidP="00043DB1">
      <w:pPr>
        <w:numPr>
          <w:ilvl w:val="0"/>
          <w:numId w:val="72"/>
        </w:numPr>
        <w:suppressAutoHyphens/>
        <w:spacing w:line="100" w:lineRule="atLeast"/>
        <w:rPr>
          <w:rFonts w:cs="Arial"/>
          <w:color w:val="000000"/>
          <w:kern w:val="1"/>
          <w:sz w:val="24"/>
          <w:szCs w:val="24"/>
          <w:lang w:eastAsia="ar-SA"/>
        </w:rPr>
      </w:pPr>
      <w:r w:rsidRPr="00A6156E">
        <w:rPr>
          <w:rFonts w:cs="Arial"/>
          <w:color w:val="000000"/>
          <w:kern w:val="1"/>
          <w:sz w:val="24"/>
          <w:szCs w:val="24"/>
          <w:lang w:eastAsia="ar-SA"/>
        </w:rPr>
        <w:t xml:space="preserve">средство мора да буде на бази минимум 3 ензима и  мора да буде по ЕУ нормама                                                                                                                                      </w:t>
      </w:r>
    </w:p>
    <w:p w:rsidR="00043DB1" w:rsidRPr="00A6156E" w:rsidRDefault="00043DB1" w:rsidP="00043DB1">
      <w:pPr>
        <w:numPr>
          <w:ilvl w:val="0"/>
          <w:numId w:val="72"/>
        </w:numPr>
        <w:suppressAutoHyphens/>
        <w:spacing w:line="100" w:lineRule="atLeast"/>
        <w:rPr>
          <w:rFonts w:cs="Arial"/>
          <w:color w:val="000000"/>
          <w:kern w:val="1"/>
          <w:sz w:val="24"/>
          <w:szCs w:val="24"/>
          <w:lang w:eastAsia="ar-SA"/>
        </w:rPr>
      </w:pPr>
      <w:r w:rsidRPr="00A6156E">
        <w:rPr>
          <w:rFonts w:cs="Arial"/>
          <w:color w:val="000000"/>
          <w:kern w:val="1"/>
          <w:sz w:val="24"/>
          <w:szCs w:val="24"/>
          <w:lang w:eastAsia="ar-SA"/>
        </w:rPr>
        <w:t>да буде бактерици</w:t>
      </w:r>
      <w:r>
        <w:rPr>
          <w:rFonts w:cs="Arial"/>
          <w:color w:val="000000"/>
          <w:kern w:val="1"/>
          <w:sz w:val="24"/>
          <w:szCs w:val="24"/>
          <w:lang w:val="sr-Cyrl-CS" w:eastAsia="ar-SA"/>
        </w:rPr>
        <w:t>д</w:t>
      </w:r>
      <w:r w:rsidRPr="00A6156E">
        <w:rPr>
          <w:rFonts w:cs="Arial"/>
          <w:color w:val="000000"/>
          <w:kern w:val="1"/>
          <w:sz w:val="24"/>
          <w:szCs w:val="24"/>
          <w:lang w:eastAsia="ar-SA"/>
        </w:rPr>
        <w:t>но</w:t>
      </w:r>
      <w:r>
        <w:rPr>
          <w:rFonts w:cs="Arial"/>
          <w:color w:val="000000"/>
          <w:kern w:val="1"/>
          <w:sz w:val="24"/>
          <w:szCs w:val="24"/>
          <w:lang w:val="sr-Cyrl-CS" w:eastAsia="ar-SA"/>
        </w:rPr>
        <w:t xml:space="preserve">, </w:t>
      </w:r>
      <w:r w:rsidRPr="00A6156E">
        <w:rPr>
          <w:rFonts w:cs="Arial"/>
          <w:color w:val="000000"/>
          <w:kern w:val="1"/>
          <w:sz w:val="24"/>
          <w:szCs w:val="24"/>
          <w:lang w:eastAsia="ar-SA"/>
        </w:rPr>
        <w:t xml:space="preserve">фунгицидно,туберкулоцидно                                                                </w:t>
      </w:r>
    </w:p>
    <w:p w:rsidR="00043DB1" w:rsidRPr="00A6156E" w:rsidRDefault="00043DB1" w:rsidP="00043DB1">
      <w:pPr>
        <w:numPr>
          <w:ilvl w:val="0"/>
          <w:numId w:val="72"/>
        </w:numPr>
        <w:suppressAutoHyphens/>
        <w:spacing w:line="100" w:lineRule="atLeast"/>
        <w:rPr>
          <w:rFonts w:cs="Arial"/>
          <w:color w:val="000000"/>
          <w:kern w:val="1"/>
          <w:sz w:val="24"/>
          <w:szCs w:val="24"/>
          <w:lang w:eastAsia="ar-SA"/>
        </w:rPr>
      </w:pPr>
      <w:r w:rsidRPr="00A6156E">
        <w:rPr>
          <w:rFonts w:cs="Arial"/>
          <w:color w:val="000000"/>
          <w:kern w:val="1"/>
          <w:sz w:val="24"/>
          <w:szCs w:val="24"/>
          <w:lang w:val="sr-Cyrl-CS" w:eastAsia="ar-SA"/>
        </w:rPr>
        <w:t>да не боји и не одбојава површину на којој се користи, да нема корозивно дејство</w:t>
      </w:r>
    </w:p>
    <w:p w:rsidR="00043DB1" w:rsidRPr="00A6156E" w:rsidRDefault="00043DB1" w:rsidP="00043DB1">
      <w:pPr>
        <w:numPr>
          <w:ilvl w:val="0"/>
          <w:numId w:val="72"/>
        </w:numPr>
        <w:suppressAutoHyphens/>
        <w:spacing w:line="100" w:lineRule="atLeast"/>
        <w:rPr>
          <w:rFonts w:cs="Arial"/>
          <w:color w:val="000000"/>
          <w:kern w:val="1"/>
          <w:sz w:val="24"/>
          <w:szCs w:val="24"/>
          <w:lang w:eastAsia="ar-SA"/>
        </w:rPr>
      </w:pPr>
      <w:r w:rsidRPr="00A6156E">
        <w:rPr>
          <w:rFonts w:cs="Arial"/>
          <w:color w:val="000000"/>
          <w:kern w:val="1"/>
          <w:sz w:val="24"/>
          <w:szCs w:val="24"/>
          <w:lang w:eastAsia="ar-SA"/>
        </w:rPr>
        <w:t>да буде и течном стању (течни концентрат), паковање максимално од 2 литре</w:t>
      </w:r>
    </w:p>
    <w:p w:rsidR="00043DB1" w:rsidRPr="00A6156E" w:rsidRDefault="00043DB1" w:rsidP="00043DB1">
      <w:pPr>
        <w:suppressAutoHyphens/>
        <w:spacing w:line="100" w:lineRule="atLeast"/>
        <w:rPr>
          <w:rFonts w:cs="Arial"/>
          <w:color w:val="000000"/>
          <w:kern w:val="1"/>
          <w:sz w:val="24"/>
          <w:szCs w:val="24"/>
          <w:lang w:eastAsia="ar-SA"/>
        </w:rPr>
      </w:pPr>
    </w:p>
    <w:p w:rsidR="00043DB1" w:rsidRPr="00A6156E" w:rsidRDefault="00043DB1" w:rsidP="00043DB1">
      <w:pPr>
        <w:suppressAutoHyphens/>
        <w:spacing w:line="100" w:lineRule="atLeast"/>
        <w:rPr>
          <w:rFonts w:cs="Arial"/>
          <w:color w:val="000000"/>
          <w:kern w:val="1"/>
          <w:sz w:val="24"/>
          <w:szCs w:val="24"/>
          <w:lang w:eastAsia="ar-SA"/>
        </w:rPr>
      </w:pPr>
      <w:r w:rsidRPr="00A6156E">
        <w:rPr>
          <w:rFonts w:cs="Arial"/>
          <w:color w:val="000000"/>
          <w:kern w:val="1"/>
          <w:sz w:val="24"/>
          <w:szCs w:val="24"/>
          <w:lang w:eastAsia="ar-SA"/>
        </w:rPr>
        <w:t>Неопходно је доставити каталог из којег се може несумњиво утврдити да понуђена средства одговарају траженим спецификацијама.</w:t>
      </w:r>
    </w:p>
    <w:p w:rsidR="00043DB1" w:rsidRPr="00A6156E" w:rsidRDefault="00043DB1" w:rsidP="00043DB1">
      <w:pPr>
        <w:suppressAutoHyphens/>
        <w:spacing w:line="100" w:lineRule="atLeast"/>
        <w:rPr>
          <w:rFonts w:cs="Arial"/>
          <w:color w:val="000000"/>
          <w:kern w:val="1"/>
          <w:sz w:val="24"/>
          <w:szCs w:val="24"/>
          <w:lang w:eastAsia="ar-SA"/>
        </w:rPr>
      </w:pPr>
    </w:p>
    <w:p w:rsidR="00043DB1" w:rsidRPr="00A6156E" w:rsidRDefault="00043DB1" w:rsidP="00043DB1">
      <w:pPr>
        <w:suppressAutoHyphens/>
        <w:spacing w:line="100" w:lineRule="atLeast"/>
        <w:rPr>
          <w:rFonts w:cs="Arial"/>
          <w:color w:val="000000"/>
          <w:kern w:val="1"/>
          <w:sz w:val="24"/>
          <w:szCs w:val="24"/>
          <w:lang w:eastAsia="ar-SA"/>
        </w:rPr>
      </w:pPr>
    </w:p>
    <w:p w:rsidR="00043DB1" w:rsidRPr="00A6156E" w:rsidRDefault="00043DB1" w:rsidP="00043DB1">
      <w:pPr>
        <w:suppressAutoHyphens/>
        <w:spacing w:line="100" w:lineRule="atLeast"/>
        <w:rPr>
          <w:rFonts w:cs="Arial"/>
          <w:color w:val="000000"/>
          <w:kern w:val="1"/>
          <w:sz w:val="24"/>
          <w:szCs w:val="24"/>
          <w:lang w:eastAsia="ar-SA"/>
        </w:rPr>
      </w:pPr>
      <w:r w:rsidRPr="00A6156E">
        <w:rPr>
          <w:rFonts w:cs="Arial"/>
          <w:color w:val="000000"/>
          <w:kern w:val="1"/>
          <w:sz w:val="24"/>
          <w:szCs w:val="24"/>
          <w:lang w:eastAsia="ar-SA"/>
        </w:rPr>
        <w:lastRenderedPageBreak/>
        <w:t>Д</w:t>
      </w:r>
      <w:r w:rsidRPr="00A6156E">
        <w:rPr>
          <w:rFonts w:cs="Arial"/>
          <w:color w:val="000000"/>
          <w:kern w:val="1"/>
          <w:sz w:val="24"/>
          <w:szCs w:val="24"/>
          <w:lang w:val="sr-Cyrl-CS" w:eastAsia="ar-SA"/>
        </w:rPr>
        <w:t>одатни критеријум за  оцењивање понуда биће брзина бактерицидног дејства као и економичност дезинфекционог средства, најмање разблажење при којем још делује бактерицидно.</w:t>
      </w:r>
    </w:p>
    <w:p w:rsidR="00043DB1" w:rsidRPr="00A6156E" w:rsidRDefault="00043DB1" w:rsidP="00043DB1">
      <w:pPr>
        <w:suppressAutoHyphens/>
        <w:spacing w:line="100" w:lineRule="atLeast"/>
        <w:rPr>
          <w:rFonts w:cs="Arial"/>
          <w:color w:val="000000"/>
          <w:kern w:val="1"/>
          <w:sz w:val="24"/>
          <w:szCs w:val="24"/>
          <w:lang w:eastAsia="ar-SA"/>
        </w:rPr>
      </w:pPr>
    </w:p>
    <w:p w:rsidR="00043DB1" w:rsidRPr="00A6156E" w:rsidRDefault="00043DB1" w:rsidP="00043DB1">
      <w:pPr>
        <w:numPr>
          <w:ilvl w:val="0"/>
          <w:numId w:val="52"/>
        </w:numPr>
        <w:suppressAutoHyphens/>
        <w:spacing w:line="100" w:lineRule="atLeast"/>
        <w:rPr>
          <w:rFonts w:eastAsia="Arial Unicode MS" w:cs="Arial"/>
          <w:color w:val="FF0000"/>
          <w:kern w:val="1"/>
          <w:sz w:val="24"/>
          <w:szCs w:val="24"/>
          <w:lang w:eastAsia="ar-SA"/>
        </w:rPr>
      </w:pPr>
      <w:r w:rsidRPr="00A6156E">
        <w:rPr>
          <w:rFonts w:eastAsia="Arial Unicode MS" w:cs="Arial"/>
          <w:kern w:val="1"/>
          <w:sz w:val="24"/>
          <w:szCs w:val="24"/>
          <w:lang w:eastAsia="ar-SA"/>
        </w:rPr>
        <w:t>Неопходно је д</w:t>
      </w:r>
      <w:r w:rsidRPr="00A6156E">
        <w:rPr>
          <w:rFonts w:eastAsia="Arial Unicode MS" w:cs="Arial"/>
          <w:kern w:val="1"/>
          <w:sz w:val="24"/>
          <w:szCs w:val="24"/>
          <w:lang w:val="sr-Cyrl-CS" w:eastAsia="ar-SA"/>
        </w:rPr>
        <w:t>оставити оригиналну декларацију производа на којој је наведен састав производа</w:t>
      </w:r>
      <w:r w:rsidRPr="00A6156E">
        <w:rPr>
          <w:rFonts w:eastAsia="Arial Unicode MS" w:cs="Arial"/>
          <w:color w:val="000000"/>
          <w:kern w:val="1"/>
          <w:sz w:val="24"/>
          <w:szCs w:val="24"/>
          <w:lang w:val="sr-Cyrl-CS" w:eastAsia="ar-SA"/>
        </w:rPr>
        <w:t>.</w:t>
      </w:r>
    </w:p>
    <w:p w:rsidR="00043DB1" w:rsidRPr="00A6156E" w:rsidRDefault="00043DB1" w:rsidP="00043DB1">
      <w:pPr>
        <w:suppressAutoHyphens/>
        <w:spacing w:line="100" w:lineRule="atLeast"/>
        <w:rPr>
          <w:rFonts w:eastAsia="Arial Unicode MS" w:cs="Arial"/>
          <w:color w:val="000000"/>
          <w:kern w:val="1"/>
          <w:sz w:val="24"/>
          <w:szCs w:val="24"/>
          <w:lang w:eastAsia="ar-SA"/>
        </w:rPr>
      </w:pPr>
    </w:p>
    <w:p w:rsidR="00043DB1" w:rsidRPr="00A6156E" w:rsidRDefault="00043DB1" w:rsidP="00043DB1">
      <w:pPr>
        <w:numPr>
          <w:ilvl w:val="0"/>
          <w:numId w:val="47"/>
        </w:numPr>
        <w:suppressAutoHyphens/>
        <w:autoSpaceDE w:val="0"/>
        <w:autoSpaceDN w:val="0"/>
        <w:adjustRightInd w:val="0"/>
        <w:spacing w:line="100" w:lineRule="atLeast"/>
        <w:rPr>
          <w:rFonts w:eastAsia="Arial Unicode MS" w:cs="Arial"/>
          <w:kern w:val="1"/>
          <w:sz w:val="24"/>
          <w:szCs w:val="24"/>
          <w:lang w:val="sr-Cyrl-CS" w:eastAsia="ar-SA"/>
        </w:rPr>
      </w:pPr>
      <w:r w:rsidRPr="00A6156E">
        <w:rPr>
          <w:rFonts w:eastAsia="Arial Unicode MS" w:cs="Arial"/>
          <w:bCs/>
          <w:color w:val="000000"/>
          <w:kern w:val="1"/>
          <w:sz w:val="24"/>
          <w:szCs w:val="24"/>
          <w:lang w:val="sr-Cyrl-CS" w:eastAsia="ar-SA"/>
        </w:rPr>
        <w:t>Уз понуђена добра неопходно је доставити Р</w:t>
      </w:r>
      <w:r w:rsidRPr="00A6156E">
        <w:rPr>
          <w:rFonts w:eastAsia="Arial Unicode MS" w:cs="Arial"/>
          <w:kern w:val="1"/>
          <w:sz w:val="24"/>
          <w:szCs w:val="24"/>
          <w:lang w:eastAsia="ar-SA"/>
        </w:rPr>
        <w:t xml:space="preserve">ешење Министарства здравља о испуњавању услова за промет добара која су предмет ове јавне набавкеи </w:t>
      </w:r>
      <w:r w:rsidRPr="00A6156E">
        <w:rPr>
          <w:rFonts w:eastAsia="Arial Unicode MS" w:cs="Arial"/>
          <w:kern w:val="1"/>
          <w:sz w:val="24"/>
          <w:szCs w:val="24"/>
          <w:lang w:val="sr-Cyrl-CS" w:eastAsia="ar-SA"/>
        </w:rPr>
        <w:t>Р</w:t>
      </w:r>
      <w:r w:rsidRPr="00A6156E">
        <w:rPr>
          <w:rFonts w:eastAsia="Arial Unicode MS" w:cs="Arial"/>
          <w:kern w:val="1"/>
          <w:sz w:val="24"/>
          <w:szCs w:val="24"/>
          <w:lang w:eastAsia="ar-SA"/>
        </w:rPr>
        <w:t>ешење Агенције за лекове и медицинска средства Србије са роком важности у време подношења понуде</w:t>
      </w:r>
      <w:r w:rsidRPr="00A6156E">
        <w:rPr>
          <w:rFonts w:eastAsia="Arial Unicode MS" w:cs="Arial"/>
          <w:kern w:val="1"/>
          <w:sz w:val="24"/>
          <w:szCs w:val="24"/>
          <w:lang w:val="sr-Cyrl-CS" w:eastAsia="ar-SA"/>
        </w:rPr>
        <w:t>.</w:t>
      </w:r>
    </w:p>
    <w:p w:rsidR="00043DB1" w:rsidRPr="00A6156E" w:rsidRDefault="00043DB1" w:rsidP="00043DB1">
      <w:pPr>
        <w:suppressAutoHyphens/>
        <w:autoSpaceDE w:val="0"/>
        <w:autoSpaceDN w:val="0"/>
        <w:adjustRightInd w:val="0"/>
        <w:rPr>
          <w:rFonts w:eastAsia="Arial Unicode MS" w:cs="Arial"/>
          <w:kern w:val="1"/>
          <w:sz w:val="24"/>
          <w:szCs w:val="24"/>
          <w:lang w:eastAsia="ar-SA"/>
        </w:rPr>
      </w:pPr>
    </w:p>
    <w:p w:rsidR="00043DB1" w:rsidRPr="00A6156E" w:rsidRDefault="00043DB1" w:rsidP="00043DB1">
      <w:pPr>
        <w:suppressAutoHyphens/>
        <w:autoSpaceDE w:val="0"/>
        <w:autoSpaceDN w:val="0"/>
        <w:adjustRightInd w:val="0"/>
        <w:rPr>
          <w:rFonts w:eastAsia="Arial Unicode MS" w:cs="Arial"/>
          <w:kern w:val="1"/>
          <w:sz w:val="24"/>
          <w:szCs w:val="24"/>
          <w:lang w:val="sr-Cyrl-CS" w:eastAsia="ar-SA"/>
        </w:rPr>
      </w:pPr>
      <w:r w:rsidRPr="00A6156E">
        <w:rPr>
          <w:rFonts w:eastAsia="Arial Unicode MS" w:cs="Arial"/>
          <w:color w:val="000000"/>
          <w:kern w:val="1"/>
          <w:sz w:val="24"/>
          <w:szCs w:val="24"/>
          <w:lang w:eastAsia="ar-SA"/>
        </w:rPr>
        <w:t>Понуда мора бити комплетна.</w:t>
      </w:r>
    </w:p>
    <w:p w:rsidR="00043DB1" w:rsidRPr="00A6156E" w:rsidRDefault="00043DB1" w:rsidP="00043DB1">
      <w:pPr>
        <w:suppressAutoHyphens/>
        <w:spacing w:line="100" w:lineRule="atLeast"/>
        <w:rPr>
          <w:rFonts w:eastAsia="Arial Unicode MS" w:cs="Arial"/>
          <w:color w:val="000000"/>
          <w:kern w:val="1"/>
          <w:sz w:val="24"/>
          <w:szCs w:val="24"/>
          <w:lang w:eastAsia="ar-SA"/>
        </w:rPr>
      </w:pPr>
    </w:p>
    <w:p w:rsidR="00043DB1" w:rsidRPr="00A6156E" w:rsidRDefault="00043DB1" w:rsidP="00043DB1">
      <w:pPr>
        <w:suppressAutoHyphens/>
        <w:spacing w:line="100" w:lineRule="atLeast"/>
        <w:jc w:val="left"/>
        <w:rPr>
          <w:rFonts w:eastAsia="Arial Unicode MS" w:cs="Arial"/>
          <w:color w:val="000000"/>
          <w:kern w:val="1"/>
          <w:sz w:val="24"/>
          <w:szCs w:val="24"/>
          <w:lang w:eastAsia="ar-SA"/>
        </w:rPr>
      </w:pPr>
    </w:p>
    <w:p w:rsidR="00043DB1" w:rsidRPr="00A6156E" w:rsidRDefault="00043DB1" w:rsidP="00043DB1">
      <w:pPr>
        <w:suppressAutoHyphens/>
        <w:spacing w:line="100" w:lineRule="atLeast"/>
        <w:rPr>
          <w:rFonts w:cs="Arial"/>
          <w:b/>
          <w:color w:val="000000"/>
          <w:kern w:val="1"/>
          <w:sz w:val="24"/>
          <w:szCs w:val="24"/>
          <w:lang w:eastAsia="ar-SA"/>
        </w:rPr>
      </w:pPr>
      <w:r w:rsidRPr="00A6156E">
        <w:rPr>
          <w:rFonts w:cs="Arial"/>
          <w:b/>
          <w:color w:val="000000"/>
          <w:kern w:val="1"/>
          <w:sz w:val="24"/>
          <w:szCs w:val="24"/>
          <w:lang w:eastAsia="ar-SA"/>
        </w:rPr>
        <w:t>ПАРТИЈА  БР.</w:t>
      </w:r>
      <w:r w:rsidRPr="00A6156E">
        <w:rPr>
          <w:rFonts w:eastAsia="Arial Unicode MS" w:cs="Arial"/>
          <w:b/>
          <w:color w:val="000000"/>
          <w:kern w:val="1"/>
          <w:sz w:val="24"/>
          <w:szCs w:val="24"/>
          <w:lang w:eastAsia="ar-SA"/>
        </w:rPr>
        <w:t xml:space="preserve"> 10:</w:t>
      </w:r>
      <w:r w:rsidRPr="00A6156E">
        <w:rPr>
          <w:rFonts w:cs="Arial"/>
          <w:b/>
          <w:color w:val="000000"/>
          <w:kern w:val="1"/>
          <w:sz w:val="24"/>
          <w:szCs w:val="24"/>
          <w:lang w:eastAsia="ar-SA"/>
        </w:rPr>
        <w:t xml:space="preserve"> ЗАШТИТНА МАСКА 9332 FFP3</w:t>
      </w:r>
    </w:p>
    <w:p w:rsidR="00043DB1" w:rsidRPr="00A6156E" w:rsidRDefault="00043DB1" w:rsidP="00043DB1">
      <w:pPr>
        <w:suppressAutoHyphens/>
        <w:spacing w:line="100" w:lineRule="atLeast"/>
        <w:jc w:val="left"/>
        <w:rPr>
          <w:rFonts w:cs="Arial"/>
          <w:color w:val="000000"/>
          <w:kern w:val="1"/>
          <w:sz w:val="24"/>
          <w:szCs w:val="24"/>
          <w:lang w:eastAsia="ar-SA"/>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5646"/>
        <w:gridCol w:w="1412"/>
        <w:gridCol w:w="1417"/>
      </w:tblGrid>
      <w:tr w:rsidR="00043DB1" w:rsidRPr="00694F80" w:rsidTr="004A77AD">
        <w:trPr>
          <w:trHeight w:val="687"/>
          <w:jc w:val="center"/>
        </w:trPr>
        <w:tc>
          <w:tcPr>
            <w:tcW w:w="575"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Ред. бр.</w:t>
            </w:r>
          </w:p>
        </w:tc>
        <w:tc>
          <w:tcPr>
            <w:tcW w:w="2948"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A6156E" w:rsidRDefault="00043DB1" w:rsidP="004A77AD">
            <w:pPr>
              <w:suppressAutoHyphens/>
              <w:spacing w:line="100" w:lineRule="atLeast"/>
              <w:jc w:val="center"/>
              <w:rPr>
                <w:rFonts w:eastAsia="Arial Unicode MS" w:cs="Arial"/>
                <w:b/>
                <w:kern w:val="1"/>
                <w:sz w:val="24"/>
                <w:szCs w:val="24"/>
                <w:lang w:eastAsia="ar-SA"/>
              </w:rPr>
            </w:pPr>
          </w:p>
          <w:p w:rsidR="00043DB1" w:rsidRPr="00A6156E" w:rsidRDefault="00043DB1" w:rsidP="004A77AD">
            <w:pPr>
              <w:suppressAutoHyphens/>
              <w:spacing w:line="100" w:lineRule="atLeast"/>
              <w:jc w:val="center"/>
              <w:rPr>
                <w:rFonts w:eastAsia="Arial Unicode MS" w:cs="Arial"/>
                <w:b/>
                <w:kern w:val="1"/>
                <w:sz w:val="24"/>
                <w:szCs w:val="24"/>
                <w:lang w:eastAsia="ar-SA"/>
              </w:rPr>
            </w:pPr>
            <w:r w:rsidRPr="00A6156E">
              <w:rPr>
                <w:rFonts w:eastAsia="Arial Unicode MS" w:cs="Arial"/>
                <w:b/>
                <w:kern w:val="1"/>
                <w:sz w:val="24"/>
                <w:szCs w:val="24"/>
                <w:lang w:eastAsia="ar-SA"/>
              </w:rPr>
              <w:t>Предмет набавке</w:t>
            </w:r>
          </w:p>
          <w:p w:rsidR="00043DB1" w:rsidRPr="00A6156E" w:rsidRDefault="00043DB1" w:rsidP="004A77AD">
            <w:pPr>
              <w:suppressAutoHyphens/>
              <w:spacing w:line="100" w:lineRule="atLeast"/>
              <w:jc w:val="center"/>
              <w:rPr>
                <w:rFonts w:eastAsia="Arial Unicode MS" w:cs="Arial"/>
                <w:b/>
                <w:kern w:val="1"/>
                <w:sz w:val="24"/>
                <w:szCs w:val="24"/>
                <w:lang w:eastAsia="ar-SA"/>
              </w:rPr>
            </w:pPr>
          </w:p>
        </w:tc>
        <w:tc>
          <w:tcPr>
            <w:tcW w:w="737"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Јединица мере</w:t>
            </w:r>
          </w:p>
        </w:tc>
        <w:tc>
          <w:tcPr>
            <w:tcW w:w="740"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Количина</w:t>
            </w:r>
          </w:p>
        </w:tc>
      </w:tr>
      <w:tr w:rsidR="00043DB1" w:rsidRPr="00694F80" w:rsidTr="004A77A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
        </w:trPr>
        <w:tc>
          <w:tcPr>
            <w:tcW w:w="575" w:type="pct"/>
            <w:tcBorders>
              <w:top w:val="double" w:sz="4" w:space="0" w:color="auto"/>
            </w:tcBorders>
          </w:tcPr>
          <w:p w:rsidR="00043DB1" w:rsidRPr="00A6156E" w:rsidRDefault="00043DB1" w:rsidP="004A77AD">
            <w:pPr>
              <w:suppressAutoHyphens/>
              <w:spacing w:after="120" w:line="100" w:lineRule="atLeast"/>
              <w:jc w:val="center"/>
              <w:rPr>
                <w:rFonts w:cs="Arial"/>
                <w:color w:val="000000"/>
                <w:kern w:val="1"/>
                <w:sz w:val="24"/>
                <w:szCs w:val="24"/>
                <w:lang w:eastAsia="ar-SA"/>
              </w:rPr>
            </w:pPr>
            <w:r w:rsidRPr="00A6156E">
              <w:rPr>
                <w:rFonts w:cs="Arial"/>
                <w:color w:val="000000"/>
                <w:kern w:val="1"/>
                <w:sz w:val="24"/>
                <w:szCs w:val="24"/>
                <w:lang w:eastAsia="ar-SA"/>
              </w:rPr>
              <w:t>1</w:t>
            </w:r>
          </w:p>
        </w:tc>
        <w:tc>
          <w:tcPr>
            <w:tcW w:w="2948" w:type="pct"/>
            <w:tcBorders>
              <w:top w:val="double" w:sz="4" w:space="0" w:color="auto"/>
            </w:tcBorders>
          </w:tcPr>
          <w:p w:rsidR="00043DB1" w:rsidRPr="00A6156E" w:rsidRDefault="00043DB1" w:rsidP="004A77AD">
            <w:pPr>
              <w:suppressAutoHyphens/>
              <w:spacing w:after="120" w:line="100" w:lineRule="atLeast"/>
              <w:jc w:val="center"/>
              <w:rPr>
                <w:rFonts w:cs="Arial"/>
                <w:color w:val="000000"/>
                <w:kern w:val="1"/>
                <w:sz w:val="24"/>
                <w:szCs w:val="24"/>
                <w:lang w:eastAsia="ar-SA"/>
              </w:rPr>
            </w:pPr>
            <w:r w:rsidRPr="00A6156E">
              <w:rPr>
                <w:rFonts w:cs="Arial"/>
                <w:color w:val="000000"/>
                <w:kern w:val="1"/>
                <w:sz w:val="24"/>
                <w:szCs w:val="24"/>
                <w:lang w:eastAsia="ar-SA"/>
              </w:rPr>
              <w:t>ЗАШТИТНА МАСКА 9332 FFP3</w:t>
            </w:r>
          </w:p>
        </w:tc>
        <w:tc>
          <w:tcPr>
            <w:tcW w:w="737" w:type="pct"/>
            <w:tcBorders>
              <w:top w:val="double" w:sz="4" w:space="0" w:color="auto"/>
            </w:tcBorders>
          </w:tcPr>
          <w:p w:rsidR="00043DB1" w:rsidRPr="00A6156E" w:rsidRDefault="00043DB1" w:rsidP="004A77AD">
            <w:pPr>
              <w:suppressAutoHyphens/>
              <w:spacing w:after="120" w:line="100" w:lineRule="atLeast"/>
              <w:jc w:val="center"/>
              <w:rPr>
                <w:rFonts w:cs="Arial"/>
                <w:color w:val="000000"/>
                <w:kern w:val="1"/>
                <w:sz w:val="24"/>
                <w:szCs w:val="24"/>
                <w:lang w:eastAsia="ar-SA"/>
              </w:rPr>
            </w:pPr>
            <w:r w:rsidRPr="00A6156E">
              <w:rPr>
                <w:rFonts w:cs="Arial"/>
                <w:color w:val="000000"/>
                <w:kern w:val="1"/>
                <w:sz w:val="24"/>
                <w:szCs w:val="24"/>
                <w:lang w:eastAsia="ar-SA"/>
              </w:rPr>
              <w:t>ком</w:t>
            </w:r>
          </w:p>
        </w:tc>
        <w:tc>
          <w:tcPr>
            <w:tcW w:w="740" w:type="pct"/>
            <w:tcBorders>
              <w:top w:val="double" w:sz="4" w:space="0" w:color="auto"/>
            </w:tcBorders>
          </w:tcPr>
          <w:p w:rsidR="00043DB1" w:rsidRPr="00A6156E" w:rsidRDefault="00043DB1" w:rsidP="004A77AD">
            <w:pPr>
              <w:suppressAutoHyphens/>
              <w:spacing w:after="120" w:line="100" w:lineRule="atLeast"/>
              <w:jc w:val="center"/>
              <w:rPr>
                <w:rFonts w:cs="Arial"/>
                <w:color w:val="000000"/>
                <w:kern w:val="1"/>
                <w:sz w:val="24"/>
                <w:szCs w:val="24"/>
                <w:lang w:eastAsia="ar-SA"/>
              </w:rPr>
            </w:pPr>
            <w:r w:rsidRPr="00A6156E">
              <w:rPr>
                <w:rFonts w:cs="Arial"/>
                <w:color w:val="000000"/>
                <w:kern w:val="1"/>
                <w:sz w:val="24"/>
                <w:szCs w:val="24"/>
                <w:lang w:eastAsia="ar-SA"/>
              </w:rPr>
              <w:t>50</w:t>
            </w:r>
          </w:p>
        </w:tc>
      </w:tr>
    </w:tbl>
    <w:p w:rsidR="00043DB1" w:rsidRPr="00A6156E" w:rsidRDefault="00043DB1" w:rsidP="00043DB1">
      <w:pPr>
        <w:suppressAutoHyphens/>
        <w:spacing w:line="100" w:lineRule="atLeast"/>
        <w:jc w:val="left"/>
        <w:rPr>
          <w:rFonts w:eastAsia="Arial Unicode MS" w:cs="Arial"/>
          <w:color w:val="000000"/>
          <w:kern w:val="1"/>
          <w:sz w:val="24"/>
          <w:szCs w:val="24"/>
          <w:lang w:eastAsia="ar-SA"/>
        </w:rPr>
      </w:pPr>
    </w:p>
    <w:p w:rsidR="00043DB1" w:rsidRPr="00A6156E" w:rsidRDefault="00043DB1" w:rsidP="00043DB1">
      <w:pPr>
        <w:suppressAutoHyphens/>
        <w:spacing w:line="100" w:lineRule="atLeast"/>
        <w:jc w:val="left"/>
        <w:rPr>
          <w:rFonts w:eastAsia="Arial Unicode MS" w:cs="Arial"/>
          <w:b/>
          <w:i/>
          <w:color w:val="000000"/>
          <w:kern w:val="1"/>
          <w:sz w:val="24"/>
          <w:szCs w:val="24"/>
          <w:u w:val="single"/>
          <w:lang w:val="sr-Cyrl-CS" w:eastAsia="ar-SA"/>
        </w:rPr>
      </w:pPr>
      <w:r w:rsidRPr="00A6156E">
        <w:rPr>
          <w:rFonts w:eastAsia="Arial Unicode MS" w:cs="Arial"/>
          <w:b/>
          <w:i/>
          <w:color w:val="000000"/>
          <w:kern w:val="1"/>
          <w:sz w:val="24"/>
          <w:szCs w:val="24"/>
          <w:u w:val="single"/>
          <w:lang w:eastAsia="ar-SA"/>
        </w:rPr>
        <w:t>Напомена:</w:t>
      </w:r>
    </w:p>
    <w:p w:rsidR="00043DB1" w:rsidRPr="00A6156E" w:rsidRDefault="00043DB1" w:rsidP="00043DB1">
      <w:pPr>
        <w:suppressAutoHyphens/>
        <w:spacing w:line="100" w:lineRule="atLeast"/>
        <w:jc w:val="left"/>
        <w:rPr>
          <w:rFonts w:eastAsia="Arial Unicode MS" w:cs="Arial"/>
          <w:color w:val="000000"/>
          <w:kern w:val="1"/>
          <w:sz w:val="24"/>
          <w:szCs w:val="24"/>
          <w:lang w:eastAsia="ar-SA"/>
        </w:rPr>
      </w:pPr>
    </w:p>
    <w:p w:rsidR="00043DB1" w:rsidRDefault="00043DB1" w:rsidP="00043DB1">
      <w:pPr>
        <w:numPr>
          <w:ilvl w:val="0"/>
          <w:numId w:val="47"/>
        </w:numPr>
        <w:suppressAutoHyphens/>
        <w:spacing w:line="100" w:lineRule="atLeast"/>
        <w:jc w:val="left"/>
        <w:rPr>
          <w:rFonts w:eastAsia="Arial Unicode MS" w:cs="Arial"/>
          <w:color w:val="000000"/>
          <w:kern w:val="1"/>
          <w:sz w:val="24"/>
          <w:szCs w:val="24"/>
          <w:lang w:eastAsia="ar-SA"/>
        </w:rPr>
      </w:pPr>
      <w:r w:rsidRPr="00A6156E">
        <w:rPr>
          <w:rFonts w:eastAsia="Arial Unicode MS" w:cs="Arial"/>
          <w:color w:val="000000"/>
          <w:kern w:val="1"/>
          <w:sz w:val="24"/>
          <w:szCs w:val="24"/>
          <w:lang w:eastAsia="ar-SA"/>
        </w:rPr>
        <w:t>Неопходно је доставити  узорак на увид.</w:t>
      </w:r>
    </w:p>
    <w:p w:rsidR="00043DB1" w:rsidRDefault="00043DB1" w:rsidP="00043DB1">
      <w:pPr>
        <w:rPr>
          <w:rFonts w:eastAsia="Arial Unicode MS" w:cs="Arial"/>
          <w:color w:val="000000"/>
          <w:kern w:val="1"/>
          <w:sz w:val="24"/>
          <w:szCs w:val="24"/>
          <w:lang w:eastAsia="ar-SA"/>
        </w:rPr>
      </w:pPr>
      <w:r>
        <w:rPr>
          <w:rFonts w:eastAsia="Arial Unicode MS" w:cs="Arial"/>
          <w:color w:val="000000"/>
          <w:kern w:val="1"/>
          <w:sz w:val="24"/>
          <w:szCs w:val="24"/>
          <w:lang w:eastAsia="ar-SA"/>
        </w:rPr>
        <w:br w:type="page"/>
      </w:r>
    </w:p>
    <w:p w:rsidR="00043DB1" w:rsidRPr="00A6156E" w:rsidRDefault="00043DB1" w:rsidP="00043DB1">
      <w:pPr>
        <w:suppressAutoHyphens/>
        <w:spacing w:line="100" w:lineRule="atLeast"/>
        <w:ind w:left="720"/>
        <w:jc w:val="left"/>
        <w:rPr>
          <w:rFonts w:eastAsia="Arial Unicode MS" w:cs="Arial"/>
          <w:color w:val="000000"/>
          <w:kern w:val="1"/>
          <w:sz w:val="24"/>
          <w:szCs w:val="24"/>
          <w:lang w:eastAsia="ar-SA"/>
        </w:rPr>
      </w:pPr>
    </w:p>
    <w:p w:rsidR="00043DB1" w:rsidRPr="00A6156E" w:rsidRDefault="00043DB1" w:rsidP="00043DB1">
      <w:pPr>
        <w:suppressAutoHyphens/>
        <w:spacing w:line="100" w:lineRule="atLeast"/>
        <w:jc w:val="left"/>
        <w:rPr>
          <w:rFonts w:eastAsia="Arial Unicode MS" w:cs="Arial"/>
          <w:color w:val="000000"/>
          <w:kern w:val="1"/>
          <w:sz w:val="24"/>
          <w:szCs w:val="24"/>
          <w:lang w:eastAsia="ar-SA"/>
        </w:rPr>
      </w:pPr>
    </w:p>
    <w:p w:rsidR="00043DB1" w:rsidRPr="00A6156E" w:rsidRDefault="00043DB1" w:rsidP="00043DB1">
      <w:pPr>
        <w:suppressAutoHyphens/>
        <w:spacing w:line="100" w:lineRule="atLeast"/>
        <w:jc w:val="left"/>
        <w:rPr>
          <w:rFonts w:eastAsia="Arial Unicode MS" w:cs="Arial"/>
          <w:b/>
          <w:color w:val="000000"/>
          <w:kern w:val="1"/>
          <w:sz w:val="24"/>
          <w:szCs w:val="24"/>
          <w:lang w:eastAsia="ar-SA"/>
        </w:rPr>
      </w:pPr>
      <w:r w:rsidRPr="00A6156E">
        <w:rPr>
          <w:rFonts w:eastAsia="Arial Unicode MS" w:cs="Arial"/>
          <w:b/>
          <w:color w:val="000000"/>
          <w:kern w:val="1"/>
          <w:sz w:val="24"/>
          <w:szCs w:val="24"/>
          <w:lang w:eastAsia="ar-SA"/>
        </w:rPr>
        <w:t>ПАРТИЈА БР.: 11  - КАНИЛЕ И ЗАТВАРАЧИ ЗА КАНИЛЕ</w:t>
      </w:r>
    </w:p>
    <w:p w:rsidR="00043DB1" w:rsidRPr="00A6156E" w:rsidRDefault="00043DB1" w:rsidP="00043DB1">
      <w:pPr>
        <w:suppressAutoHyphens/>
        <w:spacing w:line="100" w:lineRule="atLeast"/>
        <w:jc w:val="left"/>
        <w:rPr>
          <w:rFonts w:eastAsia="Arial Unicode MS" w:cs="Arial"/>
          <w:color w:val="000000"/>
          <w:kern w:val="1"/>
          <w:sz w:val="24"/>
          <w:szCs w:val="24"/>
          <w:lang w:val="sr-Cyrl-CS" w:eastAsia="ar-SA"/>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5646"/>
        <w:gridCol w:w="1410"/>
        <w:gridCol w:w="1419"/>
      </w:tblGrid>
      <w:tr w:rsidR="00043DB1" w:rsidRPr="00694F80" w:rsidTr="004A77AD">
        <w:trPr>
          <w:trHeight w:val="687"/>
          <w:jc w:val="center"/>
        </w:trPr>
        <w:tc>
          <w:tcPr>
            <w:tcW w:w="575"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Ред. бр.</w:t>
            </w:r>
          </w:p>
        </w:tc>
        <w:tc>
          <w:tcPr>
            <w:tcW w:w="2948"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A6156E" w:rsidRDefault="00043DB1" w:rsidP="004A77AD">
            <w:pPr>
              <w:suppressAutoHyphens/>
              <w:spacing w:line="100" w:lineRule="atLeast"/>
              <w:jc w:val="center"/>
              <w:rPr>
                <w:rFonts w:eastAsia="Arial Unicode MS" w:cs="Arial"/>
                <w:b/>
                <w:kern w:val="1"/>
                <w:sz w:val="24"/>
                <w:szCs w:val="24"/>
                <w:lang w:eastAsia="ar-SA"/>
              </w:rPr>
            </w:pPr>
          </w:p>
          <w:p w:rsidR="00043DB1" w:rsidRPr="00A6156E" w:rsidRDefault="00043DB1" w:rsidP="004A77AD">
            <w:pPr>
              <w:suppressAutoHyphens/>
              <w:spacing w:line="100" w:lineRule="atLeast"/>
              <w:jc w:val="center"/>
              <w:rPr>
                <w:rFonts w:eastAsia="Arial Unicode MS" w:cs="Arial"/>
                <w:b/>
                <w:kern w:val="1"/>
                <w:sz w:val="24"/>
                <w:szCs w:val="24"/>
                <w:lang w:eastAsia="ar-SA"/>
              </w:rPr>
            </w:pPr>
            <w:r w:rsidRPr="00A6156E">
              <w:rPr>
                <w:rFonts w:eastAsia="Arial Unicode MS" w:cs="Arial"/>
                <w:b/>
                <w:kern w:val="1"/>
                <w:sz w:val="24"/>
                <w:szCs w:val="24"/>
                <w:lang w:eastAsia="ar-SA"/>
              </w:rPr>
              <w:t>Предмет набавке</w:t>
            </w:r>
          </w:p>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p>
        </w:tc>
        <w:tc>
          <w:tcPr>
            <w:tcW w:w="736"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Јединица мере</w:t>
            </w:r>
          </w:p>
        </w:tc>
        <w:tc>
          <w:tcPr>
            <w:tcW w:w="741"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Количина</w:t>
            </w:r>
          </w:p>
        </w:tc>
      </w:tr>
      <w:tr w:rsidR="00043DB1" w:rsidRPr="00694F80" w:rsidTr="004A77AD">
        <w:trPr>
          <w:trHeight w:val="501"/>
          <w:jc w:val="center"/>
        </w:trPr>
        <w:tc>
          <w:tcPr>
            <w:tcW w:w="575" w:type="pct"/>
            <w:tcBorders>
              <w:top w:val="double" w:sz="4" w:space="0" w:color="auto"/>
              <w:bottom w:val="double" w:sz="4" w:space="0" w:color="auto"/>
            </w:tcBorders>
            <w:vAlign w:val="center"/>
          </w:tcPr>
          <w:p w:rsidR="00043DB1" w:rsidRPr="00A6156E" w:rsidRDefault="00043DB1" w:rsidP="004A77AD">
            <w:pPr>
              <w:suppressAutoHyphens/>
              <w:spacing w:line="100" w:lineRule="atLeast"/>
              <w:jc w:val="center"/>
              <w:rPr>
                <w:rFonts w:eastAsia="Arial Unicode MS" w:cs="Arial"/>
                <w:kern w:val="1"/>
                <w:sz w:val="24"/>
                <w:szCs w:val="24"/>
                <w:lang w:val="sr-Cyrl-CS" w:eastAsia="ar-SA"/>
              </w:rPr>
            </w:pPr>
            <w:r w:rsidRPr="00A6156E">
              <w:rPr>
                <w:rFonts w:eastAsia="Arial Unicode MS" w:cs="Arial"/>
                <w:kern w:val="1"/>
                <w:sz w:val="24"/>
                <w:szCs w:val="24"/>
                <w:lang w:eastAsia="ar-SA"/>
              </w:rPr>
              <w:t>1</w:t>
            </w:r>
            <w:r w:rsidRPr="00A6156E">
              <w:rPr>
                <w:rFonts w:eastAsia="Arial Unicode MS" w:cs="Arial"/>
                <w:kern w:val="1"/>
                <w:sz w:val="24"/>
                <w:szCs w:val="24"/>
                <w:lang w:val="sr-Cyrl-CS" w:eastAsia="ar-SA"/>
              </w:rPr>
              <w:t>.</w:t>
            </w:r>
          </w:p>
        </w:tc>
        <w:tc>
          <w:tcPr>
            <w:tcW w:w="2948" w:type="pct"/>
            <w:tcBorders>
              <w:top w:val="double" w:sz="4" w:space="0" w:color="auto"/>
              <w:bottom w:val="double" w:sz="4" w:space="0" w:color="auto"/>
            </w:tcBorders>
            <w:vAlign w:val="center"/>
          </w:tcPr>
          <w:p w:rsidR="00043DB1" w:rsidRPr="00A6156E" w:rsidRDefault="00043DB1" w:rsidP="004A77AD">
            <w:pPr>
              <w:suppressAutoHyphens/>
              <w:jc w:val="center"/>
              <w:rPr>
                <w:rFonts w:eastAsia="Times New Roman" w:cs="Arial"/>
                <w:kern w:val="1"/>
                <w:sz w:val="24"/>
                <w:szCs w:val="24"/>
                <w:lang w:eastAsia="ar-SA"/>
              </w:rPr>
            </w:pPr>
            <w:r w:rsidRPr="00A6156E">
              <w:rPr>
                <w:rFonts w:eastAsia="Times New Roman" w:cs="Arial"/>
                <w:color w:val="000000"/>
                <w:kern w:val="1"/>
                <w:sz w:val="24"/>
                <w:szCs w:val="24"/>
                <w:lang w:val="sr-Cyrl-CS" w:eastAsia="ar-SA"/>
              </w:rPr>
              <w:t>И.В. канила</w:t>
            </w:r>
          </w:p>
        </w:tc>
        <w:tc>
          <w:tcPr>
            <w:tcW w:w="736" w:type="pct"/>
            <w:tcBorders>
              <w:top w:val="double" w:sz="4" w:space="0" w:color="auto"/>
              <w:bottom w:val="double" w:sz="4" w:space="0" w:color="auto"/>
            </w:tcBorders>
            <w:vAlign w:val="center"/>
          </w:tcPr>
          <w:p w:rsidR="00043DB1" w:rsidRPr="00A6156E" w:rsidRDefault="00043DB1" w:rsidP="004A77AD">
            <w:pPr>
              <w:suppressAutoHyphens/>
              <w:jc w:val="center"/>
              <w:rPr>
                <w:rFonts w:eastAsia="Times New Roman" w:cs="Arial"/>
                <w:kern w:val="1"/>
                <w:sz w:val="24"/>
                <w:szCs w:val="24"/>
                <w:lang w:val="sr-Cyrl-CS" w:eastAsia="ar-SA"/>
              </w:rPr>
            </w:pPr>
            <w:r w:rsidRPr="00A6156E">
              <w:rPr>
                <w:rFonts w:eastAsia="Times New Roman" w:cs="Arial"/>
                <w:kern w:val="1"/>
                <w:sz w:val="24"/>
                <w:szCs w:val="24"/>
                <w:lang w:eastAsia="ar-SA"/>
              </w:rPr>
              <w:t>к</w:t>
            </w:r>
            <w:r w:rsidRPr="00A6156E">
              <w:rPr>
                <w:rFonts w:eastAsia="Times New Roman" w:cs="Arial"/>
                <w:kern w:val="1"/>
                <w:sz w:val="24"/>
                <w:szCs w:val="24"/>
                <w:lang w:val="sr-Cyrl-CS" w:eastAsia="ar-SA"/>
              </w:rPr>
              <w:t>ом</w:t>
            </w:r>
          </w:p>
        </w:tc>
        <w:tc>
          <w:tcPr>
            <w:tcW w:w="741" w:type="pct"/>
            <w:tcBorders>
              <w:top w:val="double" w:sz="4" w:space="0" w:color="auto"/>
              <w:bottom w:val="double" w:sz="4" w:space="0" w:color="auto"/>
            </w:tcBorders>
            <w:vAlign w:val="center"/>
          </w:tcPr>
          <w:p w:rsidR="00043DB1" w:rsidRPr="00A6156E" w:rsidRDefault="00043DB1" w:rsidP="004A77AD">
            <w:pPr>
              <w:suppressAutoHyphens/>
              <w:jc w:val="center"/>
              <w:rPr>
                <w:rFonts w:eastAsia="Times New Roman" w:cs="Arial"/>
                <w:color w:val="000000"/>
                <w:kern w:val="1"/>
                <w:sz w:val="24"/>
                <w:szCs w:val="24"/>
                <w:lang w:val="sr-Cyrl-CS" w:eastAsia="ar-SA"/>
              </w:rPr>
            </w:pPr>
            <w:r w:rsidRPr="00A6156E">
              <w:rPr>
                <w:rFonts w:eastAsia="Times New Roman" w:cs="Arial"/>
                <w:color w:val="000000"/>
                <w:kern w:val="1"/>
                <w:sz w:val="24"/>
                <w:szCs w:val="24"/>
                <w:lang w:val="sr-Cyrl-CS" w:eastAsia="ar-SA"/>
              </w:rPr>
              <w:t>30</w:t>
            </w:r>
          </w:p>
        </w:tc>
      </w:tr>
      <w:tr w:rsidR="00043DB1" w:rsidRPr="00694F80" w:rsidTr="004A77AD">
        <w:trPr>
          <w:trHeight w:val="501"/>
          <w:jc w:val="center"/>
        </w:trPr>
        <w:tc>
          <w:tcPr>
            <w:tcW w:w="575" w:type="pct"/>
            <w:tcBorders>
              <w:top w:val="double" w:sz="4" w:space="0" w:color="auto"/>
              <w:bottom w:val="single" w:sz="4" w:space="0" w:color="000000"/>
            </w:tcBorders>
            <w:vAlign w:val="center"/>
          </w:tcPr>
          <w:p w:rsidR="00043DB1" w:rsidRPr="00A6156E" w:rsidRDefault="00043DB1" w:rsidP="004A77AD">
            <w:pPr>
              <w:suppressAutoHyphens/>
              <w:spacing w:line="100" w:lineRule="atLeast"/>
              <w:jc w:val="center"/>
              <w:rPr>
                <w:rFonts w:eastAsia="Arial Unicode MS" w:cs="Arial"/>
                <w:kern w:val="1"/>
                <w:sz w:val="24"/>
                <w:szCs w:val="24"/>
                <w:lang w:eastAsia="ar-SA"/>
              </w:rPr>
            </w:pPr>
            <w:r w:rsidRPr="00A6156E">
              <w:rPr>
                <w:rFonts w:eastAsia="Arial Unicode MS" w:cs="Arial"/>
                <w:kern w:val="1"/>
                <w:sz w:val="24"/>
                <w:szCs w:val="24"/>
                <w:lang w:eastAsia="ar-SA"/>
              </w:rPr>
              <w:t>2,</w:t>
            </w:r>
          </w:p>
        </w:tc>
        <w:tc>
          <w:tcPr>
            <w:tcW w:w="2948" w:type="pct"/>
            <w:tcBorders>
              <w:top w:val="double" w:sz="4" w:space="0" w:color="auto"/>
              <w:bottom w:val="single" w:sz="4" w:space="0" w:color="000000"/>
            </w:tcBorders>
            <w:vAlign w:val="center"/>
          </w:tcPr>
          <w:p w:rsidR="00043DB1" w:rsidRPr="00A6156E" w:rsidRDefault="00043DB1" w:rsidP="004A77AD">
            <w:pPr>
              <w:suppressAutoHyphens/>
              <w:jc w:val="center"/>
              <w:rPr>
                <w:rFonts w:eastAsia="Times New Roman" w:cs="Arial"/>
                <w:color w:val="000000"/>
                <w:kern w:val="1"/>
                <w:sz w:val="24"/>
                <w:szCs w:val="24"/>
                <w:lang w:eastAsia="ar-SA"/>
              </w:rPr>
            </w:pPr>
            <w:r w:rsidRPr="00A6156E">
              <w:rPr>
                <w:rFonts w:eastAsia="Times New Roman" w:cs="Arial"/>
                <w:color w:val="000000"/>
                <w:kern w:val="1"/>
                <w:sz w:val="24"/>
                <w:szCs w:val="24"/>
                <w:lang w:eastAsia="ar-SA"/>
              </w:rPr>
              <w:t>Затварач</w:t>
            </w:r>
            <w:r w:rsidRPr="00A6156E">
              <w:rPr>
                <w:rFonts w:eastAsia="Times New Roman" w:cs="Arial"/>
                <w:color w:val="000000"/>
                <w:kern w:val="1"/>
                <w:sz w:val="24"/>
                <w:szCs w:val="24"/>
                <w:lang w:val="sr-Cyrl-CS" w:eastAsia="ar-SA"/>
              </w:rPr>
              <w:t xml:space="preserve"> за И.В. канилу</w:t>
            </w:r>
          </w:p>
        </w:tc>
        <w:tc>
          <w:tcPr>
            <w:tcW w:w="736" w:type="pct"/>
            <w:tcBorders>
              <w:top w:val="double" w:sz="4" w:space="0" w:color="auto"/>
              <w:bottom w:val="single" w:sz="4" w:space="0" w:color="000000"/>
            </w:tcBorders>
            <w:vAlign w:val="center"/>
          </w:tcPr>
          <w:p w:rsidR="00043DB1" w:rsidRPr="00A6156E" w:rsidRDefault="00043DB1" w:rsidP="004A77AD">
            <w:pPr>
              <w:suppressAutoHyphens/>
              <w:jc w:val="center"/>
              <w:rPr>
                <w:rFonts w:eastAsia="Times New Roman" w:cs="Arial"/>
                <w:kern w:val="1"/>
                <w:sz w:val="24"/>
                <w:szCs w:val="24"/>
                <w:lang w:val="sr-Cyrl-CS" w:eastAsia="ar-SA"/>
              </w:rPr>
            </w:pPr>
            <w:r w:rsidRPr="00A6156E">
              <w:rPr>
                <w:rFonts w:eastAsia="Times New Roman" w:cs="Arial"/>
                <w:kern w:val="1"/>
                <w:sz w:val="24"/>
                <w:szCs w:val="24"/>
                <w:lang w:eastAsia="ar-SA"/>
              </w:rPr>
              <w:t>к</w:t>
            </w:r>
            <w:r w:rsidRPr="00A6156E">
              <w:rPr>
                <w:rFonts w:eastAsia="Times New Roman" w:cs="Arial"/>
                <w:kern w:val="1"/>
                <w:sz w:val="24"/>
                <w:szCs w:val="24"/>
                <w:lang w:val="sr-Cyrl-CS" w:eastAsia="ar-SA"/>
              </w:rPr>
              <w:t>ом</w:t>
            </w:r>
          </w:p>
        </w:tc>
        <w:tc>
          <w:tcPr>
            <w:tcW w:w="741" w:type="pct"/>
            <w:tcBorders>
              <w:top w:val="double" w:sz="4" w:space="0" w:color="auto"/>
              <w:bottom w:val="single" w:sz="4" w:space="0" w:color="000000"/>
            </w:tcBorders>
            <w:vAlign w:val="center"/>
          </w:tcPr>
          <w:p w:rsidR="00043DB1" w:rsidRPr="00A6156E" w:rsidRDefault="00043DB1" w:rsidP="004A77AD">
            <w:pPr>
              <w:suppressAutoHyphens/>
              <w:jc w:val="center"/>
              <w:rPr>
                <w:rFonts w:eastAsia="Times New Roman" w:cs="Arial"/>
                <w:color w:val="000000"/>
                <w:kern w:val="1"/>
                <w:sz w:val="24"/>
                <w:szCs w:val="24"/>
                <w:lang w:val="sr-Cyrl-CS" w:eastAsia="ar-SA"/>
              </w:rPr>
            </w:pPr>
            <w:r w:rsidRPr="00A6156E">
              <w:rPr>
                <w:rFonts w:eastAsia="Times New Roman" w:cs="Arial"/>
                <w:color w:val="000000"/>
                <w:kern w:val="1"/>
                <w:sz w:val="24"/>
                <w:szCs w:val="24"/>
                <w:lang w:val="sr-Cyrl-CS" w:eastAsia="ar-SA"/>
              </w:rPr>
              <w:t>30</w:t>
            </w:r>
          </w:p>
        </w:tc>
      </w:tr>
    </w:tbl>
    <w:p w:rsidR="00043DB1" w:rsidRPr="00A6156E" w:rsidRDefault="00043DB1" w:rsidP="00043DB1">
      <w:pPr>
        <w:jc w:val="left"/>
        <w:rPr>
          <w:rFonts w:eastAsia="Arial Unicode MS" w:cs="Arial"/>
          <w:kern w:val="1"/>
          <w:sz w:val="24"/>
          <w:szCs w:val="24"/>
          <w:lang w:val="sr-Cyrl-CS" w:eastAsia="ar-SA"/>
        </w:rPr>
      </w:pPr>
    </w:p>
    <w:p w:rsidR="00043DB1" w:rsidRPr="00A6156E" w:rsidRDefault="00043DB1" w:rsidP="00043DB1">
      <w:pPr>
        <w:suppressAutoHyphens/>
        <w:spacing w:line="100" w:lineRule="atLeast"/>
        <w:jc w:val="left"/>
        <w:rPr>
          <w:rFonts w:eastAsia="Arial Unicode MS" w:cs="Arial"/>
          <w:b/>
          <w:i/>
          <w:color w:val="000000"/>
          <w:kern w:val="1"/>
          <w:sz w:val="24"/>
          <w:szCs w:val="24"/>
          <w:u w:val="single"/>
          <w:lang w:val="sr-Cyrl-CS" w:eastAsia="ar-SA"/>
        </w:rPr>
      </w:pPr>
      <w:r w:rsidRPr="00A6156E">
        <w:rPr>
          <w:rFonts w:eastAsia="Arial Unicode MS" w:cs="Arial"/>
          <w:b/>
          <w:i/>
          <w:color w:val="000000"/>
          <w:kern w:val="1"/>
          <w:sz w:val="24"/>
          <w:szCs w:val="24"/>
          <w:u w:val="single"/>
          <w:lang w:eastAsia="ar-SA"/>
        </w:rPr>
        <w:t>Напомена:</w:t>
      </w:r>
    </w:p>
    <w:p w:rsidR="00043DB1" w:rsidRPr="00A6156E" w:rsidRDefault="00043DB1" w:rsidP="00043DB1">
      <w:pPr>
        <w:suppressAutoHyphens/>
        <w:spacing w:line="100" w:lineRule="atLeast"/>
        <w:jc w:val="left"/>
        <w:rPr>
          <w:rFonts w:eastAsia="Arial Unicode MS" w:cs="Arial"/>
          <w:color w:val="000000"/>
          <w:kern w:val="1"/>
          <w:sz w:val="24"/>
          <w:szCs w:val="24"/>
          <w:lang w:val="sr-Cyrl-CS" w:eastAsia="ar-SA"/>
        </w:rPr>
      </w:pPr>
    </w:p>
    <w:p w:rsidR="00043DB1" w:rsidRPr="00A6156E" w:rsidRDefault="00043DB1" w:rsidP="00043DB1">
      <w:pPr>
        <w:numPr>
          <w:ilvl w:val="0"/>
          <w:numId w:val="47"/>
        </w:numPr>
        <w:suppressAutoHyphens/>
        <w:spacing w:line="100" w:lineRule="atLeast"/>
        <w:rPr>
          <w:rFonts w:eastAsia="Arial Unicode MS" w:cs="Arial"/>
          <w:color w:val="000000"/>
          <w:kern w:val="1"/>
          <w:sz w:val="24"/>
          <w:szCs w:val="24"/>
          <w:lang w:val="sr-Cyrl-CS" w:eastAsia="ar-SA"/>
        </w:rPr>
      </w:pPr>
      <w:r w:rsidRPr="00A6156E">
        <w:rPr>
          <w:rFonts w:cs="Arial"/>
          <w:color w:val="000000"/>
          <w:kern w:val="1"/>
          <w:sz w:val="24"/>
          <w:szCs w:val="24"/>
          <w:lang w:val="sr-Cyrl-CS" w:eastAsia="ar-SA"/>
        </w:rPr>
        <w:t>Потребно је д</w:t>
      </w:r>
      <w:r w:rsidRPr="00A6156E">
        <w:rPr>
          <w:rFonts w:cs="Arial"/>
          <w:color w:val="000000"/>
          <w:kern w:val="1"/>
          <w:sz w:val="24"/>
          <w:szCs w:val="24"/>
          <w:lang w:eastAsia="ar-SA"/>
        </w:rPr>
        <w:t>оставити  пет узорака ради тестирања. Тестирање узорака биће обављено у Одсеку за пулмолошке интервенције Градског завода за плућне болести и туберкулозу, Београд, након чега ће Комисија оценити квалитет и донети одлуку о најповољнијој понуди. Исправност узорка биће процењена на основу оштрине игле</w:t>
      </w:r>
      <w:r w:rsidRPr="00A6156E">
        <w:rPr>
          <w:rFonts w:cs="Arial"/>
          <w:color w:val="000000"/>
          <w:kern w:val="1"/>
          <w:sz w:val="24"/>
          <w:szCs w:val="24"/>
          <w:lang w:val="sr-Cyrl-CS" w:eastAsia="ar-SA"/>
        </w:rPr>
        <w:t>.</w:t>
      </w:r>
    </w:p>
    <w:p w:rsidR="00043DB1" w:rsidRPr="00A6156E" w:rsidRDefault="00043DB1" w:rsidP="00043DB1">
      <w:pPr>
        <w:suppressAutoHyphens/>
        <w:spacing w:line="100" w:lineRule="atLeast"/>
        <w:rPr>
          <w:rFonts w:eastAsia="Arial Unicode MS" w:cs="Arial"/>
          <w:color w:val="000000"/>
          <w:kern w:val="1"/>
          <w:sz w:val="24"/>
          <w:szCs w:val="24"/>
          <w:lang w:val="sr-Cyrl-CS" w:eastAsia="ar-SA"/>
        </w:rPr>
      </w:pPr>
    </w:p>
    <w:p w:rsidR="00043DB1" w:rsidRPr="00A6156E" w:rsidRDefault="00043DB1" w:rsidP="00043DB1">
      <w:pPr>
        <w:numPr>
          <w:ilvl w:val="0"/>
          <w:numId w:val="53"/>
        </w:numPr>
        <w:suppressAutoHyphens/>
        <w:spacing w:line="100" w:lineRule="atLeast"/>
        <w:rPr>
          <w:rFonts w:eastAsia="Arial Unicode MS" w:cs="Arial"/>
          <w:b/>
          <w:iCs/>
          <w:color w:val="000000"/>
          <w:kern w:val="1"/>
          <w:sz w:val="24"/>
          <w:szCs w:val="24"/>
          <w:lang w:eastAsia="ar-SA"/>
        </w:rPr>
      </w:pPr>
      <w:r w:rsidRPr="00A6156E">
        <w:rPr>
          <w:rFonts w:cs="Arial"/>
          <w:b/>
          <w:color w:val="000000"/>
          <w:kern w:val="1"/>
          <w:sz w:val="24"/>
          <w:szCs w:val="24"/>
          <w:u w:val="single"/>
          <w:lang w:eastAsia="ar-SA"/>
        </w:rPr>
        <w:t>Ставка 1</w:t>
      </w:r>
    </w:p>
    <w:p w:rsidR="00043DB1" w:rsidRPr="00A6156E" w:rsidRDefault="00043DB1" w:rsidP="00043DB1">
      <w:pPr>
        <w:suppressAutoHyphens/>
        <w:spacing w:line="100" w:lineRule="atLeast"/>
        <w:rPr>
          <w:rFonts w:eastAsia="Arial Unicode MS" w:cs="Arial"/>
          <w:b/>
          <w:iCs/>
          <w:color w:val="000000"/>
          <w:kern w:val="1"/>
          <w:sz w:val="24"/>
          <w:szCs w:val="24"/>
          <w:lang w:eastAsia="ar-SA"/>
        </w:rPr>
      </w:pPr>
    </w:p>
    <w:p w:rsidR="00043DB1" w:rsidRPr="00A6156E" w:rsidRDefault="00043DB1" w:rsidP="00043DB1">
      <w:pPr>
        <w:numPr>
          <w:ilvl w:val="0"/>
          <w:numId w:val="71"/>
        </w:numPr>
        <w:suppressAutoHyphens/>
        <w:spacing w:line="100" w:lineRule="atLeast"/>
        <w:rPr>
          <w:rFonts w:eastAsia="Arial Unicode MS" w:cs="Arial"/>
          <w:iCs/>
          <w:color w:val="000000"/>
          <w:kern w:val="1"/>
          <w:sz w:val="24"/>
          <w:szCs w:val="24"/>
          <w:lang w:eastAsia="ar-SA"/>
        </w:rPr>
      </w:pPr>
      <w:r w:rsidRPr="00A6156E">
        <w:rPr>
          <w:rFonts w:cs="Arial"/>
          <w:color w:val="000000"/>
          <w:kern w:val="1"/>
          <w:sz w:val="24"/>
          <w:szCs w:val="24"/>
          <w:lang w:val="sr-Cyrl-CS" w:eastAsia="ar-SA"/>
        </w:rPr>
        <w:t>Силиконизирана ултра оштра игла са троструком оштреном ивицом</w:t>
      </w:r>
    </w:p>
    <w:p w:rsidR="00043DB1" w:rsidRPr="00A6156E" w:rsidRDefault="00043DB1" w:rsidP="00043DB1">
      <w:pPr>
        <w:numPr>
          <w:ilvl w:val="0"/>
          <w:numId w:val="71"/>
        </w:numPr>
        <w:suppressAutoHyphens/>
        <w:spacing w:line="100" w:lineRule="atLeast"/>
        <w:rPr>
          <w:rFonts w:eastAsia="Arial Unicode MS" w:cs="Arial"/>
          <w:iCs/>
          <w:color w:val="000000"/>
          <w:kern w:val="1"/>
          <w:sz w:val="24"/>
          <w:szCs w:val="24"/>
          <w:lang w:eastAsia="ar-SA"/>
        </w:rPr>
      </w:pPr>
      <w:r w:rsidRPr="00A6156E">
        <w:rPr>
          <w:rFonts w:cs="Arial"/>
          <w:color w:val="000000"/>
          <w:kern w:val="1"/>
          <w:sz w:val="24"/>
          <w:szCs w:val="24"/>
          <w:lang w:val="sr-Cyrl-CS" w:eastAsia="ar-SA"/>
        </w:rPr>
        <w:t>Специјално дизајниран ослонац за палац за стабилност приликом апликације каниле</w:t>
      </w:r>
    </w:p>
    <w:p w:rsidR="00043DB1" w:rsidRPr="00A6156E" w:rsidRDefault="00043DB1" w:rsidP="00043DB1">
      <w:pPr>
        <w:numPr>
          <w:ilvl w:val="0"/>
          <w:numId w:val="71"/>
        </w:numPr>
        <w:suppressAutoHyphens/>
        <w:spacing w:line="100" w:lineRule="atLeast"/>
        <w:rPr>
          <w:rFonts w:eastAsia="Arial Unicode MS" w:cs="Arial"/>
          <w:iCs/>
          <w:color w:val="000000"/>
          <w:kern w:val="1"/>
          <w:sz w:val="24"/>
          <w:szCs w:val="24"/>
          <w:lang w:eastAsia="ar-SA"/>
        </w:rPr>
      </w:pPr>
      <w:r w:rsidRPr="00A6156E">
        <w:rPr>
          <w:rFonts w:cs="Arial"/>
          <w:color w:val="000000"/>
          <w:kern w:val="1"/>
          <w:sz w:val="24"/>
          <w:szCs w:val="24"/>
          <w:lang w:val="sr-Cyrl-CS" w:eastAsia="ar-SA"/>
        </w:rPr>
        <w:t>Ефективна дужина катетера мин 32 мм</w:t>
      </w:r>
      <w:r w:rsidRPr="00A6156E">
        <w:rPr>
          <w:rFonts w:eastAsia="Arial Unicode MS" w:cs="Arial"/>
          <w:iCs/>
          <w:color w:val="000000"/>
          <w:kern w:val="1"/>
          <w:sz w:val="24"/>
          <w:szCs w:val="24"/>
          <w:lang w:val="sr-Cyrl-CS" w:eastAsia="ar-SA"/>
        </w:rPr>
        <w:t>, протока 55мл/мин ± 5%, у блистер паковању</w:t>
      </w:r>
    </w:p>
    <w:p w:rsidR="00043DB1" w:rsidRPr="00A6156E" w:rsidRDefault="00043DB1" w:rsidP="00043DB1">
      <w:pPr>
        <w:suppressAutoHyphens/>
        <w:spacing w:line="100" w:lineRule="atLeast"/>
        <w:rPr>
          <w:rFonts w:cs="Arial"/>
          <w:color w:val="000000"/>
          <w:kern w:val="1"/>
          <w:sz w:val="24"/>
          <w:szCs w:val="24"/>
          <w:lang w:eastAsia="ar-SA"/>
        </w:rPr>
      </w:pPr>
    </w:p>
    <w:p w:rsidR="00043DB1" w:rsidRPr="00A6156E" w:rsidRDefault="00043DB1" w:rsidP="00043DB1">
      <w:pPr>
        <w:numPr>
          <w:ilvl w:val="0"/>
          <w:numId w:val="47"/>
        </w:numPr>
        <w:suppressAutoHyphens/>
        <w:spacing w:line="100" w:lineRule="atLeast"/>
        <w:rPr>
          <w:rFonts w:cs="Arial"/>
          <w:b/>
          <w:color w:val="000000"/>
          <w:kern w:val="1"/>
          <w:sz w:val="24"/>
          <w:szCs w:val="24"/>
          <w:lang w:eastAsia="ar-SA"/>
        </w:rPr>
      </w:pPr>
      <w:r w:rsidRPr="00A6156E">
        <w:rPr>
          <w:rFonts w:cs="Arial"/>
          <w:b/>
          <w:color w:val="000000"/>
          <w:kern w:val="1"/>
          <w:sz w:val="24"/>
          <w:szCs w:val="24"/>
          <w:u w:val="single"/>
          <w:lang w:eastAsia="ar-SA"/>
        </w:rPr>
        <w:t>Ставка 2</w:t>
      </w:r>
    </w:p>
    <w:p w:rsidR="00043DB1" w:rsidRPr="00A6156E" w:rsidRDefault="00043DB1" w:rsidP="00043DB1">
      <w:pPr>
        <w:suppressAutoHyphens/>
        <w:spacing w:line="100" w:lineRule="atLeast"/>
        <w:rPr>
          <w:rFonts w:cs="Arial"/>
          <w:b/>
          <w:color w:val="000000"/>
          <w:kern w:val="1"/>
          <w:sz w:val="24"/>
          <w:szCs w:val="24"/>
          <w:lang w:eastAsia="ar-SA"/>
        </w:rPr>
      </w:pPr>
    </w:p>
    <w:p w:rsidR="00043DB1" w:rsidRPr="00A6156E" w:rsidRDefault="00043DB1" w:rsidP="00043DB1">
      <w:pPr>
        <w:numPr>
          <w:ilvl w:val="0"/>
          <w:numId w:val="72"/>
        </w:numPr>
        <w:suppressAutoHyphens/>
        <w:spacing w:line="100" w:lineRule="atLeast"/>
        <w:rPr>
          <w:rFonts w:cs="Arial"/>
          <w:color w:val="000000"/>
          <w:kern w:val="1"/>
          <w:sz w:val="24"/>
          <w:szCs w:val="24"/>
          <w:lang w:eastAsia="ar-SA"/>
        </w:rPr>
      </w:pPr>
      <w:r w:rsidRPr="00A6156E">
        <w:rPr>
          <w:rFonts w:cs="Arial"/>
          <w:color w:val="000000"/>
          <w:kern w:val="1"/>
          <w:sz w:val="24"/>
          <w:szCs w:val="24"/>
          <w:lang w:val="sr-Cyrl-CS" w:eastAsia="ar-SA"/>
        </w:rPr>
        <w:t>Затварач са комбинованим мушким и женским наставком</w:t>
      </w:r>
    </w:p>
    <w:p w:rsidR="00043DB1" w:rsidRPr="00A6156E" w:rsidRDefault="00043DB1" w:rsidP="00043DB1">
      <w:pPr>
        <w:numPr>
          <w:ilvl w:val="0"/>
          <w:numId w:val="72"/>
        </w:numPr>
        <w:suppressAutoHyphens/>
        <w:spacing w:line="100" w:lineRule="atLeast"/>
        <w:rPr>
          <w:rFonts w:cs="Arial"/>
          <w:color w:val="000000"/>
          <w:kern w:val="1"/>
          <w:sz w:val="24"/>
          <w:szCs w:val="24"/>
          <w:lang w:eastAsia="ar-SA"/>
        </w:rPr>
      </w:pPr>
      <w:r>
        <w:rPr>
          <w:rFonts w:cs="Arial"/>
          <w:color w:val="000000"/>
          <w:kern w:val="1"/>
          <w:sz w:val="24"/>
          <w:szCs w:val="24"/>
          <w:lang w:eastAsia="ar-SA"/>
        </w:rPr>
        <w:t>С</w:t>
      </w:r>
      <w:r w:rsidRPr="00A6156E">
        <w:rPr>
          <w:rFonts w:cs="Arial"/>
          <w:color w:val="000000"/>
          <w:kern w:val="1"/>
          <w:sz w:val="24"/>
          <w:szCs w:val="24"/>
          <w:lang w:val="sr-Cyrl-CS" w:eastAsia="ar-SA"/>
        </w:rPr>
        <w:t xml:space="preserve">терилан у појеидначном блистер паковању </w:t>
      </w:r>
    </w:p>
    <w:p w:rsidR="00043DB1" w:rsidRPr="00A6156E" w:rsidRDefault="00043DB1" w:rsidP="00043DB1">
      <w:pPr>
        <w:suppressAutoHyphens/>
        <w:spacing w:line="100" w:lineRule="atLeast"/>
        <w:rPr>
          <w:rFonts w:eastAsia="Arial Unicode MS" w:cs="Arial"/>
          <w:color w:val="000000"/>
          <w:kern w:val="1"/>
          <w:sz w:val="24"/>
          <w:szCs w:val="24"/>
          <w:lang w:val="sr-Cyrl-CS" w:eastAsia="ar-SA"/>
        </w:rPr>
      </w:pPr>
    </w:p>
    <w:p w:rsidR="00043DB1" w:rsidRPr="00A6156E" w:rsidRDefault="00043DB1" w:rsidP="00043DB1">
      <w:pPr>
        <w:numPr>
          <w:ilvl w:val="0"/>
          <w:numId w:val="73"/>
        </w:numPr>
        <w:suppressAutoHyphens/>
        <w:spacing w:line="100" w:lineRule="atLeast"/>
        <w:rPr>
          <w:rFonts w:eastAsia="Arial Unicode MS" w:cs="Arial"/>
          <w:kern w:val="1"/>
          <w:sz w:val="24"/>
          <w:szCs w:val="24"/>
          <w:lang w:eastAsia="ar-SA"/>
        </w:rPr>
      </w:pPr>
      <w:r w:rsidRPr="00A6156E">
        <w:rPr>
          <w:rFonts w:eastAsia="Arial Unicode MS" w:cs="Arial"/>
          <w:bCs/>
          <w:color w:val="000000"/>
          <w:kern w:val="1"/>
          <w:sz w:val="24"/>
          <w:szCs w:val="24"/>
          <w:lang w:val="sr-Cyrl-CS" w:eastAsia="ar-SA"/>
        </w:rPr>
        <w:t>Уз понуђена добра неопходно је доставити Р</w:t>
      </w:r>
      <w:r w:rsidRPr="00A6156E">
        <w:rPr>
          <w:rFonts w:eastAsia="Arial Unicode MS" w:cs="Arial"/>
          <w:kern w:val="1"/>
          <w:sz w:val="24"/>
          <w:szCs w:val="24"/>
          <w:lang w:eastAsia="ar-SA"/>
        </w:rPr>
        <w:t xml:space="preserve">ешење Министарства здравља о испуњавању услова за промет добара која су предмет ове јавне набавкеи </w:t>
      </w:r>
      <w:r w:rsidRPr="00A6156E">
        <w:rPr>
          <w:rFonts w:eastAsia="Arial Unicode MS" w:cs="Arial"/>
          <w:kern w:val="1"/>
          <w:sz w:val="24"/>
          <w:szCs w:val="24"/>
          <w:lang w:val="sr-Cyrl-CS" w:eastAsia="ar-SA"/>
        </w:rPr>
        <w:t>Р</w:t>
      </w:r>
      <w:r w:rsidRPr="00A6156E">
        <w:rPr>
          <w:rFonts w:eastAsia="Arial Unicode MS" w:cs="Arial"/>
          <w:kern w:val="1"/>
          <w:sz w:val="24"/>
          <w:szCs w:val="24"/>
          <w:lang w:eastAsia="ar-SA"/>
        </w:rPr>
        <w:t>ешење Агенције за лекове и медицинска средства Србије са роком важности у време подношења понуде</w:t>
      </w:r>
    </w:p>
    <w:p w:rsidR="00043DB1" w:rsidRPr="00A6156E" w:rsidRDefault="00043DB1" w:rsidP="00043DB1">
      <w:pPr>
        <w:suppressAutoHyphens/>
        <w:spacing w:line="100" w:lineRule="atLeast"/>
        <w:rPr>
          <w:rFonts w:eastAsia="Arial Unicode MS" w:cs="Arial"/>
          <w:color w:val="000000"/>
          <w:kern w:val="1"/>
          <w:sz w:val="24"/>
          <w:szCs w:val="24"/>
          <w:lang w:eastAsia="ar-SA"/>
        </w:rPr>
      </w:pPr>
    </w:p>
    <w:p w:rsidR="00043DB1" w:rsidRPr="00A6156E" w:rsidRDefault="00043DB1" w:rsidP="00043DB1">
      <w:pPr>
        <w:suppressAutoHyphens/>
        <w:spacing w:line="100" w:lineRule="atLeast"/>
        <w:rPr>
          <w:rFonts w:eastAsia="Arial Unicode MS" w:cs="Arial"/>
          <w:color w:val="000000"/>
          <w:kern w:val="1"/>
          <w:sz w:val="24"/>
          <w:szCs w:val="24"/>
          <w:lang w:eastAsia="ar-SA"/>
        </w:rPr>
      </w:pPr>
      <w:r w:rsidRPr="00A6156E">
        <w:rPr>
          <w:rFonts w:eastAsia="Arial Unicode MS" w:cs="Arial"/>
          <w:color w:val="000000"/>
          <w:kern w:val="1"/>
          <w:sz w:val="24"/>
          <w:szCs w:val="24"/>
          <w:lang w:eastAsia="ar-SA"/>
        </w:rPr>
        <w:t>Понуда мора бити комплетна.</w:t>
      </w:r>
    </w:p>
    <w:p w:rsidR="00043DB1" w:rsidRDefault="00043DB1" w:rsidP="00043DB1">
      <w:pPr>
        <w:rPr>
          <w:rFonts w:eastAsia="Arial Unicode MS" w:cs="Arial"/>
          <w:kern w:val="1"/>
          <w:sz w:val="24"/>
          <w:szCs w:val="24"/>
          <w:lang w:eastAsia="ar-SA"/>
        </w:rPr>
      </w:pPr>
      <w:r>
        <w:rPr>
          <w:rFonts w:eastAsia="Arial Unicode MS" w:cs="Arial"/>
          <w:kern w:val="1"/>
          <w:sz w:val="24"/>
          <w:szCs w:val="24"/>
          <w:lang w:eastAsia="ar-SA"/>
        </w:rPr>
        <w:br w:type="page"/>
      </w:r>
    </w:p>
    <w:p w:rsidR="00043DB1" w:rsidRPr="00A6156E" w:rsidRDefault="00043DB1" w:rsidP="00043DB1">
      <w:pPr>
        <w:suppressAutoHyphens/>
        <w:spacing w:line="100" w:lineRule="atLeast"/>
        <w:jc w:val="left"/>
        <w:rPr>
          <w:rFonts w:eastAsia="Arial Unicode MS" w:cs="Arial"/>
          <w:kern w:val="1"/>
          <w:sz w:val="24"/>
          <w:szCs w:val="24"/>
          <w:lang w:eastAsia="ar-SA"/>
        </w:rPr>
      </w:pPr>
    </w:p>
    <w:p w:rsidR="00043DB1" w:rsidRPr="00A6156E" w:rsidRDefault="00043DB1" w:rsidP="00043DB1">
      <w:pPr>
        <w:suppressAutoHyphens/>
        <w:spacing w:line="100" w:lineRule="atLeast"/>
        <w:jc w:val="left"/>
        <w:rPr>
          <w:rFonts w:eastAsia="Arial Unicode MS" w:cs="Arial"/>
          <w:b/>
          <w:color w:val="000000"/>
          <w:kern w:val="1"/>
          <w:sz w:val="24"/>
          <w:szCs w:val="24"/>
          <w:lang w:eastAsia="ar-SA"/>
        </w:rPr>
      </w:pPr>
      <w:r w:rsidRPr="00A6156E">
        <w:rPr>
          <w:rFonts w:eastAsia="Arial Unicode MS" w:cs="Arial"/>
          <w:b/>
          <w:color w:val="000000"/>
          <w:kern w:val="1"/>
          <w:sz w:val="24"/>
          <w:szCs w:val="24"/>
          <w:lang w:eastAsia="ar-SA"/>
        </w:rPr>
        <w:t>ПАРТИЈА БР.: 1</w:t>
      </w:r>
      <w:r w:rsidRPr="00A6156E">
        <w:rPr>
          <w:rFonts w:eastAsia="Arial Unicode MS" w:cs="Arial"/>
          <w:b/>
          <w:color w:val="000000"/>
          <w:kern w:val="1"/>
          <w:sz w:val="24"/>
          <w:szCs w:val="24"/>
          <w:lang w:val="sr-Cyrl-CS" w:eastAsia="ar-SA"/>
        </w:rPr>
        <w:t>2</w:t>
      </w:r>
      <w:r w:rsidRPr="00A6156E">
        <w:rPr>
          <w:rFonts w:eastAsia="Arial Unicode MS" w:cs="Arial"/>
          <w:b/>
          <w:color w:val="000000"/>
          <w:kern w:val="1"/>
          <w:sz w:val="24"/>
          <w:szCs w:val="24"/>
          <w:lang w:eastAsia="ar-SA"/>
        </w:rPr>
        <w:t xml:space="preserve">  - ИГЛЕ</w:t>
      </w:r>
      <w:r w:rsidRPr="00A6156E">
        <w:rPr>
          <w:rFonts w:eastAsia="Times New Roman" w:cs="Arial"/>
          <w:b/>
          <w:color w:val="000000"/>
          <w:kern w:val="1"/>
          <w:sz w:val="24"/>
          <w:szCs w:val="24"/>
          <w:lang w:eastAsia="ar-SA"/>
        </w:rPr>
        <w:t xml:space="preserve">  0,45 х 12 mm</w:t>
      </w:r>
    </w:p>
    <w:p w:rsidR="00043DB1" w:rsidRPr="00A6156E" w:rsidRDefault="00043DB1" w:rsidP="00043DB1">
      <w:pPr>
        <w:suppressAutoHyphens/>
        <w:spacing w:line="100" w:lineRule="atLeast"/>
        <w:jc w:val="left"/>
        <w:rPr>
          <w:rFonts w:eastAsia="Arial Unicode MS" w:cs="Arial"/>
          <w:color w:val="000000"/>
          <w:kern w:val="1"/>
          <w:sz w:val="24"/>
          <w:szCs w:val="24"/>
          <w:lang w:val="sr-Cyrl-CS" w:eastAsia="ar-SA"/>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9"/>
        <w:gridCol w:w="5998"/>
        <w:gridCol w:w="1410"/>
        <w:gridCol w:w="1419"/>
      </w:tblGrid>
      <w:tr w:rsidR="00043DB1" w:rsidRPr="00694F80" w:rsidTr="004A77AD">
        <w:trPr>
          <w:trHeight w:val="687"/>
          <w:jc w:val="center"/>
        </w:trPr>
        <w:tc>
          <w:tcPr>
            <w:tcW w:w="391"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Ред. бр.</w:t>
            </w:r>
          </w:p>
        </w:tc>
        <w:tc>
          <w:tcPr>
            <w:tcW w:w="3132"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A6156E" w:rsidRDefault="00043DB1" w:rsidP="004A77AD">
            <w:pPr>
              <w:suppressAutoHyphens/>
              <w:spacing w:line="100" w:lineRule="atLeast"/>
              <w:jc w:val="center"/>
              <w:rPr>
                <w:rFonts w:eastAsia="Arial Unicode MS" w:cs="Arial"/>
                <w:b/>
                <w:kern w:val="1"/>
                <w:sz w:val="24"/>
                <w:szCs w:val="24"/>
                <w:lang w:eastAsia="ar-SA"/>
              </w:rPr>
            </w:pPr>
          </w:p>
          <w:p w:rsidR="00043DB1" w:rsidRPr="00A6156E" w:rsidRDefault="00043DB1" w:rsidP="004A77AD">
            <w:pPr>
              <w:suppressAutoHyphens/>
              <w:spacing w:line="100" w:lineRule="atLeast"/>
              <w:jc w:val="center"/>
              <w:rPr>
                <w:rFonts w:eastAsia="Arial Unicode MS" w:cs="Arial"/>
                <w:b/>
                <w:kern w:val="1"/>
                <w:sz w:val="24"/>
                <w:szCs w:val="24"/>
                <w:lang w:eastAsia="ar-SA"/>
              </w:rPr>
            </w:pPr>
            <w:r w:rsidRPr="00A6156E">
              <w:rPr>
                <w:rFonts w:eastAsia="Arial Unicode MS" w:cs="Arial"/>
                <w:b/>
                <w:kern w:val="1"/>
                <w:sz w:val="24"/>
                <w:szCs w:val="24"/>
                <w:lang w:eastAsia="ar-SA"/>
              </w:rPr>
              <w:t>Предмет набавке</w:t>
            </w:r>
          </w:p>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p>
        </w:tc>
        <w:tc>
          <w:tcPr>
            <w:tcW w:w="736"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Јединица мере</w:t>
            </w:r>
          </w:p>
        </w:tc>
        <w:tc>
          <w:tcPr>
            <w:tcW w:w="741"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Количина</w:t>
            </w:r>
          </w:p>
        </w:tc>
      </w:tr>
      <w:tr w:rsidR="00043DB1" w:rsidRPr="00694F80" w:rsidTr="004A77AD">
        <w:trPr>
          <w:trHeight w:val="501"/>
          <w:jc w:val="center"/>
        </w:trPr>
        <w:tc>
          <w:tcPr>
            <w:tcW w:w="391" w:type="pct"/>
            <w:tcBorders>
              <w:top w:val="double" w:sz="4" w:space="0" w:color="auto"/>
              <w:bottom w:val="single" w:sz="4" w:space="0" w:color="000000"/>
            </w:tcBorders>
            <w:vAlign w:val="center"/>
          </w:tcPr>
          <w:p w:rsidR="00043DB1" w:rsidRPr="00A6156E" w:rsidRDefault="00043DB1" w:rsidP="004A77AD">
            <w:pPr>
              <w:suppressAutoHyphens/>
              <w:spacing w:line="100" w:lineRule="atLeast"/>
              <w:jc w:val="center"/>
              <w:rPr>
                <w:rFonts w:eastAsia="Arial Unicode MS" w:cs="Arial"/>
                <w:kern w:val="1"/>
                <w:sz w:val="24"/>
                <w:szCs w:val="24"/>
                <w:lang w:val="sr-Cyrl-CS" w:eastAsia="ar-SA"/>
              </w:rPr>
            </w:pPr>
            <w:r w:rsidRPr="00A6156E">
              <w:rPr>
                <w:rFonts w:eastAsia="Arial Unicode MS" w:cs="Arial"/>
                <w:kern w:val="1"/>
                <w:sz w:val="24"/>
                <w:szCs w:val="24"/>
                <w:lang w:eastAsia="ar-SA"/>
              </w:rPr>
              <w:t>1</w:t>
            </w:r>
            <w:r w:rsidRPr="00A6156E">
              <w:rPr>
                <w:rFonts w:eastAsia="Arial Unicode MS" w:cs="Arial"/>
                <w:kern w:val="1"/>
                <w:sz w:val="24"/>
                <w:szCs w:val="24"/>
                <w:lang w:val="sr-Cyrl-CS" w:eastAsia="ar-SA"/>
              </w:rPr>
              <w:t>.</w:t>
            </w:r>
          </w:p>
        </w:tc>
        <w:tc>
          <w:tcPr>
            <w:tcW w:w="3132" w:type="pct"/>
            <w:tcBorders>
              <w:top w:val="double" w:sz="4" w:space="0" w:color="auto"/>
              <w:bottom w:val="single" w:sz="4" w:space="0" w:color="000000"/>
            </w:tcBorders>
          </w:tcPr>
          <w:p w:rsidR="00043DB1" w:rsidRPr="00A6156E" w:rsidRDefault="00043DB1" w:rsidP="004A77AD">
            <w:pPr>
              <w:suppressAutoHyphens/>
              <w:rPr>
                <w:rFonts w:eastAsia="Times New Roman" w:cs="Arial"/>
                <w:kern w:val="1"/>
                <w:sz w:val="24"/>
                <w:szCs w:val="24"/>
                <w:lang w:eastAsia="ar-SA"/>
              </w:rPr>
            </w:pPr>
            <w:r w:rsidRPr="00A6156E">
              <w:rPr>
                <w:rFonts w:eastAsia="Times New Roman" w:cs="Arial"/>
                <w:color w:val="000000"/>
                <w:kern w:val="1"/>
                <w:sz w:val="24"/>
                <w:szCs w:val="24"/>
                <w:lang w:eastAsia="ar-SA"/>
              </w:rPr>
              <w:t>Игле 0,45 x 12 mm</w:t>
            </w:r>
          </w:p>
        </w:tc>
        <w:tc>
          <w:tcPr>
            <w:tcW w:w="736" w:type="pct"/>
            <w:tcBorders>
              <w:top w:val="double" w:sz="4" w:space="0" w:color="auto"/>
              <w:bottom w:val="single" w:sz="4" w:space="0" w:color="000000"/>
            </w:tcBorders>
          </w:tcPr>
          <w:p w:rsidR="00043DB1" w:rsidRPr="00A6156E" w:rsidRDefault="00043DB1" w:rsidP="004A77AD">
            <w:pPr>
              <w:suppressAutoHyphens/>
              <w:jc w:val="center"/>
              <w:rPr>
                <w:rFonts w:eastAsia="Times New Roman" w:cs="Arial"/>
                <w:kern w:val="1"/>
                <w:sz w:val="24"/>
                <w:szCs w:val="24"/>
                <w:lang w:val="sr-Cyrl-CS" w:eastAsia="ar-SA"/>
              </w:rPr>
            </w:pPr>
            <w:r w:rsidRPr="00A6156E">
              <w:rPr>
                <w:rFonts w:eastAsia="Times New Roman" w:cs="Arial"/>
                <w:kern w:val="1"/>
                <w:sz w:val="24"/>
                <w:szCs w:val="24"/>
                <w:lang w:val="sr-Cyrl-CS" w:eastAsia="ar-SA"/>
              </w:rPr>
              <w:t>ком</w:t>
            </w:r>
          </w:p>
        </w:tc>
        <w:tc>
          <w:tcPr>
            <w:tcW w:w="741" w:type="pct"/>
            <w:tcBorders>
              <w:top w:val="double" w:sz="4" w:space="0" w:color="auto"/>
              <w:bottom w:val="single" w:sz="4" w:space="0" w:color="000000"/>
            </w:tcBorders>
          </w:tcPr>
          <w:p w:rsidR="00043DB1" w:rsidRPr="00A6156E" w:rsidRDefault="00043DB1" w:rsidP="004A77AD">
            <w:pPr>
              <w:suppressAutoHyphens/>
              <w:jc w:val="center"/>
              <w:rPr>
                <w:rFonts w:eastAsia="Times New Roman" w:cs="Arial"/>
                <w:color w:val="000000"/>
                <w:kern w:val="1"/>
                <w:sz w:val="24"/>
                <w:szCs w:val="24"/>
                <w:lang w:val="sr-Cyrl-CS" w:eastAsia="ar-SA"/>
              </w:rPr>
            </w:pPr>
            <w:r w:rsidRPr="00A6156E">
              <w:rPr>
                <w:rFonts w:eastAsia="Times New Roman" w:cs="Arial"/>
                <w:color w:val="000000"/>
                <w:kern w:val="1"/>
                <w:sz w:val="24"/>
                <w:szCs w:val="24"/>
                <w:lang w:val="sr-Cyrl-CS" w:eastAsia="ar-SA"/>
              </w:rPr>
              <w:t>7000</w:t>
            </w:r>
          </w:p>
        </w:tc>
      </w:tr>
    </w:tbl>
    <w:p w:rsidR="00043DB1" w:rsidRPr="00A6156E" w:rsidRDefault="00043DB1" w:rsidP="00043DB1">
      <w:pPr>
        <w:jc w:val="left"/>
        <w:rPr>
          <w:rFonts w:eastAsia="Arial Unicode MS" w:cs="Arial"/>
          <w:kern w:val="1"/>
          <w:sz w:val="24"/>
          <w:szCs w:val="24"/>
          <w:lang w:val="sr-Cyrl-CS" w:eastAsia="ar-SA"/>
        </w:rPr>
      </w:pPr>
    </w:p>
    <w:p w:rsidR="00043DB1" w:rsidRPr="00A6156E" w:rsidRDefault="00043DB1" w:rsidP="00043DB1">
      <w:pPr>
        <w:suppressAutoHyphens/>
        <w:spacing w:line="100" w:lineRule="atLeast"/>
        <w:jc w:val="left"/>
        <w:rPr>
          <w:rFonts w:eastAsia="Arial Unicode MS" w:cs="Arial"/>
          <w:b/>
          <w:i/>
          <w:color w:val="000000"/>
          <w:kern w:val="1"/>
          <w:sz w:val="24"/>
          <w:szCs w:val="24"/>
          <w:u w:val="single"/>
          <w:lang w:val="sr-Cyrl-CS" w:eastAsia="ar-SA"/>
        </w:rPr>
      </w:pPr>
      <w:r w:rsidRPr="00A6156E">
        <w:rPr>
          <w:rFonts w:eastAsia="Arial Unicode MS" w:cs="Arial"/>
          <w:b/>
          <w:i/>
          <w:color w:val="000000"/>
          <w:kern w:val="1"/>
          <w:sz w:val="24"/>
          <w:szCs w:val="24"/>
          <w:u w:val="single"/>
          <w:lang w:eastAsia="ar-SA"/>
        </w:rPr>
        <w:t>Напомена:</w:t>
      </w:r>
    </w:p>
    <w:p w:rsidR="00043DB1" w:rsidRPr="00A6156E" w:rsidRDefault="00043DB1" w:rsidP="00043DB1">
      <w:pPr>
        <w:suppressAutoHyphens/>
        <w:spacing w:line="100" w:lineRule="atLeast"/>
        <w:jc w:val="left"/>
        <w:rPr>
          <w:rFonts w:eastAsia="Arial Unicode MS" w:cs="Arial"/>
          <w:color w:val="000000"/>
          <w:kern w:val="1"/>
          <w:sz w:val="24"/>
          <w:szCs w:val="24"/>
          <w:lang w:val="sr-Cyrl-CS" w:eastAsia="ar-SA"/>
        </w:rPr>
      </w:pPr>
    </w:p>
    <w:p w:rsidR="00043DB1" w:rsidRPr="00A6156E" w:rsidRDefault="00043DB1" w:rsidP="00043DB1">
      <w:pPr>
        <w:numPr>
          <w:ilvl w:val="0"/>
          <w:numId w:val="47"/>
        </w:numPr>
        <w:suppressAutoHyphens/>
        <w:spacing w:line="100" w:lineRule="atLeast"/>
        <w:rPr>
          <w:rFonts w:eastAsia="Arial Unicode MS" w:cs="Arial"/>
          <w:color w:val="000000"/>
          <w:kern w:val="1"/>
          <w:sz w:val="24"/>
          <w:szCs w:val="24"/>
          <w:lang w:val="sr-Cyrl-CS" w:eastAsia="ar-SA"/>
        </w:rPr>
      </w:pPr>
      <w:r w:rsidRPr="00A6156E">
        <w:rPr>
          <w:rFonts w:cs="Arial"/>
          <w:color w:val="000000"/>
          <w:kern w:val="1"/>
          <w:sz w:val="24"/>
          <w:szCs w:val="24"/>
          <w:lang w:val="sr-Cyrl-CS" w:eastAsia="ar-SA"/>
        </w:rPr>
        <w:t>Потребно је д</w:t>
      </w:r>
      <w:r w:rsidRPr="00A6156E">
        <w:rPr>
          <w:rFonts w:cs="Arial"/>
          <w:color w:val="000000"/>
          <w:kern w:val="1"/>
          <w:sz w:val="24"/>
          <w:szCs w:val="24"/>
          <w:lang w:eastAsia="ar-SA"/>
        </w:rPr>
        <w:t>оставити  пет узорака ради тестирања. Тестирање узорака биће обављено у Одсеку за пулмолошке интервенције Градског завода за плућне болести и туберкулозу, Београд, након чега ће Комисија оценити квалитет и донети одлуку о најповољнијој понуди. Исправност узорка биће процењена на основу оштрине игле</w:t>
      </w:r>
      <w:r w:rsidRPr="00A6156E">
        <w:rPr>
          <w:rFonts w:cs="Arial"/>
          <w:color w:val="000000"/>
          <w:kern w:val="1"/>
          <w:sz w:val="24"/>
          <w:szCs w:val="24"/>
          <w:lang w:val="sr-Cyrl-CS" w:eastAsia="ar-SA"/>
        </w:rPr>
        <w:t>.</w:t>
      </w:r>
    </w:p>
    <w:p w:rsidR="00043DB1" w:rsidRPr="00A6156E" w:rsidRDefault="00043DB1" w:rsidP="00043DB1">
      <w:pPr>
        <w:suppressAutoHyphens/>
        <w:spacing w:line="100" w:lineRule="atLeast"/>
        <w:rPr>
          <w:rFonts w:eastAsia="Arial Unicode MS" w:cs="Arial"/>
          <w:color w:val="000000"/>
          <w:kern w:val="1"/>
          <w:sz w:val="24"/>
          <w:szCs w:val="24"/>
          <w:lang w:eastAsia="ar-SA"/>
        </w:rPr>
      </w:pPr>
    </w:p>
    <w:p w:rsidR="00043DB1" w:rsidRPr="00A6156E" w:rsidRDefault="00043DB1" w:rsidP="00043DB1">
      <w:pPr>
        <w:numPr>
          <w:ilvl w:val="0"/>
          <w:numId w:val="47"/>
        </w:numPr>
        <w:suppressAutoHyphens/>
        <w:autoSpaceDE w:val="0"/>
        <w:autoSpaceDN w:val="0"/>
        <w:adjustRightInd w:val="0"/>
        <w:spacing w:line="100" w:lineRule="atLeast"/>
        <w:rPr>
          <w:rFonts w:eastAsia="Arial Unicode MS" w:cs="Arial"/>
          <w:kern w:val="1"/>
          <w:sz w:val="24"/>
          <w:szCs w:val="24"/>
          <w:lang w:val="sr-Cyrl-CS" w:eastAsia="ar-SA"/>
        </w:rPr>
      </w:pPr>
      <w:r w:rsidRPr="00A6156E">
        <w:rPr>
          <w:rFonts w:eastAsia="Arial Unicode MS" w:cs="Arial"/>
          <w:bCs/>
          <w:color w:val="000000"/>
          <w:kern w:val="1"/>
          <w:sz w:val="24"/>
          <w:szCs w:val="24"/>
          <w:lang w:val="sr-Cyrl-CS" w:eastAsia="ar-SA"/>
        </w:rPr>
        <w:t>Уз понуђена добра неопходно је доставити Р</w:t>
      </w:r>
      <w:r w:rsidRPr="00A6156E">
        <w:rPr>
          <w:rFonts w:eastAsia="Arial Unicode MS" w:cs="Arial"/>
          <w:kern w:val="1"/>
          <w:sz w:val="24"/>
          <w:szCs w:val="24"/>
          <w:lang w:eastAsia="ar-SA"/>
        </w:rPr>
        <w:t xml:space="preserve">ешење Министарства здравља о испуњавању услова за промет добара која су предмет ове јавне набавкеи </w:t>
      </w:r>
      <w:r w:rsidRPr="00A6156E">
        <w:rPr>
          <w:rFonts w:eastAsia="Arial Unicode MS" w:cs="Arial"/>
          <w:kern w:val="1"/>
          <w:sz w:val="24"/>
          <w:szCs w:val="24"/>
          <w:lang w:val="sr-Cyrl-CS" w:eastAsia="ar-SA"/>
        </w:rPr>
        <w:t>Р</w:t>
      </w:r>
      <w:r w:rsidRPr="00A6156E">
        <w:rPr>
          <w:rFonts w:eastAsia="Arial Unicode MS" w:cs="Arial"/>
          <w:kern w:val="1"/>
          <w:sz w:val="24"/>
          <w:szCs w:val="24"/>
          <w:lang w:eastAsia="ar-SA"/>
        </w:rPr>
        <w:t>ешење Агенције за лекове и медицинска средства Србије са роком важности у време подношења понуде</w:t>
      </w:r>
      <w:r w:rsidRPr="00A6156E">
        <w:rPr>
          <w:rFonts w:eastAsia="Arial Unicode MS" w:cs="Arial"/>
          <w:kern w:val="1"/>
          <w:sz w:val="24"/>
          <w:szCs w:val="24"/>
          <w:lang w:val="sr-Cyrl-CS" w:eastAsia="ar-SA"/>
        </w:rPr>
        <w:t>.</w:t>
      </w:r>
    </w:p>
    <w:p w:rsidR="00043DB1" w:rsidRPr="00A6156E" w:rsidRDefault="00043DB1" w:rsidP="00043DB1">
      <w:pPr>
        <w:suppressAutoHyphens/>
        <w:spacing w:line="100" w:lineRule="atLeast"/>
        <w:jc w:val="left"/>
        <w:rPr>
          <w:rFonts w:eastAsia="Arial Unicode MS" w:cs="Arial"/>
          <w:color w:val="000000"/>
          <w:kern w:val="1"/>
          <w:sz w:val="24"/>
          <w:szCs w:val="24"/>
          <w:lang w:eastAsia="ar-SA"/>
        </w:rPr>
      </w:pPr>
    </w:p>
    <w:p w:rsidR="00043DB1" w:rsidRPr="00A6156E" w:rsidRDefault="00043DB1" w:rsidP="00043DB1">
      <w:pPr>
        <w:suppressAutoHyphens/>
        <w:spacing w:line="100" w:lineRule="atLeast"/>
        <w:jc w:val="left"/>
        <w:rPr>
          <w:rFonts w:eastAsia="Arial Unicode MS" w:cs="Arial"/>
          <w:b/>
          <w:color w:val="000000"/>
          <w:kern w:val="1"/>
          <w:sz w:val="24"/>
          <w:szCs w:val="24"/>
          <w:lang w:eastAsia="ar-SA"/>
        </w:rPr>
      </w:pPr>
      <w:r w:rsidRPr="00A6156E">
        <w:rPr>
          <w:rFonts w:eastAsia="Arial Unicode MS" w:cs="Arial"/>
          <w:b/>
          <w:color w:val="000000"/>
          <w:kern w:val="1"/>
          <w:sz w:val="24"/>
          <w:szCs w:val="24"/>
          <w:lang w:eastAsia="ar-SA"/>
        </w:rPr>
        <w:t>ПАРТИЈА БР.: 1</w:t>
      </w:r>
      <w:r w:rsidRPr="00A6156E">
        <w:rPr>
          <w:rFonts w:eastAsia="Arial Unicode MS" w:cs="Arial"/>
          <w:b/>
          <w:color w:val="000000"/>
          <w:kern w:val="1"/>
          <w:sz w:val="24"/>
          <w:szCs w:val="24"/>
          <w:lang w:val="sr-Cyrl-CS" w:eastAsia="ar-SA"/>
        </w:rPr>
        <w:t>3</w:t>
      </w:r>
      <w:r w:rsidRPr="00A6156E">
        <w:rPr>
          <w:rFonts w:eastAsia="Arial Unicode MS" w:cs="Arial"/>
          <w:b/>
          <w:color w:val="000000"/>
          <w:kern w:val="1"/>
          <w:sz w:val="24"/>
          <w:szCs w:val="24"/>
          <w:lang w:eastAsia="ar-SA"/>
        </w:rPr>
        <w:t xml:space="preserve">  - ИГЛЕ</w:t>
      </w:r>
      <w:r w:rsidRPr="00A6156E">
        <w:rPr>
          <w:rFonts w:eastAsia="Times New Roman" w:cs="Arial"/>
          <w:b/>
          <w:color w:val="000000"/>
          <w:kern w:val="1"/>
          <w:sz w:val="24"/>
          <w:szCs w:val="24"/>
          <w:lang w:eastAsia="ar-SA"/>
        </w:rPr>
        <w:t xml:space="preserve">  0,8 х 40 mm</w:t>
      </w:r>
    </w:p>
    <w:p w:rsidR="00043DB1" w:rsidRPr="00A6156E" w:rsidRDefault="00043DB1" w:rsidP="00043DB1">
      <w:pPr>
        <w:jc w:val="left"/>
        <w:rPr>
          <w:rFonts w:eastAsia="Arial Unicode MS" w:cs="Arial"/>
          <w:kern w:val="1"/>
          <w:sz w:val="24"/>
          <w:szCs w:val="24"/>
          <w:lang w:val="sr-Cyrl-CS" w:eastAsia="ar-SA"/>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9"/>
        <w:gridCol w:w="5998"/>
        <w:gridCol w:w="1410"/>
        <w:gridCol w:w="1419"/>
      </w:tblGrid>
      <w:tr w:rsidR="00043DB1" w:rsidRPr="00694F80" w:rsidTr="004A77AD">
        <w:trPr>
          <w:trHeight w:val="687"/>
          <w:jc w:val="center"/>
        </w:trPr>
        <w:tc>
          <w:tcPr>
            <w:tcW w:w="391"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Ред. бр.</w:t>
            </w:r>
          </w:p>
        </w:tc>
        <w:tc>
          <w:tcPr>
            <w:tcW w:w="3132"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A6156E" w:rsidRDefault="00043DB1" w:rsidP="004A77AD">
            <w:pPr>
              <w:suppressAutoHyphens/>
              <w:spacing w:line="100" w:lineRule="atLeast"/>
              <w:jc w:val="center"/>
              <w:rPr>
                <w:rFonts w:eastAsia="Arial Unicode MS" w:cs="Arial"/>
                <w:b/>
                <w:kern w:val="1"/>
                <w:sz w:val="24"/>
                <w:szCs w:val="24"/>
                <w:lang w:eastAsia="ar-SA"/>
              </w:rPr>
            </w:pPr>
          </w:p>
          <w:p w:rsidR="00043DB1" w:rsidRPr="00A6156E" w:rsidRDefault="00043DB1" w:rsidP="004A77AD">
            <w:pPr>
              <w:suppressAutoHyphens/>
              <w:spacing w:line="100" w:lineRule="atLeast"/>
              <w:jc w:val="center"/>
              <w:rPr>
                <w:rFonts w:eastAsia="Arial Unicode MS" w:cs="Arial"/>
                <w:b/>
                <w:kern w:val="1"/>
                <w:sz w:val="24"/>
                <w:szCs w:val="24"/>
                <w:lang w:eastAsia="ar-SA"/>
              </w:rPr>
            </w:pPr>
            <w:r w:rsidRPr="00A6156E">
              <w:rPr>
                <w:rFonts w:eastAsia="Arial Unicode MS" w:cs="Arial"/>
                <w:b/>
                <w:kern w:val="1"/>
                <w:sz w:val="24"/>
                <w:szCs w:val="24"/>
                <w:lang w:eastAsia="ar-SA"/>
              </w:rPr>
              <w:t>Предмет набавке</w:t>
            </w:r>
          </w:p>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p>
        </w:tc>
        <w:tc>
          <w:tcPr>
            <w:tcW w:w="736"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Јединица мере</w:t>
            </w:r>
          </w:p>
        </w:tc>
        <w:tc>
          <w:tcPr>
            <w:tcW w:w="741"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Количина</w:t>
            </w:r>
          </w:p>
        </w:tc>
      </w:tr>
      <w:tr w:rsidR="00043DB1" w:rsidRPr="00694F80" w:rsidTr="004A77AD">
        <w:trPr>
          <w:trHeight w:val="501"/>
          <w:jc w:val="center"/>
        </w:trPr>
        <w:tc>
          <w:tcPr>
            <w:tcW w:w="391" w:type="pct"/>
            <w:tcBorders>
              <w:top w:val="double" w:sz="4" w:space="0" w:color="auto"/>
              <w:bottom w:val="single" w:sz="4" w:space="0" w:color="000000"/>
            </w:tcBorders>
            <w:vAlign w:val="center"/>
          </w:tcPr>
          <w:p w:rsidR="00043DB1" w:rsidRPr="00A6156E" w:rsidRDefault="00043DB1" w:rsidP="004A77AD">
            <w:pPr>
              <w:suppressAutoHyphens/>
              <w:spacing w:line="100" w:lineRule="atLeast"/>
              <w:jc w:val="center"/>
              <w:rPr>
                <w:rFonts w:eastAsia="Arial Unicode MS" w:cs="Arial"/>
                <w:kern w:val="1"/>
                <w:sz w:val="24"/>
                <w:szCs w:val="24"/>
                <w:lang w:val="sr-Cyrl-CS" w:eastAsia="ar-SA"/>
              </w:rPr>
            </w:pPr>
            <w:r w:rsidRPr="00A6156E">
              <w:rPr>
                <w:rFonts w:eastAsia="Arial Unicode MS" w:cs="Arial"/>
                <w:kern w:val="1"/>
                <w:sz w:val="24"/>
                <w:szCs w:val="24"/>
                <w:lang w:eastAsia="ar-SA"/>
              </w:rPr>
              <w:t>1</w:t>
            </w:r>
            <w:r w:rsidRPr="00A6156E">
              <w:rPr>
                <w:rFonts w:eastAsia="Arial Unicode MS" w:cs="Arial"/>
                <w:kern w:val="1"/>
                <w:sz w:val="24"/>
                <w:szCs w:val="24"/>
                <w:lang w:val="sr-Cyrl-CS" w:eastAsia="ar-SA"/>
              </w:rPr>
              <w:t>.</w:t>
            </w:r>
          </w:p>
        </w:tc>
        <w:tc>
          <w:tcPr>
            <w:tcW w:w="3132" w:type="pct"/>
            <w:tcBorders>
              <w:top w:val="double" w:sz="4" w:space="0" w:color="auto"/>
              <w:bottom w:val="single" w:sz="4" w:space="0" w:color="000000"/>
            </w:tcBorders>
          </w:tcPr>
          <w:p w:rsidR="00043DB1" w:rsidRPr="00A6156E" w:rsidRDefault="00043DB1" w:rsidP="004A77AD">
            <w:pPr>
              <w:suppressAutoHyphens/>
              <w:jc w:val="left"/>
              <w:rPr>
                <w:rFonts w:eastAsia="Times New Roman" w:cs="Arial"/>
                <w:kern w:val="1"/>
                <w:sz w:val="24"/>
                <w:szCs w:val="24"/>
                <w:lang w:eastAsia="ar-SA"/>
              </w:rPr>
            </w:pPr>
            <w:r w:rsidRPr="00A6156E">
              <w:rPr>
                <w:rFonts w:eastAsia="Times New Roman" w:cs="Arial"/>
                <w:color w:val="000000"/>
                <w:kern w:val="1"/>
                <w:sz w:val="24"/>
                <w:szCs w:val="24"/>
                <w:lang w:eastAsia="ar-SA"/>
              </w:rPr>
              <w:t>Игле 0,</w:t>
            </w:r>
            <w:r w:rsidRPr="00A6156E">
              <w:rPr>
                <w:rFonts w:eastAsia="Times New Roman" w:cs="Arial"/>
                <w:color w:val="000000"/>
                <w:kern w:val="1"/>
                <w:sz w:val="24"/>
                <w:szCs w:val="24"/>
                <w:lang w:val="sr-Cyrl-CS" w:eastAsia="ar-SA"/>
              </w:rPr>
              <w:t>8</w:t>
            </w:r>
            <w:r w:rsidRPr="00A6156E">
              <w:rPr>
                <w:rFonts w:eastAsia="Times New Roman" w:cs="Arial"/>
                <w:color w:val="000000"/>
                <w:kern w:val="1"/>
                <w:sz w:val="24"/>
                <w:szCs w:val="24"/>
                <w:lang w:eastAsia="ar-SA"/>
              </w:rPr>
              <w:t xml:space="preserve"> x </w:t>
            </w:r>
            <w:r w:rsidRPr="00A6156E">
              <w:rPr>
                <w:rFonts w:eastAsia="Times New Roman" w:cs="Arial"/>
                <w:color w:val="000000"/>
                <w:kern w:val="1"/>
                <w:sz w:val="24"/>
                <w:szCs w:val="24"/>
                <w:lang w:val="sr-Cyrl-CS" w:eastAsia="ar-SA"/>
              </w:rPr>
              <w:t>40</w:t>
            </w:r>
            <w:r w:rsidRPr="00A6156E">
              <w:rPr>
                <w:rFonts w:eastAsia="Times New Roman" w:cs="Arial"/>
                <w:color w:val="000000"/>
                <w:kern w:val="1"/>
                <w:sz w:val="24"/>
                <w:szCs w:val="24"/>
                <w:lang w:eastAsia="ar-SA"/>
              </w:rPr>
              <w:t xml:space="preserve"> mm</w:t>
            </w:r>
          </w:p>
        </w:tc>
        <w:tc>
          <w:tcPr>
            <w:tcW w:w="736" w:type="pct"/>
            <w:tcBorders>
              <w:top w:val="double" w:sz="4" w:space="0" w:color="auto"/>
              <w:bottom w:val="single" w:sz="4" w:space="0" w:color="000000"/>
            </w:tcBorders>
          </w:tcPr>
          <w:p w:rsidR="00043DB1" w:rsidRPr="00A6156E" w:rsidRDefault="00043DB1" w:rsidP="004A77AD">
            <w:pPr>
              <w:suppressAutoHyphens/>
              <w:jc w:val="left"/>
              <w:rPr>
                <w:rFonts w:eastAsia="Times New Roman" w:cs="Arial"/>
                <w:kern w:val="1"/>
                <w:sz w:val="24"/>
                <w:szCs w:val="24"/>
                <w:lang w:val="sr-Cyrl-CS" w:eastAsia="ar-SA"/>
              </w:rPr>
            </w:pPr>
            <w:r w:rsidRPr="00A6156E">
              <w:rPr>
                <w:rFonts w:eastAsia="Times New Roman" w:cs="Arial"/>
                <w:kern w:val="1"/>
                <w:sz w:val="24"/>
                <w:szCs w:val="24"/>
                <w:lang w:val="sr-Cyrl-CS" w:eastAsia="ar-SA"/>
              </w:rPr>
              <w:t>ком</w:t>
            </w:r>
          </w:p>
        </w:tc>
        <w:tc>
          <w:tcPr>
            <w:tcW w:w="741" w:type="pct"/>
            <w:tcBorders>
              <w:top w:val="double" w:sz="4" w:space="0" w:color="auto"/>
              <w:bottom w:val="single" w:sz="4" w:space="0" w:color="000000"/>
            </w:tcBorders>
          </w:tcPr>
          <w:p w:rsidR="00043DB1" w:rsidRPr="00A6156E" w:rsidRDefault="00043DB1" w:rsidP="004A77AD">
            <w:pPr>
              <w:suppressAutoHyphens/>
              <w:jc w:val="right"/>
              <w:rPr>
                <w:rFonts w:eastAsia="Times New Roman" w:cs="Arial"/>
                <w:color w:val="000000"/>
                <w:kern w:val="1"/>
                <w:sz w:val="24"/>
                <w:szCs w:val="24"/>
                <w:lang w:val="sr-Cyrl-CS" w:eastAsia="ar-SA"/>
              </w:rPr>
            </w:pPr>
            <w:r w:rsidRPr="00A6156E">
              <w:rPr>
                <w:rFonts w:eastAsia="Times New Roman" w:cs="Arial"/>
                <w:color w:val="000000"/>
                <w:kern w:val="1"/>
                <w:sz w:val="24"/>
                <w:szCs w:val="24"/>
                <w:lang w:val="sr-Cyrl-CS" w:eastAsia="ar-SA"/>
              </w:rPr>
              <w:t>6000</w:t>
            </w:r>
          </w:p>
        </w:tc>
      </w:tr>
    </w:tbl>
    <w:p w:rsidR="00043DB1" w:rsidRPr="00A6156E" w:rsidRDefault="00043DB1" w:rsidP="00043DB1">
      <w:pPr>
        <w:jc w:val="left"/>
        <w:rPr>
          <w:rFonts w:eastAsia="Arial Unicode MS" w:cs="Arial"/>
          <w:kern w:val="1"/>
          <w:sz w:val="24"/>
          <w:szCs w:val="24"/>
          <w:lang w:val="sr-Cyrl-CS" w:eastAsia="ar-SA"/>
        </w:rPr>
      </w:pPr>
    </w:p>
    <w:p w:rsidR="00043DB1" w:rsidRPr="00A6156E" w:rsidRDefault="00043DB1" w:rsidP="00043DB1">
      <w:pPr>
        <w:suppressAutoHyphens/>
        <w:spacing w:line="100" w:lineRule="atLeast"/>
        <w:jc w:val="left"/>
        <w:rPr>
          <w:rFonts w:eastAsia="Arial Unicode MS" w:cs="Arial"/>
          <w:b/>
          <w:i/>
          <w:color w:val="000000"/>
          <w:kern w:val="1"/>
          <w:sz w:val="24"/>
          <w:szCs w:val="24"/>
          <w:u w:val="single"/>
          <w:lang w:val="sr-Cyrl-CS" w:eastAsia="ar-SA"/>
        </w:rPr>
      </w:pPr>
      <w:r w:rsidRPr="00A6156E">
        <w:rPr>
          <w:rFonts w:eastAsia="Arial Unicode MS" w:cs="Arial"/>
          <w:b/>
          <w:i/>
          <w:color w:val="000000"/>
          <w:kern w:val="1"/>
          <w:sz w:val="24"/>
          <w:szCs w:val="24"/>
          <w:u w:val="single"/>
          <w:lang w:eastAsia="ar-SA"/>
        </w:rPr>
        <w:t>Напомена:</w:t>
      </w:r>
    </w:p>
    <w:p w:rsidR="00043DB1" w:rsidRPr="00A6156E" w:rsidRDefault="00043DB1" w:rsidP="00043DB1">
      <w:pPr>
        <w:suppressAutoHyphens/>
        <w:spacing w:line="100" w:lineRule="atLeast"/>
        <w:jc w:val="left"/>
        <w:rPr>
          <w:rFonts w:eastAsia="Arial Unicode MS" w:cs="Arial"/>
          <w:color w:val="000000"/>
          <w:kern w:val="1"/>
          <w:sz w:val="24"/>
          <w:szCs w:val="24"/>
          <w:lang w:val="sr-Cyrl-CS" w:eastAsia="ar-SA"/>
        </w:rPr>
      </w:pPr>
    </w:p>
    <w:p w:rsidR="00043DB1" w:rsidRPr="00A6156E" w:rsidRDefault="00043DB1" w:rsidP="00043DB1">
      <w:pPr>
        <w:numPr>
          <w:ilvl w:val="0"/>
          <w:numId w:val="47"/>
        </w:numPr>
        <w:suppressAutoHyphens/>
        <w:spacing w:line="100" w:lineRule="atLeast"/>
        <w:rPr>
          <w:rFonts w:eastAsia="Arial Unicode MS" w:cs="Arial"/>
          <w:color w:val="000000"/>
          <w:kern w:val="1"/>
          <w:sz w:val="24"/>
          <w:szCs w:val="24"/>
          <w:lang w:val="sr-Cyrl-CS" w:eastAsia="ar-SA"/>
        </w:rPr>
      </w:pPr>
      <w:r w:rsidRPr="00A6156E">
        <w:rPr>
          <w:rFonts w:cs="Arial"/>
          <w:color w:val="000000"/>
          <w:kern w:val="1"/>
          <w:sz w:val="24"/>
          <w:szCs w:val="24"/>
          <w:lang w:val="sr-Cyrl-CS" w:eastAsia="ar-SA"/>
        </w:rPr>
        <w:t>Потребно је д</w:t>
      </w:r>
      <w:r w:rsidRPr="00A6156E">
        <w:rPr>
          <w:rFonts w:cs="Arial"/>
          <w:color w:val="000000"/>
          <w:kern w:val="1"/>
          <w:sz w:val="24"/>
          <w:szCs w:val="24"/>
          <w:lang w:eastAsia="ar-SA"/>
        </w:rPr>
        <w:t>оставити  пет узорака ради тестирања. Тестирање узорака биће обављено у Одсеку за пулмолошке интервенције Градског завода за плућне болести и туберкулозу, Београд, након чега ће Комисија оценити квалитет и донети одлуку о најповољнијој понуди. Исправност узорка биће процењена на основу оштрине игле</w:t>
      </w:r>
      <w:r w:rsidRPr="00A6156E">
        <w:rPr>
          <w:rFonts w:cs="Arial"/>
          <w:color w:val="000000"/>
          <w:kern w:val="1"/>
          <w:sz w:val="24"/>
          <w:szCs w:val="24"/>
          <w:lang w:val="sr-Cyrl-CS" w:eastAsia="ar-SA"/>
        </w:rPr>
        <w:t>.</w:t>
      </w:r>
    </w:p>
    <w:p w:rsidR="00043DB1" w:rsidRPr="00A6156E" w:rsidRDefault="00043DB1" w:rsidP="00043DB1">
      <w:pPr>
        <w:suppressAutoHyphens/>
        <w:spacing w:line="100" w:lineRule="atLeast"/>
        <w:rPr>
          <w:rFonts w:eastAsia="Arial Unicode MS" w:cs="Arial"/>
          <w:color w:val="000000"/>
          <w:kern w:val="1"/>
          <w:sz w:val="24"/>
          <w:szCs w:val="24"/>
          <w:lang w:eastAsia="ar-SA"/>
        </w:rPr>
      </w:pPr>
    </w:p>
    <w:p w:rsidR="00043DB1" w:rsidRPr="00A6156E" w:rsidRDefault="00043DB1" w:rsidP="00043DB1">
      <w:pPr>
        <w:numPr>
          <w:ilvl w:val="0"/>
          <w:numId w:val="47"/>
        </w:numPr>
        <w:suppressAutoHyphens/>
        <w:autoSpaceDE w:val="0"/>
        <w:autoSpaceDN w:val="0"/>
        <w:adjustRightInd w:val="0"/>
        <w:spacing w:line="100" w:lineRule="atLeast"/>
        <w:rPr>
          <w:rFonts w:eastAsia="Arial Unicode MS" w:cs="Arial"/>
          <w:kern w:val="1"/>
          <w:sz w:val="24"/>
          <w:szCs w:val="24"/>
          <w:lang w:val="sr-Cyrl-CS" w:eastAsia="ar-SA"/>
        </w:rPr>
      </w:pPr>
      <w:r w:rsidRPr="00A6156E">
        <w:rPr>
          <w:rFonts w:eastAsia="Arial Unicode MS" w:cs="Arial"/>
          <w:bCs/>
          <w:color w:val="000000"/>
          <w:kern w:val="1"/>
          <w:sz w:val="24"/>
          <w:szCs w:val="24"/>
          <w:lang w:val="sr-Cyrl-CS" w:eastAsia="ar-SA"/>
        </w:rPr>
        <w:t>Уз понуђена добра неопходно је доставити Р</w:t>
      </w:r>
      <w:r w:rsidRPr="00A6156E">
        <w:rPr>
          <w:rFonts w:eastAsia="Arial Unicode MS" w:cs="Arial"/>
          <w:kern w:val="1"/>
          <w:sz w:val="24"/>
          <w:szCs w:val="24"/>
          <w:lang w:eastAsia="ar-SA"/>
        </w:rPr>
        <w:t xml:space="preserve">ешење Министарства здравља о испуњавању услова за промет добара која су предмет ове јавне набавкеи </w:t>
      </w:r>
      <w:r w:rsidRPr="00A6156E">
        <w:rPr>
          <w:rFonts w:eastAsia="Arial Unicode MS" w:cs="Arial"/>
          <w:kern w:val="1"/>
          <w:sz w:val="24"/>
          <w:szCs w:val="24"/>
          <w:lang w:val="sr-Cyrl-CS" w:eastAsia="ar-SA"/>
        </w:rPr>
        <w:t>Р</w:t>
      </w:r>
      <w:r w:rsidRPr="00A6156E">
        <w:rPr>
          <w:rFonts w:eastAsia="Arial Unicode MS" w:cs="Arial"/>
          <w:kern w:val="1"/>
          <w:sz w:val="24"/>
          <w:szCs w:val="24"/>
          <w:lang w:eastAsia="ar-SA"/>
        </w:rPr>
        <w:t>ешење Агенције за лекове и медицинска средства Србије са роком важности у време подношења понуде</w:t>
      </w:r>
      <w:r w:rsidRPr="00A6156E">
        <w:rPr>
          <w:rFonts w:eastAsia="Arial Unicode MS" w:cs="Arial"/>
          <w:kern w:val="1"/>
          <w:sz w:val="24"/>
          <w:szCs w:val="24"/>
          <w:lang w:val="sr-Cyrl-CS" w:eastAsia="ar-SA"/>
        </w:rPr>
        <w:t>.</w:t>
      </w:r>
    </w:p>
    <w:p w:rsidR="00043DB1" w:rsidRDefault="00043DB1" w:rsidP="00043DB1">
      <w:pPr>
        <w:rPr>
          <w:rFonts w:eastAsia="Arial Unicode MS" w:cs="Arial"/>
          <w:color w:val="000000"/>
          <w:kern w:val="1"/>
          <w:sz w:val="24"/>
          <w:szCs w:val="24"/>
          <w:lang w:val="sr-Cyrl-CS" w:eastAsia="ar-SA"/>
        </w:rPr>
      </w:pPr>
      <w:r>
        <w:rPr>
          <w:rFonts w:eastAsia="Arial Unicode MS" w:cs="Arial"/>
          <w:color w:val="000000"/>
          <w:kern w:val="1"/>
          <w:sz w:val="24"/>
          <w:szCs w:val="24"/>
          <w:lang w:val="sr-Cyrl-CS" w:eastAsia="ar-SA"/>
        </w:rPr>
        <w:br w:type="page"/>
      </w:r>
    </w:p>
    <w:p w:rsidR="00043DB1" w:rsidRPr="00A6156E" w:rsidRDefault="00043DB1" w:rsidP="00043DB1">
      <w:pPr>
        <w:suppressAutoHyphens/>
        <w:spacing w:line="100" w:lineRule="atLeast"/>
        <w:jc w:val="left"/>
        <w:rPr>
          <w:rFonts w:eastAsia="Arial Unicode MS" w:cs="Arial"/>
          <w:color w:val="000000"/>
          <w:kern w:val="1"/>
          <w:sz w:val="24"/>
          <w:szCs w:val="24"/>
          <w:lang w:val="sr-Cyrl-CS" w:eastAsia="ar-SA"/>
        </w:rPr>
      </w:pPr>
    </w:p>
    <w:p w:rsidR="00043DB1" w:rsidRPr="00A6156E" w:rsidRDefault="00043DB1" w:rsidP="00043DB1">
      <w:pPr>
        <w:suppressAutoHyphens/>
        <w:spacing w:line="100" w:lineRule="atLeast"/>
        <w:jc w:val="left"/>
        <w:rPr>
          <w:rFonts w:eastAsia="Times New Roman" w:cs="Arial"/>
          <w:b/>
          <w:color w:val="000000"/>
          <w:kern w:val="1"/>
          <w:sz w:val="24"/>
          <w:szCs w:val="24"/>
          <w:lang w:val="sr-Cyrl-CS" w:eastAsia="ar-SA"/>
        </w:rPr>
      </w:pPr>
      <w:r w:rsidRPr="00A6156E">
        <w:rPr>
          <w:rFonts w:eastAsia="Arial Unicode MS" w:cs="Arial"/>
          <w:b/>
          <w:color w:val="000000"/>
          <w:kern w:val="1"/>
          <w:sz w:val="24"/>
          <w:szCs w:val="24"/>
          <w:lang w:eastAsia="ar-SA"/>
        </w:rPr>
        <w:t>ПАРТИЈА БР. 1</w:t>
      </w:r>
      <w:r w:rsidRPr="00A6156E">
        <w:rPr>
          <w:rFonts w:eastAsia="Arial Unicode MS" w:cs="Arial"/>
          <w:b/>
          <w:color w:val="000000"/>
          <w:kern w:val="1"/>
          <w:sz w:val="24"/>
          <w:szCs w:val="24"/>
          <w:lang w:val="sr-Cyrl-CS" w:eastAsia="ar-SA"/>
        </w:rPr>
        <w:t>4</w:t>
      </w:r>
      <w:r w:rsidRPr="00A6156E">
        <w:rPr>
          <w:rFonts w:eastAsia="Arial Unicode MS" w:cs="Arial"/>
          <w:b/>
          <w:color w:val="000000"/>
          <w:kern w:val="1"/>
          <w:sz w:val="24"/>
          <w:szCs w:val="24"/>
          <w:lang w:eastAsia="ar-SA"/>
        </w:rPr>
        <w:t>:ИГЛЕ</w:t>
      </w:r>
      <w:r w:rsidRPr="00A6156E">
        <w:rPr>
          <w:rFonts w:eastAsia="Times New Roman" w:cs="Arial"/>
          <w:b/>
          <w:color w:val="000000"/>
          <w:kern w:val="1"/>
          <w:sz w:val="24"/>
          <w:szCs w:val="24"/>
          <w:lang w:eastAsia="ar-SA"/>
        </w:rPr>
        <w:t xml:space="preserve">  1,2 х 40 mm</w:t>
      </w:r>
    </w:p>
    <w:p w:rsidR="00043DB1" w:rsidRPr="00A6156E" w:rsidRDefault="00043DB1" w:rsidP="00043DB1">
      <w:pPr>
        <w:suppressAutoHyphens/>
        <w:spacing w:line="100" w:lineRule="atLeast"/>
        <w:jc w:val="left"/>
        <w:rPr>
          <w:rFonts w:eastAsia="Times New Roman" w:cs="Arial"/>
          <w:color w:val="000000"/>
          <w:kern w:val="1"/>
          <w:sz w:val="24"/>
          <w:szCs w:val="24"/>
          <w:lang w:val="sr-Cyrl-CS" w:eastAsia="ar-SA"/>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9"/>
        <w:gridCol w:w="5998"/>
        <w:gridCol w:w="1410"/>
        <w:gridCol w:w="1419"/>
      </w:tblGrid>
      <w:tr w:rsidR="00043DB1" w:rsidRPr="00694F80" w:rsidTr="004A77AD">
        <w:trPr>
          <w:trHeight w:val="687"/>
          <w:jc w:val="center"/>
        </w:trPr>
        <w:tc>
          <w:tcPr>
            <w:tcW w:w="391"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Ред. бр.</w:t>
            </w:r>
          </w:p>
        </w:tc>
        <w:tc>
          <w:tcPr>
            <w:tcW w:w="3132"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A6156E" w:rsidRDefault="00043DB1" w:rsidP="004A77AD">
            <w:pPr>
              <w:suppressAutoHyphens/>
              <w:spacing w:line="100" w:lineRule="atLeast"/>
              <w:jc w:val="center"/>
              <w:rPr>
                <w:rFonts w:eastAsia="Arial Unicode MS" w:cs="Arial"/>
                <w:b/>
                <w:kern w:val="1"/>
                <w:sz w:val="24"/>
                <w:szCs w:val="24"/>
                <w:lang w:eastAsia="ar-SA"/>
              </w:rPr>
            </w:pPr>
          </w:p>
          <w:p w:rsidR="00043DB1" w:rsidRPr="00A6156E" w:rsidRDefault="00043DB1" w:rsidP="004A77AD">
            <w:pPr>
              <w:suppressAutoHyphens/>
              <w:spacing w:line="100" w:lineRule="atLeast"/>
              <w:jc w:val="center"/>
              <w:rPr>
                <w:rFonts w:eastAsia="Arial Unicode MS" w:cs="Arial"/>
                <w:b/>
                <w:kern w:val="1"/>
                <w:sz w:val="24"/>
                <w:szCs w:val="24"/>
                <w:lang w:eastAsia="ar-SA"/>
              </w:rPr>
            </w:pPr>
            <w:r w:rsidRPr="00A6156E">
              <w:rPr>
                <w:rFonts w:eastAsia="Arial Unicode MS" w:cs="Arial"/>
                <w:b/>
                <w:kern w:val="1"/>
                <w:sz w:val="24"/>
                <w:szCs w:val="24"/>
                <w:lang w:eastAsia="ar-SA"/>
              </w:rPr>
              <w:t>Предмет набавке</w:t>
            </w:r>
          </w:p>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p>
        </w:tc>
        <w:tc>
          <w:tcPr>
            <w:tcW w:w="736"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Јединица мере</w:t>
            </w:r>
          </w:p>
        </w:tc>
        <w:tc>
          <w:tcPr>
            <w:tcW w:w="741"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Количина</w:t>
            </w:r>
          </w:p>
        </w:tc>
      </w:tr>
      <w:tr w:rsidR="00043DB1" w:rsidRPr="00694F80" w:rsidTr="004A77AD">
        <w:trPr>
          <w:trHeight w:val="501"/>
          <w:jc w:val="center"/>
        </w:trPr>
        <w:tc>
          <w:tcPr>
            <w:tcW w:w="391" w:type="pct"/>
            <w:tcBorders>
              <w:top w:val="double" w:sz="4" w:space="0" w:color="auto"/>
              <w:bottom w:val="single" w:sz="4" w:space="0" w:color="000000"/>
            </w:tcBorders>
            <w:vAlign w:val="center"/>
          </w:tcPr>
          <w:p w:rsidR="00043DB1" w:rsidRPr="00A6156E" w:rsidRDefault="00043DB1" w:rsidP="004A77AD">
            <w:pPr>
              <w:suppressAutoHyphens/>
              <w:spacing w:line="100" w:lineRule="atLeast"/>
              <w:jc w:val="center"/>
              <w:rPr>
                <w:rFonts w:eastAsia="Arial Unicode MS" w:cs="Arial"/>
                <w:kern w:val="1"/>
                <w:sz w:val="24"/>
                <w:szCs w:val="24"/>
                <w:lang w:val="sr-Cyrl-CS" w:eastAsia="ar-SA"/>
              </w:rPr>
            </w:pPr>
            <w:r w:rsidRPr="00A6156E">
              <w:rPr>
                <w:rFonts w:eastAsia="Arial Unicode MS" w:cs="Arial"/>
                <w:kern w:val="1"/>
                <w:sz w:val="24"/>
                <w:szCs w:val="24"/>
                <w:lang w:eastAsia="ar-SA"/>
              </w:rPr>
              <w:t>1</w:t>
            </w:r>
            <w:r w:rsidRPr="00A6156E">
              <w:rPr>
                <w:rFonts w:eastAsia="Arial Unicode MS" w:cs="Arial"/>
                <w:kern w:val="1"/>
                <w:sz w:val="24"/>
                <w:szCs w:val="24"/>
                <w:lang w:val="sr-Cyrl-CS" w:eastAsia="ar-SA"/>
              </w:rPr>
              <w:t>.</w:t>
            </w:r>
          </w:p>
        </w:tc>
        <w:tc>
          <w:tcPr>
            <w:tcW w:w="3132" w:type="pct"/>
            <w:tcBorders>
              <w:top w:val="double" w:sz="4" w:space="0" w:color="auto"/>
              <w:bottom w:val="single" w:sz="4" w:space="0" w:color="000000"/>
            </w:tcBorders>
          </w:tcPr>
          <w:p w:rsidR="00043DB1" w:rsidRPr="00A6156E" w:rsidRDefault="00043DB1" w:rsidP="004A77AD">
            <w:pPr>
              <w:suppressAutoHyphens/>
              <w:jc w:val="left"/>
              <w:rPr>
                <w:rFonts w:eastAsia="Times New Roman" w:cs="Arial"/>
                <w:kern w:val="1"/>
                <w:sz w:val="24"/>
                <w:szCs w:val="24"/>
                <w:lang w:eastAsia="ar-SA"/>
              </w:rPr>
            </w:pPr>
            <w:r w:rsidRPr="00A6156E">
              <w:rPr>
                <w:rFonts w:eastAsia="Times New Roman" w:cs="Arial"/>
                <w:color w:val="000000"/>
                <w:kern w:val="1"/>
                <w:sz w:val="24"/>
                <w:szCs w:val="24"/>
                <w:lang w:eastAsia="ar-SA"/>
              </w:rPr>
              <w:t xml:space="preserve">Игле </w:t>
            </w:r>
            <w:r w:rsidRPr="00A6156E">
              <w:rPr>
                <w:rFonts w:eastAsia="Times New Roman" w:cs="Arial"/>
                <w:color w:val="000000"/>
                <w:kern w:val="1"/>
                <w:sz w:val="24"/>
                <w:szCs w:val="24"/>
                <w:lang w:val="sr-Cyrl-CS" w:eastAsia="ar-SA"/>
              </w:rPr>
              <w:t xml:space="preserve">1,2 </w:t>
            </w:r>
            <w:r w:rsidRPr="00A6156E">
              <w:rPr>
                <w:rFonts w:eastAsia="Times New Roman" w:cs="Arial"/>
                <w:color w:val="000000"/>
                <w:kern w:val="1"/>
                <w:sz w:val="24"/>
                <w:szCs w:val="24"/>
                <w:lang w:eastAsia="ar-SA"/>
              </w:rPr>
              <w:t xml:space="preserve">x </w:t>
            </w:r>
            <w:r w:rsidRPr="00A6156E">
              <w:rPr>
                <w:rFonts w:eastAsia="Times New Roman" w:cs="Arial"/>
                <w:color w:val="000000"/>
                <w:kern w:val="1"/>
                <w:sz w:val="24"/>
                <w:szCs w:val="24"/>
                <w:lang w:val="sr-Cyrl-CS" w:eastAsia="ar-SA"/>
              </w:rPr>
              <w:t>40</w:t>
            </w:r>
            <w:r w:rsidRPr="00A6156E">
              <w:rPr>
                <w:rFonts w:eastAsia="Times New Roman" w:cs="Arial"/>
                <w:color w:val="000000"/>
                <w:kern w:val="1"/>
                <w:sz w:val="24"/>
                <w:szCs w:val="24"/>
                <w:lang w:eastAsia="ar-SA"/>
              </w:rPr>
              <w:t xml:space="preserve"> mm</w:t>
            </w:r>
          </w:p>
        </w:tc>
        <w:tc>
          <w:tcPr>
            <w:tcW w:w="736" w:type="pct"/>
            <w:tcBorders>
              <w:top w:val="double" w:sz="4" w:space="0" w:color="auto"/>
              <w:bottom w:val="single" w:sz="4" w:space="0" w:color="000000"/>
            </w:tcBorders>
          </w:tcPr>
          <w:p w:rsidR="00043DB1" w:rsidRPr="00A6156E" w:rsidRDefault="00043DB1" w:rsidP="004A77AD">
            <w:pPr>
              <w:suppressAutoHyphens/>
              <w:jc w:val="left"/>
              <w:rPr>
                <w:rFonts w:eastAsia="Times New Roman" w:cs="Arial"/>
                <w:kern w:val="1"/>
                <w:sz w:val="24"/>
                <w:szCs w:val="24"/>
                <w:lang w:val="sr-Cyrl-CS" w:eastAsia="ar-SA"/>
              </w:rPr>
            </w:pPr>
            <w:r w:rsidRPr="00A6156E">
              <w:rPr>
                <w:rFonts w:eastAsia="Times New Roman" w:cs="Arial"/>
                <w:kern w:val="1"/>
                <w:sz w:val="24"/>
                <w:szCs w:val="24"/>
                <w:lang w:val="sr-Cyrl-CS" w:eastAsia="ar-SA"/>
              </w:rPr>
              <w:t>ком</w:t>
            </w:r>
          </w:p>
        </w:tc>
        <w:tc>
          <w:tcPr>
            <w:tcW w:w="741" w:type="pct"/>
            <w:tcBorders>
              <w:top w:val="double" w:sz="4" w:space="0" w:color="auto"/>
              <w:bottom w:val="single" w:sz="4" w:space="0" w:color="000000"/>
            </w:tcBorders>
          </w:tcPr>
          <w:p w:rsidR="00043DB1" w:rsidRPr="00A6156E" w:rsidRDefault="00043DB1" w:rsidP="004A77AD">
            <w:pPr>
              <w:suppressAutoHyphens/>
              <w:jc w:val="right"/>
              <w:rPr>
                <w:rFonts w:eastAsia="Times New Roman" w:cs="Arial"/>
                <w:color w:val="000000"/>
                <w:kern w:val="1"/>
                <w:sz w:val="24"/>
                <w:szCs w:val="24"/>
                <w:lang w:val="sr-Cyrl-CS" w:eastAsia="ar-SA"/>
              </w:rPr>
            </w:pPr>
            <w:r w:rsidRPr="00A6156E">
              <w:rPr>
                <w:rFonts w:eastAsia="Times New Roman" w:cs="Arial"/>
                <w:color w:val="000000"/>
                <w:kern w:val="1"/>
                <w:sz w:val="24"/>
                <w:szCs w:val="24"/>
                <w:lang w:val="sr-Cyrl-CS" w:eastAsia="ar-SA"/>
              </w:rPr>
              <w:t>7000</w:t>
            </w:r>
          </w:p>
        </w:tc>
      </w:tr>
    </w:tbl>
    <w:p w:rsidR="00043DB1" w:rsidRPr="00A6156E" w:rsidRDefault="00043DB1" w:rsidP="00043DB1">
      <w:pPr>
        <w:suppressAutoHyphens/>
        <w:spacing w:line="100" w:lineRule="atLeast"/>
        <w:jc w:val="left"/>
        <w:rPr>
          <w:rFonts w:eastAsia="Times New Roman" w:cs="Arial"/>
          <w:color w:val="000000"/>
          <w:kern w:val="1"/>
          <w:sz w:val="24"/>
          <w:szCs w:val="24"/>
          <w:lang w:val="sr-Cyrl-CS" w:eastAsia="ar-SA"/>
        </w:rPr>
      </w:pPr>
    </w:p>
    <w:p w:rsidR="00043DB1" w:rsidRPr="00A6156E" w:rsidRDefault="00043DB1" w:rsidP="00043DB1">
      <w:pPr>
        <w:suppressAutoHyphens/>
        <w:spacing w:line="100" w:lineRule="atLeast"/>
        <w:jc w:val="left"/>
        <w:rPr>
          <w:rFonts w:eastAsia="Arial Unicode MS" w:cs="Arial"/>
          <w:b/>
          <w:i/>
          <w:color w:val="000000"/>
          <w:kern w:val="1"/>
          <w:sz w:val="24"/>
          <w:szCs w:val="24"/>
          <w:u w:val="single"/>
          <w:lang w:val="sr-Cyrl-CS" w:eastAsia="ar-SA"/>
        </w:rPr>
      </w:pPr>
      <w:r w:rsidRPr="00A6156E">
        <w:rPr>
          <w:rFonts w:eastAsia="Arial Unicode MS" w:cs="Arial"/>
          <w:b/>
          <w:i/>
          <w:color w:val="000000"/>
          <w:kern w:val="1"/>
          <w:sz w:val="24"/>
          <w:szCs w:val="24"/>
          <w:u w:val="single"/>
          <w:lang w:eastAsia="ar-SA"/>
        </w:rPr>
        <w:t>Напомена:</w:t>
      </w:r>
    </w:p>
    <w:p w:rsidR="00043DB1" w:rsidRPr="00A6156E" w:rsidRDefault="00043DB1" w:rsidP="00043DB1">
      <w:pPr>
        <w:suppressAutoHyphens/>
        <w:spacing w:line="100" w:lineRule="atLeast"/>
        <w:jc w:val="left"/>
        <w:rPr>
          <w:rFonts w:eastAsia="Arial Unicode MS" w:cs="Arial"/>
          <w:color w:val="000000"/>
          <w:kern w:val="1"/>
          <w:sz w:val="24"/>
          <w:szCs w:val="24"/>
          <w:lang w:val="sr-Cyrl-CS" w:eastAsia="ar-SA"/>
        </w:rPr>
      </w:pPr>
    </w:p>
    <w:p w:rsidR="00043DB1" w:rsidRPr="00A6156E" w:rsidRDefault="00043DB1" w:rsidP="00043DB1">
      <w:pPr>
        <w:numPr>
          <w:ilvl w:val="0"/>
          <w:numId w:val="47"/>
        </w:numPr>
        <w:suppressAutoHyphens/>
        <w:spacing w:line="100" w:lineRule="atLeast"/>
        <w:rPr>
          <w:rFonts w:eastAsia="Arial Unicode MS" w:cs="Arial"/>
          <w:color w:val="000000"/>
          <w:kern w:val="1"/>
          <w:sz w:val="24"/>
          <w:szCs w:val="24"/>
          <w:lang w:val="sr-Cyrl-CS" w:eastAsia="ar-SA"/>
        </w:rPr>
      </w:pPr>
      <w:r w:rsidRPr="00A6156E">
        <w:rPr>
          <w:rFonts w:cs="Arial"/>
          <w:color w:val="000000"/>
          <w:kern w:val="1"/>
          <w:sz w:val="24"/>
          <w:szCs w:val="24"/>
          <w:lang w:val="sr-Cyrl-CS" w:eastAsia="ar-SA"/>
        </w:rPr>
        <w:t>Потребно је д</w:t>
      </w:r>
      <w:r w:rsidRPr="00A6156E">
        <w:rPr>
          <w:rFonts w:cs="Arial"/>
          <w:color w:val="000000"/>
          <w:kern w:val="1"/>
          <w:sz w:val="24"/>
          <w:szCs w:val="24"/>
          <w:lang w:eastAsia="ar-SA"/>
        </w:rPr>
        <w:t>оставити  пет узорака ради тестирања. Тестирање узорака биће обављено у Одсеку за пулмолошке интервенције Градског завода за плућне болести и туберкулозу, Београд, након чега ће Комисија оценити квалитет и донети одлуку о најповољнијој понуди. Исправност узорка биће процењена на основу оштрине игле</w:t>
      </w:r>
      <w:r w:rsidRPr="00A6156E">
        <w:rPr>
          <w:rFonts w:cs="Arial"/>
          <w:color w:val="000000"/>
          <w:kern w:val="1"/>
          <w:sz w:val="24"/>
          <w:szCs w:val="24"/>
          <w:lang w:val="sr-Cyrl-CS" w:eastAsia="ar-SA"/>
        </w:rPr>
        <w:t>.</w:t>
      </w:r>
    </w:p>
    <w:p w:rsidR="00043DB1" w:rsidRPr="00A6156E" w:rsidRDefault="00043DB1" w:rsidP="00043DB1">
      <w:pPr>
        <w:suppressAutoHyphens/>
        <w:spacing w:line="100" w:lineRule="atLeast"/>
        <w:rPr>
          <w:rFonts w:eastAsia="Arial Unicode MS" w:cs="Arial"/>
          <w:color w:val="000000"/>
          <w:kern w:val="1"/>
          <w:sz w:val="24"/>
          <w:szCs w:val="24"/>
          <w:lang w:eastAsia="ar-SA"/>
        </w:rPr>
      </w:pPr>
    </w:p>
    <w:p w:rsidR="00043DB1" w:rsidRPr="00A6156E" w:rsidRDefault="00043DB1" w:rsidP="00043DB1">
      <w:pPr>
        <w:numPr>
          <w:ilvl w:val="0"/>
          <w:numId w:val="47"/>
        </w:numPr>
        <w:suppressAutoHyphens/>
        <w:autoSpaceDE w:val="0"/>
        <w:autoSpaceDN w:val="0"/>
        <w:adjustRightInd w:val="0"/>
        <w:spacing w:line="100" w:lineRule="atLeast"/>
        <w:rPr>
          <w:rFonts w:eastAsia="Arial Unicode MS" w:cs="Arial"/>
          <w:kern w:val="1"/>
          <w:sz w:val="24"/>
          <w:szCs w:val="24"/>
          <w:lang w:val="sr-Cyrl-CS" w:eastAsia="ar-SA"/>
        </w:rPr>
      </w:pPr>
      <w:r w:rsidRPr="00A6156E">
        <w:rPr>
          <w:rFonts w:eastAsia="Arial Unicode MS" w:cs="Arial"/>
          <w:bCs/>
          <w:color w:val="000000"/>
          <w:kern w:val="1"/>
          <w:sz w:val="24"/>
          <w:szCs w:val="24"/>
          <w:lang w:val="sr-Cyrl-CS" w:eastAsia="ar-SA"/>
        </w:rPr>
        <w:t>Уз понуђена добра неопходно је доставити Р</w:t>
      </w:r>
      <w:r w:rsidRPr="00A6156E">
        <w:rPr>
          <w:rFonts w:eastAsia="Arial Unicode MS" w:cs="Arial"/>
          <w:kern w:val="1"/>
          <w:sz w:val="24"/>
          <w:szCs w:val="24"/>
          <w:lang w:eastAsia="ar-SA"/>
        </w:rPr>
        <w:t xml:space="preserve">ешење Министарства здравља о испуњавању услова за промет добара која су предмет ове јавне набавкеи </w:t>
      </w:r>
      <w:r w:rsidRPr="00A6156E">
        <w:rPr>
          <w:rFonts w:eastAsia="Arial Unicode MS" w:cs="Arial"/>
          <w:kern w:val="1"/>
          <w:sz w:val="24"/>
          <w:szCs w:val="24"/>
          <w:lang w:val="sr-Cyrl-CS" w:eastAsia="ar-SA"/>
        </w:rPr>
        <w:t>Р</w:t>
      </w:r>
      <w:r w:rsidRPr="00A6156E">
        <w:rPr>
          <w:rFonts w:eastAsia="Arial Unicode MS" w:cs="Arial"/>
          <w:kern w:val="1"/>
          <w:sz w:val="24"/>
          <w:szCs w:val="24"/>
          <w:lang w:eastAsia="ar-SA"/>
        </w:rPr>
        <w:t>ешење Агенције за лекове и медицинска средства Србије са роком важности у време подношења понуде</w:t>
      </w:r>
      <w:r w:rsidRPr="00A6156E">
        <w:rPr>
          <w:rFonts w:eastAsia="Arial Unicode MS" w:cs="Arial"/>
          <w:kern w:val="1"/>
          <w:sz w:val="24"/>
          <w:szCs w:val="24"/>
          <w:lang w:val="sr-Cyrl-CS" w:eastAsia="ar-SA"/>
        </w:rPr>
        <w:t>.</w:t>
      </w:r>
    </w:p>
    <w:p w:rsidR="00043DB1" w:rsidRPr="00A6156E" w:rsidRDefault="00043DB1" w:rsidP="00043DB1">
      <w:pPr>
        <w:rPr>
          <w:rFonts w:eastAsia="Arial Unicode MS" w:cs="Arial"/>
          <w:b/>
          <w:color w:val="000000"/>
          <w:kern w:val="1"/>
          <w:sz w:val="24"/>
          <w:szCs w:val="24"/>
          <w:lang w:eastAsia="ar-SA"/>
        </w:rPr>
      </w:pPr>
    </w:p>
    <w:p w:rsidR="00043DB1" w:rsidRPr="00A6156E" w:rsidRDefault="00043DB1" w:rsidP="00043DB1">
      <w:pPr>
        <w:suppressAutoHyphens/>
        <w:spacing w:line="100" w:lineRule="atLeast"/>
        <w:jc w:val="left"/>
        <w:rPr>
          <w:rFonts w:eastAsia="Times New Roman" w:cs="Arial"/>
          <w:b/>
          <w:kern w:val="1"/>
          <w:sz w:val="24"/>
          <w:szCs w:val="24"/>
          <w:lang w:val="sr-Cyrl-CS" w:eastAsia="ar-SA"/>
        </w:rPr>
      </w:pPr>
      <w:r w:rsidRPr="00A6156E">
        <w:rPr>
          <w:rFonts w:eastAsia="Arial Unicode MS" w:cs="Arial"/>
          <w:b/>
          <w:color w:val="000000"/>
          <w:kern w:val="1"/>
          <w:sz w:val="24"/>
          <w:szCs w:val="24"/>
          <w:lang w:eastAsia="ar-SA"/>
        </w:rPr>
        <w:t>ПАРТИЈА БР. 1</w:t>
      </w:r>
      <w:r w:rsidRPr="00A6156E">
        <w:rPr>
          <w:rFonts w:eastAsia="Arial Unicode MS" w:cs="Arial"/>
          <w:b/>
          <w:color w:val="000000"/>
          <w:kern w:val="1"/>
          <w:sz w:val="24"/>
          <w:szCs w:val="24"/>
          <w:lang w:val="sr-Cyrl-CS" w:eastAsia="ar-SA"/>
        </w:rPr>
        <w:t>5</w:t>
      </w:r>
      <w:r w:rsidRPr="00A6156E">
        <w:rPr>
          <w:rFonts w:eastAsia="Arial Unicode MS" w:cs="Arial"/>
          <w:b/>
          <w:color w:val="000000"/>
          <w:kern w:val="1"/>
          <w:sz w:val="24"/>
          <w:szCs w:val="24"/>
          <w:lang w:eastAsia="ar-SA"/>
        </w:rPr>
        <w:t xml:space="preserve">: </w:t>
      </w:r>
      <w:r w:rsidRPr="00A6156E">
        <w:rPr>
          <w:rFonts w:eastAsia="Times New Roman" w:cs="Arial"/>
          <w:b/>
          <w:color w:val="000000"/>
          <w:kern w:val="1"/>
          <w:sz w:val="24"/>
          <w:szCs w:val="24"/>
          <w:lang w:eastAsia="ar-SA"/>
        </w:rPr>
        <w:t xml:space="preserve">Шприц 2 ccm </w:t>
      </w:r>
      <w:r w:rsidRPr="00A6156E">
        <w:rPr>
          <w:rFonts w:eastAsia="Times New Roman" w:cs="Arial"/>
          <w:b/>
          <w:kern w:val="1"/>
          <w:sz w:val="24"/>
          <w:szCs w:val="24"/>
          <w:lang w:eastAsia="ar-SA"/>
        </w:rPr>
        <w:t>са гумом (троделни)</w:t>
      </w:r>
    </w:p>
    <w:p w:rsidR="00043DB1" w:rsidRPr="00A6156E" w:rsidRDefault="00043DB1" w:rsidP="00043DB1">
      <w:pPr>
        <w:suppressAutoHyphens/>
        <w:spacing w:line="100" w:lineRule="atLeast"/>
        <w:jc w:val="left"/>
        <w:rPr>
          <w:rFonts w:eastAsia="Times New Roman" w:cs="Arial"/>
          <w:kern w:val="1"/>
          <w:sz w:val="24"/>
          <w:szCs w:val="24"/>
          <w:lang w:val="sr-Cyrl-CS" w:eastAsia="ar-SA"/>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9"/>
        <w:gridCol w:w="5998"/>
        <w:gridCol w:w="1410"/>
        <w:gridCol w:w="1419"/>
      </w:tblGrid>
      <w:tr w:rsidR="00043DB1" w:rsidRPr="00694F80" w:rsidTr="004A77AD">
        <w:trPr>
          <w:trHeight w:val="687"/>
          <w:jc w:val="center"/>
        </w:trPr>
        <w:tc>
          <w:tcPr>
            <w:tcW w:w="391"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Ред. бр.</w:t>
            </w:r>
          </w:p>
        </w:tc>
        <w:tc>
          <w:tcPr>
            <w:tcW w:w="3132"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A6156E" w:rsidRDefault="00043DB1" w:rsidP="004A77AD">
            <w:pPr>
              <w:suppressAutoHyphens/>
              <w:spacing w:line="100" w:lineRule="atLeast"/>
              <w:jc w:val="center"/>
              <w:rPr>
                <w:rFonts w:eastAsia="Arial Unicode MS" w:cs="Arial"/>
                <w:b/>
                <w:kern w:val="1"/>
                <w:sz w:val="24"/>
                <w:szCs w:val="24"/>
                <w:lang w:eastAsia="ar-SA"/>
              </w:rPr>
            </w:pPr>
          </w:p>
          <w:p w:rsidR="00043DB1" w:rsidRPr="00A6156E" w:rsidRDefault="00043DB1" w:rsidP="004A77AD">
            <w:pPr>
              <w:suppressAutoHyphens/>
              <w:spacing w:line="100" w:lineRule="atLeast"/>
              <w:jc w:val="center"/>
              <w:rPr>
                <w:rFonts w:eastAsia="Arial Unicode MS" w:cs="Arial"/>
                <w:b/>
                <w:kern w:val="1"/>
                <w:sz w:val="24"/>
                <w:szCs w:val="24"/>
                <w:lang w:eastAsia="ar-SA"/>
              </w:rPr>
            </w:pPr>
            <w:r w:rsidRPr="00A6156E">
              <w:rPr>
                <w:rFonts w:eastAsia="Arial Unicode MS" w:cs="Arial"/>
                <w:b/>
                <w:kern w:val="1"/>
                <w:sz w:val="24"/>
                <w:szCs w:val="24"/>
                <w:lang w:eastAsia="ar-SA"/>
              </w:rPr>
              <w:t>Предмет набавке</w:t>
            </w:r>
          </w:p>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p>
        </w:tc>
        <w:tc>
          <w:tcPr>
            <w:tcW w:w="736"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Јединица мере</w:t>
            </w:r>
          </w:p>
        </w:tc>
        <w:tc>
          <w:tcPr>
            <w:tcW w:w="741"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Количина</w:t>
            </w:r>
          </w:p>
        </w:tc>
      </w:tr>
      <w:tr w:rsidR="00043DB1" w:rsidRPr="00694F80" w:rsidTr="004A77AD">
        <w:trPr>
          <w:trHeight w:val="501"/>
          <w:jc w:val="center"/>
        </w:trPr>
        <w:tc>
          <w:tcPr>
            <w:tcW w:w="391" w:type="pct"/>
            <w:tcBorders>
              <w:top w:val="double" w:sz="4" w:space="0" w:color="auto"/>
              <w:bottom w:val="single" w:sz="4" w:space="0" w:color="000000"/>
            </w:tcBorders>
            <w:vAlign w:val="center"/>
          </w:tcPr>
          <w:p w:rsidR="00043DB1" w:rsidRPr="00A6156E" w:rsidRDefault="00043DB1" w:rsidP="004A77AD">
            <w:pPr>
              <w:suppressAutoHyphens/>
              <w:spacing w:line="100" w:lineRule="atLeast"/>
              <w:jc w:val="center"/>
              <w:rPr>
                <w:rFonts w:eastAsia="Arial Unicode MS" w:cs="Arial"/>
                <w:kern w:val="1"/>
                <w:sz w:val="24"/>
                <w:szCs w:val="24"/>
                <w:lang w:val="sr-Cyrl-CS" w:eastAsia="ar-SA"/>
              </w:rPr>
            </w:pPr>
            <w:r w:rsidRPr="00A6156E">
              <w:rPr>
                <w:rFonts w:eastAsia="Arial Unicode MS" w:cs="Arial"/>
                <w:kern w:val="1"/>
                <w:sz w:val="24"/>
                <w:szCs w:val="24"/>
                <w:lang w:eastAsia="ar-SA"/>
              </w:rPr>
              <w:t>1</w:t>
            </w:r>
            <w:r w:rsidRPr="00A6156E">
              <w:rPr>
                <w:rFonts w:eastAsia="Arial Unicode MS" w:cs="Arial"/>
                <w:kern w:val="1"/>
                <w:sz w:val="24"/>
                <w:szCs w:val="24"/>
                <w:lang w:val="sr-Cyrl-CS" w:eastAsia="ar-SA"/>
              </w:rPr>
              <w:t>.</w:t>
            </w:r>
          </w:p>
        </w:tc>
        <w:tc>
          <w:tcPr>
            <w:tcW w:w="3132" w:type="pct"/>
            <w:tcBorders>
              <w:top w:val="double" w:sz="4" w:space="0" w:color="auto"/>
              <w:bottom w:val="single" w:sz="4" w:space="0" w:color="000000"/>
            </w:tcBorders>
          </w:tcPr>
          <w:p w:rsidR="00043DB1" w:rsidRPr="00A6156E" w:rsidRDefault="00043DB1" w:rsidP="004A77AD">
            <w:pPr>
              <w:suppressAutoHyphens/>
              <w:jc w:val="left"/>
              <w:rPr>
                <w:rFonts w:eastAsia="Times New Roman" w:cs="Arial"/>
                <w:kern w:val="1"/>
                <w:sz w:val="24"/>
                <w:szCs w:val="24"/>
                <w:lang w:eastAsia="ar-SA"/>
              </w:rPr>
            </w:pPr>
            <w:r w:rsidRPr="00A6156E">
              <w:rPr>
                <w:rFonts w:eastAsia="Times New Roman" w:cs="Arial"/>
                <w:color w:val="000000"/>
                <w:kern w:val="1"/>
                <w:sz w:val="24"/>
                <w:szCs w:val="24"/>
                <w:lang w:eastAsia="ar-SA"/>
              </w:rPr>
              <w:t xml:space="preserve">Шприц 2 ccm </w:t>
            </w:r>
            <w:r w:rsidRPr="00A6156E">
              <w:rPr>
                <w:rFonts w:eastAsia="Times New Roman" w:cs="Arial"/>
                <w:kern w:val="1"/>
                <w:sz w:val="24"/>
                <w:szCs w:val="24"/>
                <w:lang w:eastAsia="ar-SA"/>
              </w:rPr>
              <w:t>са гумом</w:t>
            </w:r>
          </w:p>
        </w:tc>
        <w:tc>
          <w:tcPr>
            <w:tcW w:w="736" w:type="pct"/>
            <w:tcBorders>
              <w:top w:val="double" w:sz="4" w:space="0" w:color="auto"/>
              <w:bottom w:val="single" w:sz="4" w:space="0" w:color="000000"/>
            </w:tcBorders>
          </w:tcPr>
          <w:p w:rsidR="00043DB1" w:rsidRPr="00A6156E" w:rsidRDefault="00043DB1" w:rsidP="004A77AD">
            <w:pPr>
              <w:suppressAutoHyphens/>
              <w:jc w:val="left"/>
              <w:rPr>
                <w:rFonts w:eastAsia="Times New Roman" w:cs="Arial"/>
                <w:kern w:val="1"/>
                <w:sz w:val="24"/>
                <w:szCs w:val="24"/>
                <w:lang w:val="sr-Cyrl-CS" w:eastAsia="ar-SA"/>
              </w:rPr>
            </w:pPr>
            <w:r w:rsidRPr="00A6156E">
              <w:rPr>
                <w:rFonts w:eastAsia="Times New Roman" w:cs="Arial"/>
                <w:kern w:val="1"/>
                <w:sz w:val="24"/>
                <w:szCs w:val="24"/>
                <w:lang w:val="sr-Cyrl-CS" w:eastAsia="ar-SA"/>
              </w:rPr>
              <w:t>ком</w:t>
            </w:r>
          </w:p>
        </w:tc>
        <w:tc>
          <w:tcPr>
            <w:tcW w:w="741" w:type="pct"/>
            <w:tcBorders>
              <w:top w:val="double" w:sz="4" w:space="0" w:color="auto"/>
              <w:bottom w:val="single" w:sz="4" w:space="0" w:color="000000"/>
            </w:tcBorders>
          </w:tcPr>
          <w:p w:rsidR="00043DB1" w:rsidRPr="00A6156E" w:rsidRDefault="00043DB1" w:rsidP="004A77AD">
            <w:pPr>
              <w:suppressAutoHyphens/>
              <w:jc w:val="right"/>
              <w:rPr>
                <w:rFonts w:eastAsia="Times New Roman" w:cs="Arial"/>
                <w:color w:val="000000"/>
                <w:kern w:val="1"/>
                <w:sz w:val="24"/>
                <w:szCs w:val="24"/>
                <w:lang w:val="sr-Cyrl-CS" w:eastAsia="ar-SA"/>
              </w:rPr>
            </w:pPr>
            <w:r w:rsidRPr="00A6156E">
              <w:rPr>
                <w:rFonts w:eastAsia="Times New Roman" w:cs="Arial"/>
                <w:color w:val="000000"/>
                <w:kern w:val="1"/>
                <w:sz w:val="24"/>
                <w:szCs w:val="24"/>
                <w:lang w:val="sr-Cyrl-CS" w:eastAsia="ar-SA"/>
              </w:rPr>
              <w:t>4000</w:t>
            </w:r>
          </w:p>
        </w:tc>
      </w:tr>
    </w:tbl>
    <w:p w:rsidR="00043DB1" w:rsidRPr="00A6156E" w:rsidRDefault="00043DB1" w:rsidP="00043DB1">
      <w:pPr>
        <w:suppressAutoHyphens/>
        <w:spacing w:line="100" w:lineRule="atLeast"/>
        <w:jc w:val="left"/>
        <w:rPr>
          <w:rFonts w:eastAsia="Times New Roman" w:cs="Arial"/>
          <w:kern w:val="1"/>
          <w:sz w:val="24"/>
          <w:szCs w:val="24"/>
          <w:lang w:val="sr-Cyrl-CS" w:eastAsia="ar-SA"/>
        </w:rPr>
      </w:pPr>
    </w:p>
    <w:p w:rsidR="00043DB1" w:rsidRPr="00A6156E" w:rsidRDefault="00043DB1" w:rsidP="00043DB1">
      <w:pPr>
        <w:suppressAutoHyphens/>
        <w:spacing w:line="100" w:lineRule="atLeast"/>
        <w:jc w:val="left"/>
        <w:rPr>
          <w:rFonts w:eastAsia="Arial Unicode MS" w:cs="Arial"/>
          <w:b/>
          <w:i/>
          <w:color w:val="000000"/>
          <w:kern w:val="1"/>
          <w:sz w:val="24"/>
          <w:szCs w:val="24"/>
          <w:u w:val="single"/>
          <w:lang w:val="sr-Cyrl-CS" w:eastAsia="ar-SA"/>
        </w:rPr>
      </w:pPr>
      <w:r w:rsidRPr="00A6156E">
        <w:rPr>
          <w:rFonts w:eastAsia="Arial Unicode MS" w:cs="Arial"/>
          <w:b/>
          <w:i/>
          <w:color w:val="000000"/>
          <w:kern w:val="1"/>
          <w:sz w:val="24"/>
          <w:szCs w:val="24"/>
          <w:u w:val="single"/>
          <w:lang w:eastAsia="ar-SA"/>
        </w:rPr>
        <w:t>Напомена:</w:t>
      </w:r>
    </w:p>
    <w:p w:rsidR="00043DB1" w:rsidRPr="00A6156E" w:rsidRDefault="00043DB1" w:rsidP="00043DB1">
      <w:pPr>
        <w:suppressAutoHyphens/>
        <w:spacing w:line="100" w:lineRule="atLeast"/>
        <w:jc w:val="left"/>
        <w:rPr>
          <w:rFonts w:eastAsia="Arial Unicode MS" w:cs="Arial"/>
          <w:color w:val="000000"/>
          <w:kern w:val="1"/>
          <w:sz w:val="24"/>
          <w:szCs w:val="24"/>
          <w:lang w:val="sr-Cyrl-CS" w:eastAsia="ar-SA"/>
        </w:rPr>
      </w:pPr>
    </w:p>
    <w:p w:rsidR="00043DB1" w:rsidRPr="00A6156E" w:rsidRDefault="00043DB1" w:rsidP="00043DB1">
      <w:pPr>
        <w:numPr>
          <w:ilvl w:val="0"/>
          <w:numId w:val="47"/>
        </w:numPr>
        <w:suppressAutoHyphens/>
        <w:spacing w:line="100" w:lineRule="atLeast"/>
        <w:rPr>
          <w:rFonts w:cs="Arial"/>
          <w:color w:val="000000"/>
          <w:kern w:val="1"/>
          <w:sz w:val="24"/>
          <w:szCs w:val="24"/>
          <w:lang w:eastAsia="ar-SA"/>
        </w:rPr>
      </w:pPr>
      <w:r w:rsidRPr="00A6156E">
        <w:rPr>
          <w:rFonts w:cs="Arial"/>
          <w:color w:val="000000"/>
          <w:kern w:val="1"/>
          <w:sz w:val="24"/>
          <w:szCs w:val="24"/>
          <w:lang w:val="sr-Cyrl-CS" w:eastAsia="ar-SA"/>
        </w:rPr>
        <w:t>Потребно је д</w:t>
      </w:r>
      <w:r w:rsidRPr="00A6156E">
        <w:rPr>
          <w:rFonts w:cs="Arial"/>
          <w:color w:val="000000"/>
          <w:kern w:val="1"/>
          <w:sz w:val="24"/>
          <w:szCs w:val="24"/>
          <w:lang w:eastAsia="ar-SA"/>
        </w:rPr>
        <w:t>оставити  пет узорака ради тестирања. Тестирање узорака биће обављено у Одсеку за пулмолошке интервенције Градског завода за плућне болести и туберкулозу, Београд, након чега ће Комисија оценити квалитет и донети одлуку о најповољнијој понуди. Клип не сме да запиње и ствара вакум. Такође не сме да има сужења већ читавом дужином да буде исте ширине.</w:t>
      </w:r>
    </w:p>
    <w:p w:rsidR="00043DB1" w:rsidRPr="00A6156E" w:rsidRDefault="00043DB1" w:rsidP="00043DB1">
      <w:pPr>
        <w:suppressAutoHyphens/>
        <w:spacing w:line="100" w:lineRule="atLeast"/>
        <w:rPr>
          <w:rFonts w:eastAsia="Arial Unicode MS" w:cs="Arial"/>
          <w:color w:val="000000"/>
          <w:kern w:val="1"/>
          <w:sz w:val="24"/>
          <w:szCs w:val="24"/>
          <w:lang w:eastAsia="ar-SA"/>
        </w:rPr>
      </w:pPr>
    </w:p>
    <w:p w:rsidR="00043DB1" w:rsidRPr="00A6156E" w:rsidRDefault="00043DB1" w:rsidP="00043DB1">
      <w:pPr>
        <w:numPr>
          <w:ilvl w:val="0"/>
          <w:numId w:val="47"/>
        </w:numPr>
        <w:suppressAutoHyphens/>
        <w:autoSpaceDE w:val="0"/>
        <w:autoSpaceDN w:val="0"/>
        <w:adjustRightInd w:val="0"/>
        <w:spacing w:line="100" w:lineRule="atLeast"/>
        <w:rPr>
          <w:rFonts w:eastAsia="Arial Unicode MS" w:cs="Arial"/>
          <w:kern w:val="1"/>
          <w:sz w:val="24"/>
          <w:szCs w:val="24"/>
          <w:lang w:val="sr-Cyrl-CS" w:eastAsia="ar-SA"/>
        </w:rPr>
      </w:pPr>
      <w:r w:rsidRPr="00A6156E">
        <w:rPr>
          <w:rFonts w:eastAsia="Arial Unicode MS" w:cs="Arial"/>
          <w:bCs/>
          <w:color w:val="000000"/>
          <w:kern w:val="1"/>
          <w:sz w:val="24"/>
          <w:szCs w:val="24"/>
          <w:lang w:val="sr-Cyrl-CS" w:eastAsia="ar-SA"/>
        </w:rPr>
        <w:t>Уз понуђена добра неопходно је доставити Р</w:t>
      </w:r>
      <w:r w:rsidRPr="00A6156E">
        <w:rPr>
          <w:rFonts w:eastAsia="Arial Unicode MS" w:cs="Arial"/>
          <w:kern w:val="1"/>
          <w:sz w:val="24"/>
          <w:szCs w:val="24"/>
          <w:lang w:eastAsia="ar-SA"/>
        </w:rPr>
        <w:t xml:space="preserve">ешење Министарства здравља о испуњавању услова за промет добара која су предмет ове јавне набавкеи </w:t>
      </w:r>
      <w:r w:rsidRPr="00A6156E">
        <w:rPr>
          <w:rFonts w:eastAsia="Arial Unicode MS" w:cs="Arial"/>
          <w:kern w:val="1"/>
          <w:sz w:val="24"/>
          <w:szCs w:val="24"/>
          <w:lang w:val="sr-Cyrl-CS" w:eastAsia="ar-SA"/>
        </w:rPr>
        <w:t>Р</w:t>
      </w:r>
      <w:r w:rsidRPr="00A6156E">
        <w:rPr>
          <w:rFonts w:eastAsia="Arial Unicode MS" w:cs="Arial"/>
          <w:kern w:val="1"/>
          <w:sz w:val="24"/>
          <w:szCs w:val="24"/>
          <w:lang w:eastAsia="ar-SA"/>
        </w:rPr>
        <w:t>ешење Агенције за лекове и медицинска средства Србије са роком важности у време подношења понуде</w:t>
      </w:r>
      <w:r w:rsidRPr="00A6156E">
        <w:rPr>
          <w:rFonts w:eastAsia="Arial Unicode MS" w:cs="Arial"/>
          <w:kern w:val="1"/>
          <w:sz w:val="24"/>
          <w:szCs w:val="24"/>
          <w:lang w:val="sr-Cyrl-CS" w:eastAsia="ar-SA"/>
        </w:rPr>
        <w:t>.</w:t>
      </w:r>
    </w:p>
    <w:p w:rsidR="00043DB1" w:rsidRPr="00A6156E" w:rsidRDefault="00043DB1" w:rsidP="00043DB1">
      <w:pPr>
        <w:suppressAutoHyphens/>
        <w:spacing w:line="100" w:lineRule="atLeast"/>
        <w:jc w:val="left"/>
        <w:rPr>
          <w:rFonts w:eastAsia="Times New Roman" w:cs="Arial"/>
          <w:kern w:val="1"/>
          <w:sz w:val="24"/>
          <w:szCs w:val="24"/>
          <w:lang w:val="sr-Cyrl-CS" w:eastAsia="ar-SA"/>
        </w:rPr>
      </w:pPr>
    </w:p>
    <w:p w:rsidR="00043DB1" w:rsidRDefault="00043DB1" w:rsidP="00043DB1">
      <w:pPr>
        <w:rPr>
          <w:rFonts w:eastAsia="Times New Roman" w:cs="Arial"/>
          <w:kern w:val="1"/>
          <w:sz w:val="24"/>
          <w:szCs w:val="24"/>
          <w:lang w:val="sr-Cyrl-CS" w:eastAsia="ar-SA"/>
        </w:rPr>
      </w:pPr>
      <w:r>
        <w:rPr>
          <w:rFonts w:eastAsia="Times New Roman" w:cs="Arial"/>
          <w:kern w:val="1"/>
          <w:sz w:val="24"/>
          <w:szCs w:val="24"/>
          <w:lang w:val="sr-Cyrl-CS" w:eastAsia="ar-SA"/>
        </w:rPr>
        <w:br w:type="page"/>
      </w:r>
    </w:p>
    <w:p w:rsidR="00043DB1" w:rsidRPr="00A6156E" w:rsidRDefault="00043DB1" w:rsidP="00043DB1">
      <w:pPr>
        <w:suppressAutoHyphens/>
        <w:spacing w:line="100" w:lineRule="atLeast"/>
        <w:jc w:val="left"/>
        <w:rPr>
          <w:rFonts w:eastAsia="Times New Roman" w:cs="Arial"/>
          <w:kern w:val="1"/>
          <w:sz w:val="24"/>
          <w:szCs w:val="24"/>
          <w:lang w:val="sr-Cyrl-CS" w:eastAsia="ar-SA"/>
        </w:rPr>
      </w:pPr>
    </w:p>
    <w:p w:rsidR="00043DB1" w:rsidRPr="00A6156E" w:rsidRDefault="00043DB1" w:rsidP="00043DB1">
      <w:pPr>
        <w:suppressAutoHyphens/>
        <w:spacing w:line="100" w:lineRule="atLeast"/>
        <w:rPr>
          <w:rFonts w:eastAsia="Times New Roman" w:cs="Arial"/>
          <w:b/>
          <w:color w:val="000000"/>
          <w:kern w:val="1"/>
          <w:sz w:val="24"/>
          <w:szCs w:val="24"/>
          <w:shd w:val="clear" w:color="auto" w:fill="EEECE1"/>
          <w:lang w:eastAsia="ar-SA"/>
        </w:rPr>
      </w:pPr>
      <w:r w:rsidRPr="00A6156E">
        <w:rPr>
          <w:rFonts w:eastAsia="Arial Unicode MS" w:cs="Arial"/>
          <w:b/>
          <w:color w:val="000000"/>
          <w:kern w:val="1"/>
          <w:sz w:val="24"/>
          <w:szCs w:val="24"/>
          <w:lang w:eastAsia="ar-SA"/>
        </w:rPr>
        <w:t xml:space="preserve">ПАРТИЈА БР. 16: </w:t>
      </w:r>
      <w:r w:rsidRPr="00A6156E">
        <w:rPr>
          <w:rFonts w:eastAsia="Times New Roman" w:cs="Arial"/>
          <w:b/>
          <w:caps/>
          <w:color w:val="000000"/>
          <w:kern w:val="24"/>
          <w:sz w:val="24"/>
          <w:szCs w:val="24"/>
          <w:lang w:eastAsia="ar-SA"/>
        </w:rPr>
        <w:t xml:space="preserve">Системи за инфузију </w:t>
      </w:r>
      <w:r w:rsidRPr="00A6156E">
        <w:rPr>
          <w:rFonts w:eastAsia="Times New Roman" w:cs="Arial"/>
          <w:b/>
          <w:caps/>
          <w:color w:val="000000"/>
          <w:kern w:val="24"/>
          <w:sz w:val="24"/>
          <w:szCs w:val="24"/>
          <w:shd w:val="clear" w:color="auto" w:fill="EEECE1"/>
          <w:lang w:eastAsia="ar-SA"/>
        </w:rPr>
        <w:t>(без игле)</w:t>
      </w:r>
    </w:p>
    <w:p w:rsidR="00043DB1" w:rsidRPr="00A6156E" w:rsidRDefault="00043DB1" w:rsidP="00043DB1">
      <w:pPr>
        <w:suppressAutoHyphens/>
        <w:spacing w:line="100" w:lineRule="atLeast"/>
        <w:jc w:val="left"/>
        <w:rPr>
          <w:rFonts w:eastAsia="Arial Unicode MS" w:cs="Arial"/>
          <w:color w:val="000000"/>
          <w:kern w:val="1"/>
          <w:sz w:val="24"/>
          <w:szCs w:val="24"/>
          <w:lang w:eastAsia="ar-SA"/>
        </w:rPr>
      </w:pPr>
    </w:p>
    <w:tbl>
      <w:tblPr>
        <w:tblW w:w="49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44"/>
        <w:gridCol w:w="5343"/>
        <w:gridCol w:w="1559"/>
        <w:gridCol w:w="1519"/>
      </w:tblGrid>
      <w:tr w:rsidR="00043DB1" w:rsidRPr="00694F80" w:rsidTr="004A77AD">
        <w:trPr>
          <w:trHeight w:val="850"/>
        </w:trPr>
        <w:tc>
          <w:tcPr>
            <w:tcW w:w="598"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A6156E" w:rsidRDefault="00043DB1" w:rsidP="004A77AD">
            <w:pPr>
              <w:suppressAutoHyphens/>
              <w:spacing w:line="100" w:lineRule="atLeast"/>
              <w:jc w:val="center"/>
              <w:rPr>
                <w:rFonts w:eastAsia="Times New Roman" w:cs="Arial"/>
                <w:b/>
                <w:color w:val="000000"/>
                <w:kern w:val="1"/>
                <w:sz w:val="24"/>
                <w:szCs w:val="24"/>
                <w:lang w:eastAsia="ar-SA"/>
              </w:rPr>
            </w:pPr>
            <w:r w:rsidRPr="00A6156E">
              <w:rPr>
                <w:rFonts w:eastAsia="Times New Roman" w:cs="Arial"/>
                <w:b/>
                <w:color w:val="000000"/>
                <w:kern w:val="1"/>
                <w:sz w:val="24"/>
                <w:szCs w:val="24"/>
                <w:lang w:val="sr-Cyrl-CS" w:eastAsia="ar-SA"/>
              </w:rPr>
              <w:t>Ред. бр.</w:t>
            </w:r>
          </w:p>
        </w:tc>
        <w:tc>
          <w:tcPr>
            <w:tcW w:w="2793"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A6156E" w:rsidRDefault="00043DB1" w:rsidP="004A77AD">
            <w:pPr>
              <w:suppressAutoHyphens/>
              <w:spacing w:line="100" w:lineRule="atLeast"/>
              <w:jc w:val="center"/>
              <w:rPr>
                <w:rFonts w:eastAsia="Times New Roman" w:cs="Arial"/>
                <w:b/>
                <w:color w:val="000000"/>
                <w:kern w:val="1"/>
                <w:sz w:val="24"/>
                <w:szCs w:val="24"/>
                <w:lang w:eastAsia="ar-SA"/>
              </w:rPr>
            </w:pPr>
            <w:r w:rsidRPr="00A6156E">
              <w:rPr>
                <w:rFonts w:eastAsia="Times New Roman" w:cs="Arial"/>
                <w:b/>
                <w:color w:val="000000"/>
                <w:kern w:val="1"/>
                <w:sz w:val="24"/>
                <w:szCs w:val="24"/>
                <w:lang w:eastAsia="ar-SA"/>
              </w:rPr>
              <w:t>Назив артикла</w:t>
            </w:r>
          </w:p>
        </w:tc>
        <w:tc>
          <w:tcPr>
            <w:tcW w:w="815"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A6156E" w:rsidRDefault="00043DB1" w:rsidP="004A77AD">
            <w:pPr>
              <w:suppressAutoHyphens/>
              <w:spacing w:line="100" w:lineRule="atLeast"/>
              <w:jc w:val="center"/>
              <w:rPr>
                <w:rFonts w:eastAsia="Times New Roman" w:cs="Arial"/>
                <w:b/>
                <w:color w:val="000000"/>
                <w:kern w:val="1"/>
                <w:sz w:val="24"/>
                <w:szCs w:val="24"/>
                <w:lang w:eastAsia="ar-SA"/>
              </w:rPr>
            </w:pPr>
            <w:r w:rsidRPr="00A6156E">
              <w:rPr>
                <w:rFonts w:eastAsia="Times New Roman" w:cs="Arial"/>
                <w:b/>
                <w:color w:val="000000"/>
                <w:kern w:val="1"/>
                <w:sz w:val="24"/>
                <w:szCs w:val="24"/>
                <w:lang w:eastAsia="ar-SA"/>
              </w:rPr>
              <w:t>Јединица мере</w:t>
            </w:r>
          </w:p>
        </w:tc>
        <w:tc>
          <w:tcPr>
            <w:tcW w:w="794"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A6156E" w:rsidRDefault="00043DB1" w:rsidP="004A77AD">
            <w:pPr>
              <w:suppressAutoHyphens/>
              <w:spacing w:line="100" w:lineRule="atLeast"/>
              <w:jc w:val="center"/>
              <w:rPr>
                <w:rFonts w:eastAsia="Times New Roman" w:cs="Arial"/>
                <w:b/>
                <w:color w:val="000000"/>
                <w:kern w:val="1"/>
                <w:sz w:val="24"/>
                <w:szCs w:val="24"/>
                <w:lang w:eastAsia="ar-SA"/>
              </w:rPr>
            </w:pPr>
            <w:r w:rsidRPr="00A6156E">
              <w:rPr>
                <w:rFonts w:eastAsia="Times New Roman" w:cs="Arial"/>
                <w:b/>
                <w:color w:val="000000"/>
                <w:kern w:val="1"/>
                <w:sz w:val="24"/>
                <w:szCs w:val="24"/>
                <w:lang w:val="sr-Cyrl-CS" w:eastAsia="ar-SA"/>
              </w:rPr>
              <w:t>К</w:t>
            </w:r>
            <w:r w:rsidRPr="00A6156E">
              <w:rPr>
                <w:rFonts w:eastAsia="Times New Roman" w:cs="Arial"/>
                <w:b/>
                <w:color w:val="000000"/>
                <w:kern w:val="1"/>
                <w:sz w:val="24"/>
                <w:szCs w:val="24"/>
                <w:lang w:eastAsia="ar-SA"/>
              </w:rPr>
              <w:t>оличина</w:t>
            </w:r>
          </w:p>
        </w:tc>
      </w:tr>
      <w:tr w:rsidR="00043DB1" w:rsidRPr="00694F80" w:rsidTr="004A77AD">
        <w:trPr>
          <w:trHeight w:val="414"/>
        </w:trPr>
        <w:tc>
          <w:tcPr>
            <w:tcW w:w="598" w:type="pct"/>
            <w:tcBorders>
              <w:top w:val="double" w:sz="4" w:space="0" w:color="auto"/>
              <w:bottom w:val="single" w:sz="4" w:space="0" w:color="000000"/>
            </w:tcBorders>
            <w:vAlign w:val="center"/>
          </w:tcPr>
          <w:p w:rsidR="00043DB1" w:rsidRPr="00A6156E" w:rsidRDefault="00043DB1" w:rsidP="004A77AD">
            <w:pPr>
              <w:numPr>
                <w:ilvl w:val="0"/>
                <w:numId w:val="58"/>
              </w:numPr>
              <w:suppressAutoHyphens/>
              <w:spacing w:line="100" w:lineRule="atLeast"/>
              <w:jc w:val="center"/>
              <w:rPr>
                <w:rFonts w:eastAsia="Arial Unicode MS" w:cs="Arial"/>
                <w:color w:val="000000"/>
                <w:kern w:val="1"/>
                <w:sz w:val="24"/>
                <w:szCs w:val="24"/>
                <w:lang w:val="sr-Cyrl-CS" w:eastAsia="ar-SA"/>
              </w:rPr>
            </w:pPr>
          </w:p>
        </w:tc>
        <w:tc>
          <w:tcPr>
            <w:tcW w:w="2793" w:type="pct"/>
            <w:tcBorders>
              <w:top w:val="double" w:sz="4" w:space="0" w:color="auto"/>
              <w:bottom w:val="single" w:sz="4" w:space="0" w:color="000000"/>
            </w:tcBorders>
            <w:vAlign w:val="center"/>
          </w:tcPr>
          <w:p w:rsidR="00043DB1" w:rsidRPr="00A6156E" w:rsidRDefault="00043DB1" w:rsidP="004A77AD">
            <w:pPr>
              <w:suppressAutoHyphens/>
              <w:jc w:val="center"/>
              <w:rPr>
                <w:rFonts w:eastAsia="Times New Roman" w:cs="Arial"/>
                <w:color w:val="000000"/>
                <w:kern w:val="1"/>
                <w:sz w:val="24"/>
                <w:szCs w:val="24"/>
                <w:lang w:eastAsia="ar-SA"/>
              </w:rPr>
            </w:pPr>
            <w:r w:rsidRPr="00A6156E">
              <w:rPr>
                <w:rFonts w:eastAsia="Times New Roman" w:cs="Arial"/>
                <w:color w:val="000000"/>
                <w:kern w:val="1"/>
                <w:sz w:val="24"/>
                <w:szCs w:val="24"/>
                <w:lang w:eastAsia="ar-SA"/>
              </w:rPr>
              <w:t xml:space="preserve">Системи за инфузију </w:t>
            </w:r>
            <w:r w:rsidRPr="00A6156E">
              <w:rPr>
                <w:rFonts w:eastAsia="Times New Roman" w:cs="Arial"/>
                <w:color w:val="000000"/>
                <w:kern w:val="1"/>
                <w:sz w:val="24"/>
                <w:szCs w:val="24"/>
                <w:shd w:val="clear" w:color="auto" w:fill="EEECE1"/>
                <w:lang w:eastAsia="ar-SA"/>
              </w:rPr>
              <w:t>(без игле)</w:t>
            </w:r>
          </w:p>
        </w:tc>
        <w:tc>
          <w:tcPr>
            <w:tcW w:w="815" w:type="pct"/>
            <w:tcBorders>
              <w:top w:val="double" w:sz="4" w:space="0" w:color="auto"/>
              <w:bottom w:val="single" w:sz="4" w:space="0" w:color="000000"/>
            </w:tcBorders>
            <w:vAlign w:val="center"/>
          </w:tcPr>
          <w:p w:rsidR="00043DB1" w:rsidRPr="00A6156E" w:rsidRDefault="00043DB1" w:rsidP="004A77AD">
            <w:pPr>
              <w:suppressAutoHyphens/>
              <w:jc w:val="center"/>
              <w:rPr>
                <w:rFonts w:eastAsia="Times New Roman" w:cs="Arial"/>
                <w:color w:val="000000"/>
                <w:kern w:val="1"/>
                <w:sz w:val="24"/>
                <w:szCs w:val="24"/>
                <w:lang w:eastAsia="ar-SA"/>
              </w:rPr>
            </w:pPr>
            <w:r w:rsidRPr="00A6156E">
              <w:rPr>
                <w:rFonts w:eastAsia="Times New Roman" w:cs="Arial"/>
                <w:color w:val="000000"/>
                <w:kern w:val="1"/>
                <w:sz w:val="24"/>
                <w:szCs w:val="24"/>
                <w:lang w:eastAsia="ar-SA"/>
              </w:rPr>
              <w:t>ком</w:t>
            </w:r>
          </w:p>
        </w:tc>
        <w:tc>
          <w:tcPr>
            <w:tcW w:w="794" w:type="pct"/>
            <w:tcBorders>
              <w:top w:val="double" w:sz="4" w:space="0" w:color="auto"/>
              <w:bottom w:val="single" w:sz="4" w:space="0" w:color="000000"/>
            </w:tcBorders>
            <w:vAlign w:val="center"/>
          </w:tcPr>
          <w:p w:rsidR="00043DB1" w:rsidRPr="00A6156E" w:rsidRDefault="00043DB1" w:rsidP="004A77AD">
            <w:pPr>
              <w:suppressAutoHyphens/>
              <w:jc w:val="center"/>
              <w:rPr>
                <w:rFonts w:eastAsia="Times New Roman" w:cs="Arial"/>
                <w:color w:val="000000"/>
                <w:kern w:val="1"/>
                <w:sz w:val="24"/>
                <w:szCs w:val="24"/>
                <w:lang w:val="sr-Cyrl-CS" w:eastAsia="ar-SA"/>
              </w:rPr>
            </w:pPr>
            <w:r w:rsidRPr="00A6156E">
              <w:rPr>
                <w:rFonts w:eastAsia="Times New Roman" w:cs="Arial"/>
                <w:color w:val="000000"/>
                <w:kern w:val="1"/>
                <w:sz w:val="24"/>
                <w:szCs w:val="24"/>
                <w:lang w:val="sr-Cyrl-CS" w:eastAsia="ar-SA"/>
              </w:rPr>
              <w:t>5000</w:t>
            </w:r>
          </w:p>
        </w:tc>
      </w:tr>
    </w:tbl>
    <w:p w:rsidR="00043DB1" w:rsidRPr="00A6156E" w:rsidRDefault="00043DB1" w:rsidP="00043DB1">
      <w:pPr>
        <w:suppressAutoHyphens/>
        <w:spacing w:line="100" w:lineRule="atLeast"/>
        <w:jc w:val="left"/>
        <w:rPr>
          <w:rFonts w:eastAsia="Arial Unicode MS" w:cs="Arial"/>
          <w:color w:val="000000"/>
          <w:kern w:val="1"/>
          <w:sz w:val="24"/>
          <w:szCs w:val="24"/>
          <w:lang w:eastAsia="ar-SA"/>
        </w:rPr>
      </w:pPr>
    </w:p>
    <w:p w:rsidR="00043DB1" w:rsidRPr="00A6156E" w:rsidRDefault="00043DB1" w:rsidP="00043DB1">
      <w:pPr>
        <w:tabs>
          <w:tab w:val="left" w:pos="360"/>
        </w:tabs>
        <w:suppressAutoHyphens/>
        <w:autoSpaceDE w:val="0"/>
        <w:autoSpaceDN w:val="0"/>
        <w:adjustRightInd w:val="0"/>
        <w:spacing w:line="100" w:lineRule="atLeast"/>
        <w:rPr>
          <w:rFonts w:eastAsia="Arial Unicode MS" w:cs="Arial"/>
          <w:b/>
          <w:bCs/>
          <w:i/>
          <w:color w:val="000000"/>
          <w:kern w:val="1"/>
          <w:sz w:val="24"/>
          <w:szCs w:val="24"/>
          <w:u w:val="single"/>
          <w:lang w:eastAsia="ar-SA"/>
        </w:rPr>
      </w:pPr>
      <w:r w:rsidRPr="00A6156E">
        <w:rPr>
          <w:rFonts w:eastAsia="Arial Unicode MS" w:cs="Arial"/>
          <w:b/>
          <w:bCs/>
          <w:i/>
          <w:color w:val="000000"/>
          <w:kern w:val="1"/>
          <w:sz w:val="24"/>
          <w:szCs w:val="24"/>
          <w:u w:val="single"/>
          <w:lang w:val="sr-Cyrl-CS" w:eastAsia="ar-SA"/>
        </w:rPr>
        <w:t>Напомена:</w:t>
      </w:r>
    </w:p>
    <w:p w:rsidR="00043DB1" w:rsidRPr="00A6156E" w:rsidRDefault="00043DB1" w:rsidP="00043DB1">
      <w:pPr>
        <w:jc w:val="left"/>
        <w:rPr>
          <w:rFonts w:eastAsia="Arial Unicode MS" w:cs="Arial"/>
          <w:kern w:val="1"/>
          <w:sz w:val="24"/>
          <w:szCs w:val="24"/>
          <w:lang w:eastAsia="ar-SA"/>
        </w:rPr>
      </w:pPr>
    </w:p>
    <w:p w:rsidR="00043DB1" w:rsidRPr="00A6156E" w:rsidRDefault="00043DB1" w:rsidP="00043DB1">
      <w:pPr>
        <w:numPr>
          <w:ilvl w:val="0"/>
          <w:numId w:val="60"/>
        </w:numPr>
        <w:suppressAutoHyphens/>
        <w:autoSpaceDE w:val="0"/>
        <w:autoSpaceDN w:val="0"/>
        <w:adjustRightInd w:val="0"/>
        <w:spacing w:line="100" w:lineRule="atLeast"/>
        <w:rPr>
          <w:rFonts w:eastAsia="Arial Unicode MS" w:cs="Arial"/>
          <w:kern w:val="1"/>
          <w:sz w:val="24"/>
          <w:szCs w:val="24"/>
          <w:lang w:eastAsia="ar-SA"/>
        </w:rPr>
      </w:pPr>
      <w:r w:rsidRPr="00A6156E">
        <w:rPr>
          <w:rFonts w:eastAsia="Arial Unicode MS" w:cs="Arial"/>
          <w:kern w:val="1"/>
          <w:sz w:val="24"/>
          <w:szCs w:val="24"/>
          <w:lang w:eastAsia="ar-SA"/>
        </w:rPr>
        <w:t>Неопходно је да:</w:t>
      </w:r>
    </w:p>
    <w:p w:rsidR="00043DB1" w:rsidRPr="00A6156E" w:rsidRDefault="00043DB1" w:rsidP="00043DB1">
      <w:pPr>
        <w:suppressAutoHyphens/>
        <w:autoSpaceDE w:val="0"/>
        <w:autoSpaceDN w:val="0"/>
        <w:adjustRightInd w:val="0"/>
        <w:rPr>
          <w:rFonts w:eastAsia="Arial Unicode MS" w:cs="Arial"/>
          <w:kern w:val="1"/>
          <w:sz w:val="24"/>
          <w:szCs w:val="24"/>
          <w:lang w:eastAsia="ar-SA"/>
        </w:rPr>
      </w:pPr>
    </w:p>
    <w:p w:rsidR="00043DB1" w:rsidRPr="00A6156E" w:rsidRDefault="00043DB1" w:rsidP="00043DB1">
      <w:pPr>
        <w:numPr>
          <w:ilvl w:val="0"/>
          <w:numId w:val="61"/>
        </w:numPr>
        <w:suppressAutoHyphens/>
        <w:autoSpaceDE w:val="0"/>
        <w:autoSpaceDN w:val="0"/>
        <w:adjustRightInd w:val="0"/>
        <w:spacing w:line="100" w:lineRule="atLeast"/>
        <w:rPr>
          <w:rFonts w:eastAsia="Arial Unicode MS" w:cs="Arial"/>
          <w:kern w:val="1"/>
          <w:sz w:val="24"/>
          <w:szCs w:val="24"/>
          <w:lang w:eastAsia="ar-SA"/>
        </w:rPr>
      </w:pPr>
      <w:r w:rsidRPr="00A6156E">
        <w:rPr>
          <w:rFonts w:eastAsia="Arial Unicode MS" w:cs="Arial"/>
          <w:kern w:val="1"/>
          <w:sz w:val="24"/>
          <w:szCs w:val="24"/>
          <w:lang w:eastAsia="ar-SA"/>
        </w:rPr>
        <w:t>регулатор протока буде прецизан са око 20капи по 1 ml (точкић не сме да запиње)</w:t>
      </w:r>
      <w:r w:rsidRPr="00A6156E">
        <w:rPr>
          <w:rFonts w:eastAsia="Arial Unicode MS" w:cs="Arial"/>
          <w:kern w:val="1"/>
          <w:sz w:val="24"/>
          <w:szCs w:val="24"/>
          <w:lang w:val="sr-Cyrl-CS" w:eastAsia="ar-SA"/>
        </w:rPr>
        <w:t>;</w:t>
      </w:r>
    </w:p>
    <w:p w:rsidR="00043DB1" w:rsidRPr="00A6156E" w:rsidRDefault="00043DB1" w:rsidP="00043DB1">
      <w:pPr>
        <w:numPr>
          <w:ilvl w:val="0"/>
          <w:numId w:val="61"/>
        </w:numPr>
        <w:suppressAutoHyphens/>
        <w:autoSpaceDE w:val="0"/>
        <w:autoSpaceDN w:val="0"/>
        <w:adjustRightInd w:val="0"/>
        <w:spacing w:line="100" w:lineRule="atLeast"/>
        <w:rPr>
          <w:rFonts w:eastAsia="Arial Unicode MS" w:cs="Arial"/>
          <w:kern w:val="1"/>
          <w:sz w:val="24"/>
          <w:szCs w:val="24"/>
          <w:lang w:eastAsia="ar-SA"/>
        </w:rPr>
      </w:pPr>
      <w:r w:rsidRPr="00A6156E">
        <w:rPr>
          <w:rFonts w:eastAsia="Arial Unicode MS" w:cs="Arial"/>
          <w:kern w:val="1"/>
          <w:sz w:val="24"/>
          <w:szCs w:val="24"/>
          <w:lang w:eastAsia="ar-SA"/>
        </w:rPr>
        <w:t>болус (латекс намењен за додатну медикацију) буде еластичан и има проширење у односу на ширину црева</w:t>
      </w:r>
      <w:r w:rsidRPr="00A6156E">
        <w:rPr>
          <w:rFonts w:eastAsia="Arial Unicode MS" w:cs="Arial"/>
          <w:kern w:val="1"/>
          <w:sz w:val="24"/>
          <w:szCs w:val="24"/>
          <w:lang w:val="sr-Cyrl-CS" w:eastAsia="ar-SA"/>
        </w:rPr>
        <w:t>;</w:t>
      </w:r>
    </w:p>
    <w:p w:rsidR="00043DB1" w:rsidRPr="00A6156E" w:rsidRDefault="00043DB1" w:rsidP="00043DB1">
      <w:pPr>
        <w:numPr>
          <w:ilvl w:val="0"/>
          <w:numId w:val="61"/>
        </w:numPr>
        <w:suppressAutoHyphens/>
        <w:autoSpaceDE w:val="0"/>
        <w:autoSpaceDN w:val="0"/>
        <w:adjustRightInd w:val="0"/>
        <w:spacing w:line="100" w:lineRule="atLeast"/>
        <w:rPr>
          <w:rFonts w:eastAsia="Arial Unicode MS" w:cs="Arial"/>
          <w:kern w:val="1"/>
          <w:sz w:val="24"/>
          <w:szCs w:val="24"/>
          <w:lang w:eastAsia="ar-SA"/>
        </w:rPr>
      </w:pPr>
      <w:r w:rsidRPr="00A6156E">
        <w:rPr>
          <w:rFonts w:eastAsia="Arial Unicode MS" w:cs="Arial"/>
          <w:kern w:val="1"/>
          <w:sz w:val="24"/>
          <w:szCs w:val="24"/>
          <w:lang w:eastAsia="ar-SA"/>
        </w:rPr>
        <w:t>комора буде провидна и флексибилна</w:t>
      </w:r>
      <w:r w:rsidRPr="00A6156E">
        <w:rPr>
          <w:rFonts w:eastAsia="Arial Unicode MS" w:cs="Arial"/>
          <w:kern w:val="1"/>
          <w:sz w:val="24"/>
          <w:szCs w:val="24"/>
          <w:lang w:val="sr-Cyrl-CS" w:eastAsia="ar-SA"/>
        </w:rPr>
        <w:t>;</w:t>
      </w:r>
    </w:p>
    <w:p w:rsidR="00043DB1" w:rsidRPr="00A6156E" w:rsidRDefault="00043DB1" w:rsidP="00043DB1">
      <w:pPr>
        <w:numPr>
          <w:ilvl w:val="0"/>
          <w:numId w:val="61"/>
        </w:numPr>
        <w:suppressAutoHyphens/>
        <w:autoSpaceDE w:val="0"/>
        <w:autoSpaceDN w:val="0"/>
        <w:adjustRightInd w:val="0"/>
        <w:spacing w:line="100" w:lineRule="atLeast"/>
        <w:rPr>
          <w:rFonts w:eastAsia="Arial Unicode MS" w:cs="Arial"/>
          <w:kern w:val="1"/>
          <w:sz w:val="24"/>
          <w:szCs w:val="24"/>
          <w:lang w:eastAsia="ar-SA"/>
        </w:rPr>
      </w:pPr>
      <w:r w:rsidRPr="00A6156E">
        <w:rPr>
          <w:rFonts w:eastAsia="Arial Unicode MS" w:cs="Arial"/>
          <w:kern w:val="1"/>
          <w:sz w:val="24"/>
          <w:szCs w:val="24"/>
          <w:lang w:eastAsia="ar-SA"/>
        </w:rPr>
        <w:t>црево буде меко, отпорно на савијање</w:t>
      </w:r>
      <w:r w:rsidRPr="00A6156E">
        <w:rPr>
          <w:rFonts w:eastAsia="Arial Unicode MS" w:cs="Arial"/>
          <w:kern w:val="1"/>
          <w:sz w:val="24"/>
          <w:szCs w:val="24"/>
          <w:lang w:val="sr-Cyrl-CS" w:eastAsia="ar-SA"/>
        </w:rPr>
        <w:t>;</w:t>
      </w:r>
    </w:p>
    <w:p w:rsidR="00043DB1" w:rsidRPr="00A6156E" w:rsidRDefault="00043DB1" w:rsidP="00043DB1">
      <w:pPr>
        <w:numPr>
          <w:ilvl w:val="0"/>
          <w:numId w:val="61"/>
        </w:numPr>
        <w:suppressAutoHyphens/>
        <w:autoSpaceDE w:val="0"/>
        <w:autoSpaceDN w:val="0"/>
        <w:adjustRightInd w:val="0"/>
        <w:spacing w:line="100" w:lineRule="atLeast"/>
        <w:rPr>
          <w:rFonts w:eastAsia="Arial Unicode MS" w:cs="Arial"/>
          <w:kern w:val="1"/>
          <w:sz w:val="24"/>
          <w:szCs w:val="24"/>
          <w:lang w:eastAsia="ar-SA"/>
        </w:rPr>
      </w:pPr>
      <w:r w:rsidRPr="00A6156E">
        <w:rPr>
          <w:rFonts w:eastAsia="Arial Unicode MS" w:cs="Arial"/>
          <w:kern w:val="1"/>
          <w:sz w:val="24"/>
          <w:szCs w:val="24"/>
          <w:lang w:eastAsia="ar-SA"/>
        </w:rPr>
        <w:t>има кљун са отвором за ваздух</w:t>
      </w:r>
      <w:r w:rsidRPr="00A6156E">
        <w:rPr>
          <w:rFonts w:eastAsia="Arial Unicode MS" w:cs="Arial"/>
          <w:kern w:val="1"/>
          <w:sz w:val="24"/>
          <w:szCs w:val="24"/>
          <w:lang w:val="sr-Cyrl-CS" w:eastAsia="ar-SA"/>
        </w:rPr>
        <w:t>.</w:t>
      </w:r>
    </w:p>
    <w:p w:rsidR="00043DB1" w:rsidRPr="00A6156E" w:rsidRDefault="00043DB1" w:rsidP="00043DB1">
      <w:pPr>
        <w:suppressAutoHyphens/>
        <w:spacing w:line="100" w:lineRule="atLeast"/>
        <w:rPr>
          <w:rFonts w:cs="Arial"/>
          <w:color w:val="000000"/>
          <w:kern w:val="1"/>
          <w:sz w:val="24"/>
          <w:szCs w:val="24"/>
          <w:lang w:eastAsia="ar-SA"/>
        </w:rPr>
      </w:pPr>
    </w:p>
    <w:p w:rsidR="00043DB1" w:rsidRPr="00A6156E" w:rsidRDefault="00043DB1" w:rsidP="00043DB1">
      <w:pPr>
        <w:numPr>
          <w:ilvl w:val="0"/>
          <w:numId w:val="60"/>
        </w:numPr>
        <w:suppressAutoHyphens/>
        <w:spacing w:line="100" w:lineRule="atLeast"/>
        <w:rPr>
          <w:rFonts w:cs="Arial"/>
          <w:color w:val="000000"/>
          <w:kern w:val="1"/>
          <w:sz w:val="24"/>
          <w:szCs w:val="24"/>
          <w:lang w:eastAsia="ar-SA"/>
        </w:rPr>
      </w:pPr>
      <w:r w:rsidRPr="00A6156E">
        <w:rPr>
          <w:rFonts w:cs="Arial"/>
          <w:color w:val="000000"/>
          <w:kern w:val="1"/>
          <w:sz w:val="24"/>
          <w:szCs w:val="24"/>
          <w:lang w:eastAsia="ar-SA"/>
        </w:rPr>
        <w:t xml:space="preserve">Неопходно је доставити </w:t>
      </w:r>
      <w:r w:rsidRPr="00A6156E">
        <w:rPr>
          <w:rFonts w:cs="Arial"/>
          <w:color w:val="000000"/>
          <w:kern w:val="1"/>
          <w:sz w:val="24"/>
          <w:szCs w:val="24"/>
          <w:lang w:val="sr-Cyrl-CS" w:eastAsia="ar-SA"/>
        </w:rPr>
        <w:t>5</w:t>
      </w:r>
      <w:r w:rsidRPr="00A6156E">
        <w:rPr>
          <w:rFonts w:cs="Arial"/>
          <w:color w:val="000000"/>
          <w:kern w:val="1"/>
          <w:sz w:val="24"/>
          <w:szCs w:val="24"/>
          <w:lang w:eastAsia="ar-SA"/>
        </w:rPr>
        <w:t xml:space="preserve"> узоракаради тестирања. Тестирање узорака биће обављено у Одсеку за пулмолошке интервенције</w:t>
      </w:r>
      <w:r w:rsidRPr="00A6156E">
        <w:rPr>
          <w:rFonts w:cs="Arial"/>
          <w:color w:val="000000"/>
          <w:kern w:val="1"/>
          <w:sz w:val="24"/>
          <w:szCs w:val="24"/>
          <w:lang w:val="sr-Cyrl-CS" w:eastAsia="ar-SA"/>
        </w:rPr>
        <w:t xml:space="preserve"> и терапију, кардиологију и рехабилитацију,</w:t>
      </w:r>
      <w:r w:rsidRPr="00A6156E">
        <w:rPr>
          <w:rFonts w:cs="Arial"/>
          <w:color w:val="000000"/>
          <w:kern w:val="1"/>
          <w:sz w:val="24"/>
          <w:szCs w:val="24"/>
          <w:lang w:eastAsia="ar-SA"/>
        </w:rPr>
        <w:t xml:space="preserve">Градског завода за плућне болести и туберкулозу, Београд, након чега ће Комисија оценити квалитет и донети одлуку о најповољнијој понуди. </w:t>
      </w:r>
    </w:p>
    <w:p w:rsidR="00043DB1" w:rsidRPr="00A6156E" w:rsidRDefault="00043DB1" w:rsidP="00043DB1">
      <w:pPr>
        <w:suppressAutoHyphens/>
        <w:autoSpaceDE w:val="0"/>
        <w:autoSpaceDN w:val="0"/>
        <w:adjustRightInd w:val="0"/>
        <w:rPr>
          <w:rFonts w:eastAsia="Arial Unicode MS" w:cs="Arial"/>
          <w:kern w:val="1"/>
          <w:sz w:val="24"/>
          <w:szCs w:val="24"/>
          <w:lang w:eastAsia="ar-SA"/>
        </w:rPr>
      </w:pPr>
    </w:p>
    <w:p w:rsidR="00043DB1" w:rsidRPr="00A6156E" w:rsidRDefault="00043DB1" w:rsidP="00043DB1">
      <w:pPr>
        <w:numPr>
          <w:ilvl w:val="0"/>
          <w:numId w:val="47"/>
        </w:numPr>
        <w:suppressAutoHyphens/>
        <w:autoSpaceDE w:val="0"/>
        <w:autoSpaceDN w:val="0"/>
        <w:adjustRightInd w:val="0"/>
        <w:spacing w:line="100" w:lineRule="atLeast"/>
        <w:rPr>
          <w:rFonts w:eastAsia="Arial Unicode MS" w:cs="Arial"/>
          <w:kern w:val="1"/>
          <w:sz w:val="24"/>
          <w:szCs w:val="24"/>
          <w:lang w:val="sr-Cyrl-CS" w:eastAsia="ar-SA"/>
        </w:rPr>
      </w:pPr>
      <w:r w:rsidRPr="00A6156E">
        <w:rPr>
          <w:rFonts w:eastAsia="Arial Unicode MS" w:cs="Arial"/>
          <w:bCs/>
          <w:color w:val="000000"/>
          <w:kern w:val="1"/>
          <w:sz w:val="24"/>
          <w:szCs w:val="24"/>
          <w:lang w:val="sr-Cyrl-CS" w:eastAsia="ar-SA"/>
        </w:rPr>
        <w:t>Уз понуђена добра неопходно је доставити Р</w:t>
      </w:r>
      <w:r w:rsidRPr="00A6156E">
        <w:rPr>
          <w:rFonts w:eastAsia="Arial Unicode MS" w:cs="Arial"/>
          <w:kern w:val="1"/>
          <w:sz w:val="24"/>
          <w:szCs w:val="24"/>
          <w:lang w:eastAsia="ar-SA"/>
        </w:rPr>
        <w:t xml:space="preserve">ешење Министарства здравља о испуњавању услова за промет добара која су предмет ове јавне набавкеи </w:t>
      </w:r>
      <w:r w:rsidRPr="00A6156E">
        <w:rPr>
          <w:rFonts w:eastAsia="Arial Unicode MS" w:cs="Arial"/>
          <w:kern w:val="1"/>
          <w:sz w:val="24"/>
          <w:szCs w:val="24"/>
          <w:lang w:val="sr-Cyrl-CS" w:eastAsia="ar-SA"/>
        </w:rPr>
        <w:t>Р</w:t>
      </w:r>
      <w:r w:rsidRPr="00A6156E">
        <w:rPr>
          <w:rFonts w:eastAsia="Arial Unicode MS" w:cs="Arial"/>
          <w:kern w:val="1"/>
          <w:sz w:val="24"/>
          <w:szCs w:val="24"/>
          <w:lang w:eastAsia="ar-SA"/>
        </w:rPr>
        <w:t>ешење Агенције за лекове и медицинска средства Србије са роком важности у време подношења понуде</w:t>
      </w:r>
      <w:r w:rsidRPr="00A6156E">
        <w:rPr>
          <w:rFonts w:eastAsia="Arial Unicode MS" w:cs="Arial"/>
          <w:kern w:val="1"/>
          <w:sz w:val="24"/>
          <w:szCs w:val="24"/>
          <w:lang w:val="sr-Cyrl-CS" w:eastAsia="ar-SA"/>
        </w:rPr>
        <w:t>.</w:t>
      </w:r>
    </w:p>
    <w:p w:rsidR="00043DB1" w:rsidRDefault="00043DB1" w:rsidP="00043DB1">
      <w:pPr>
        <w:rPr>
          <w:rFonts w:eastAsia="Arial Unicode MS" w:cs="Arial"/>
          <w:kern w:val="1"/>
          <w:sz w:val="24"/>
          <w:szCs w:val="24"/>
          <w:lang w:val="sr-Cyrl-CS" w:eastAsia="ar-SA"/>
        </w:rPr>
      </w:pPr>
      <w:r>
        <w:rPr>
          <w:rFonts w:eastAsia="Arial Unicode MS" w:cs="Arial"/>
          <w:kern w:val="1"/>
          <w:sz w:val="24"/>
          <w:szCs w:val="24"/>
          <w:lang w:val="sr-Cyrl-CS" w:eastAsia="ar-SA"/>
        </w:rPr>
        <w:br w:type="page"/>
      </w:r>
    </w:p>
    <w:p w:rsidR="00043DB1" w:rsidRPr="00A6156E" w:rsidRDefault="00043DB1" w:rsidP="00043DB1">
      <w:pPr>
        <w:suppressAutoHyphens/>
        <w:autoSpaceDE w:val="0"/>
        <w:autoSpaceDN w:val="0"/>
        <w:adjustRightInd w:val="0"/>
        <w:rPr>
          <w:rFonts w:eastAsia="Arial Unicode MS" w:cs="Arial"/>
          <w:kern w:val="1"/>
          <w:sz w:val="24"/>
          <w:szCs w:val="24"/>
          <w:lang w:val="sr-Cyrl-CS" w:eastAsia="ar-SA"/>
        </w:rPr>
      </w:pPr>
    </w:p>
    <w:p w:rsidR="00043DB1" w:rsidRPr="00A6156E" w:rsidRDefault="00043DB1" w:rsidP="00043DB1">
      <w:pPr>
        <w:suppressAutoHyphens/>
        <w:spacing w:line="100" w:lineRule="atLeast"/>
        <w:jc w:val="left"/>
        <w:rPr>
          <w:rFonts w:eastAsia="Arial Unicode MS" w:cs="Arial"/>
          <w:b/>
          <w:color w:val="FF0000"/>
          <w:kern w:val="1"/>
          <w:sz w:val="24"/>
          <w:szCs w:val="24"/>
          <w:lang w:eastAsia="ar-SA"/>
        </w:rPr>
      </w:pPr>
      <w:r w:rsidRPr="00A6156E">
        <w:rPr>
          <w:rFonts w:eastAsia="Arial Unicode MS" w:cs="Arial"/>
          <w:b/>
          <w:kern w:val="1"/>
          <w:sz w:val="24"/>
          <w:szCs w:val="24"/>
          <w:lang w:eastAsia="ar-SA"/>
        </w:rPr>
        <w:t>ПАРТИЈА БР. 17: СЕТОВИ ЗА КИСЕОНИК</w:t>
      </w:r>
    </w:p>
    <w:p w:rsidR="00043DB1" w:rsidRPr="00A6156E" w:rsidRDefault="00043DB1" w:rsidP="00043DB1">
      <w:pPr>
        <w:suppressAutoHyphens/>
        <w:spacing w:line="100" w:lineRule="atLeast"/>
        <w:jc w:val="left"/>
        <w:rPr>
          <w:rFonts w:eastAsia="Arial Unicode MS" w:cs="Arial"/>
          <w:color w:val="000000"/>
          <w:kern w:val="1"/>
          <w:sz w:val="24"/>
          <w:szCs w:val="24"/>
          <w:lang w:eastAsia="ar-SA"/>
        </w:rPr>
      </w:pPr>
    </w:p>
    <w:tbl>
      <w:tblPr>
        <w:tblW w:w="501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41"/>
        <w:gridCol w:w="5630"/>
        <w:gridCol w:w="1416"/>
        <w:gridCol w:w="1420"/>
      </w:tblGrid>
      <w:tr w:rsidR="00043DB1" w:rsidRPr="00694F80" w:rsidTr="004A77AD">
        <w:trPr>
          <w:trHeight w:val="850"/>
        </w:trPr>
        <w:tc>
          <w:tcPr>
            <w:tcW w:w="594"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A6156E" w:rsidRDefault="00043DB1" w:rsidP="004A77AD">
            <w:pPr>
              <w:suppressAutoHyphens/>
              <w:spacing w:line="100" w:lineRule="atLeast"/>
              <w:jc w:val="center"/>
              <w:rPr>
                <w:rFonts w:eastAsia="Times New Roman" w:cs="Arial"/>
                <w:b/>
                <w:color w:val="000000"/>
                <w:kern w:val="1"/>
                <w:sz w:val="24"/>
                <w:szCs w:val="24"/>
                <w:lang w:eastAsia="ar-SA"/>
              </w:rPr>
            </w:pPr>
            <w:r w:rsidRPr="00A6156E">
              <w:rPr>
                <w:rFonts w:eastAsia="Times New Roman" w:cs="Arial"/>
                <w:b/>
                <w:color w:val="000000"/>
                <w:kern w:val="1"/>
                <w:sz w:val="24"/>
                <w:szCs w:val="24"/>
                <w:lang w:val="sr-Cyrl-CS" w:eastAsia="ar-SA"/>
              </w:rPr>
              <w:t>Ред. бр.</w:t>
            </w:r>
          </w:p>
        </w:tc>
        <w:tc>
          <w:tcPr>
            <w:tcW w:w="2930"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A6156E" w:rsidRDefault="00043DB1" w:rsidP="004A77AD">
            <w:pPr>
              <w:suppressAutoHyphens/>
              <w:spacing w:line="100" w:lineRule="atLeast"/>
              <w:jc w:val="center"/>
              <w:rPr>
                <w:rFonts w:eastAsia="Times New Roman" w:cs="Arial"/>
                <w:b/>
                <w:color w:val="000000"/>
                <w:kern w:val="1"/>
                <w:sz w:val="24"/>
                <w:szCs w:val="24"/>
                <w:lang w:eastAsia="ar-SA"/>
              </w:rPr>
            </w:pPr>
            <w:r w:rsidRPr="00A6156E">
              <w:rPr>
                <w:rFonts w:eastAsia="Times New Roman" w:cs="Arial"/>
                <w:b/>
                <w:color w:val="000000"/>
                <w:kern w:val="1"/>
                <w:sz w:val="24"/>
                <w:szCs w:val="24"/>
                <w:lang w:eastAsia="ar-SA"/>
              </w:rPr>
              <w:t>Назив артикла</w:t>
            </w:r>
          </w:p>
        </w:tc>
        <w:tc>
          <w:tcPr>
            <w:tcW w:w="737"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A6156E" w:rsidRDefault="00043DB1" w:rsidP="004A77AD">
            <w:pPr>
              <w:suppressAutoHyphens/>
              <w:spacing w:line="100" w:lineRule="atLeast"/>
              <w:jc w:val="center"/>
              <w:rPr>
                <w:rFonts w:eastAsia="Times New Roman" w:cs="Arial"/>
                <w:b/>
                <w:color w:val="000000"/>
                <w:kern w:val="1"/>
                <w:sz w:val="24"/>
                <w:szCs w:val="24"/>
                <w:lang w:eastAsia="ar-SA"/>
              </w:rPr>
            </w:pPr>
            <w:r w:rsidRPr="00A6156E">
              <w:rPr>
                <w:rFonts w:eastAsia="Times New Roman" w:cs="Arial"/>
                <w:b/>
                <w:color w:val="000000"/>
                <w:kern w:val="1"/>
                <w:sz w:val="24"/>
                <w:szCs w:val="24"/>
                <w:lang w:eastAsia="ar-SA"/>
              </w:rPr>
              <w:t>Јединица мере</w:t>
            </w:r>
          </w:p>
        </w:tc>
        <w:tc>
          <w:tcPr>
            <w:tcW w:w="739"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A6156E" w:rsidRDefault="00043DB1" w:rsidP="004A77AD">
            <w:pPr>
              <w:suppressAutoHyphens/>
              <w:spacing w:line="100" w:lineRule="atLeast"/>
              <w:jc w:val="center"/>
              <w:rPr>
                <w:rFonts w:eastAsia="Times New Roman" w:cs="Arial"/>
                <w:b/>
                <w:color w:val="000000"/>
                <w:kern w:val="1"/>
                <w:sz w:val="24"/>
                <w:szCs w:val="24"/>
                <w:lang w:eastAsia="ar-SA"/>
              </w:rPr>
            </w:pPr>
            <w:r w:rsidRPr="00A6156E">
              <w:rPr>
                <w:rFonts w:eastAsia="Times New Roman" w:cs="Arial"/>
                <w:b/>
                <w:color w:val="000000"/>
                <w:kern w:val="1"/>
                <w:sz w:val="24"/>
                <w:szCs w:val="24"/>
                <w:lang w:val="sr-Cyrl-CS" w:eastAsia="ar-SA"/>
              </w:rPr>
              <w:t>К</w:t>
            </w:r>
            <w:r w:rsidRPr="00A6156E">
              <w:rPr>
                <w:rFonts w:eastAsia="Times New Roman" w:cs="Arial"/>
                <w:b/>
                <w:color w:val="000000"/>
                <w:kern w:val="1"/>
                <w:sz w:val="24"/>
                <w:szCs w:val="24"/>
                <w:lang w:eastAsia="ar-SA"/>
              </w:rPr>
              <w:t>оличина</w:t>
            </w:r>
          </w:p>
        </w:tc>
      </w:tr>
      <w:tr w:rsidR="00043DB1" w:rsidRPr="00694F80" w:rsidTr="004A7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4" w:type="pct"/>
          </w:tcPr>
          <w:p w:rsidR="00043DB1" w:rsidRPr="004445D1" w:rsidRDefault="00043DB1" w:rsidP="004A77AD">
            <w:pPr>
              <w:jc w:val="right"/>
              <w:rPr>
                <w:rFonts w:eastAsia="Arial Unicode MS" w:cs="Arial"/>
                <w:kern w:val="1"/>
                <w:sz w:val="24"/>
                <w:szCs w:val="24"/>
                <w:lang w:val="sr-Cyrl-CS" w:eastAsia="ar-SA"/>
              </w:rPr>
            </w:pPr>
            <w:r w:rsidRPr="004445D1">
              <w:rPr>
                <w:rFonts w:eastAsia="Arial Unicode MS" w:cs="Arial"/>
                <w:kern w:val="1"/>
                <w:sz w:val="24"/>
                <w:szCs w:val="24"/>
                <w:lang w:val="sr-Cyrl-CS" w:eastAsia="ar-SA"/>
              </w:rPr>
              <w:t>1</w:t>
            </w:r>
          </w:p>
        </w:tc>
        <w:tc>
          <w:tcPr>
            <w:tcW w:w="2930" w:type="pct"/>
          </w:tcPr>
          <w:p w:rsidR="00043DB1" w:rsidRPr="004445D1" w:rsidRDefault="00043DB1" w:rsidP="004A77AD">
            <w:pPr>
              <w:jc w:val="left"/>
              <w:rPr>
                <w:rFonts w:eastAsia="Arial Unicode MS" w:cs="Arial"/>
                <w:kern w:val="1"/>
                <w:sz w:val="24"/>
                <w:szCs w:val="24"/>
                <w:lang w:eastAsia="ar-SA"/>
              </w:rPr>
            </w:pPr>
            <w:r w:rsidRPr="004445D1">
              <w:rPr>
                <w:rFonts w:eastAsia="Arial Unicode MS" w:cs="Arial"/>
                <w:kern w:val="1"/>
                <w:sz w:val="24"/>
                <w:szCs w:val="24"/>
                <w:lang w:eastAsia="ar-SA"/>
              </w:rPr>
              <w:t xml:space="preserve">Назални сет за кисеоник </w:t>
            </w:r>
          </w:p>
        </w:tc>
        <w:tc>
          <w:tcPr>
            <w:tcW w:w="737" w:type="pct"/>
          </w:tcPr>
          <w:p w:rsidR="00043DB1" w:rsidRPr="004445D1" w:rsidRDefault="00043DB1" w:rsidP="004A77AD">
            <w:pPr>
              <w:jc w:val="left"/>
              <w:rPr>
                <w:rFonts w:eastAsia="Arial Unicode MS" w:cs="Arial"/>
                <w:kern w:val="1"/>
                <w:sz w:val="24"/>
                <w:szCs w:val="24"/>
                <w:lang w:eastAsia="ar-SA"/>
              </w:rPr>
            </w:pPr>
            <w:r w:rsidRPr="004445D1">
              <w:rPr>
                <w:rFonts w:eastAsia="Arial Unicode MS" w:cs="Arial"/>
                <w:kern w:val="1"/>
                <w:sz w:val="24"/>
                <w:szCs w:val="24"/>
                <w:lang w:eastAsia="ar-SA"/>
              </w:rPr>
              <w:t>ком</w:t>
            </w:r>
          </w:p>
        </w:tc>
        <w:tc>
          <w:tcPr>
            <w:tcW w:w="739" w:type="pct"/>
          </w:tcPr>
          <w:p w:rsidR="00043DB1" w:rsidRPr="004445D1" w:rsidRDefault="00043DB1" w:rsidP="004A77AD">
            <w:pPr>
              <w:jc w:val="right"/>
              <w:rPr>
                <w:rFonts w:eastAsia="Arial Unicode MS" w:cs="Arial"/>
                <w:kern w:val="1"/>
                <w:sz w:val="24"/>
                <w:szCs w:val="24"/>
                <w:lang w:eastAsia="ar-SA"/>
              </w:rPr>
            </w:pPr>
            <w:r w:rsidRPr="004445D1">
              <w:rPr>
                <w:rFonts w:eastAsia="Arial Unicode MS" w:cs="Arial"/>
                <w:kern w:val="1"/>
                <w:sz w:val="24"/>
                <w:szCs w:val="24"/>
                <w:lang w:eastAsia="ar-SA"/>
              </w:rPr>
              <w:t>100</w:t>
            </w:r>
          </w:p>
        </w:tc>
      </w:tr>
      <w:tr w:rsidR="00043DB1" w:rsidRPr="00694F80" w:rsidTr="004A7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4" w:type="pct"/>
          </w:tcPr>
          <w:p w:rsidR="00043DB1" w:rsidRPr="004445D1" w:rsidRDefault="00043DB1" w:rsidP="004A77AD">
            <w:pPr>
              <w:jc w:val="right"/>
              <w:rPr>
                <w:rFonts w:eastAsia="Arial Unicode MS" w:cs="Arial"/>
                <w:kern w:val="1"/>
                <w:sz w:val="24"/>
                <w:szCs w:val="24"/>
                <w:lang w:val="sr-Cyrl-CS" w:eastAsia="ar-SA"/>
              </w:rPr>
            </w:pPr>
            <w:r w:rsidRPr="004445D1">
              <w:rPr>
                <w:rFonts w:eastAsia="Arial Unicode MS" w:cs="Arial"/>
                <w:kern w:val="1"/>
                <w:sz w:val="24"/>
                <w:szCs w:val="24"/>
                <w:lang w:val="sr-Cyrl-CS" w:eastAsia="ar-SA"/>
              </w:rPr>
              <w:t>2</w:t>
            </w:r>
          </w:p>
        </w:tc>
        <w:tc>
          <w:tcPr>
            <w:tcW w:w="2930" w:type="pct"/>
          </w:tcPr>
          <w:p w:rsidR="00043DB1" w:rsidRPr="004445D1" w:rsidRDefault="00043DB1" w:rsidP="004A77AD">
            <w:pPr>
              <w:jc w:val="left"/>
              <w:rPr>
                <w:rFonts w:eastAsia="Arial Unicode MS" w:cs="Arial"/>
                <w:kern w:val="1"/>
                <w:sz w:val="24"/>
                <w:szCs w:val="24"/>
                <w:lang w:eastAsia="ar-SA"/>
              </w:rPr>
            </w:pPr>
            <w:r w:rsidRPr="004445D1">
              <w:rPr>
                <w:rFonts w:eastAsia="Arial Unicode MS" w:cs="Arial"/>
                <w:kern w:val="1"/>
                <w:sz w:val="24"/>
                <w:szCs w:val="24"/>
                <w:lang w:eastAsia="ar-SA"/>
              </w:rPr>
              <w:t xml:space="preserve">Овлаживач за кисеоник </w:t>
            </w:r>
          </w:p>
        </w:tc>
        <w:tc>
          <w:tcPr>
            <w:tcW w:w="737" w:type="pct"/>
          </w:tcPr>
          <w:p w:rsidR="00043DB1" w:rsidRPr="004445D1" w:rsidRDefault="00043DB1" w:rsidP="004A77AD">
            <w:pPr>
              <w:jc w:val="left"/>
              <w:rPr>
                <w:rFonts w:eastAsia="Arial Unicode MS" w:cs="Arial"/>
                <w:kern w:val="1"/>
                <w:sz w:val="24"/>
                <w:szCs w:val="24"/>
                <w:lang w:eastAsia="ar-SA"/>
              </w:rPr>
            </w:pPr>
            <w:r w:rsidRPr="004445D1">
              <w:rPr>
                <w:rFonts w:eastAsia="Arial Unicode MS" w:cs="Arial"/>
                <w:kern w:val="1"/>
                <w:sz w:val="24"/>
                <w:szCs w:val="24"/>
                <w:lang w:eastAsia="ar-SA"/>
              </w:rPr>
              <w:t>ком</w:t>
            </w:r>
          </w:p>
        </w:tc>
        <w:tc>
          <w:tcPr>
            <w:tcW w:w="739" w:type="pct"/>
          </w:tcPr>
          <w:p w:rsidR="00043DB1" w:rsidRPr="004445D1" w:rsidRDefault="00043DB1" w:rsidP="004A77AD">
            <w:pPr>
              <w:jc w:val="right"/>
              <w:rPr>
                <w:rFonts w:eastAsia="Arial Unicode MS" w:cs="Arial"/>
                <w:kern w:val="1"/>
                <w:sz w:val="24"/>
                <w:szCs w:val="24"/>
                <w:lang w:val="sr-Cyrl-CS" w:eastAsia="ar-SA"/>
              </w:rPr>
            </w:pPr>
            <w:r w:rsidRPr="004445D1">
              <w:rPr>
                <w:rFonts w:eastAsia="Arial Unicode MS" w:cs="Arial"/>
                <w:kern w:val="1"/>
                <w:sz w:val="24"/>
                <w:szCs w:val="24"/>
                <w:lang w:val="sr-Cyrl-CS" w:eastAsia="ar-SA"/>
              </w:rPr>
              <w:t>15</w:t>
            </w:r>
          </w:p>
        </w:tc>
      </w:tr>
    </w:tbl>
    <w:p w:rsidR="00043DB1" w:rsidRPr="00A6156E" w:rsidRDefault="00043DB1" w:rsidP="00043DB1">
      <w:pPr>
        <w:suppressAutoHyphens/>
        <w:spacing w:line="100" w:lineRule="atLeast"/>
        <w:rPr>
          <w:rFonts w:cs="Arial"/>
          <w:color w:val="000000"/>
          <w:kern w:val="1"/>
          <w:sz w:val="24"/>
          <w:szCs w:val="24"/>
          <w:lang w:eastAsia="ar-SA"/>
        </w:rPr>
      </w:pPr>
    </w:p>
    <w:p w:rsidR="00043DB1" w:rsidRPr="00A6156E" w:rsidRDefault="00043DB1" w:rsidP="00043DB1">
      <w:pPr>
        <w:tabs>
          <w:tab w:val="left" w:pos="360"/>
        </w:tabs>
        <w:suppressAutoHyphens/>
        <w:autoSpaceDE w:val="0"/>
        <w:autoSpaceDN w:val="0"/>
        <w:adjustRightInd w:val="0"/>
        <w:spacing w:line="100" w:lineRule="atLeast"/>
        <w:rPr>
          <w:rFonts w:eastAsia="Arial Unicode MS" w:cs="Arial"/>
          <w:b/>
          <w:bCs/>
          <w:i/>
          <w:color w:val="000000"/>
          <w:kern w:val="1"/>
          <w:sz w:val="24"/>
          <w:szCs w:val="24"/>
          <w:u w:val="single"/>
          <w:lang w:eastAsia="ar-SA"/>
        </w:rPr>
      </w:pPr>
      <w:r w:rsidRPr="00A6156E">
        <w:rPr>
          <w:rFonts w:eastAsia="Arial Unicode MS" w:cs="Arial"/>
          <w:b/>
          <w:bCs/>
          <w:i/>
          <w:color w:val="000000"/>
          <w:kern w:val="1"/>
          <w:sz w:val="24"/>
          <w:szCs w:val="24"/>
          <w:u w:val="single"/>
          <w:lang w:val="sr-Cyrl-CS" w:eastAsia="ar-SA"/>
        </w:rPr>
        <w:t>Напомена:</w:t>
      </w:r>
    </w:p>
    <w:p w:rsidR="00043DB1" w:rsidRPr="00A6156E" w:rsidRDefault="00043DB1" w:rsidP="00043DB1">
      <w:pPr>
        <w:suppressAutoHyphens/>
        <w:autoSpaceDE w:val="0"/>
        <w:autoSpaceDN w:val="0"/>
        <w:adjustRightInd w:val="0"/>
        <w:rPr>
          <w:rFonts w:eastAsia="Arial Unicode MS" w:cs="Arial"/>
          <w:kern w:val="1"/>
          <w:sz w:val="24"/>
          <w:szCs w:val="24"/>
          <w:lang w:val="sr-Cyrl-CS" w:eastAsia="ar-SA"/>
        </w:rPr>
      </w:pPr>
    </w:p>
    <w:p w:rsidR="00043DB1" w:rsidRPr="00A6156E" w:rsidRDefault="00043DB1" w:rsidP="00043DB1">
      <w:pPr>
        <w:numPr>
          <w:ilvl w:val="0"/>
          <w:numId w:val="47"/>
        </w:numPr>
        <w:suppressAutoHyphens/>
        <w:autoSpaceDE w:val="0"/>
        <w:autoSpaceDN w:val="0"/>
        <w:adjustRightInd w:val="0"/>
        <w:spacing w:line="100" w:lineRule="atLeast"/>
        <w:rPr>
          <w:rFonts w:eastAsia="Arial Unicode MS" w:cs="Arial"/>
          <w:kern w:val="1"/>
          <w:sz w:val="24"/>
          <w:szCs w:val="24"/>
          <w:lang w:val="sr-Cyrl-CS" w:eastAsia="ar-SA"/>
        </w:rPr>
      </w:pPr>
      <w:r w:rsidRPr="00A6156E">
        <w:rPr>
          <w:rFonts w:eastAsia="Arial Unicode MS" w:cs="Arial"/>
          <w:bCs/>
          <w:color w:val="000000"/>
          <w:kern w:val="1"/>
          <w:sz w:val="24"/>
          <w:szCs w:val="24"/>
          <w:lang w:val="sr-Cyrl-CS" w:eastAsia="ar-SA"/>
        </w:rPr>
        <w:t>Уз понуђена добра неопходно је доставити Р</w:t>
      </w:r>
      <w:r w:rsidRPr="00A6156E">
        <w:rPr>
          <w:rFonts w:eastAsia="Arial Unicode MS" w:cs="Arial"/>
          <w:kern w:val="1"/>
          <w:sz w:val="24"/>
          <w:szCs w:val="24"/>
          <w:lang w:eastAsia="ar-SA"/>
        </w:rPr>
        <w:t xml:space="preserve">ешење Министарства здравља о испуњавању услова за промет добара која су предмет ове јавне набавкеи </w:t>
      </w:r>
      <w:r w:rsidRPr="00A6156E">
        <w:rPr>
          <w:rFonts w:eastAsia="Arial Unicode MS" w:cs="Arial"/>
          <w:kern w:val="1"/>
          <w:sz w:val="24"/>
          <w:szCs w:val="24"/>
          <w:lang w:val="sr-Cyrl-CS" w:eastAsia="ar-SA"/>
        </w:rPr>
        <w:t>Р</w:t>
      </w:r>
      <w:r w:rsidRPr="00A6156E">
        <w:rPr>
          <w:rFonts w:eastAsia="Arial Unicode MS" w:cs="Arial"/>
          <w:kern w:val="1"/>
          <w:sz w:val="24"/>
          <w:szCs w:val="24"/>
          <w:lang w:eastAsia="ar-SA"/>
        </w:rPr>
        <w:t>ешење Агенције за лекове и медицинска средства Србије са роком важности у време подношења понуде</w:t>
      </w:r>
      <w:r w:rsidRPr="00A6156E">
        <w:rPr>
          <w:rFonts w:eastAsia="Arial Unicode MS" w:cs="Arial"/>
          <w:kern w:val="1"/>
          <w:sz w:val="24"/>
          <w:szCs w:val="24"/>
          <w:lang w:val="sr-Cyrl-CS" w:eastAsia="ar-SA"/>
        </w:rPr>
        <w:t>.</w:t>
      </w:r>
    </w:p>
    <w:p w:rsidR="00043DB1" w:rsidRPr="00A6156E" w:rsidRDefault="00043DB1" w:rsidP="00043DB1">
      <w:pPr>
        <w:suppressAutoHyphens/>
        <w:autoSpaceDE w:val="0"/>
        <w:autoSpaceDN w:val="0"/>
        <w:adjustRightInd w:val="0"/>
        <w:rPr>
          <w:rFonts w:eastAsia="Arial Unicode MS" w:cs="Arial"/>
          <w:kern w:val="1"/>
          <w:sz w:val="24"/>
          <w:szCs w:val="24"/>
          <w:lang w:val="sr-Cyrl-CS" w:eastAsia="ar-SA"/>
        </w:rPr>
      </w:pPr>
    </w:p>
    <w:p w:rsidR="00043DB1" w:rsidRPr="00A6156E" w:rsidRDefault="00043DB1" w:rsidP="00043DB1">
      <w:pPr>
        <w:suppressAutoHyphens/>
        <w:autoSpaceDE w:val="0"/>
        <w:autoSpaceDN w:val="0"/>
        <w:adjustRightInd w:val="0"/>
        <w:rPr>
          <w:rFonts w:eastAsia="Arial Unicode MS" w:cs="Arial"/>
          <w:kern w:val="1"/>
          <w:sz w:val="24"/>
          <w:szCs w:val="24"/>
          <w:lang w:val="sr-Cyrl-CS" w:eastAsia="ar-SA"/>
        </w:rPr>
      </w:pPr>
      <w:r w:rsidRPr="00A6156E">
        <w:rPr>
          <w:rFonts w:eastAsia="Arial Unicode MS" w:cs="Arial"/>
          <w:kern w:val="1"/>
          <w:sz w:val="24"/>
          <w:szCs w:val="24"/>
          <w:lang w:eastAsia="ar-SA"/>
        </w:rPr>
        <w:t>Понуда мора бити комплетна.</w:t>
      </w:r>
    </w:p>
    <w:p w:rsidR="00043DB1" w:rsidRPr="00A6156E" w:rsidRDefault="00043DB1" w:rsidP="00043DB1">
      <w:pPr>
        <w:jc w:val="left"/>
        <w:rPr>
          <w:rFonts w:eastAsia="Arial Unicode MS" w:cs="Arial"/>
          <w:kern w:val="1"/>
          <w:sz w:val="24"/>
          <w:szCs w:val="24"/>
          <w:lang w:eastAsia="ar-SA"/>
        </w:rPr>
      </w:pPr>
    </w:p>
    <w:p w:rsidR="00043DB1" w:rsidRPr="00A6156E" w:rsidRDefault="00043DB1" w:rsidP="00043DB1">
      <w:pPr>
        <w:suppressAutoHyphens/>
        <w:spacing w:line="100" w:lineRule="atLeast"/>
        <w:rPr>
          <w:rFonts w:eastAsia="Arial Unicode MS" w:cs="Arial"/>
          <w:b/>
          <w:color w:val="000000"/>
          <w:kern w:val="1"/>
          <w:sz w:val="24"/>
          <w:szCs w:val="24"/>
          <w:lang w:eastAsia="ar-SA"/>
        </w:rPr>
      </w:pPr>
      <w:r w:rsidRPr="00A6156E">
        <w:rPr>
          <w:rFonts w:eastAsia="Arial Unicode MS" w:cs="Arial"/>
          <w:b/>
          <w:kern w:val="1"/>
          <w:sz w:val="24"/>
          <w:szCs w:val="24"/>
          <w:lang w:eastAsia="ar-SA"/>
        </w:rPr>
        <w:t>ПАРТИЈА БР. 18:</w:t>
      </w:r>
      <w:r w:rsidRPr="00A6156E">
        <w:rPr>
          <w:rFonts w:eastAsia="Arial Unicode MS" w:cs="Arial"/>
          <w:b/>
          <w:color w:val="000000"/>
          <w:kern w:val="1"/>
          <w:sz w:val="24"/>
          <w:szCs w:val="24"/>
          <w:lang w:eastAsia="ar-SA"/>
        </w:rPr>
        <w:t>ХИСТАМИН</w:t>
      </w:r>
    </w:p>
    <w:p w:rsidR="00043DB1" w:rsidRPr="00A6156E" w:rsidRDefault="00043DB1" w:rsidP="00043DB1">
      <w:pPr>
        <w:suppressAutoHyphens/>
        <w:spacing w:line="100" w:lineRule="atLeast"/>
        <w:jc w:val="left"/>
        <w:rPr>
          <w:rFonts w:eastAsia="Arial Unicode MS" w:cs="Arial"/>
          <w:color w:val="000000"/>
          <w:kern w:val="1"/>
          <w:sz w:val="24"/>
          <w:szCs w:val="24"/>
          <w:lang w:eastAsia="ar-SA"/>
        </w:rPr>
      </w:pPr>
    </w:p>
    <w:tbl>
      <w:tblPr>
        <w:tblW w:w="49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44"/>
        <w:gridCol w:w="5626"/>
        <w:gridCol w:w="1418"/>
        <w:gridCol w:w="1377"/>
      </w:tblGrid>
      <w:tr w:rsidR="00043DB1" w:rsidRPr="00694F80" w:rsidTr="004A77AD">
        <w:trPr>
          <w:trHeight w:val="850"/>
        </w:trPr>
        <w:tc>
          <w:tcPr>
            <w:tcW w:w="598"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A6156E" w:rsidRDefault="00043DB1" w:rsidP="004A77AD">
            <w:pPr>
              <w:suppressAutoHyphens/>
              <w:spacing w:line="100" w:lineRule="atLeast"/>
              <w:jc w:val="center"/>
              <w:rPr>
                <w:rFonts w:eastAsia="Times New Roman" w:cs="Arial"/>
                <w:b/>
                <w:color w:val="000000"/>
                <w:kern w:val="1"/>
                <w:sz w:val="24"/>
                <w:szCs w:val="24"/>
                <w:lang w:eastAsia="ar-SA"/>
              </w:rPr>
            </w:pPr>
            <w:r w:rsidRPr="00A6156E">
              <w:rPr>
                <w:rFonts w:eastAsia="Times New Roman" w:cs="Arial"/>
                <w:b/>
                <w:color w:val="000000"/>
                <w:kern w:val="1"/>
                <w:sz w:val="24"/>
                <w:szCs w:val="24"/>
                <w:lang w:val="sr-Cyrl-CS" w:eastAsia="ar-SA"/>
              </w:rPr>
              <w:t>Ред. бр.</w:t>
            </w:r>
          </w:p>
        </w:tc>
        <w:tc>
          <w:tcPr>
            <w:tcW w:w="2941"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A6156E" w:rsidRDefault="00043DB1" w:rsidP="004A77AD">
            <w:pPr>
              <w:suppressAutoHyphens/>
              <w:spacing w:line="100" w:lineRule="atLeast"/>
              <w:jc w:val="center"/>
              <w:rPr>
                <w:rFonts w:eastAsia="Times New Roman" w:cs="Arial"/>
                <w:b/>
                <w:color w:val="000000"/>
                <w:kern w:val="1"/>
                <w:sz w:val="24"/>
                <w:szCs w:val="24"/>
                <w:lang w:eastAsia="ar-SA"/>
              </w:rPr>
            </w:pPr>
            <w:r w:rsidRPr="00A6156E">
              <w:rPr>
                <w:rFonts w:eastAsia="Times New Roman" w:cs="Arial"/>
                <w:b/>
                <w:color w:val="000000"/>
                <w:kern w:val="1"/>
                <w:sz w:val="24"/>
                <w:szCs w:val="24"/>
                <w:lang w:eastAsia="ar-SA"/>
              </w:rPr>
              <w:t>Назив артикла</w:t>
            </w:r>
          </w:p>
        </w:tc>
        <w:tc>
          <w:tcPr>
            <w:tcW w:w="741"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A6156E" w:rsidRDefault="00043DB1" w:rsidP="004A77AD">
            <w:pPr>
              <w:suppressAutoHyphens/>
              <w:spacing w:line="100" w:lineRule="atLeast"/>
              <w:jc w:val="center"/>
              <w:rPr>
                <w:rFonts w:eastAsia="Times New Roman" w:cs="Arial"/>
                <w:b/>
                <w:color w:val="000000"/>
                <w:kern w:val="1"/>
                <w:sz w:val="24"/>
                <w:szCs w:val="24"/>
                <w:lang w:eastAsia="ar-SA"/>
              </w:rPr>
            </w:pPr>
            <w:r w:rsidRPr="00A6156E">
              <w:rPr>
                <w:rFonts w:eastAsia="Times New Roman" w:cs="Arial"/>
                <w:b/>
                <w:color w:val="000000"/>
                <w:kern w:val="1"/>
                <w:sz w:val="24"/>
                <w:szCs w:val="24"/>
                <w:lang w:eastAsia="ar-SA"/>
              </w:rPr>
              <w:t>Јединица мере</w:t>
            </w:r>
          </w:p>
        </w:tc>
        <w:tc>
          <w:tcPr>
            <w:tcW w:w="720"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A6156E" w:rsidRDefault="00043DB1" w:rsidP="004A77AD">
            <w:pPr>
              <w:suppressAutoHyphens/>
              <w:spacing w:line="100" w:lineRule="atLeast"/>
              <w:jc w:val="center"/>
              <w:rPr>
                <w:rFonts w:eastAsia="Times New Roman" w:cs="Arial"/>
                <w:b/>
                <w:color w:val="000000"/>
                <w:kern w:val="1"/>
                <w:sz w:val="24"/>
                <w:szCs w:val="24"/>
                <w:lang w:eastAsia="ar-SA"/>
              </w:rPr>
            </w:pPr>
            <w:r w:rsidRPr="00A6156E">
              <w:rPr>
                <w:rFonts w:eastAsia="Times New Roman" w:cs="Arial"/>
                <w:b/>
                <w:color w:val="000000"/>
                <w:kern w:val="1"/>
                <w:sz w:val="24"/>
                <w:szCs w:val="24"/>
                <w:lang w:val="sr-Cyrl-CS" w:eastAsia="ar-SA"/>
              </w:rPr>
              <w:t>К</w:t>
            </w:r>
            <w:r w:rsidRPr="00A6156E">
              <w:rPr>
                <w:rFonts w:eastAsia="Times New Roman" w:cs="Arial"/>
                <w:b/>
                <w:color w:val="000000"/>
                <w:kern w:val="1"/>
                <w:sz w:val="24"/>
                <w:szCs w:val="24"/>
                <w:lang w:eastAsia="ar-SA"/>
              </w:rPr>
              <w:t>оличина</w:t>
            </w:r>
          </w:p>
        </w:tc>
      </w:tr>
      <w:tr w:rsidR="00043DB1" w:rsidRPr="00694F80" w:rsidTr="004A77AD">
        <w:trPr>
          <w:trHeight w:val="420"/>
        </w:trPr>
        <w:tc>
          <w:tcPr>
            <w:tcW w:w="598" w:type="pct"/>
            <w:tcBorders>
              <w:top w:val="double" w:sz="4" w:space="0" w:color="auto"/>
              <w:bottom w:val="single" w:sz="4" w:space="0" w:color="000000"/>
            </w:tcBorders>
            <w:vAlign w:val="center"/>
          </w:tcPr>
          <w:p w:rsidR="00043DB1" w:rsidRPr="00A6156E" w:rsidRDefault="00043DB1" w:rsidP="004A77AD">
            <w:pPr>
              <w:numPr>
                <w:ilvl w:val="0"/>
                <w:numId w:val="59"/>
              </w:numPr>
              <w:suppressAutoHyphens/>
              <w:spacing w:line="100" w:lineRule="atLeast"/>
              <w:jc w:val="center"/>
              <w:rPr>
                <w:rFonts w:eastAsia="Arial Unicode MS" w:cs="Arial"/>
                <w:color w:val="000000"/>
                <w:kern w:val="1"/>
                <w:sz w:val="24"/>
                <w:szCs w:val="24"/>
                <w:lang w:val="sr-Cyrl-CS" w:eastAsia="ar-SA"/>
              </w:rPr>
            </w:pPr>
          </w:p>
        </w:tc>
        <w:tc>
          <w:tcPr>
            <w:tcW w:w="2941" w:type="pct"/>
            <w:tcBorders>
              <w:top w:val="double" w:sz="4" w:space="0" w:color="auto"/>
              <w:bottom w:val="single" w:sz="4" w:space="0" w:color="000000"/>
            </w:tcBorders>
            <w:vAlign w:val="center"/>
          </w:tcPr>
          <w:p w:rsidR="00043DB1" w:rsidRPr="00A6156E" w:rsidRDefault="00043DB1" w:rsidP="004A77AD">
            <w:pPr>
              <w:tabs>
                <w:tab w:val="left" w:pos="2529"/>
              </w:tabs>
              <w:suppressAutoHyphens/>
              <w:rPr>
                <w:rFonts w:eastAsia="Times New Roman" w:cs="Arial"/>
                <w:color w:val="000000"/>
                <w:kern w:val="1"/>
                <w:sz w:val="24"/>
                <w:szCs w:val="24"/>
                <w:lang w:eastAsia="ar-SA"/>
              </w:rPr>
            </w:pPr>
            <w:r w:rsidRPr="00A6156E">
              <w:rPr>
                <w:rFonts w:eastAsia="Times New Roman" w:cs="Arial"/>
                <w:color w:val="000000"/>
                <w:kern w:val="1"/>
                <w:sz w:val="24"/>
                <w:szCs w:val="24"/>
                <w:lang w:eastAsia="ar-SA"/>
              </w:rPr>
              <w:t>Хистамин   4mg/ml</w:t>
            </w:r>
          </w:p>
        </w:tc>
        <w:tc>
          <w:tcPr>
            <w:tcW w:w="741" w:type="pct"/>
            <w:tcBorders>
              <w:top w:val="double" w:sz="4" w:space="0" w:color="auto"/>
              <w:bottom w:val="single" w:sz="4" w:space="0" w:color="000000"/>
            </w:tcBorders>
            <w:vAlign w:val="center"/>
          </w:tcPr>
          <w:p w:rsidR="00043DB1" w:rsidRPr="00A6156E" w:rsidRDefault="00043DB1" w:rsidP="004A77AD">
            <w:pPr>
              <w:suppressAutoHyphens/>
              <w:jc w:val="center"/>
              <w:rPr>
                <w:rFonts w:eastAsia="Times New Roman" w:cs="Arial"/>
                <w:color w:val="000000"/>
                <w:kern w:val="1"/>
                <w:sz w:val="24"/>
                <w:szCs w:val="24"/>
                <w:lang w:eastAsia="ar-SA"/>
              </w:rPr>
            </w:pPr>
            <w:r w:rsidRPr="00A6156E">
              <w:rPr>
                <w:rFonts w:eastAsia="Times New Roman" w:cs="Arial"/>
                <w:color w:val="000000"/>
                <w:kern w:val="1"/>
                <w:sz w:val="24"/>
                <w:szCs w:val="24"/>
                <w:lang w:eastAsia="ar-SA"/>
              </w:rPr>
              <w:t>ком</w:t>
            </w:r>
          </w:p>
        </w:tc>
        <w:tc>
          <w:tcPr>
            <w:tcW w:w="720" w:type="pct"/>
            <w:tcBorders>
              <w:top w:val="double" w:sz="4" w:space="0" w:color="auto"/>
              <w:bottom w:val="single" w:sz="4" w:space="0" w:color="000000"/>
            </w:tcBorders>
            <w:vAlign w:val="center"/>
          </w:tcPr>
          <w:p w:rsidR="00043DB1" w:rsidRPr="00A6156E" w:rsidRDefault="00043DB1" w:rsidP="004A77AD">
            <w:pPr>
              <w:suppressAutoHyphens/>
              <w:jc w:val="center"/>
              <w:rPr>
                <w:rFonts w:eastAsia="Times New Roman" w:cs="Arial"/>
                <w:color w:val="000000"/>
                <w:kern w:val="1"/>
                <w:sz w:val="24"/>
                <w:szCs w:val="24"/>
                <w:lang w:val="sr-Cyrl-CS" w:eastAsia="ar-SA"/>
              </w:rPr>
            </w:pPr>
            <w:r w:rsidRPr="00A6156E">
              <w:rPr>
                <w:rFonts w:eastAsia="Times New Roman" w:cs="Arial"/>
                <w:color w:val="000000"/>
                <w:kern w:val="1"/>
                <w:sz w:val="24"/>
                <w:szCs w:val="24"/>
                <w:lang w:val="sr-Cyrl-CS" w:eastAsia="ar-SA"/>
              </w:rPr>
              <w:t>5</w:t>
            </w:r>
          </w:p>
        </w:tc>
      </w:tr>
      <w:tr w:rsidR="00043DB1" w:rsidRPr="00694F80" w:rsidTr="004A77AD">
        <w:trPr>
          <w:trHeight w:val="418"/>
        </w:trPr>
        <w:tc>
          <w:tcPr>
            <w:tcW w:w="598" w:type="pct"/>
            <w:tcBorders>
              <w:top w:val="single" w:sz="4" w:space="0" w:color="000000"/>
              <w:bottom w:val="single" w:sz="4" w:space="0" w:color="000000"/>
            </w:tcBorders>
            <w:vAlign w:val="center"/>
          </w:tcPr>
          <w:p w:rsidR="00043DB1" w:rsidRPr="00A6156E" w:rsidRDefault="00043DB1" w:rsidP="004A77AD">
            <w:pPr>
              <w:numPr>
                <w:ilvl w:val="0"/>
                <w:numId w:val="59"/>
              </w:numPr>
              <w:suppressAutoHyphens/>
              <w:spacing w:line="100" w:lineRule="atLeast"/>
              <w:jc w:val="center"/>
              <w:rPr>
                <w:rFonts w:eastAsia="Arial Unicode MS" w:cs="Arial"/>
                <w:color w:val="000000"/>
                <w:kern w:val="1"/>
                <w:sz w:val="24"/>
                <w:szCs w:val="24"/>
                <w:lang w:val="sr-Cyrl-CS" w:eastAsia="ar-SA"/>
              </w:rPr>
            </w:pPr>
          </w:p>
        </w:tc>
        <w:tc>
          <w:tcPr>
            <w:tcW w:w="2941" w:type="pct"/>
            <w:tcBorders>
              <w:top w:val="single" w:sz="4" w:space="0" w:color="000000"/>
              <w:bottom w:val="single" w:sz="4" w:space="0" w:color="000000"/>
            </w:tcBorders>
            <w:vAlign w:val="center"/>
          </w:tcPr>
          <w:p w:rsidR="00043DB1" w:rsidRPr="00A6156E" w:rsidRDefault="00043DB1" w:rsidP="004A77AD">
            <w:pPr>
              <w:suppressAutoHyphens/>
              <w:rPr>
                <w:rFonts w:eastAsia="Times New Roman" w:cs="Arial"/>
                <w:color w:val="000000"/>
                <w:kern w:val="1"/>
                <w:sz w:val="24"/>
                <w:szCs w:val="24"/>
                <w:lang w:eastAsia="ar-SA"/>
              </w:rPr>
            </w:pPr>
            <w:r w:rsidRPr="00A6156E">
              <w:rPr>
                <w:rFonts w:eastAsia="Times New Roman" w:cs="Arial"/>
                <w:color w:val="000000"/>
                <w:kern w:val="1"/>
                <w:sz w:val="24"/>
                <w:szCs w:val="24"/>
                <w:lang w:eastAsia="ar-SA"/>
              </w:rPr>
              <w:t>Хистамин  32mg/ml</w:t>
            </w:r>
          </w:p>
        </w:tc>
        <w:tc>
          <w:tcPr>
            <w:tcW w:w="741" w:type="pct"/>
            <w:tcBorders>
              <w:top w:val="single" w:sz="4" w:space="0" w:color="000000"/>
              <w:bottom w:val="single" w:sz="4" w:space="0" w:color="000000"/>
            </w:tcBorders>
            <w:vAlign w:val="center"/>
          </w:tcPr>
          <w:p w:rsidR="00043DB1" w:rsidRPr="00A6156E" w:rsidRDefault="00043DB1" w:rsidP="004A77AD">
            <w:pPr>
              <w:suppressAutoHyphens/>
              <w:jc w:val="center"/>
              <w:rPr>
                <w:rFonts w:eastAsia="Times New Roman" w:cs="Arial"/>
                <w:color w:val="000000"/>
                <w:kern w:val="1"/>
                <w:sz w:val="24"/>
                <w:szCs w:val="24"/>
                <w:lang w:eastAsia="ar-SA"/>
              </w:rPr>
            </w:pPr>
            <w:r w:rsidRPr="00A6156E">
              <w:rPr>
                <w:rFonts w:eastAsia="Times New Roman" w:cs="Arial"/>
                <w:color w:val="000000"/>
                <w:kern w:val="1"/>
                <w:sz w:val="24"/>
                <w:szCs w:val="24"/>
                <w:lang w:eastAsia="ar-SA"/>
              </w:rPr>
              <w:t>ком</w:t>
            </w:r>
          </w:p>
        </w:tc>
        <w:tc>
          <w:tcPr>
            <w:tcW w:w="720" w:type="pct"/>
            <w:tcBorders>
              <w:top w:val="single" w:sz="4" w:space="0" w:color="000000"/>
              <w:bottom w:val="single" w:sz="4" w:space="0" w:color="000000"/>
            </w:tcBorders>
            <w:vAlign w:val="center"/>
          </w:tcPr>
          <w:p w:rsidR="00043DB1" w:rsidRPr="00A6156E" w:rsidRDefault="00043DB1" w:rsidP="004A77AD">
            <w:pPr>
              <w:suppressAutoHyphens/>
              <w:jc w:val="center"/>
              <w:rPr>
                <w:rFonts w:eastAsia="Times New Roman" w:cs="Arial"/>
                <w:color w:val="000000"/>
                <w:kern w:val="1"/>
                <w:sz w:val="24"/>
                <w:szCs w:val="24"/>
                <w:lang w:val="sr-Cyrl-CS" w:eastAsia="ar-SA"/>
              </w:rPr>
            </w:pPr>
            <w:r w:rsidRPr="00A6156E">
              <w:rPr>
                <w:rFonts w:eastAsia="Times New Roman" w:cs="Arial"/>
                <w:color w:val="000000"/>
                <w:kern w:val="1"/>
                <w:sz w:val="24"/>
                <w:szCs w:val="24"/>
                <w:lang w:val="sr-Cyrl-CS" w:eastAsia="ar-SA"/>
              </w:rPr>
              <w:t>8</w:t>
            </w:r>
          </w:p>
        </w:tc>
      </w:tr>
    </w:tbl>
    <w:p w:rsidR="00043DB1" w:rsidRPr="00A6156E" w:rsidRDefault="00043DB1" w:rsidP="00043DB1">
      <w:pPr>
        <w:suppressAutoHyphens/>
        <w:spacing w:line="100" w:lineRule="atLeast"/>
        <w:rPr>
          <w:rFonts w:cs="Arial"/>
          <w:color w:val="000000"/>
          <w:kern w:val="1"/>
          <w:sz w:val="24"/>
          <w:szCs w:val="24"/>
          <w:lang w:eastAsia="ar-SA"/>
        </w:rPr>
      </w:pPr>
    </w:p>
    <w:p w:rsidR="00043DB1" w:rsidRPr="00A6156E" w:rsidRDefault="00043DB1" w:rsidP="00043DB1">
      <w:pPr>
        <w:tabs>
          <w:tab w:val="left" w:pos="360"/>
        </w:tabs>
        <w:suppressAutoHyphens/>
        <w:autoSpaceDE w:val="0"/>
        <w:autoSpaceDN w:val="0"/>
        <w:adjustRightInd w:val="0"/>
        <w:spacing w:line="100" w:lineRule="atLeast"/>
        <w:rPr>
          <w:rFonts w:eastAsia="Arial Unicode MS" w:cs="Arial"/>
          <w:b/>
          <w:bCs/>
          <w:i/>
          <w:color w:val="000000"/>
          <w:kern w:val="1"/>
          <w:sz w:val="24"/>
          <w:szCs w:val="24"/>
          <w:u w:val="single"/>
          <w:lang w:eastAsia="ar-SA"/>
        </w:rPr>
      </w:pPr>
      <w:r w:rsidRPr="00A6156E">
        <w:rPr>
          <w:rFonts w:eastAsia="Arial Unicode MS" w:cs="Arial"/>
          <w:b/>
          <w:bCs/>
          <w:i/>
          <w:color w:val="000000"/>
          <w:kern w:val="1"/>
          <w:sz w:val="24"/>
          <w:szCs w:val="24"/>
          <w:u w:val="single"/>
          <w:lang w:val="sr-Cyrl-CS" w:eastAsia="ar-SA"/>
        </w:rPr>
        <w:t>Напомена:</w:t>
      </w:r>
    </w:p>
    <w:p w:rsidR="00043DB1" w:rsidRPr="00A6156E" w:rsidRDefault="00043DB1" w:rsidP="00043DB1">
      <w:pPr>
        <w:tabs>
          <w:tab w:val="left" w:pos="360"/>
        </w:tabs>
        <w:suppressAutoHyphens/>
        <w:autoSpaceDE w:val="0"/>
        <w:autoSpaceDN w:val="0"/>
        <w:adjustRightInd w:val="0"/>
        <w:spacing w:line="100" w:lineRule="atLeast"/>
        <w:rPr>
          <w:rFonts w:eastAsia="Arial Unicode MS" w:cs="Arial"/>
          <w:b/>
          <w:bCs/>
          <w:i/>
          <w:color w:val="000000"/>
          <w:kern w:val="1"/>
          <w:sz w:val="24"/>
          <w:szCs w:val="24"/>
          <w:u w:val="single"/>
          <w:lang w:eastAsia="ar-SA"/>
        </w:rPr>
      </w:pPr>
    </w:p>
    <w:p w:rsidR="00043DB1" w:rsidRPr="00A6156E" w:rsidRDefault="00043DB1" w:rsidP="00043DB1">
      <w:pPr>
        <w:numPr>
          <w:ilvl w:val="0"/>
          <w:numId w:val="60"/>
        </w:numPr>
        <w:suppressAutoHyphens/>
        <w:spacing w:line="100" w:lineRule="atLeast"/>
        <w:jc w:val="left"/>
        <w:rPr>
          <w:rFonts w:eastAsia="Arial Unicode MS" w:cs="Arial"/>
          <w:color w:val="000000"/>
          <w:kern w:val="1"/>
          <w:sz w:val="24"/>
          <w:szCs w:val="24"/>
          <w:lang w:eastAsia="ar-SA"/>
        </w:rPr>
      </w:pPr>
      <w:r w:rsidRPr="00A6156E">
        <w:rPr>
          <w:rFonts w:eastAsia="Arial Unicode MS" w:cs="Arial"/>
          <w:color w:val="000000"/>
          <w:kern w:val="1"/>
          <w:sz w:val="24"/>
          <w:szCs w:val="24"/>
          <w:lang w:eastAsia="ar-SA"/>
        </w:rPr>
        <w:t>Понуда мора бити комплетна.</w:t>
      </w:r>
    </w:p>
    <w:p w:rsidR="00043DB1" w:rsidRDefault="00043DB1" w:rsidP="00043DB1">
      <w:pPr>
        <w:rPr>
          <w:rFonts w:eastAsia="Arial Unicode MS" w:cs="Arial"/>
          <w:kern w:val="1"/>
          <w:sz w:val="24"/>
          <w:szCs w:val="24"/>
          <w:lang w:eastAsia="ar-SA"/>
        </w:rPr>
      </w:pPr>
      <w:r>
        <w:rPr>
          <w:rFonts w:eastAsia="Arial Unicode MS" w:cs="Arial"/>
          <w:kern w:val="1"/>
          <w:sz w:val="24"/>
          <w:szCs w:val="24"/>
          <w:lang w:eastAsia="ar-SA"/>
        </w:rPr>
        <w:br w:type="page"/>
      </w:r>
    </w:p>
    <w:p w:rsidR="00043DB1" w:rsidRPr="00FC018C" w:rsidRDefault="00043DB1" w:rsidP="00043DB1">
      <w:pPr>
        <w:rPr>
          <w:rFonts w:eastAsia="Arial Unicode MS" w:cs="Arial"/>
          <w:kern w:val="1"/>
          <w:sz w:val="24"/>
          <w:szCs w:val="24"/>
          <w:lang w:eastAsia="ar-SA"/>
        </w:rPr>
      </w:pPr>
    </w:p>
    <w:p w:rsidR="00043DB1" w:rsidRPr="00A6156E" w:rsidRDefault="00043DB1" w:rsidP="00043DB1">
      <w:pPr>
        <w:suppressAutoHyphens/>
        <w:spacing w:line="100" w:lineRule="atLeast"/>
        <w:rPr>
          <w:rFonts w:eastAsia="Arial Unicode MS" w:cs="Arial"/>
          <w:b/>
          <w:color w:val="000000"/>
          <w:kern w:val="1"/>
          <w:sz w:val="24"/>
          <w:szCs w:val="24"/>
          <w:lang w:eastAsia="ar-SA"/>
        </w:rPr>
      </w:pPr>
      <w:r w:rsidRPr="00A6156E">
        <w:rPr>
          <w:rFonts w:eastAsia="Arial Unicode MS" w:cs="Arial"/>
          <w:b/>
          <w:color w:val="000000"/>
          <w:kern w:val="1"/>
          <w:sz w:val="24"/>
          <w:szCs w:val="24"/>
          <w:lang w:eastAsia="ar-SA"/>
        </w:rPr>
        <w:t xml:space="preserve">ПАРТИЈА БР. 19: АЛЕРГОЛОШКИ ТЕСТОВИ </w:t>
      </w:r>
    </w:p>
    <w:p w:rsidR="00043DB1" w:rsidRPr="00A6156E" w:rsidRDefault="00043DB1" w:rsidP="00043DB1">
      <w:pPr>
        <w:suppressAutoHyphens/>
        <w:spacing w:line="100" w:lineRule="atLeast"/>
        <w:jc w:val="left"/>
        <w:rPr>
          <w:rFonts w:eastAsia="Arial Unicode MS" w:cs="Arial"/>
          <w:color w:val="000000"/>
          <w:kern w:val="1"/>
          <w:sz w:val="24"/>
          <w:szCs w:val="24"/>
          <w:lang w:eastAsia="ar-SA"/>
        </w:rPr>
      </w:pPr>
    </w:p>
    <w:tbl>
      <w:tblPr>
        <w:tblW w:w="49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44"/>
        <w:gridCol w:w="5626"/>
        <w:gridCol w:w="1418"/>
        <w:gridCol w:w="1377"/>
      </w:tblGrid>
      <w:tr w:rsidR="00043DB1" w:rsidRPr="00694F80" w:rsidTr="004A77AD">
        <w:trPr>
          <w:trHeight w:val="850"/>
        </w:trPr>
        <w:tc>
          <w:tcPr>
            <w:tcW w:w="598"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A6156E" w:rsidRDefault="00043DB1" w:rsidP="004A77AD">
            <w:pPr>
              <w:suppressAutoHyphens/>
              <w:spacing w:line="100" w:lineRule="atLeast"/>
              <w:jc w:val="center"/>
              <w:rPr>
                <w:rFonts w:eastAsia="Times New Roman" w:cs="Arial"/>
                <w:b/>
                <w:color w:val="000000"/>
                <w:kern w:val="1"/>
                <w:sz w:val="24"/>
                <w:szCs w:val="24"/>
                <w:lang w:eastAsia="ar-SA"/>
              </w:rPr>
            </w:pPr>
            <w:r w:rsidRPr="00A6156E">
              <w:rPr>
                <w:rFonts w:eastAsia="Times New Roman" w:cs="Arial"/>
                <w:b/>
                <w:color w:val="000000"/>
                <w:kern w:val="1"/>
                <w:sz w:val="24"/>
                <w:szCs w:val="24"/>
                <w:lang w:val="sr-Cyrl-CS" w:eastAsia="ar-SA"/>
              </w:rPr>
              <w:t>Ред. бр.</w:t>
            </w:r>
          </w:p>
        </w:tc>
        <w:tc>
          <w:tcPr>
            <w:tcW w:w="2941"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A6156E" w:rsidRDefault="00043DB1" w:rsidP="004A77AD">
            <w:pPr>
              <w:suppressAutoHyphens/>
              <w:spacing w:line="100" w:lineRule="atLeast"/>
              <w:jc w:val="center"/>
              <w:rPr>
                <w:rFonts w:eastAsia="Times New Roman" w:cs="Arial"/>
                <w:b/>
                <w:color w:val="000000"/>
                <w:kern w:val="1"/>
                <w:sz w:val="24"/>
                <w:szCs w:val="24"/>
                <w:lang w:eastAsia="ar-SA"/>
              </w:rPr>
            </w:pPr>
            <w:r w:rsidRPr="00A6156E">
              <w:rPr>
                <w:rFonts w:eastAsia="Times New Roman" w:cs="Arial"/>
                <w:b/>
                <w:color w:val="000000"/>
                <w:kern w:val="1"/>
                <w:sz w:val="24"/>
                <w:szCs w:val="24"/>
                <w:lang w:eastAsia="ar-SA"/>
              </w:rPr>
              <w:t xml:space="preserve">Назив артикла </w:t>
            </w:r>
          </w:p>
        </w:tc>
        <w:tc>
          <w:tcPr>
            <w:tcW w:w="741"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A6156E" w:rsidRDefault="00043DB1" w:rsidP="004A77AD">
            <w:pPr>
              <w:suppressAutoHyphens/>
              <w:spacing w:line="100" w:lineRule="atLeast"/>
              <w:jc w:val="center"/>
              <w:rPr>
                <w:rFonts w:eastAsia="Times New Roman" w:cs="Arial"/>
                <w:b/>
                <w:color w:val="000000"/>
                <w:kern w:val="1"/>
                <w:sz w:val="24"/>
                <w:szCs w:val="24"/>
                <w:lang w:eastAsia="ar-SA"/>
              </w:rPr>
            </w:pPr>
            <w:r w:rsidRPr="00A6156E">
              <w:rPr>
                <w:rFonts w:eastAsia="Times New Roman" w:cs="Arial"/>
                <w:b/>
                <w:color w:val="000000"/>
                <w:kern w:val="1"/>
                <w:sz w:val="24"/>
                <w:szCs w:val="24"/>
                <w:lang w:eastAsia="ar-SA"/>
              </w:rPr>
              <w:t>Јединица мере</w:t>
            </w:r>
          </w:p>
        </w:tc>
        <w:tc>
          <w:tcPr>
            <w:tcW w:w="720"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A6156E" w:rsidRDefault="00043DB1" w:rsidP="004A77AD">
            <w:pPr>
              <w:suppressAutoHyphens/>
              <w:spacing w:line="100" w:lineRule="atLeast"/>
              <w:jc w:val="center"/>
              <w:rPr>
                <w:rFonts w:eastAsia="Times New Roman" w:cs="Arial"/>
                <w:b/>
                <w:color w:val="000000"/>
                <w:kern w:val="1"/>
                <w:sz w:val="24"/>
                <w:szCs w:val="24"/>
                <w:lang w:eastAsia="ar-SA"/>
              </w:rPr>
            </w:pPr>
            <w:r w:rsidRPr="00A6156E">
              <w:rPr>
                <w:rFonts w:eastAsia="Times New Roman" w:cs="Arial"/>
                <w:b/>
                <w:color w:val="000000"/>
                <w:kern w:val="1"/>
                <w:sz w:val="24"/>
                <w:szCs w:val="24"/>
                <w:lang w:val="sr-Cyrl-CS" w:eastAsia="ar-SA"/>
              </w:rPr>
              <w:t>К</w:t>
            </w:r>
            <w:r w:rsidRPr="00A6156E">
              <w:rPr>
                <w:rFonts w:eastAsia="Times New Roman" w:cs="Arial"/>
                <w:b/>
                <w:color w:val="000000"/>
                <w:kern w:val="1"/>
                <w:sz w:val="24"/>
                <w:szCs w:val="24"/>
                <w:lang w:eastAsia="ar-SA"/>
              </w:rPr>
              <w:t>оличина</w:t>
            </w:r>
          </w:p>
        </w:tc>
      </w:tr>
      <w:tr w:rsidR="00043DB1" w:rsidRPr="00694F80" w:rsidTr="004A77AD">
        <w:trPr>
          <w:trHeight w:val="391"/>
        </w:trPr>
        <w:tc>
          <w:tcPr>
            <w:tcW w:w="598" w:type="pct"/>
            <w:tcBorders>
              <w:top w:val="double" w:sz="4" w:space="0" w:color="auto"/>
              <w:bottom w:val="single" w:sz="4" w:space="0" w:color="000000"/>
            </w:tcBorders>
            <w:vAlign w:val="center"/>
          </w:tcPr>
          <w:p w:rsidR="00043DB1" w:rsidRPr="00A6156E" w:rsidRDefault="00043DB1" w:rsidP="004A77AD">
            <w:pPr>
              <w:numPr>
                <w:ilvl w:val="0"/>
                <w:numId w:val="63"/>
              </w:numPr>
              <w:suppressAutoHyphens/>
              <w:spacing w:line="100" w:lineRule="atLeast"/>
              <w:jc w:val="center"/>
              <w:rPr>
                <w:rFonts w:eastAsia="Arial Unicode MS" w:cs="Arial"/>
                <w:color w:val="000000"/>
                <w:kern w:val="1"/>
                <w:sz w:val="24"/>
                <w:szCs w:val="24"/>
                <w:lang w:val="sr-Cyrl-CS" w:eastAsia="ar-SA"/>
              </w:rPr>
            </w:pPr>
          </w:p>
        </w:tc>
        <w:tc>
          <w:tcPr>
            <w:tcW w:w="2941" w:type="pct"/>
            <w:tcBorders>
              <w:top w:val="double" w:sz="4" w:space="0" w:color="auto"/>
              <w:bottom w:val="single" w:sz="4" w:space="0" w:color="000000"/>
            </w:tcBorders>
            <w:vAlign w:val="center"/>
          </w:tcPr>
          <w:p w:rsidR="00043DB1" w:rsidRPr="00A6156E" w:rsidRDefault="00043DB1" w:rsidP="004A77AD">
            <w:pPr>
              <w:suppressAutoHyphens/>
              <w:rPr>
                <w:rFonts w:eastAsia="Times New Roman" w:cs="Arial"/>
                <w:color w:val="000000"/>
                <w:kern w:val="1"/>
                <w:sz w:val="24"/>
                <w:szCs w:val="24"/>
                <w:lang w:eastAsia="ar-SA"/>
              </w:rPr>
            </w:pPr>
            <w:r w:rsidRPr="00A6156E">
              <w:rPr>
                <w:rFonts w:eastAsia="Times New Roman" w:cs="Arial"/>
                <w:color w:val="000000"/>
                <w:kern w:val="1"/>
                <w:sz w:val="24"/>
                <w:szCs w:val="24"/>
                <w:lang w:eastAsia="ar-SA"/>
              </w:rPr>
              <w:t>Алергени дерматофагоидес</w:t>
            </w:r>
          </w:p>
        </w:tc>
        <w:tc>
          <w:tcPr>
            <w:tcW w:w="741" w:type="pct"/>
            <w:tcBorders>
              <w:top w:val="double" w:sz="4" w:space="0" w:color="auto"/>
              <w:bottom w:val="single" w:sz="4" w:space="0" w:color="000000"/>
            </w:tcBorders>
            <w:vAlign w:val="center"/>
          </w:tcPr>
          <w:p w:rsidR="00043DB1" w:rsidRPr="00A6156E" w:rsidRDefault="00043DB1" w:rsidP="004A77AD">
            <w:pPr>
              <w:suppressAutoHyphens/>
              <w:jc w:val="center"/>
              <w:rPr>
                <w:rFonts w:eastAsia="Times New Roman" w:cs="Arial"/>
                <w:color w:val="000000"/>
                <w:kern w:val="1"/>
                <w:sz w:val="24"/>
                <w:szCs w:val="24"/>
                <w:lang w:eastAsia="ar-SA"/>
              </w:rPr>
            </w:pPr>
            <w:r w:rsidRPr="00A6156E">
              <w:rPr>
                <w:rFonts w:eastAsia="Times New Roman" w:cs="Arial"/>
                <w:color w:val="000000"/>
                <w:kern w:val="1"/>
                <w:sz w:val="24"/>
                <w:szCs w:val="24"/>
                <w:lang w:eastAsia="ar-SA"/>
              </w:rPr>
              <w:t>бочица</w:t>
            </w:r>
          </w:p>
        </w:tc>
        <w:tc>
          <w:tcPr>
            <w:tcW w:w="720" w:type="pct"/>
            <w:tcBorders>
              <w:top w:val="double" w:sz="4" w:space="0" w:color="auto"/>
              <w:bottom w:val="single" w:sz="4" w:space="0" w:color="000000"/>
            </w:tcBorders>
            <w:vAlign w:val="center"/>
          </w:tcPr>
          <w:p w:rsidR="00043DB1" w:rsidRPr="00A6156E" w:rsidRDefault="00043DB1" w:rsidP="004A77AD">
            <w:pPr>
              <w:suppressAutoHyphens/>
              <w:jc w:val="center"/>
              <w:rPr>
                <w:rFonts w:eastAsia="Times New Roman" w:cs="Arial"/>
                <w:kern w:val="1"/>
                <w:sz w:val="24"/>
                <w:szCs w:val="24"/>
                <w:lang w:val="sr-Cyrl-CS" w:eastAsia="ar-SA"/>
              </w:rPr>
            </w:pPr>
            <w:r w:rsidRPr="00A6156E">
              <w:rPr>
                <w:rFonts w:eastAsia="Times New Roman" w:cs="Arial"/>
                <w:kern w:val="1"/>
                <w:sz w:val="24"/>
                <w:szCs w:val="24"/>
                <w:lang w:val="sr-Cyrl-CS" w:eastAsia="ar-SA"/>
              </w:rPr>
              <w:t>14</w:t>
            </w:r>
          </w:p>
        </w:tc>
      </w:tr>
      <w:tr w:rsidR="00043DB1" w:rsidRPr="00694F80" w:rsidTr="004A77AD">
        <w:trPr>
          <w:trHeight w:val="403"/>
        </w:trPr>
        <w:tc>
          <w:tcPr>
            <w:tcW w:w="598" w:type="pct"/>
            <w:tcBorders>
              <w:top w:val="single" w:sz="4" w:space="0" w:color="000000"/>
              <w:bottom w:val="single" w:sz="4" w:space="0" w:color="000000"/>
            </w:tcBorders>
            <w:vAlign w:val="center"/>
          </w:tcPr>
          <w:p w:rsidR="00043DB1" w:rsidRPr="00A6156E" w:rsidRDefault="00043DB1" w:rsidP="004A77AD">
            <w:pPr>
              <w:numPr>
                <w:ilvl w:val="0"/>
                <w:numId w:val="63"/>
              </w:numPr>
              <w:suppressAutoHyphens/>
              <w:spacing w:line="100" w:lineRule="atLeast"/>
              <w:jc w:val="center"/>
              <w:rPr>
                <w:rFonts w:eastAsia="Arial Unicode MS" w:cs="Arial"/>
                <w:color w:val="000000"/>
                <w:kern w:val="1"/>
                <w:sz w:val="24"/>
                <w:szCs w:val="24"/>
                <w:lang w:val="sr-Cyrl-CS" w:eastAsia="ar-SA"/>
              </w:rPr>
            </w:pPr>
          </w:p>
        </w:tc>
        <w:tc>
          <w:tcPr>
            <w:tcW w:w="2941" w:type="pct"/>
            <w:tcBorders>
              <w:top w:val="single" w:sz="4" w:space="0" w:color="000000"/>
              <w:bottom w:val="single" w:sz="4" w:space="0" w:color="000000"/>
            </w:tcBorders>
            <w:vAlign w:val="center"/>
          </w:tcPr>
          <w:p w:rsidR="00043DB1" w:rsidRPr="00A6156E" w:rsidRDefault="00043DB1" w:rsidP="004A77AD">
            <w:pPr>
              <w:suppressAutoHyphens/>
              <w:rPr>
                <w:rFonts w:eastAsia="Times New Roman" w:cs="Arial"/>
                <w:color w:val="000000"/>
                <w:kern w:val="1"/>
                <w:sz w:val="24"/>
                <w:szCs w:val="24"/>
                <w:lang w:eastAsia="ar-SA"/>
              </w:rPr>
            </w:pPr>
            <w:r w:rsidRPr="00A6156E">
              <w:rPr>
                <w:rFonts w:eastAsia="Times New Roman" w:cs="Arial"/>
                <w:color w:val="000000"/>
                <w:kern w:val="1"/>
                <w:sz w:val="24"/>
                <w:szCs w:val="24"/>
                <w:lang w:eastAsia="ar-SA"/>
              </w:rPr>
              <w:t>Инхалациони алергени</w:t>
            </w:r>
          </w:p>
        </w:tc>
        <w:tc>
          <w:tcPr>
            <w:tcW w:w="741" w:type="pct"/>
            <w:tcBorders>
              <w:top w:val="single" w:sz="4" w:space="0" w:color="000000"/>
              <w:bottom w:val="single" w:sz="4" w:space="0" w:color="000000"/>
            </w:tcBorders>
            <w:vAlign w:val="center"/>
          </w:tcPr>
          <w:p w:rsidR="00043DB1" w:rsidRPr="00A6156E" w:rsidRDefault="00043DB1" w:rsidP="004A77AD">
            <w:pPr>
              <w:suppressAutoHyphens/>
              <w:jc w:val="center"/>
              <w:rPr>
                <w:rFonts w:eastAsia="Times New Roman" w:cs="Arial"/>
                <w:color w:val="000000"/>
                <w:kern w:val="1"/>
                <w:sz w:val="24"/>
                <w:szCs w:val="24"/>
                <w:lang w:eastAsia="ar-SA"/>
              </w:rPr>
            </w:pPr>
            <w:r w:rsidRPr="00A6156E">
              <w:rPr>
                <w:rFonts w:eastAsia="Times New Roman" w:cs="Arial"/>
                <w:color w:val="000000"/>
                <w:kern w:val="1"/>
                <w:sz w:val="24"/>
                <w:szCs w:val="24"/>
                <w:lang w:eastAsia="ar-SA"/>
              </w:rPr>
              <w:t>комплет</w:t>
            </w:r>
          </w:p>
        </w:tc>
        <w:tc>
          <w:tcPr>
            <w:tcW w:w="720" w:type="pct"/>
            <w:tcBorders>
              <w:top w:val="single" w:sz="4" w:space="0" w:color="000000"/>
              <w:bottom w:val="single" w:sz="4" w:space="0" w:color="000000"/>
            </w:tcBorders>
            <w:vAlign w:val="center"/>
          </w:tcPr>
          <w:p w:rsidR="00043DB1" w:rsidRPr="00A6156E" w:rsidRDefault="00043DB1" w:rsidP="004A77AD">
            <w:pPr>
              <w:suppressAutoHyphens/>
              <w:jc w:val="center"/>
              <w:rPr>
                <w:rFonts w:eastAsia="Times New Roman" w:cs="Arial"/>
                <w:kern w:val="1"/>
                <w:sz w:val="24"/>
                <w:szCs w:val="24"/>
                <w:lang w:val="sr-Cyrl-CS" w:eastAsia="ar-SA"/>
              </w:rPr>
            </w:pPr>
            <w:r w:rsidRPr="00A6156E">
              <w:rPr>
                <w:rFonts w:eastAsia="Times New Roman" w:cs="Arial"/>
                <w:kern w:val="1"/>
                <w:sz w:val="24"/>
                <w:szCs w:val="24"/>
                <w:lang w:val="sr-Cyrl-CS" w:eastAsia="ar-SA"/>
              </w:rPr>
              <w:t>14</w:t>
            </w:r>
          </w:p>
        </w:tc>
      </w:tr>
      <w:tr w:rsidR="00043DB1" w:rsidRPr="00694F80" w:rsidTr="004A77AD">
        <w:trPr>
          <w:trHeight w:val="425"/>
        </w:trPr>
        <w:tc>
          <w:tcPr>
            <w:tcW w:w="598" w:type="pct"/>
            <w:tcBorders>
              <w:top w:val="single" w:sz="4" w:space="0" w:color="000000"/>
              <w:bottom w:val="single" w:sz="4" w:space="0" w:color="000000"/>
            </w:tcBorders>
            <w:vAlign w:val="center"/>
          </w:tcPr>
          <w:p w:rsidR="00043DB1" w:rsidRPr="00A6156E" w:rsidRDefault="00043DB1" w:rsidP="004A77AD">
            <w:pPr>
              <w:numPr>
                <w:ilvl w:val="0"/>
                <w:numId w:val="63"/>
              </w:numPr>
              <w:suppressAutoHyphens/>
              <w:spacing w:line="100" w:lineRule="atLeast"/>
              <w:jc w:val="center"/>
              <w:rPr>
                <w:rFonts w:eastAsia="Arial Unicode MS" w:cs="Arial"/>
                <w:color w:val="000000"/>
                <w:kern w:val="1"/>
                <w:sz w:val="24"/>
                <w:szCs w:val="24"/>
                <w:lang w:val="sr-Cyrl-CS" w:eastAsia="ar-SA"/>
              </w:rPr>
            </w:pPr>
          </w:p>
        </w:tc>
        <w:tc>
          <w:tcPr>
            <w:tcW w:w="2941" w:type="pct"/>
            <w:tcBorders>
              <w:top w:val="single" w:sz="4" w:space="0" w:color="000000"/>
              <w:bottom w:val="single" w:sz="4" w:space="0" w:color="000000"/>
            </w:tcBorders>
          </w:tcPr>
          <w:p w:rsidR="00043DB1" w:rsidRPr="00A6156E" w:rsidRDefault="00043DB1" w:rsidP="004A77AD">
            <w:pPr>
              <w:suppressAutoHyphens/>
              <w:rPr>
                <w:rFonts w:eastAsia="Times New Roman" w:cs="Arial"/>
                <w:color w:val="000000"/>
                <w:kern w:val="1"/>
                <w:sz w:val="24"/>
                <w:szCs w:val="24"/>
                <w:lang w:eastAsia="ar-SA"/>
              </w:rPr>
            </w:pPr>
            <w:r w:rsidRPr="00A6156E">
              <w:rPr>
                <w:rFonts w:eastAsia="Times New Roman" w:cs="Arial"/>
                <w:color w:val="000000"/>
                <w:kern w:val="1"/>
                <w:sz w:val="24"/>
                <w:szCs w:val="24"/>
                <w:lang w:eastAsia="ar-SA"/>
              </w:rPr>
              <w:t>Нутритивни алегени</w:t>
            </w:r>
          </w:p>
        </w:tc>
        <w:tc>
          <w:tcPr>
            <w:tcW w:w="741" w:type="pct"/>
            <w:tcBorders>
              <w:top w:val="single" w:sz="4" w:space="0" w:color="000000"/>
              <w:bottom w:val="single" w:sz="4" w:space="0" w:color="000000"/>
            </w:tcBorders>
          </w:tcPr>
          <w:p w:rsidR="00043DB1" w:rsidRPr="00A6156E" w:rsidRDefault="00043DB1" w:rsidP="004A77AD">
            <w:pPr>
              <w:suppressAutoHyphens/>
              <w:jc w:val="center"/>
              <w:rPr>
                <w:rFonts w:eastAsia="Times New Roman" w:cs="Arial"/>
                <w:color w:val="000000"/>
                <w:kern w:val="1"/>
                <w:sz w:val="24"/>
                <w:szCs w:val="24"/>
                <w:lang w:eastAsia="ar-SA"/>
              </w:rPr>
            </w:pPr>
            <w:r w:rsidRPr="00A6156E">
              <w:rPr>
                <w:rFonts w:eastAsia="Times New Roman" w:cs="Arial"/>
                <w:color w:val="000000"/>
                <w:kern w:val="1"/>
                <w:sz w:val="24"/>
                <w:szCs w:val="24"/>
                <w:lang w:eastAsia="ar-SA"/>
              </w:rPr>
              <w:t>комплет</w:t>
            </w:r>
          </w:p>
        </w:tc>
        <w:tc>
          <w:tcPr>
            <w:tcW w:w="720" w:type="pct"/>
            <w:tcBorders>
              <w:top w:val="single" w:sz="4" w:space="0" w:color="000000"/>
              <w:bottom w:val="single" w:sz="4" w:space="0" w:color="000000"/>
            </w:tcBorders>
            <w:vAlign w:val="center"/>
          </w:tcPr>
          <w:p w:rsidR="00043DB1" w:rsidRPr="00A6156E" w:rsidRDefault="00043DB1" w:rsidP="004A77AD">
            <w:pPr>
              <w:suppressAutoHyphens/>
              <w:jc w:val="center"/>
              <w:rPr>
                <w:rFonts w:eastAsia="Times New Roman" w:cs="Arial"/>
                <w:kern w:val="1"/>
                <w:sz w:val="24"/>
                <w:szCs w:val="24"/>
                <w:lang w:val="sr-Cyrl-CS" w:eastAsia="ar-SA"/>
              </w:rPr>
            </w:pPr>
            <w:r w:rsidRPr="00A6156E">
              <w:rPr>
                <w:rFonts w:eastAsia="Times New Roman" w:cs="Arial"/>
                <w:kern w:val="1"/>
                <w:sz w:val="24"/>
                <w:szCs w:val="24"/>
                <w:lang w:val="sr-Cyrl-CS" w:eastAsia="ar-SA"/>
              </w:rPr>
              <w:t>2</w:t>
            </w:r>
          </w:p>
        </w:tc>
      </w:tr>
      <w:tr w:rsidR="00043DB1" w:rsidRPr="00694F80" w:rsidTr="004A77AD">
        <w:trPr>
          <w:trHeight w:val="425"/>
        </w:trPr>
        <w:tc>
          <w:tcPr>
            <w:tcW w:w="598" w:type="pct"/>
            <w:tcBorders>
              <w:top w:val="single" w:sz="4" w:space="0" w:color="000000"/>
              <w:bottom w:val="single" w:sz="4" w:space="0" w:color="000000"/>
            </w:tcBorders>
            <w:vAlign w:val="center"/>
          </w:tcPr>
          <w:p w:rsidR="00043DB1" w:rsidRPr="00A6156E" w:rsidRDefault="00043DB1" w:rsidP="004A77AD">
            <w:pPr>
              <w:numPr>
                <w:ilvl w:val="0"/>
                <w:numId w:val="63"/>
              </w:numPr>
              <w:suppressAutoHyphens/>
              <w:spacing w:line="100" w:lineRule="atLeast"/>
              <w:jc w:val="center"/>
              <w:rPr>
                <w:rFonts w:eastAsia="Arial Unicode MS" w:cs="Arial"/>
                <w:color w:val="000000"/>
                <w:kern w:val="1"/>
                <w:sz w:val="24"/>
                <w:szCs w:val="24"/>
                <w:lang w:val="sr-Cyrl-CS" w:eastAsia="ar-SA"/>
              </w:rPr>
            </w:pPr>
          </w:p>
        </w:tc>
        <w:tc>
          <w:tcPr>
            <w:tcW w:w="2941" w:type="pct"/>
            <w:tcBorders>
              <w:top w:val="single" w:sz="4" w:space="0" w:color="000000"/>
              <w:bottom w:val="single" w:sz="4" w:space="0" w:color="000000"/>
            </w:tcBorders>
          </w:tcPr>
          <w:p w:rsidR="00043DB1" w:rsidRPr="00A6156E" w:rsidRDefault="00043DB1" w:rsidP="004A77AD">
            <w:pPr>
              <w:suppressAutoHyphens/>
              <w:rPr>
                <w:rFonts w:eastAsia="Times New Roman" w:cs="Arial"/>
                <w:color w:val="000000"/>
                <w:kern w:val="1"/>
                <w:sz w:val="24"/>
                <w:szCs w:val="24"/>
                <w:lang w:eastAsia="ar-SA"/>
              </w:rPr>
            </w:pPr>
            <w:r w:rsidRPr="00A6156E">
              <w:rPr>
                <w:rFonts w:eastAsia="Times New Roman" w:cs="Arial"/>
                <w:color w:val="000000"/>
                <w:kern w:val="1"/>
                <w:sz w:val="24"/>
                <w:szCs w:val="24"/>
                <w:lang w:eastAsia="ar-SA"/>
              </w:rPr>
              <w:t>Појединачни полен дрвећа</w:t>
            </w:r>
          </w:p>
        </w:tc>
        <w:tc>
          <w:tcPr>
            <w:tcW w:w="741" w:type="pct"/>
            <w:tcBorders>
              <w:top w:val="single" w:sz="4" w:space="0" w:color="000000"/>
              <w:bottom w:val="single" w:sz="4" w:space="0" w:color="000000"/>
            </w:tcBorders>
          </w:tcPr>
          <w:p w:rsidR="00043DB1" w:rsidRPr="00A6156E" w:rsidRDefault="00043DB1" w:rsidP="004A77AD">
            <w:pPr>
              <w:suppressAutoHyphens/>
              <w:jc w:val="center"/>
              <w:rPr>
                <w:rFonts w:eastAsia="Times New Roman" w:cs="Arial"/>
                <w:color w:val="000000"/>
                <w:kern w:val="1"/>
                <w:sz w:val="24"/>
                <w:szCs w:val="24"/>
                <w:lang w:eastAsia="ar-SA"/>
              </w:rPr>
            </w:pPr>
            <w:r w:rsidRPr="00A6156E">
              <w:rPr>
                <w:rFonts w:eastAsia="Times New Roman" w:cs="Arial"/>
                <w:color w:val="000000"/>
                <w:kern w:val="1"/>
                <w:sz w:val="24"/>
                <w:szCs w:val="24"/>
                <w:lang w:eastAsia="ar-SA"/>
              </w:rPr>
              <w:t>комплет</w:t>
            </w:r>
          </w:p>
        </w:tc>
        <w:tc>
          <w:tcPr>
            <w:tcW w:w="720" w:type="pct"/>
            <w:tcBorders>
              <w:top w:val="single" w:sz="4" w:space="0" w:color="000000"/>
              <w:bottom w:val="single" w:sz="4" w:space="0" w:color="000000"/>
            </w:tcBorders>
            <w:vAlign w:val="center"/>
          </w:tcPr>
          <w:p w:rsidR="00043DB1" w:rsidRPr="00A6156E" w:rsidRDefault="00043DB1" w:rsidP="004A77AD">
            <w:pPr>
              <w:suppressAutoHyphens/>
              <w:jc w:val="center"/>
              <w:rPr>
                <w:rFonts w:eastAsia="Times New Roman" w:cs="Arial"/>
                <w:kern w:val="1"/>
                <w:sz w:val="24"/>
                <w:szCs w:val="24"/>
                <w:lang w:val="sr-Cyrl-CS" w:eastAsia="ar-SA"/>
              </w:rPr>
            </w:pPr>
            <w:r w:rsidRPr="00A6156E">
              <w:rPr>
                <w:rFonts w:eastAsia="Times New Roman" w:cs="Arial"/>
                <w:kern w:val="1"/>
                <w:sz w:val="24"/>
                <w:szCs w:val="24"/>
                <w:lang w:val="sr-Cyrl-CS" w:eastAsia="ar-SA"/>
              </w:rPr>
              <w:t>2</w:t>
            </w:r>
          </w:p>
        </w:tc>
      </w:tr>
      <w:tr w:rsidR="00043DB1" w:rsidRPr="00694F80" w:rsidTr="004A77AD">
        <w:trPr>
          <w:trHeight w:val="425"/>
        </w:trPr>
        <w:tc>
          <w:tcPr>
            <w:tcW w:w="598" w:type="pct"/>
            <w:tcBorders>
              <w:top w:val="single" w:sz="4" w:space="0" w:color="000000"/>
              <w:bottom w:val="single" w:sz="4" w:space="0" w:color="000000"/>
            </w:tcBorders>
            <w:vAlign w:val="center"/>
          </w:tcPr>
          <w:p w:rsidR="00043DB1" w:rsidRPr="00A6156E" w:rsidRDefault="00043DB1" w:rsidP="004A77AD">
            <w:pPr>
              <w:numPr>
                <w:ilvl w:val="0"/>
                <w:numId w:val="63"/>
              </w:numPr>
              <w:suppressAutoHyphens/>
              <w:spacing w:line="100" w:lineRule="atLeast"/>
              <w:jc w:val="center"/>
              <w:rPr>
                <w:rFonts w:eastAsia="Arial Unicode MS" w:cs="Arial"/>
                <w:color w:val="000000"/>
                <w:kern w:val="1"/>
                <w:sz w:val="24"/>
                <w:szCs w:val="24"/>
                <w:lang w:val="sr-Cyrl-CS" w:eastAsia="ar-SA"/>
              </w:rPr>
            </w:pPr>
          </w:p>
        </w:tc>
        <w:tc>
          <w:tcPr>
            <w:tcW w:w="2941" w:type="pct"/>
            <w:tcBorders>
              <w:top w:val="single" w:sz="4" w:space="0" w:color="000000"/>
              <w:bottom w:val="single" w:sz="4" w:space="0" w:color="000000"/>
            </w:tcBorders>
          </w:tcPr>
          <w:p w:rsidR="00043DB1" w:rsidRPr="00A6156E" w:rsidRDefault="00043DB1" w:rsidP="004A77AD">
            <w:pPr>
              <w:suppressAutoHyphens/>
              <w:rPr>
                <w:rFonts w:eastAsia="Times New Roman" w:cs="Arial"/>
                <w:color w:val="000000"/>
                <w:kern w:val="1"/>
                <w:sz w:val="24"/>
                <w:szCs w:val="24"/>
                <w:lang w:eastAsia="ar-SA"/>
              </w:rPr>
            </w:pPr>
            <w:r w:rsidRPr="00A6156E">
              <w:rPr>
                <w:rFonts w:eastAsia="Times New Roman" w:cs="Arial"/>
                <w:color w:val="000000"/>
                <w:kern w:val="1"/>
                <w:sz w:val="24"/>
                <w:szCs w:val="24"/>
                <w:lang w:eastAsia="ar-SA"/>
              </w:rPr>
              <w:t>Појединачни полен корова</w:t>
            </w:r>
          </w:p>
        </w:tc>
        <w:tc>
          <w:tcPr>
            <w:tcW w:w="741" w:type="pct"/>
            <w:tcBorders>
              <w:top w:val="single" w:sz="4" w:space="0" w:color="000000"/>
              <w:bottom w:val="single" w:sz="4" w:space="0" w:color="000000"/>
            </w:tcBorders>
          </w:tcPr>
          <w:p w:rsidR="00043DB1" w:rsidRPr="00A6156E" w:rsidRDefault="00043DB1" w:rsidP="004A77AD">
            <w:pPr>
              <w:suppressAutoHyphens/>
              <w:jc w:val="center"/>
              <w:rPr>
                <w:rFonts w:eastAsia="Times New Roman" w:cs="Arial"/>
                <w:color w:val="000000"/>
                <w:kern w:val="1"/>
                <w:sz w:val="24"/>
                <w:szCs w:val="24"/>
                <w:lang w:eastAsia="ar-SA"/>
              </w:rPr>
            </w:pPr>
            <w:r w:rsidRPr="00A6156E">
              <w:rPr>
                <w:rFonts w:eastAsia="Times New Roman" w:cs="Arial"/>
                <w:color w:val="000000"/>
                <w:kern w:val="1"/>
                <w:sz w:val="24"/>
                <w:szCs w:val="24"/>
                <w:lang w:eastAsia="ar-SA"/>
              </w:rPr>
              <w:t>комплет</w:t>
            </w:r>
          </w:p>
        </w:tc>
        <w:tc>
          <w:tcPr>
            <w:tcW w:w="720" w:type="pct"/>
            <w:tcBorders>
              <w:top w:val="single" w:sz="4" w:space="0" w:color="000000"/>
              <w:bottom w:val="single" w:sz="4" w:space="0" w:color="000000"/>
            </w:tcBorders>
            <w:vAlign w:val="center"/>
          </w:tcPr>
          <w:p w:rsidR="00043DB1" w:rsidRPr="00A6156E" w:rsidRDefault="00043DB1" w:rsidP="004A77AD">
            <w:pPr>
              <w:suppressAutoHyphens/>
              <w:jc w:val="center"/>
              <w:rPr>
                <w:rFonts w:eastAsia="Times New Roman" w:cs="Arial"/>
                <w:kern w:val="1"/>
                <w:sz w:val="24"/>
                <w:szCs w:val="24"/>
                <w:lang w:val="sr-Cyrl-CS" w:eastAsia="ar-SA"/>
              </w:rPr>
            </w:pPr>
            <w:r w:rsidRPr="00A6156E">
              <w:rPr>
                <w:rFonts w:eastAsia="Times New Roman" w:cs="Arial"/>
                <w:kern w:val="1"/>
                <w:sz w:val="24"/>
                <w:szCs w:val="24"/>
                <w:lang w:val="sr-Cyrl-CS" w:eastAsia="ar-SA"/>
              </w:rPr>
              <w:t>2</w:t>
            </w:r>
          </w:p>
        </w:tc>
      </w:tr>
      <w:tr w:rsidR="00043DB1" w:rsidRPr="00694F80" w:rsidTr="004A77AD">
        <w:trPr>
          <w:trHeight w:val="425"/>
        </w:trPr>
        <w:tc>
          <w:tcPr>
            <w:tcW w:w="598" w:type="pct"/>
            <w:tcBorders>
              <w:top w:val="single" w:sz="4" w:space="0" w:color="000000"/>
              <w:bottom w:val="single" w:sz="4" w:space="0" w:color="000000"/>
            </w:tcBorders>
            <w:vAlign w:val="center"/>
          </w:tcPr>
          <w:p w:rsidR="00043DB1" w:rsidRPr="00A6156E" w:rsidRDefault="00043DB1" w:rsidP="004A77AD">
            <w:pPr>
              <w:numPr>
                <w:ilvl w:val="0"/>
                <w:numId w:val="63"/>
              </w:numPr>
              <w:suppressAutoHyphens/>
              <w:spacing w:line="100" w:lineRule="atLeast"/>
              <w:jc w:val="center"/>
              <w:rPr>
                <w:rFonts w:eastAsia="Arial Unicode MS" w:cs="Arial"/>
                <w:color w:val="000000"/>
                <w:kern w:val="1"/>
                <w:sz w:val="24"/>
                <w:szCs w:val="24"/>
                <w:lang w:val="sr-Cyrl-CS" w:eastAsia="ar-SA"/>
              </w:rPr>
            </w:pPr>
          </w:p>
        </w:tc>
        <w:tc>
          <w:tcPr>
            <w:tcW w:w="2941" w:type="pct"/>
            <w:tcBorders>
              <w:top w:val="single" w:sz="4" w:space="0" w:color="000000"/>
              <w:bottom w:val="single" w:sz="4" w:space="0" w:color="000000"/>
            </w:tcBorders>
          </w:tcPr>
          <w:p w:rsidR="00043DB1" w:rsidRPr="00A6156E" w:rsidRDefault="00043DB1" w:rsidP="004A77AD">
            <w:pPr>
              <w:suppressAutoHyphens/>
              <w:rPr>
                <w:rFonts w:eastAsia="Times New Roman" w:cs="Arial"/>
                <w:color w:val="000000"/>
                <w:kern w:val="1"/>
                <w:sz w:val="24"/>
                <w:szCs w:val="24"/>
                <w:lang w:eastAsia="ar-SA"/>
              </w:rPr>
            </w:pPr>
            <w:r w:rsidRPr="00A6156E">
              <w:rPr>
                <w:rFonts w:eastAsia="Times New Roman" w:cs="Arial"/>
                <w:color w:val="000000"/>
                <w:kern w:val="1"/>
                <w:sz w:val="24"/>
                <w:szCs w:val="24"/>
                <w:lang w:eastAsia="ar-SA"/>
              </w:rPr>
              <w:t xml:space="preserve">Појединачни полен трава </w:t>
            </w:r>
          </w:p>
        </w:tc>
        <w:tc>
          <w:tcPr>
            <w:tcW w:w="741" w:type="pct"/>
            <w:tcBorders>
              <w:top w:val="single" w:sz="4" w:space="0" w:color="000000"/>
              <w:bottom w:val="single" w:sz="4" w:space="0" w:color="000000"/>
            </w:tcBorders>
          </w:tcPr>
          <w:p w:rsidR="00043DB1" w:rsidRPr="00A6156E" w:rsidRDefault="00043DB1" w:rsidP="004A77AD">
            <w:pPr>
              <w:suppressAutoHyphens/>
              <w:jc w:val="center"/>
              <w:rPr>
                <w:rFonts w:eastAsia="Times New Roman" w:cs="Arial"/>
                <w:color w:val="000000"/>
                <w:kern w:val="1"/>
                <w:sz w:val="24"/>
                <w:szCs w:val="24"/>
                <w:lang w:eastAsia="ar-SA"/>
              </w:rPr>
            </w:pPr>
            <w:r w:rsidRPr="00A6156E">
              <w:rPr>
                <w:rFonts w:eastAsia="Times New Roman" w:cs="Arial"/>
                <w:color w:val="000000"/>
                <w:kern w:val="1"/>
                <w:sz w:val="24"/>
                <w:szCs w:val="24"/>
                <w:lang w:eastAsia="ar-SA"/>
              </w:rPr>
              <w:t>комплет</w:t>
            </w:r>
          </w:p>
        </w:tc>
        <w:tc>
          <w:tcPr>
            <w:tcW w:w="720" w:type="pct"/>
            <w:tcBorders>
              <w:top w:val="single" w:sz="4" w:space="0" w:color="000000"/>
              <w:bottom w:val="single" w:sz="4" w:space="0" w:color="000000"/>
            </w:tcBorders>
            <w:vAlign w:val="center"/>
          </w:tcPr>
          <w:p w:rsidR="00043DB1" w:rsidRPr="00A6156E" w:rsidRDefault="00043DB1" w:rsidP="004A77AD">
            <w:pPr>
              <w:suppressAutoHyphens/>
              <w:jc w:val="center"/>
              <w:rPr>
                <w:rFonts w:eastAsia="Times New Roman" w:cs="Arial"/>
                <w:kern w:val="1"/>
                <w:sz w:val="24"/>
                <w:szCs w:val="24"/>
                <w:lang w:val="sr-Cyrl-CS" w:eastAsia="ar-SA"/>
              </w:rPr>
            </w:pPr>
            <w:r w:rsidRPr="00A6156E">
              <w:rPr>
                <w:rFonts w:eastAsia="Times New Roman" w:cs="Arial"/>
                <w:kern w:val="1"/>
                <w:sz w:val="24"/>
                <w:szCs w:val="24"/>
                <w:lang w:val="sr-Cyrl-CS" w:eastAsia="ar-SA"/>
              </w:rPr>
              <w:t>2</w:t>
            </w:r>
          </w:p>
        </w:tc>
      </w:tr>
      <w:tr w:rsidR="00043DB1" w:rsidRPr="00694F80" w:rsidTr="004A77AD">
        <w:trPr>
          <w:trHeight w:val="425"/>
        </w:trPr>
        <w:tc>
          <w:tcPr>
            <w:tcW w:w="598" w:type="pct"/>
            <w:tcBorders>
              <w:top w:val="single" w:sz="4" w:space="0" w:color="000000"/>
              <w:bottom w:val="single" w:sz="4" w:space="0" w:color="000000"/>
            </w:tcBorders>
            <w:vAlign w:val="center"/>
          </w:tcPr>
          <w:p w:rsidR="00043DB1" w:rsidRPr="00A6156E" w:rsidRDefault="00043DB1" w:rsidP="004A77AD">
            <w:pPr>
              <w:numPr>
                <w:ilvl w:val="0"/>
                <w:numId w:val="63"/>
              </w:numPr>
              <w:suppressAutoHyphens/>
              <w:spacing w:line="100" w:lineRule="atLeast"/>
              <w:jc w:val="center"/>
              <w:rPr>
                <w:rFonts w:eastAsia="Arial Unicode MS" w:cs="Arial"/>
                <w:color w:val="000000"/>
                <w:kern w:val="1"/>
                <w:sz w:val="24"/>
                <w:szCs w:val="24"/>
                <w:lang w:val="sr-Cyrl-CS" w:eastAsia="ar-SA"/>
              </w:rPr>
            </w:pPr>
          </w:p>
        </w:tc>
        <w:tc>
          <w:tcPr>
            <w:tcW w:w="2941" w:type="pct"/>
            <w:tcBorders>
              <w:top w:val="single" w:sz="4" w:space="0" w:color="000000"/>
              <w:bottom w:val="single" w:sz="4" w:space="0" w:color="000000"/>
            </w:tcBorders>
            <w:vAlign w:val="center"/>
          </w:tcPr>
          <w:p w:rsidR="00043DB1" w:rsidRPr="00A6156E" w:rsidRDefault="00043DB1" w:rsidP="004A77AD">
            <w:pPr>
              <w:suppressAutoHyphens/>
              <w:rPr>
                <w:rFonts w:eastAsia="Times New Roman" w:cs="Arial"/>
                <w:color w:val="000000"/>
                <w:kern w:val="1"/>
                <w:sz w:val="24"/>
                <w:szCs w:val="24"/>
                <w:lang w:eastAsia="ar-SA"/>
              </w:rPr>
            </w:pPr>
            <w:r w:rsidRPr="00A6156E">
              <w:rPr>
                <w:rFonts w:eastAsia="Times New Roman" w:cs="Arial"/>
                <w:color w:val="000000"/>
                <w:kern w:val="1"/>
                <w:sz w:val="24"/>
                <w:szCs w:val="24"/>
                <w:lang w:eastAsia="ar-SA"/>
              </w:rPr>
              <w:t>Хистамин</w:t>
            </w:r>
          </w:p>
        </w:tc>
        <w:tc>
          <w:tcPr>
            <w:tcW w:w="741" w:type="pct"/>
            <w:tcBorders>
              <w:top w:val="single" w:sz="4" w:space="0" w:color="000000"/>
              <w:bottom w:val="single" w:sz="4" w:space="0" w:color="000000"/>
            </w:tcBorders>
            <w:vAlign w:val="center"/>
          </w:tcPr>
          <w:p w:rsidR="00043DB1" w:rsidRPr="00A6156E" w:rsidRDefault="00043DB1" w:rsidP="004A77AD">
            <w:pPr>
              <w:suppressAutoHyphens/>
              <w:jc w:val="center"/>
              <w:rPr>
                <w:rFonts w:eastAsia="Times New Roman" w:cs="Arial"/>
                <w:color w:val="000000"/>
                <w:kern w:val="1"/>
                <w:sz w:val="24"/>
                <w:szCs w:val="24"/>
                <w:lang w:eastAsia="ar-SA"/>
              </w:rPr>
            </w:pPr>
            <w:r w:rsidRPr="00A6156E">
              <w:rPr>
                <w:rFonts w:eastAsia="Times New Roman" w:cs="Arial"/>
                <w:color w:val="000000"/>
                <w:kern w:val="1"/>
                <w:sz w:val="24"/>
                <w:szCs w:val="24"/>
                <w:lang w:eastAsia="ar-SA"/>
              </w:rPr>
              <w:t>бочица</w:t>
            </w:r>
          </w:p>
        </w:tc>
        <w:tc>
          <w:tcPr>
            <w:tcW w:w="720" w:type="pct"/>
            <w:tcBorders>
              <w:top w:val="single" w:sz="4" w:space="0" w:color="000000"/>
              <w:bottom w:val="single" w:sz="4" w:space="0" w:color="000000"/>
            </w:tcBorders>
            <w:vAlign w:val="center"/>
          </w:tcPr>
          <w:p w:rsidR="00043DB1" w:rsidRPr="00A6156E" w:rsidRDefault="00043DB1" w:rsidP="004A77AD">
            <w:pPr>
              <w:suppressAutoHyphens/>
              <w:jc w:val="center"/>
              <w:rPr>
                <w:rFonts w:eastAsia="Times New Roman" w:cs="Arial"/>
                <w:kern w:val="1"/>
                <w:sz w:val="24"/>
                <w:szCs w:val="24"/>
                <w:lang w:val="sr-Cyrl-CS" w:eastAsia="ar-SA"/>
              </w:rPr>
            </w:pPr>
            <w:r w:rsidRPr="00A6156E">
              <w:rPr>
                <w:rFonts w:eastAsia="Times New Roman" w:cs="Arial"/>
                <w:kern w:val="1"/>
                <w:sz w:val="24"/>
                <w:szCs w:val="24"/>
                <w:lang w:val="sr-Cyrl-CS" w:eastAsia="ar-SA"/>
              </w:rPr>
              <w:t>14</w:t>
            </w:r>
          </w:p>
        </w:tc>
      </w:tr>
    </w:tbl>
    <w:p w:rsidR="00043DB1" w:rsidRPr="00A6156E" w:rsidRDefault="00043DB1" w:rsidP="00043DB1">
      <w:pPr>
        <w:suppressAutoHyphens/>
        <w:spacing w:line="100" w:lineRule="atLeast"/>
        <w:jc w:val="left"/>
        <w:rPr>
          <w:rFonts w:eastAsia="Arial Unicode MS" w:cs="Arial"/>
          <w:color w:val="000000"/>
          <w:kern w:val="1"/>
          <w:sz w:val="24"/>
          <w:szCs w:val="24"/>
          <w:lang w:eastAsia="ar-SA"/>
        </w:rPr>
      </w:pPr>
    </w:p>
    <w:p w:rsidR="00043DB1" w:rsidRPr="00A6156E" w:rsidRDefault="00043DB1" w:rsidP="00043DB1">
      <w:pPr>
        <w:tabs>
          <w:tab w:val="left" w:pos="360"/>
        </w:tabs>
        <w:suppressAutoHyphens/>
        <w:autoSpaceDE w:val="0"/>
        <w:autoSpaceDN w:val="0"/>
        <w:adjustRightInd w:val="0"/>
        <w:spacing w:line="100" w:lineRule="atLeast"/>
        <w:rPr>
          <w:rFonts w:eastAsia="Arial Unicode MS" w:cs="Arial"/>
          <w:b/>
          <w:bCs/>
          <w:i/>
          <w:color w:val="000000"/>
          <w:kern w:val="1"/>
          <w:sz w:val="24"/>
          <w:szCs w:val="24"/>
          <w:u w:val="single"/>
          <w:lang w:eastAsia="ar-SA"/>
        </w:rPr>
      </w:pPr>
      <w:r w:rsidRPr="00A6156E">
        <w:rPr>
          <w:rFonts w:eastAsia="Arial Unicode MS" w:cs="Arial"/>
          <w:b/>
          <w:bCs/>
          <w:i/>
          <w:color w:val="000000"/>
          <w:kern w:val="1"/>
          <w:sz w:val="24"/>
          <w:szCs w:val="24"/>
          <w:u w:val="single"/>
          <w:lang w:val="sr-Cyrl-CS" w:eastAsia="ar-SA"/>
        </w:rPr>
        <w:t>Напомена:</w:t>
      </w:r>
    </w:p>
    <w:p w:rsidR="00043DB1" w:rsidRPr="00A6156E" w:rsidRDefault="00043DB1" w:rsidP="00043DB1">
      <w:pPr>
        <w:tabs>
          <w:tab w:val="left" w:pos="360"/>
        </w:tabs>
        <w:suppressAutoHyphens/>
        <w:autoSpaceDE w:val="0"/>
        <w:autoSpaceDN w:val="0"/>
        <w:adjustRightInd w:val="0"/>
        <w:spacing w:line="100" w:lineRule="atLeast"/>
        <w:rPr>
          <w:rFonts w:eastAsia="Arial Unicode MS" w:cs="Arial"/>
          <w:b/>
          <w:bCs/>
          <w:i/>
          <w:color w:val="000000"/>
          <w:kern w:val="1"/>
          <w:sz w:val="24"/>
          <w:szCs w:val="24"/>
          <w:u w:val="single"/>
          <w:lang w:eastAsia="ar-SA"/>
        </w:rPr>
      </w:pPr>
    </w:p>
    <w:p w:rsidR="00043DB1" w:rsidRPr="00A6156E" w:rsidRDefault="00043DB1" w:rsidP="00043DB1">
      <w:pPr>
        <w:numPr>
          <w:ilvl w:val="0"/>
          <w:numId w:val="60"/>
        </w:numPr>
        <w:suppressAutoHyphens/>
        <w:spacing w:line="100" w:lineRule="atLeast"/>
        <w:jc w:val="left"/>
        <w:rPr>
          <w:rFonts w:eastAsia="Arial Unicode MS" w:cs="Arial"/>
          <w:color w:val="000000"/>
          <w:kern w:val="1"/>
          <w:sz w:val="24"/>
          <w:szCs w:val="24"/>
          <w:lang w:eastAsia="ar-SA"/>
        </w:rPr>
      </w:pPr>
      <w:r w:rsidRPr="00A6156E">
        <w:rPr>
          <w:rFonts w:eastAsia="Arial Unicode MS" w:cs="Arial"/>
          <w:color w:val="000000"/>
          <w:kern w:val="1"/>
          <w:sz w:val="24"/>
          <w:szCs w:val="24"/>
          <w:lang w:eastAsia="ar-SA"/>
        </w:rPr>
        <w:t>Понуда мора бити комплетна.</w:t>
      </w:r>
    </w:p>
    <w:p w:rsidR="00043DB1" w:rsidRPr="00A6156E" w:rsidRDefault="00043DB1" w:rsidP="00043DB1">
      <w:pPr>
        <w:suppressAutoHyphens/>
        <w:spacing w:line="100" w:lineRule="atLeast"/>
        <w:jc w:val="left"/>
        <w:rPr>
          <w:rFonts w:cs="Arial"/>
          <w:color w:val="000000"/>
          <w:kern w:val="1"/>
          <w:sz w:val="24"/>
          <w:szCs w:val="24"/>
          <w:lang w:eastAsia="ar-SA"/>
        </w:rPr>
      </w:pPr>
    </w:p>
    <w:p w:rsidR="00043DB1" w:rsidRDefault="00043DB1" w:rsidP="00043DB1">
      <w:pPr>
        <w:suppressAutoHyphens/>
        <w:spacing w:line="100" w:lineRule="atLeast"/>
        <w:rPr>
          <w:rFonts w:cs="Arial"/>
          <w:b/>
          <w:color w:val="000000"/>
          <w:kern w:val="1"/>
          <w:sz w:val="24"/>
          <w:szCs w:val="24"/>
          <w:u w:val="single"/>
          <w:lang w:eastAsia="ar-SA"/>
        </w:rPr>
      </w:pPr>
    </w:p>
    <w:p w:rsidR="00043DB1" w:rsidRDefault="00043DB1" w:rsidP="00043DB1">
      <w:pPr>
        <w:suppressAutoHyphens/>
        <w:spacing w:line="100" w:lineRule="atLeast"/>
        <w:rPr>
          <w:rFonts w:cs="Arial"/>
          <w:b/>
          <w:color w:val="000000"/>
          <w:kern w:val="1"/>
          <w:sz w:val="24"/>
          <w:szCs w:val="24"/>
          <w:u w:val="single"/>
          <w:lang w:eastAsia="ar-SA"/>
        </w:rPr>
      </w:pPr>
    </w:p>
    <w:p w:rsidR="00043DB1" w:rsidRPr="00A6156E" w:rsidRDefault="00043DB1" w:rsidP="00043DB1">
      <w:pPr>
        <w:suppressAutoHyphens/>
        <w:spacing w:line="100" w:lineRule="atLeast"/>
        <w:rPr>
          <w:rFonts w:cs="Arial"/>
          <w:b/>
          <w:color w:val="000000"/>
          <w:kern w:val="1"/>
          <w:sz w:val="24"/>
          <w:szCs w:val="24"/>
          <w:u w:val="single"/>
          <w:lang w:eastAsia="ar-SA"/>
        </w:rPr>
      </w:pPr>
      <w:r w:rsidRPr="00A6156E">
        <w:rPr>
          <w:rFonts w:cs="Arial"/>
          <w:b/>
          <w:color w:val="000000"/>
          <w:kern w:val="1"/>
          <w:sz w:val="24"/>
          <w:szCs w:val="24"/>
          <w:u w:val="single"/>
          <w:lang w:eastAsia="ar-SA"/>
        </w:rPr>
        <w:t>Састав комплета инхалационих алергена:</w:t>
      </w:r>
    </w:p>
    <w:p w:rsidR="00043DB1" w:rsidRPr="00A6156E" w:rsidRDefault="00043DB1" w:rsidP="00043DB1">
      <w:pPr>
        <w:suppressAutoHyphens/>
        <w:spacing w:line="100" w:lineRule="atLeast"/>
        <w:rPr>
          <w:rFonts w:cs="Arial"/>
          <w:b/>
          <w:color w:val="000000"/>
          <w:kern w:val="1"/>
          <w:sz w:val="24"/>
          <w:szCs w:val="24"/>
          <w:lang w:eastAsia="ar-SA"/>
        </w:rPr>
      </w:pPr>
    </w:p>
    <w:p w:rsidR="00043DB1" w:rsidRPr="00A6156E" w:rsidRDefault="00043DB1" w:rsidP="00043DB1">
      <w:pPr>
        <w:numPr>
          <w:ilvl w:val="0"/>
          <w:numId w:val="74"/>
        </w:numPr>
        <w:suppressAutoHyphens/>
        <w:spacing w:line="100" w:lineRule="atLeast"/>
        <w:jc w:val="left"/>
        <w:rPr>
          <w:rFonts w:cs="Arial"/>
          <w:color w:val="000000"/>
          <w:kern w:val="1"/>
          <w:sz w:val="24"/>
          <w:szCs w:val="24"/>
          <w:lang w:eastAsia="ar-SA"/>
        </w:rPr>
        <w:sectPr w:rsidR="00043DB1" w:rsidRPr="00A6156E" w:rsidSect="00483B70">
          <w:footerReference w:type="default" r:id="rId10"/>
          <w:pgSz w:w="12240" w:h="15840"/>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043DB1" w:rsidRPr="00A6156E" w:rsidRDefault="00043DB1" w:rsidP="00043DB1">
      <w:pPr>
        <w:numPr>
          <w:ilvl w:val="0"/>
          <w:numId w:val="74"/>
        </w:numPr>
        <w:suppressAutoHyphens/>
        <w:spacing w:line="100" w:lineRule="atLeast"/>
        <w:jc w:val="left"/>
        <w:rPr>
          <w:rFonts w:cs="Arial"/>
          <w:color w:val="000000"/>
          <w:kern w:val="1"/>
          <w:sz w:val="24"/>
          <w:szCs w:val="24"/>
          <w:lang w:eastAsia="ar-SA"/>
        </w:rPr>
      </w:pPr>
      <w:r w:rsidRPr="00A6156E">
        <w:rPr>
          <w:rFonts w:cs="Arial"/>
          <w:color w:val="000000"/>
          <w:kern w:val="1"/>
          <w:sz w:val="24"/>
          <w:szCs w:val="24"/>
          <w:lang w:eastAsia="ar-SA"/>
        </w:rPr>
        <w:lastRenderedPageBreak/>
        <w:t xml:space="preserve">Физиолошки раствор </w:t>
      </w:r>
    </w:p>
    <w:p w:rsidR="00043DB1" w:rsidRPr="00A6156E" w:rsidRDefault="00043DB1" w:rsidP="00043DB1">
      <w:pPr>
        <w:numPr>
          <w:ilvl w:val="0"/>
          <w:numId w:val="74"/>
        </w:numPr>
        <w:suppressAutoHyphens/>
        <w:spacing w:line="100" w:lineRule="atLeast"/>
        <w:jc w:val="left"/>
        <w:rPr>
          <w:rFonts w:cs="Arial"/>
          <w:color w:val="000000"/>
          <w:kern w:val="1"/>
          <w:sz w:val="24"/>
          <w:szCs w:val="24"/>
          <w:lang w:eastAsia="ar-SA"/>
        </w:rPr>
      </w:pPr>
      <w:r w:rsidRPr="00A6156E">
        <w:rPr>
          <w:rFonts w:eastAsia="Arial Unicode MS" w:cs="Arial"/>
          <w:color w:val="000000"/>
          <w:kern w:val="1"/>
          <w:sz w:val="24"/>
          <w:szCs w:val="24"/>
          <w:lang w:eastAsia="ar-SA"/>
        </w:rPr>
        <w:t>Кућна прашина</w:t>
      </w:r>
    </w:p>
    <w:p w:rsidR="00043DB1" w:rsidRPr="00A6156E" w:rsidRDefault="00043DB1" w:rsidP="00043DB1">
      <w:pPr>
        <w:numPr>
          <w:ilvl w:val="0"/>
          <w:numId w:val="74"/>
        </w:numPr>
        <w:suppressAutoHyphens/>
        <w:spacing w:line="100" w:lineRule="atLeast"/>
        <w:jc w:val="left"/>
        <w:rPr>
          <w:rFonts w:cs="Arial"/>
          <w:color w:val="000000"/>
          <w:kern w:val="1"/>
          <w:sz w:val="24"/>
          <w:szCs w:val="24"/>
          <w:lang w:eastAsia="ar-SA"/>
        </w:rPr>
      </w:pPr>
      <w:r w:rsidRPr="00A6156E">
        <w:rPr>
          <w:rFonts w:eastAsia="Arial Unicode MS" w:cs="Arial"/>
          <w:color w:val="000000"/>
          <w:kern w:val="1"/>
          <w:sz w:val="24"/>
          <w:szCs w:val="24"/>
          <w:lang w:eastAsia="ar-SA"/>
        </w:rPr>
        <w:t>Перје</w:t>
      </w:r>
    </w:p>
    <w:p w:rsidR="00043DB1" w:rsidRPr="00A6156E" w:rsidRDefault="00043DB1" w:rsidP="00043DB1">
      <w:pPr>
        <w:numPr>
          <w:ilvl w:val="0"/>
          <w:numId w:val="74"/>
        </w:numPr>
        <w:suppressAutoHyphens/>
        <w:spacing w:line="100" w:lineRule="atLeast"/>
        <w:jc w:val="left"/>
        <w:rPr>
          <w:rFonts w:cs="Arial"/>
          <w:color w:val="000000"/>
          <w:kern w:val="1"/>
          <w:sz w:val="24"/>
          <w:szCs w:val="24"/>
          <w:lang w:eastAsia="ar-SA"/>
        </w:rPr>
      </w:pPr>
      <w:r w:rsidRPr="00A6156E">
        <w:rPr>
          <w:rFonts w:cs="Arial"/>
          <w:color w:val="000000"/>
          <w:kern w:val="1"/>
          <w:sz w:val="24"/>
          <w:szCs w:val="24"/>
          <w:lang w:eastAsia="ar-SA"/>
        </w:rPr>
        <w:t>Длака пса</w:t>
      </w:r>
    </w:p>
    <w:p w:rsidR="00043DB1" w:rsidRPr="00A6156E" w:rsidRDefault="00043DB1" w:rsidP="00043DB1">
      <w:pPr>
        <w:numPr>
          <w:ilvl w:val="0"/>
          <w:numId w:val="74"/>
        </w:numPr>
        <w:suppressAutoHyphens/>
        <w:spacing w:line="100" w:lineRule="atLeast"/>
        <w:jc w:val="left"/>
        <w:rPr>
          <w:rFonts w:cs="Arial"/>
          <w:color w:val="000000"/>
          <w:kern w:val="1"/>
          <w:sz w:val="24"/>
          <w:szCs w:val="24"/>
          <w:lang w:eastAsia="ar-SA"/>
        </w:rPr>
      </w:pPr>
      <w:r w:rsidRPr="00A6156E">
        <w:rPr>
          <w:rFonts w:cs="Arial"/>
          <w:color w:val="000000"/>
          <w:kern w:val="1"/>
          <w:sz w:val="24"/>
          <w:szCs w:val="24"/>
          <w:lang w:eastAsia="ar-SA"/>
        </w:rPr>
        <w:t>Длака мачке</w:t>
      </w:r>
    </w:p>
    <w:p w:rsidR="00043DB1" w:rsidRPr="00A6156E" w:rsidRDefault="00043DB1" w:rsidP="00043DB1">
      <w:pPr>
        <w:numPr>
          <w:ilvl w:val="0"/>
          <w:numId w:val="74"/>
        </w:numPr>
        <w:suppressAutoHyphens/>
        <w:spacing w:line="100" w:lineRule="atLeast"/>
        <w:jc w:val="left"/>
        <w:rPr>
          <w:rFonts w:cs="Arial"/>
          <w:color w:val="000000"/>
          <w:kern w:val="1"/>
          <w:sz w:val="24"/>
          <w:szCs w:val="24"/>
          <w:lang w:eastAsia="ar-SA"/>
        </w:rPr>
      </w:pPr>
      <w:r w:rsidRPr="00A6156E">
        <w:rPr>
          <w:rFonts w:cs="Arial"/>
          <w:color w:val="000000"/>
          <w:kern w:val="1"/>
          <w:sz w:val="24"/>
          <w:szCs w:val="24"/>
          <w:lang w:eastAsia="ar-SA"/>
        </w:rPr>
        <w:t>Гљивице</w:t>
      </w:r>
    </w:p>
    <w:p w:rsidR="00043DB1" w:rsidRPr="00A6156E" w:rsidRDefault="00043DB1" w:rsidP="00043DB1">
      <w:pPr>
        <w:numPr>
          <w:ilvl w:val="0"/>
          <w:numId w:val="74"/>
        </w:numPr>
        <w:suppressAutoHyphens/>
        <w:spacing w:line="100" w:lineRule="atLeast"/>
        <w:jc w:val="left"/>
        <w:rPr>
          <w:rFonts w:cs="Arial"/>
          <w:color w:val="000000"/>
          <w:kern w:val="1"/>
          <w:sz w:val="24"/>
          <w:szCs w:val="24"/>
          <w:lang w:eastAsia="ar-SA"/>
        </w:rPr>
      </w:pPr>
      <w:r w:rsidRPr="00A6156E">
        <w:rPr>
          <w:rFonts w:cs="Arial"/>
          <w:color w:val="000000"/>
          <w:kern w:val="1"/>
          <w:sz w:val="24"/>
          <w:szCs w:val="24"/>
          <w:lang w:eastAsia="ar-SA"/>
        </w:rPr>
        <w:lastRenderedPageBreak/>
        <w:t>Бактерије</w:t>
      </w:r>
    </w:p>
    <w:p w:rsidR="00043DB1" w:rsidRPr="00A6156E" w:rsidRDefault="00043DB1" w:rsidP="00043DB1">
      <w:pPr>
        <w:numPr>
          <w:ilvl w:val="0"/>
          <w:numId w:val="74"/>
        </w:numPr>
        <w:suppressAutoHyphens/>
        <w:spacing w:line="100" w:lineRule="atLeast"/>
        <w:jc w:val="left"/>
        <w:rPr>
          <w:rFonts w:cs="Arial"/>
          <w:color w:val="000000"/>
          <w:kern w:val="1"/>
          <w:sz w:val="24"/>
          <w:szCs w:val="24"/>
          <w:lang w:eastAsia="ar-SA"/>
        </w:rPr>
      </w:pPr>
      <w:r w:rsidRPr="00A6156E">
        <w:rPr>
          <w:rFonts w:cs="Arial"/>
          <w:color w:val="000000"/>
          <w:kern w:val="1"/>
          <w:sz w:val="24"/>
          <w:szCs w:val="24"/>
          <w:lang w:eastAsia="ar-SA"/>
        </w:rPr>
        <w:t>Полен трава</w:t>
      </w:r>
    </w:p>
    <w:p w:rsidR="00043DB1" w:rsidRPr="00A6156E" w:rsidRDefault="00043DB1" w:rsidP="00043DB1">
      <w:pPr>
        <w:numPr>
          <w:ilvl w:val="0"/>
          <w:numId w:val="74"/>
        </w:numPr>
        <w:suppressAutoHyphens/>
        <w:spacing w:line="100" w:lineRule="atLeast"/>
        <w:jc w:val="left"/>
        <w:rPr>
          <w:rFonts w:cs="Arial"/>
          <w:color w:val="000000"/>
          <w:kern w:val="1"/>
          <w:sz w:val="24"/>
          <w:szCs w:val="24"/>
          <w:lang w:eastAsia="ar-SA"/>
        </w:rPr>
      </w:pPr>
      <w:r w:rsidRPr="00A6156E">
        <w:rPr>
          <w:rFonts w:cs="Arial"/>
          <w:color w:val="000000"/>
          <w:kern w:val="1"/>
          <w:sz w:val="24"/>
          <w:szCs w:val="24"/>
          <w:lang w:eastAsia="ar-SA"/>
        </w:rPr>
        <w:t>Полен дрвећа</w:t>
      </w:r>
    </w:p>
    <w:p w:rsidR="00043DB1" w:rsidRPr="00A6156E" w:rsidRDefault="00043DB1" w:rsidP="00043DB1">
      <w:pPr>
        <w:numPr>
          <w:ilvl w:val="0"/>
          <w:numId w:val="74"/>
        </w:numPr>
        <w:suppressAutoHyphens/>
        <w:spacing w:line="100" w:lineRule="atLeast"/>
        <w:jc w:val="left"/>
        <w:rPr>
          <w:rFonts w:cs="Arial"/>
          <w:color w:val="000000"/>
          <w:kern w:val="1"/>
          <w:sz w:val="24"/>
          <w:szCs w:val="24"/>
          <w:lang w:eastAsia="ar-SA"/>
        </w:rPr>
      </w:pPr>
      <w:r w:rsidRPr="00A6156E">
        <w:rPr>
          <w:rFonts w:cs="Arial"/>
          <w:color w:val="000000"/>
          <w:kern w:val="1"/>
          <w:sz w:val="24"/>
          <w:szCs w:val="24"/>
          <w:lang w:eastAsia="ar-SA"/>
        </w:rPr>
        <w:t xml:space="preserve">Полен корова </w:t>
      </w:r>
    </w:p>
    <w:p w:rsidR="00043DB1" w:rsidRPr="00A6156E" w:rsidRDefault="00043DB1" w:rsidP="00043DB1">
      <w:pPr>
        <w:numPr>
          <w:ilvl w:val="0"/>
          <w:numId w:val="74"/>
        </w:numPr>
        <w:suppressAutoHyphens/>
        <w:spacing w:line="100" w:lineRule="atLeast"/>
        <w:jc w:val="left"/>
        <w:rPr>
          <w:rFonts w:cs="Arial"/>
          <w:color w:val="000000"/>
          <w:kern w:val="1"/>
          <w:sz w:val="24"/>
          <w:szCs w:val="24"/>
          <w:lang w:eastAsia="ar-SA"/>
        </w:rPr>
      </w:pPr>
      <w:r w:rsidRPr="00A6156E">
        <w:rPr>
          <w:rFonts w:cs="Arial"/>
          <w:color w:val="000000"/>
          <w:kern w:val="1"/>
          <w:sz w:val="24"/>
          <w:szCs w:val="24"/>
          <w:lang w:eastAsia="ar-SA"/>
        </w:rPr>
        <w:t>Дуван</w:t>
      </w:r>
    </w:p>
    <w:p w:rsidR="00043DB1" w:rsidRPr="00A6156E" w:rsidRDefault="00043DB1" w:rsidP="00043DB1">
      <w:pPr>
        <w:suppressAutoHyphens/>
        <w:spacing w:line="100" w:lineRule="atLeast"/>
        <w:rPr>
          <w:rFonts w:cs="Arial"/>
          <w:color w:val="000000"/>
          <w:kern w:val="1"/>
          <w:sz w:val="24"/>
          <w:szCs w:val="24"/>
          <w:lang w:eastAsia="ar-SA"/>
        </w:rPr>
        <w:sectPr w:rsidR="00043DB1" w:rsidRPr="00A6156E" w:rsidSect="00483B70">
          <w:type w:val="continuous"/>
          <w:pgSz w:w="12240" w:h="15840"/>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num="2" w:space="708"/>
          <w:docGrid w:linePitch="360"/>
        </w:sectPr>
      </w:pPr>
    </w:p>
    <w:p w:rsidR="00043DB1" w:rsidRPr="00A6156E" w:rsidRDefault="00043DB1" w:rsidP="00043DB1">
      <w:pPr>
        <w:suppressAutoHyphens/>
        <w:spacing w:line="100" w:lineRule="atLeast"/>
        <w:rPr>
          <w:rFonts w:cs="Arial"/>
          <w:color w:val="000000"/>
          <w:kern w:val="1"/>
          <w:sz w:val="24"/>
          <w:szCs w:val="24"/>
          <w:lang w:val="sr-Cyrl-CS" w:eastAsia="ar-SA"/>
        </w:rPr>
      </w:pPr>
    </w:p>
    <w:p w:rsidR="00043DB1" w:rsidRPr="00A6156E" w:rsidRDefault="00043DB1" w:rsidP="00043DB1">
      <w:pPr>
        <w:suppressAutoHyphens/>
        <w:spacing w:line="100" w:lineRule="atLeast"/>
        <w:rPr>
          <w:rFonts w:cs="Arial"/>
          <w:color w:val="000000"/>
          <w:kern w:val="1"/>
          <w:sz w:val="24"/>
          <w:szCs w:val="24"/>
          <w:u w:val="single"/>
          <w:lang w:eastAsia="ar-SA"/>
        </w:rPr>
      </w:pPr>
      <w:r w:rsidRPr="00A6156E">
        <w:rPr>
          <w:rFonts w:eastAsia="Arial Unicode MS" w:cs="Arial"/>
          <w:b/>
          <w:color w:val="000000"/>
          <w:kern w:val="1"/>
          <w:sz w:val="24"/>
          <w:szCs w:val="24"/>
          <w:u w:val="single"/>
          <w:lang w:eastAsia="ar-SA"/>
        </w:rPr>
        <w:t>Појединачни полен трава:</w:t>
      </w:r>
    </w:p>
    <w:p w:rsidR="00043DB1" w:rsidRPr="00A6156E" w:rsidRDefault="00043DB1" w:rsidP="00043DB1">
      <w:pPr>
        <w:suppressAutoHyphens/>
        <w:spacing w:line="100" w:lineRule="atLeast"/>
        <w:rPr>
          <w:rFonts w:eastAsia="Arial Unicode MS" w:cs="Arial"/>
          <w:b/>
          <w:color w:val="000000"/>
          <w:kern w:val="1"/>
          <w:sz w:val="24"/>
          <w:szCs w:val="24"/>
          <w:lang w:val="sr-Cyrl-CS" w:eastAsia="ar-SA"/>
        </w:rPr>
      </w:pPr>
    </w:p>
    <w:p w:rsidR="00043DB1" w:rsidRPr="00A6156E" w:rsidRDefault="00043DB1" w:rsidP="00043DB1">
      <w:pPr>
        <w:numPr>
          <w:ilvl w:val="0"/>
          <w:numId w:val="62"/>
        </w:numPr>
        <w:suppressAutoHyphens/>
        <w:spacing w:after="200" w:line="276" w:lineRule="auto"/>
        <w:ind w:hanging="990"/>
        <w:contextualSpacing/>
        <w:jc w:val="left"/>
        <w:rPr>
          <w:rFonts w:eastAsia="Arial Unicode MS" w:cs="Arial"/>
          <w:color w:val="000000"/>
          <w:kern w:val="1"/>
          <w:sz w:val="24"/>
          <w:szCs w:val="24"/>
          <w:lang w:eastAsia="ar-SA"/>
        </w:rPr>
      </w:pPr>
      <w:r w:rsidRPr="00A6156E">
        <w:rPr>
          <w:rFonts w:eastAsia="Arial Unicode MS" w:cs="Arial"/>
          <w:color w:val="000000"/>
          <w:kern w:val="1"/>
          <w:sz w:val="24"/>
          <w:szCs w:val="24"/>
          <w:lang w:eastAsia="ar-SA"/>
        </w:rPr>
        <w:t>Alop. prat.       Лисичији репак</w:t>
      </w:r>
    </w:p>
    <w:p w:rsidR="00043DB1" w:rsidRPr="00A6156E" w:rsidRDefault="00043DB1" w:rsidP="00043DB1">
      <w:pPr>
        <w:numPr>
          <w:ilvl w:val="0"/>
          <w:numId w:val="62"/>
        </w:numPr>
        <w:suppressAutoHyphens/>
        <w:spacing w:after="200" w:line="276" w:lineRule="auto"/>
        <w:ind w:hanging="990"/>
        <w:contextualSpacing/>
        <w:jc w:val="left"/>
        <w:rPr>
          <w:rFonts w:eastAsia="Arial Unicode MS" w:cs="Arial"/>
          <w:color w:val="000000"/>
          <w:kern w:val="1"/>
          <w:sz w:val="24"/>
          <w:szCs w:val="24"/>
          <w:lang w:eastAsia="ar-SA"/>
        </w:rPr>
      </w:pPr>
      <w:r w:rsidRPr="00A6156E">
        <w:rPr>
          <w:rFonts w:eastAsia="Arial Unicode MS" w:cs="Arial"/>
          <w:color w:val="000000"/>
          <w:kern w:val="1"/>
          <w:sz w:val="24"/>
          <w:szCs w:val="24"/>
          <w:lang w:eastAsia="ar-SA"/>
        </w:rPr>
        <w:t>Dact. glom.     Јежевица</w:t>
      </w:r>
    </w:p>
    <w:p w:rsidR="00043DB1" w:rsidRPr="00A6156E" w:rsidRDefault="00043DB1" w:rsidP="00043DB1">
      <w:pPr>
        <w:numPr>
          <w:ilvl w:val="0"/>
          <w:numId w:val="62"/>
        </w:numPr>
        <w:suppressAutoHyphens/>
        <w:spacing w:after="200" w:line="276" w:lineRule="auto"/>
        <w:ind w:hanging="990"/>
        <w:contextualSpacing/>
        <w:jc w:val="left"/>
        <w:rPr>
          <w:rFonts w:eastAsia="Arial Unicode MS" w:cs="Arial"/>
          <w:color w:val="000000"/>
          <w:kern w:val="1"/>
          <w:sz w:val="24"/>
          <w:szCs w:val="24"/>
          <w:lang w:eastAsia="ar-SA"/>
        </w:rPr>
      </w:pPr>
      <w:r w:rsidRPr="00A6156E">
        <w:rPr>
          <w:rFonts w:eastAsia="Arial Unicode MS" w:cs="Arial"/>
          <w:color w:val="000000"/>
          <w:kern w:val="1"/>
          <w:sz w:val="24"/>
          <w:szCs w:val="24"/>
          <w:lang w:eastAsia="ar-SA"/>
        </w:rPr>
        <w:t>Trir. aest.         Пшеница</w:t>
      </w:r>
    </w:p>
    <w:p w:rsidR="00043DB1" w:rsidRPr="00A6156E" w:rsidRDefault="00043DB1" w:rsidP="00043DB1">
      <w:pPr>
        <w:numPr>
          <w:ilvl w:val="0"/>
          <w:numId w:val="62"/>
        </w:numPr>
        <w:suppressAutoHyphens/>
        <w:spacing w:after="200" w:line="276" w:lineRule="auto"/>
        <w:ind w:hanging="990"/>
        <w:contextualSpacing/>
        <w:jc w:val="left"/>
        <w:rPr>
          <w:rFonts w:eastAsia="Arial Unicode MS" w:cs="Arial"/>
          <w:color w:val="000000"/>
          <w:kern w:val="1"/>
          <w:sz w:val="24"/>
          <w:szCs w:val="24"/>
          <w:lang w:eastAsia="ar-SA"/>
        </w:rPr>
      </w:pPr>
      <w:r w:rsidRPr="00A6156E">
        <w:rPr>
          <w:rFonts w:eastAsia="Arial Unicode MS" w:cs="Arial"/>
          <w:color w:val="000000"/>
          <w:kern w:val="1"/>
          <w:sz w:val="24"/>
          <w:szCs w:val="24"/>
          <w:lang w:eastAsia="ar-SA"/>
        </w:rPr>
        <w:t>Poa prat.         Ливадарка</w:t>
      </w:r>
    </w:p>
    <w:p w:rsidR="00043DB1" w:rsidRPr="00A6156E" w:rsidRDefault="00043DB1" w:rsidP="00043DB1">
      <w:pPr>
        <w:numPr>
          <w:ilvl w:val="0"/>
          <w:numId w:val="62"/>
        </w:numPr>
        <w:suppressAutoHyphens/>
        <w:spacing w:after="200" w:line="276" w:lineRule="auto"/>
        <w:ind w:hanging="990"/>
        <w:contextualSpacing/>
        <w:jc w:val="left"/>
        <w:rPr>
          <w:rFonts w:eastAsia="Arial Unicode MS" w:cs="Arial"/>
          <w:color w:val="000000"/>
          <w:kern w:val="1"/>
          <w:sz w:val="24"/>
          <w:szCs w:val="24"/>
          <w:lang w:eastAsia="ar-SA"/>
        </w:rPr>
      </w:pPr>
      <w:r w:rsidRPr="00A6156E">
        <w:rPr>
          <w:rFonts w:eastAsia="Arial Unicode MS" w:cs="Arial"/>
          <w:color w:val="000000"/>
          <w:kern w:val="1"/>
          <w:sz w:val="24"/>
          <w:szCs w:val="24"/>
          <w:lang w:eastAsia="ar-SA"/>
        </w:rPr>
        <w:t>Phl. prat.         Попино прасе</w:t>
      </w:r>
    </w:p>
    <w:p w:rsidR="00043DB1" w:rsidRPr="00A6156E" w:rsidRDefault="00043DB1" w:rsidP="00043DB1">
      <w:pPr>
        <w:numPr>
          <w:ilvl w:val="0"/>
          <w:numId w:val="62"/>
        </w:numPr>
        <w:suppressAutoHyphens/>
        <w:spacing w:after="200" w:line="276" w:lineRule="auto"/>
        <w:ind w:hanging="990"/>
        <w:contextualSpacing/>
        <w:jc w:val="left"/>
        <w:rPr>
          <w:rFonts w:eastAsia="Arial Unicode MS" w:cs="Arial"/>
          <w:color w:val="000000"/>
          <w:kern w:val="1"/>
          <w:sz w:val="24"/>
          <w:szCs w:val="24"/>
          <w:lang w:eastAsia="ar-SA"/>
        </w:rPr>
      </w:pPr>
      <w:r w:rsidRPr="00A6156E">
        <w:rPr>
          <w:rFonts w:eastAsia="Arial Unicode MS" w:cs="Arial"/>
          <w:color w:val="000000"/>
          <w:kern w:val="1"/>
          <w:sz w:val="24"/>
          <w:szCs w:val="24"/>
          <w:lang w:eastAsia="ar-SA"/>
        </w:rPr>
        <w:t xml:space="preserve">Zea mais         Кукуруз </w:t>
      </w:r>
    </w:p>
    <w:p w:rsidR="00043DB1" w:rsidRPr="00A6156E" w:rsidRDefault="00043DB1" w:rsidP="00043DB1">
      <w:pPr>
        <w:numPr>
          <w:ilvl w:val="0"/>
          <w:numId w:val="62"/>
        </w:numPr>
        <w:suppressAutoHyphens/>
        <w:spacing w:after="200" w:line="276" w:lineRule="auto"/>
        <w:ind w:hanging="990"/>
        <w:contextualSpacing/>
        <w:jc w:val="left"/>
        <w:rPr>
          <w:rFonts w:eastAsia="Arial Unicode MS" w:cs="Arial"/>
          <w:color w:val="000000"/>
          <w:kern w:val="1"/>
          <w:sz w:val="24"/>
          <w:szCs w:val="24"/>
          <w:lang w:eastAsia="ar-SA"/>
        </w:rPr>
      </w:pPr>
      <w:r w:rsidRPr="00A6156E">
        <w:rPr>
          <w:rFonts w:eastAsia="Arial Unicode MS" w:cs="Arial"/>
          <w:color w:val="000000"/>
          <w:kern w:val="1"/>
          <w:sz w:val="24"/>
          <w:szCs w:val="24"/>
          <w:lang w:eastAsia="ar-SA"/>
        </w:rPr>
        <w:t>Sec. teral.        Раж</w:t>
      </w:r>
    </w:p>
    <w:p w:rsidR="00043DB1" w:rsidRPr="00A6156E" w:rsidRDefault="00043DB1" w:rsidP="00043DB1">
      <w:pPr>
        <w:spacing w:after="200" w:line="276" w:lineRule="auto"/>
        <w:contextualSpacing/>
        <w:rPr>
          <w:rFonts w:eastAsia="Arial Unicode MS" w:cs="Arial"/>
          <w:color w:val="000000"/>
          <w:kern w:val="1"/>
          <w:sz w:val="24"/>
          <w:szCs w:val="24"/>
          <w:lang w:eastAsia="ar-SA"/>
        </w:rPr>
      </w:pPr>
    </w:p>
    <w:p w:rsidR="00043DB1" w:rsidRDefault="00043DB1" w:rsidP="00043DB1">
      <w:pPr>
        <w:spacing w:after="200" w:line="276" w:lineRule="auto"/>
        <w:contextualSpacing/>
        <w:rPr>
          <w:rFonts w:eastAsia="Arial Unicode MS" w:cs="Arial"/>
          <w:b/>
          <w:color w:val="000000"/>
          <w:kern w:val="1"/>
          <w:sz w:val="24"/>
          <w:szCs w:val="24"/>
          <w:u w:val="single"/>
          <w:lang w:eastAsia="ar-SA"/>
        </w:rPr>
      </w:pPr>
    </w:p>
    <w:p w:rsidR="00043DB1" w:rsidRDefault="00043DB1" w:rsidP="00043DB1">
      <w:pPr>
        <w:spacing w:after="200" w:line="276" w:lineRule="auto"/>
        <w:contextualSpacing/>
        <w:rPr>
          <w:rFonts w:eastAsia="Arial Unicode MS" w:cs="Arial"/>
          <w:b/>
          <w:color w:val="000000"/>
          <w:kern w:val="1"/>
          <w:sz w:val="24"/>
          <w:szCs w:val="24"/>
          <w:u w:val="single"/>
          <w:lang w:eastAsia="ar-SA"/>
        </w:rPr>
      </w:pPr>
    </w:p>
    <w:p w:rsidR="00043DB1" w:rsidRPr="00A6156E" w:rsidRDefault="00043DB1" w:rsidP="00043DB1">
      <w:pPr>
        <w:spacing w:after="200" w:line="276" w:lineRule="auto"/>
        <w:contextualSpacing/>
        <w:rPr>
          <w:rFonts w:eastAsia="Arial Unicode MS" w:cs="Arial"/>
          <w:b/>
          <w:color w:val="000000"/>
          <w:kern w:val="1"/>
          <w:sz w:val="24"/>
          <w:szCs w:val="24"/>
          <w:u w:val="single"/>
          <w:lang w:eastAsia="ar-SA"/>
        </w:rPr>
      </w:pPr>
      <w:r w:rsidRPr="00A6156E">
        <w:rPr>
          <w:rFonts w:eastAsia="Arial Unicode MS" w:cs="Arial"/>
          <w:b/>
          <w:color w:val="000000"/>
          <w:kern w:val="1"/>
          <w:sz w:val="24"/>
          <w:szCs w:val="24"/>
          <w:u w:val="single"/>
          <w:lang w:eastAsia="ar-SA"/>
        </w:rPr>
        <w:lastRenderedPageBreak/>
        <w:t>Појединачни полен корова:</w:t>
      </w:r>
    </w:p>
    <w:p w:rsidR="00043DB1" w:rsidRPr="00A6156E" w:rsidRDefault="00043DB1" w:rsidP="00043DB1">
      <w:pPr>
        <w:spacing w:after="200" w:line="276" w:lineRule="auto"/>
        <w:contextualSpacing/>
        <w:rPr>
          <w:rFonts w:eastAsia="Arial Unicode MS" w:cs="Arial"/>
          <w:b/>
          <w:color w:val="000000"/>
          <w:kern w:val="1"/>
          <w:sz w:val="24"/>
          <w:szCs w:val="24"/>
          <w:lang w:eastAsia="ar-SA"/>
        </w:rPr>
      </w:pPr>
    </w:p>
    <w:p w:rsidR="00043DB1" w:rsidRPr="00A6156E" w:rsidRDefault="00043DB1" w:rsidP="00043DB1">
      <w:pPr>
        <w:numPr>
          <w:ilvl w:val="0"/>
          <w:numId w:val="75"/>
        </w:numPr>
        <w:suppressAutoHyphens/>
        <w:spacing w:after="200" w:line="276" w:lineRule="auto"/>
        <w:contextualSpacing/>
        <w:jc w:val="left"/>
        <w:rPr>
          <w:rFonts w:eastAsia="Arial Unicode MS" w:cs="Arial"/>
          <w:b/>
          <w:color w:val="000000"/>
          <w:kern w:val="1"/>
          <w:sz w:val="24"/>
          <w:szCs w:val="24"/>
          <w:lang w:val="sr-Cyrl-CS" w:eastAsia="ar-SA"/>
        </w:rPr>
      </w:pPr>
      <w:r w:rsidRPr="00A6156E">
        <w:rPr>
          <w:rFonts w:eastAsia="Arial Unicode MS" w:cs="Arial"/>
          <w:color w:val="000000"/>
          <w:kern w:val="1"/>
          <w:sz w:val="24"/>
          <w:szCs w:val="24"/>
          <w:lang w:eastAsia="ar-SA"/>
        </w:rPr>
        <w:t xml:space="preserve">Ambrozia             Лимунџик </w:t>
      </w:r>
    </w:p>
    <w:p w:rsidR="00043DB1" w:rsidRPr="00A6156E" w:rsidRDefault="00043DB1" w:rsidP="00043DB1">
      <w:pPr>
        <w:numPr>
          <w:ilvl w:val="0"/>
          <w:numId w:val="75"/>
        </w:numPr>
        <w:suppressAutoHyphens/>
        <w:spacing w:after="200" w:line="276" w:lineRule="auto"/>
        <w:contextualSpacing/>
        <w:jc w:val="left"/>
        <w:rPr>
          <w:rFonts w:eastAsia="Arial Unicode MS" w:cs="Arial"/>
          <w:b/>
          <w:color w:val="000000"/>
          <w:kern w:val="1"/>
          <w:sz w:val="24"/>
          <w:szCs w:val="24"/>
          <w:lang w:val="sr-Cyrl-CS" w:eastAsia="ar-SA"/>
        </w:rPr>
      </w:pPr>
      <w:r w:rsidRPr="00A6156E">
        <w:rPr>
          <w:rFonts w:eastAsia="Arial Unicode MS" w:cs="Arial"/>
          <w:color w:val="000000"/>
          <w:kern w:val="1"/>
          <w:sz w:val="24"/>
          <w:szCs w:val="24"/>
          <w:lang w:eastAsia="ar-SA"/>
        </w:rPr>
        <w:t>Art. vulg               Црни пелин</w:t>
      </w:r>
    </w:p>
    <w:p w:rsidR="00043DB1" w:rsidRPr="00A6156E" w:rsidRDefault="00043DB1" w:rsidP="00043DB1">
      <w:pPr>
        <w:numPr>
          <w:ilvl w:val="0"/>
          <w:numId w:val="75"/>
        </w:numPr>
        <w:suppressAutoHyphens/>
        <w:spacing w:after="200" w:line="276" w:lineRule="auto"/>
        <w:contextualSpacing/>
        <w:jc w:val="left"/>
        <w:rPr>
          <w:rFonts w:eastAsia="Arial Unicode MS" w:cs="Arial"/>
          <w:b/>
          <w:color w:val="000000"/>
          <w:kern w:val="1"/>
          <w:sz w:val="24"/>
          <w:szCs w:val="24"/>
          <w:lang w:val="sr-Cyrl-CS" w:eastAsia="ar-SA"/>
        </w:rPr>
      </w:pPr>
      <w:r w:rsidRPr="00A6156E">
        <w:rPr>
          <w:rFonts w:eastAsia="Arial Unicode MS" w:cs="Arial"/>
          <w:color w:val="000000"/>
          <w:kern w:val="1"/>
          <w:sz w:val="24"/>
          <w:szCs w:val="24"/>
          <w:lang w:eastAsia="ar-SA"/>
        </w:rPr>
        <w:t>Plan. lanc.            Боквица</w:t>
      </w:r>
    </w:p>
    <w:p w:rsidR="00043DB1" w:rsidRPr="00A6156E" w:rsidRDefault="00043DB1" w:rsidP="00043DB1">
      <w:pPr>
        <w:numPr>
          <w:ilvl w:val="0"/>
          <w:numId w:val="75"/>
        </w:numPr>
        <w:suppressAutoHyphens/>
        <w:spacing w:after="200" w:line="276" w:lineRule="auto"/>
        <w:contextualSpacing/>
        <w:jc w:val="left"/>
        <w:rPr>
          <w:rFonts w:eastAsia="Arial Unicode MS" w:cs="Arial"/>
          <w:b/>
          <w:color w:val="000000"/>
          <w:kern w:val="1"/>
          <w:sz w:val="24"/>
          <w:szCs w:val="24"/>
          <w:lang w:val="sr-Cyrl-CS" w:eastAsia="ar-SA"/>
        </w:rPr>
      </w:pPr>
      <w:r w:rsidRPr="00A6156E">
        <w:rPr>
          <w:rFonts w:eastAsia="Arial Unicode MS" w:cs="Arial"/>
          <w:color w:val="000000"/>
          <w:kern w:val="1"/>
          <w:sz w:val="24"/>
          <w:szCs w:val="24"/>
          <w:lang w:eastAsia="ar-SA"/>
        </w:rPr>
        <w:t>Rumex ac.           Мала киселица</w:t>
      </w:r>
    </w:p>
    <w:p w:rsidR="00043DB1" w:rsidRPr="00A6156E" w:rsidRDefault="00043DB1" w:rsidP="00043DB1">
      <w:pPr>
        <w:suppressAutoHyphens/>
        <w:spacing w:line="100" w:lineRule="atLeast"/>
        <w:rPr>
          <w:rFonts w:eastAsia="Arial Unicode MS" w:cs="Arial"/>
          <w:b/>
          <w:color w:val="000000"/>
          <w:kern w:val="1"/>
          <w:sz w:val="24"/>
          <w:szCs w:val="24"/>
          <w:lang w:eastAsia="ar-SA"/>
        </w:rPr>
      </w:pPr>
    </w:p>
    <w:p w:rsidR="00043DB1" w:rsidRPr="00A6156E" w:rsidRDefault="00043DB1" w:rsidP="00043DB1">
      <w:pPr>
        <w:suppressAutoHyphens/>
        <w:spacing w:line="100" w:lineRule="atLeast"/>
        <w:rPr>
          <w:rFonts w:eastAsia="Arial Unicode MS" w:cs="Arial"/>
          <w:b/>
          <w:color w:val="000000"/>
          <w:kern w:val="1"/>
          <w:sz w:val="24"/>
          <w:szCs w:val="24"/>
          <w:u w:val="single"/>
          <w:lang w:eastAsia="ar-SA"/>
        </w:rPr>
      </w:pPr>
      <w:r w:rsidRPr="00A6156E">
        <w:rPr>
          <w:rFonts w:eastAsia="Arial Unicode MS" w:cs="Arial"/>
          <w:b/>
          <w:color w:val="000000"/>
          <w:kern w:val="1"/>
          <w:sz w:val="24"/>
          <w:szCs w:val="24"/>
          <w:u w:val="single"/>
          <w:lang w:eastAsia="ar-SA"/>
        </w:rPr>
        <w:t>Састав комплета нутритивних алергена:</w:t>
      </w:r>
    </w:p>
    <w:p w:rsidR="00043DB1" w:rsidRPr="00A6156E" w:rsidRDefault="00043DB1" w:rsidP="00043DB1">
      <w:pPr>
        <w:suppressAutoHyphens/>
        <w:spacing w:line="100" w:lineRule="atLeast"/>
        <w:rPr>
          <w:rFonts w:eastAsia="Arial Unicode MS" w:cs="Arial"/>
          <w:b/>
          <w:color w:val="000000"/>
          <w:kern w:val="1"/>
          <w:sz w:val="24"/>
          <w:szCs w:val="24"/>
          <w:lang w:eastAsia="ar-SA"/>
        </w:rPr>
      </w:pPr>
    </w:p>
    <w:p w:rsidR="00043DB1" w:rsidRPr="00A6156E" w:rsidRDefault="00043DB1" w:rsidP="00043DB1">
      <w:pPr>
        <w:numPr>
          <w:ilvl w:val="0"/>
          <w:numId w:val="76"/>
        </w:numPr>
        <w:suppressAutoHyphens/>
        <w:spacing w:line="100" w:lineRule="atLeast"/>
        <w:jc w:val="left"/>
        <w:rPr>
          <w:rFonts w:eastAsia="Arial Unicode MS" w:cs="Arial"/>
          <w:color w:val="000000"/>
          <w:kern w:val="1"/>
          <w:sz w:val="24"/>
          <w:szCs w:val="24"/>
          <w:lang w:eastAsia="ar-SA"/>
        </w:rPr>
        <w:sectPr w:rsidR="00043DB1" w:rsidRPr="00A6156E" w:rsidSect="00483B70">
          <w:type w:val="continuous"/>
          <w:pgSz w:w="12240" w:h="15840"/>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043DB1" w:rsidRPr="00A6156E" w:rsidRDefault="00043DB1" w:rsidP="00043DB1">
      <w:pPr>
        <w:numPr>
          <w:ilvl w:val="0"/>
          <w:numId w:val="76"/>
        </w:numPr>
        <w:suppressAutoHyphens/>
        <w:spacing w:line="100" w:lineRule="atLeast"/>
        <w:jc w:val="left"/>
        <w:rPr>
          <w:rFonts w:eastAsia="Arial Unicode MS" w:cs="Arial"/>
          <w:b/>
          <w:color w:val="000000"/>
          <w:kern w:val="1"/>
          <w:sz w:val="24"/>
          <w:szCs w:val="24"/>
          <w:lang w:eastAsia="ar-SA"/>
        </w:rPr>
      </w:pPr>
      <w:r w:rsidRPr="00A6156E">
        <w:rPr>
          <w:rFonts w:eastAsia="Arial Unicode MS" w:cs="Arial"/>
          <w:color w:val="000000"/>
          <w:kern w:val="1"/>
          <w:sz w:val="24"/>
          <w:szCs w:val="24"/>
          <w:lang w:eastAsia="ar-SA"/>
        </w:rPr>
        <w:lastRenderedPageBreak/>
        <w:t xml:space="preserve">Кувано беланце                                                                 </w:t>
      </w:r>
    </w:p>
    <w:p w:rsidR="00043DB1" w:rsidRPr="00A6156E" w:rsidRDefault="00043DB1" w:rsidP="00043DB1">
      <w:pPr>
        <w:numPr>
          <w:ilvl w:val="0"/>
          <w:numId w:val="76"/>
        </w:numPr>
        <w:suppressAutoHyphens/>
        <w:spacing w:line="100" w:lineRule="atLeast"/>
        <w:jc w:val="left"/>
        <w:rPr>
          <w:rFonts w:eastAsia="Arial Unicode MS" w:cs="Arial"/>
          <w:b/>
          <w:color w:val="000000"/>
          <w:kern w:val="1"/>
          <w:sz w:val="24"/>
          <w:szCs w:val="24"/>
          <w:lang w:eastAsia="ar-SA"/>
        </w:rPr>
      </w:pPr>
      <w:r w:rsidRPr="00A6156E">
        <w:rPr>
          <w:rFonts w:eastAsia="Arial Unicode MS" w:cs="Arial"/>
          <w:color w:val="000000"/>
          <w:kern w:val="1"/>
          <w:sz w:val="24"/>
          <w:szCs w:val="24"/>
          <w:lang w:eastAsia="ar-SA"/>
        </w:rPr>
        <w:t xml:space="preserve">Кувано жуманце                                                                </w:t>
      </w:r>
    </w:p>
    <w:p w:rsidR="00043DB1" w:rsidRPr="00A6156E" w:rsidRDefault="00043DB1" w:rsidP="00043DB1">
      <w:pPr>
        <w:numPr>
          <w:ilvl w:val="0"/>
          <w:numId w:val="76"/>
        </w:numPr>
        <w:suppressAutoHyphens/>
        <w:spacing w:line="100" w:lineRule="atLeast"/>
        <w:jc w:val="left"/>
        <w:rPr>
          <w:rFonts w:eastAsia="Arial Unicode MS" w:cs="Arial"/>
          <w:b/>
          <w:color w:val="000000"/>
          <w:kern w:val="1"/>
          <w:sz w:val="24"/>
          <w:szCs w:val="24"/>
          <w:lang w:eastAsia="ar-SA"/>
        </w:rPr>
      </w:pPr>
      <w:r w:rsidRPr="00A6156E">
        <w:rPr>
          <w:rFonts w:eastAsia="Arial Unicode MS" w:cs="Arial"/>
          <w:color w:val="000000"/>
          <w:kern w:val="1"/>
          <w:sz w:val="24"/>
          <w:szCs w:val="24"/>
          <w:lang w:eastAsia="ar-SA"/>
        </w:rPr>
        <w:t xml:space="preserve">Млеко                                                                                   </w:t>
      </w:r>
    </w:p>
    <w:p w:rsidR="00043DB1" w:rsidRPr="00A6156E" w:rsidRDefault="00043DB1" w:rsidP="00043DB1">
      <w:pPr>
        <w:numPr>
          <w:ilvl w:val="0"/>
          <w:numId w:val="76"/>
        </w:numPr>
        <w:suppressAutoHyphens/>
        <w:spacing w:line="100" w:lineRule="atLeast"/>
        <w:jc w:val="left"/>
        <w:rPr>
          <w:rFonts w:eastAsia="Arial Unicode MS" w:cs="Arial"/>
          <w:b/>
          <w:color w:val="000000"/>
          <w:kern w:val="1"/>
          <w:sz w:val="24"/>
          <w:szCs w:val="24"/>
          <w:lang w:eastAsia="ar-SA"/>
        </w:rPr>
      </w:pPr>
      <w:r w:rsidRPr="00A6156E">
        <w:rPr>
          <w:rFonts w:eastAsia="Arial Unicode MS" w:cs="Arial"/>
          <w:color w:val="000000"/>
          <w:kern w:val="1"/>
          <w:sz w:val="24"/>
          <w:szCs w:val="24"/>
          <w:lang w:eastAsia="ar-SA"/>
        </w:rPr>
        <w:t xml:space="preserve">Крављи сир                                                                         </w:t>
      </w:r>
    </w:p>
    <w:p w:rsidR="00043DB1" w:rsidRPr="00A6156E" w:rsidRDefault="00043DB1" w:rsidP="00043DB1">
      <w:pPr>
        <w:numPr>
          <w:ilvl w:val="0"/>
          <w:numId w:val="76"/>
        </w:numPr>
        <w:suppressAutoHyphens/>
        <w:spacing w:line="100" w:lineRule="atLeast"/>
        <w:jc w:val="left"/>
        <w:rPr>
          <w:rFonts w:eastAsia="Arial Unicode MS" w:cs="Arial"/>
          <w:b/>
          <w:color w:val="000000"/>
          <w:kern w:val="1"/>
          <w:sz w:val="24"/>
          <w:szCs w:val="24"/>
          <w:lang w:eastAsia="ar-SA"/>
        </w:rPr>
      </w:pPr>
      <w:r w:rsidRPr="00A6156E">
        <w:rPr>
          <w:rFonts w:eastAsia="Arial Unicode MS" w:cs="Arial"/>
          <w:color w:val="000000"/>
          <w:kern w:val="1"/>
          <w:sz w:val="24"/>
          <w:szCs w:val="24"/>
          <w:lang w:eastAsia="ar-SA"/>
        </w:rPr>
        <w:t xml:space="preserve">Пшенично брашно                                                            </w:t>
      </w:r>
    </w:p>
    <w:p w:rsidR="00043DB1" w:rsidRPr="00A6156E" w:rsidRDefault="00043DB1" w:rsidP="00043DB1">
      <w:pPr>
        <w:numPr>
          <w:ilvl w:val="0"/>
          <w:numId w:val="76"/>
        </w:numPr>
        <w:suppressAutoHyphens/>
        <w:spacing w:line="100" w:lineRule="atLeast"/>
        <w:jc w:val="left"/>
        <w:rPr>
          <w:rFonts w:eastAsia="Arial Unicode MS" w:cs="Arial"/>
          <w:b/>
          <w:color w:val="000000"/>
          <w:kern w:val="1"/>
          <w:sz w:val="24"/>
          <w:szCs w:val="24"/>
          <w:lang w:eastAsia="ar-SA"/>
        </w:rPr>
      </w:pPr>
      <w:r w:rsidRPr="00A6156E">
        <w:rPr>
          <w:rFonts w:eastAsia="Arial Unicode MS" w:cs="Arial"/>
          <w:color w:val="000000"/>
          <w:kern w:val="1"/>
          <w:sz w:val="24"/>
          <w:szCs w:val="24"/>
          <w:lang w:eastAsia="ar-SA"/>
        </w:rPr>
        <w:t xml:space="preserve">Кукурузно брашно                                                            </w:t>
      </w:r>
    </w:p>
    <w:p w:rsidR="00043DB1" w:rsidRPr="00A6156E" w:rsidRDefault="00043DB1" w:rsidP="00043DB1">
      <w:pPr>
        <w:numPr>
          <w:ilvl w:val="0"/>
          <w:numId w:val="76"/>
        </w:numPr>
        <w:suppressAutoHyphens/>
        <w:spacing w:line="100" w:lineRule="atLeast"/>
        <w:jc w:val="left"/>
        <w:rPr>
          <w:rFonts w:eastAsia="Arial Unicode MS" w:cs="Arial"/>
          <w:b/>
          <w:color w:val="000000"/>
          <w:kern w:val="1"/>
          <w:sz w:val="24"/>
          <w:szCs w:val="24"/>
          <w:lang w:eastAsia="ar-SA"/>
        </w:rPr>
      </w:pPr>
      <w:r w:rsidRPr="00A6156E">
        <w:rPr>
          <w:rFonts w:eastAsia="Arial Unicode MS" w:cs="Arial"/>
          <w:color w:val="000000"/>
          <w:kern w:val="1"/>
          <w:sz w:val="24"/>
          <w:szCs w:val="24"/>
          <w:lang w:eastAsia="ar-SA"/>
        </w:rPr>
        <w:t xml:space="preserve">Соја                                                                                       </w:t>
      </w:r>
    </w:p>
    <w:p w:rsidR="00043DB1" w:rsidRPr="00A6156E" w:rsidRDefault="00043DB1" w:rsidP="00043DB1">
      <w:pPr>
        <w:numPr>
          <w:ilvl w:val="0"/>
          <w:numId w:val="76"/>
        </w:numPr>
        <w:suppressAutoHyphens/>
        <w:spacing w:line="100" w:lineRule="atLeast"/>
        <w:jc w:val="left"/>
        <w:rPr>
          <w:rFonts w:eastAsia="Arial Unicode MS" w:cs="Arial"/>
          <w:b/>
          <w:color w:val="000000"/>
          <w:kern w:val="1"/>
          <w:sz w:val="24"/>
          <w:szCs w:val="24"/>
          <w:lang w:eastAsia="ar-SA"/>
        </w:rPr>
      </w:pPr>
      <w:r w:rsidRPr="00A6156E">
        <w:rPr>
          <w:rFonts w:eastAsia="Arial Unicode MS" w:cs="Arial"/>
          <w:color w:val="000000"/>
          <w:kern w:val="1"/>
          <w:sz w:val="24"/>
          <w:szCs w:val="24"/>
          <w:lang w:eastAsia="ar-SA"/>
        </w:rPr>
        <w:t xml:space="preserve">Мешавина рибе                                                                </w:t>
      </w:r>
    </w:p>
    <w:p w:rsidR="00043DB1" w:rsidRPr="00A6156E" w:rsidRDefault="00043DB1" w:rsidP="00043DB1">
      <w:pPr>
        <w:numPr>
          <w:ilvl w:val="0"/>
          <w:numId w:val="76"/>
        </w:numPr>
        <w:suppressAutoHyphens/>
        <w:spacing w:line="100" w:lineRule="atLeast"/>
        <w:jc w:val="left"/>
        <w:rPr>
          <w:rFonts w:eastAsia="Arial Unicode MS" w:cs="Arial"/>
          <w:b/>
          <w:color w:val="000000"/>
          <w:kern w:val="1"/>
          <w:sz w:val="24"/>
          <w:szCs w:val="24"/>
          <w:lang w:eastAsia="ar-SA"/>
        </w:rPr>
      </w:pPr>
      <w:r w:rsidRPr="00A6156E">
        <w:rPr>
          <w:rFonts w:eastAsia="Arial Unicode MS" w:cs="Arial"/>
          <w:color w:val="000000"/>
          <w:kern w:val="1"/>
          <w:sz w:val="24"/>
          <w:szCs w:val="24"/>
          <w:lang w:eastAsia="ar-SA"/>
        </w:rPr>
        <w:t xml:space="preserve">Јунеће месо                                                                        </w:t>
      </w:r>
    </w:p>
    <w:p w:rsidR="00043DB1" w:rsidRPr="00A6156E" w:rsidRDefault="00043DB1" w:rsidP="00043DB1">
      <w:pPr>
        <w:numPr>
          <w:ilvl w:val="0"/>
          <w:numId w:val="76"/>
        </w:numPr>
        <w:suppressAutoHyphens/>
        <w:spacing w:line="100" w:lineRule="atLeast"/>
        <w:jc w:val="left"/>
        <w:rPr>
          <w:rFonts w:eastAsia="Arial Unicode MS" w:cs="Arial"/>
          <w:b/>
          <w:color w:val="000000"/>
          <w:kern w:val="1"/>
          <w:sz w:val="24"/>
          <w:szCs w:val="24"/>
          <w:lang w:eastAsia="ar-SA"/>
        </w:rPr>
      </w:pPr>
      <w:r w:rsidRPr="00A6156E">
        <w:rPr>
          <w:rFonts w:eastAsia="Arial Unicode MS" w:cs="Arial"/>
          <w:color w:val="000000"/>
          <w:kern w:val="1"/>
          <w:sz w:val="24"/>
          <w:szCs w:val="24"/>
          <w:lang w:eastAsia="ar-SA"/>
        </w:rPr>
        <w:t xml:space="preserve">Пилеће месо                                                                      </w:t>
      </w:r>
    </w:p>
    <w:p w:rsidR="00043DB1" w:rsidRPr="00A6156E" w:rsidRDefault="00043DB1" w:rsidP="00043DB1">
      <w:pPr>
        <w:numPr>
          <w:ilvl w:val="0"/>
          <w:numId w:val="76"/>
        </w:numPr>
        <w:suppressAutoHyphens/>
        <w:spacing w:line="100" w:lineRule="atLeast"/>
        <w:jc w:val="left"/>
        <w:rPr>
          <w:rFonts w:eastAsia="Arial Unicode MS" w:cs="Arial"/>
          <w:b/>
          <w:color w:val="000000"/>
          <w:kern w:val="1"/>
          <w:sz w:val="24"/>
          <w:szCs w:val="24"/>
          <w:lang w:eastAsia="ar-SA"/>
        </w:rPr>
      </w:pPr>
      <w:r w:rsidRPr="00A6156E">
        <w:rPr>
          <w:rFonts w:eastAsia="Arial Unicode MS" w:cs="Arial"/>
          <w:color w:val="000000"/>
          <w:kern w:val="1"/>
          <w:sz w:val="24"/>
          <w:szCs w:val="24"/>
          <w:lang w:eastAsia="ar-SA"/>
        </w:rPr>
        <w:t xml:space="preserve">Свињско месо                                                                    </w:t>
      </w:r>
    </w:p>
    <w:p w:rsidR="00043DB1" w:rsidRPr="00A6156E" w:rsidRDefault="00043DB1" w:rsidP="00043DB1">
      <w:pPr>
        <w:numPr>
          <w:ilvl w:val="0"/>
          <w:numId w:val="76"/>
        </w:numPr>
        <w:suppressAutoHyphens/>
        <w:spacing w:line="100" w:lineRule="atLeast"/>
        <w:jc w:val="left"/>
        <w:rPr>
          <w:rFonts w:eastAsia="Arial Unicode MS" w:cs="Arial"/>
          <w:b/>
          <w:color w:val="000000"/>
          <w:kern w:val="1"/>
          <w:sz w:val="24"/>
          <w:szCs w:val="24"/>
          <w:lang w:eastAsia="ar-SA"/>
        </w:rPr>
      </w:pPr>
      <w:r w:rsidRPr="00A6156E">
        <w:rPr>
          <w:rFonts w:eastAsia="Arial Unicode MS" w:cs="Arial"/>
          <w:color w:val="000000"/>
          <w:kern w:val="1"/>
          <w:sz w:val="24"/>
          <w:szCs w:val="24"/>
          <w:lang w:eastAsia="ar-SA"/>
        </w:rPr>
        <w:t xml:space="preserve">Грашак                                                                                 </w:t>
      </w:r>
    </w:p>
    <w:p w:rsidR="00043DB1" w:rsidRPr="00A6156E" w:rsidRDefault="00043DB1" w:rsidP="00043DB1">
      <w:pPr>
        <w:numPr>
          <w:ilvl w:val="0"/>
          <w:numId w:val="76"/>
        </w:numPr>
        <w:suppressAutoHyphens/>
        <w:spacing w:line="100" w:lineRule="atLeast"/>
        <w:jc w:val="left"/>
        <w:rPr>
          <w:rFonts w:eastAsia="Arial Unicode MS" w:cs="Arial"/>
          <w:b/>
          <w:color w:val="000000"/>
          <w:kern w:val="1"/>
          <w:sz w:val="24"/>
          <w:szCs w:val="24"/>
          <w:lang w:eastAsia="ar-SA"/>
        </w:rPr>
      </w:pPr>
      <w:r w:rsidRPr="00A6156E">
        <w:rPr>
          <w:rFonts w:eastAsia="Arial Unicode MS" w:cs="Arial"/>
          <w:color w:val="000000"/>
          <w:kern w:val="1"/>
          <w:sz w:val="24"/>
          <w:szCs w:val="24"/>
          <w:lang w:eastAsia="ar-SA"/>
        </w:rPr>
        <w:t xml:space="preserve">Спанаћ                                                                                 </w:t>
      </w:r>
    </w:p>
    <w:p w:rsidR="00043DB1" w:rsidRPr="00A6156E" w:rsidRDefault="00043DB1" w:rsidP="00043DB1">
      <w:pPr>
        <w:numPr>
          <w:ilvl w:val="0"/>
          <w:numId w:val="76"/>
        </w:numPr>
        <w:suppressAutoHyphens/>
        <w:spacing w:line="100" w:lineRule="atLeast"/>
        <w:jc w:val="left"/>
        <w:rPr>
          <w:rFonts w:eastAsia="Arial Unicode MS" w:cs="Arial"/>
          <w:b/>
          <w:color w:val="000000"/>
          <w:kern w:val="1"/>
          <w:sz w:val="24"/>
          <w:szCs w:val="24"/>
          <w:lang w:eastAsia="ar-SA"/>
        </w:rPr>
      </w:pPr>
      <w:r w:rsidRPr="00A6156E">
        <w:rPr>
          <w:rFonts w:eastAsia="Arial Unicode MS" w:cs="Arial"/>
          <w:color w:val="000000"/>
          <w:kern w:val="1"/>
          <w:sz w:val="24"/>
          <w:szCs w:val="24"/>
          <w:lang w:eastAsia="ar-SA"/>
        </w:rPr>
        <w:t xml:space="preserve">Купус                                                                                    </w:t>
      </w:r>
    </w:p>
    <w:p w:rsidR="00043DB1" w:rsidRPr="00A6156E" w:rsidRDefault="00043DB1" w:rsidP="00043DB1">
      <w:pPr>
        <w:numPr>
          <w:ilvl w:val="0"/>
          <w:numId w:val="76"/>
        </w:numPr>
        <w:suppressAutoHyphens/>
        <w:spacing w:line="100" w:lineRule="atLeast"/>
        <w:jc w:val="left"/>
        <w:rPr>
          <w:rFonts w:eastAsia="Arial Unicode MS" w:cs="Arial"/>
          <w:b/>
          <w:color w:val="000000"/>
          <w:kern w:val="1"/>
          <w:sz w:val="24"/>
          <w:szCs w:val="24"/>
          <w:lang w:eastAsia="ar-SA"/>
        </w:rPr>
      </w:pPr>
      <w:r w:rsidRPr="00A6156E">
        <w:rPr>
          <w:rFonts w:eastAsia="Arial Unicode MS" w:cs="Arial"/>
          <w:color w:val="000000"/>
          <w:kern w:val="1"/>
          <w:sz w:val="24"/>
          <w:szCs w:val="24"/>
          <w:lang w:eastAsia="ar-SA"/>
        </w:rPr>
        <w:t>Кромпир</w:t>
      </w:r>
    </w:p>
    <w:p w:rsidR="00043DB1" w:rsidRPr="00A6156E" w:rsidRDefault="00043DB1" w:rsidP="00043DB1">
      <w:pPr>
        <w:numPr>
          <w:ilvl w:val="0"/>
          <w:numId w:val="76"/>
        </w:numPr>
        <w:suppressAutoHyphens/>
        <w:spacing w:line="100" w:lineRule="atLeast"/>
        <w:jc w:val="left"/>
        <w:rPr>
          <w:rFonts w:eastAsia="Arial Unicode MS" w:cs="Arial"/>
          <w:b/>
          <w:color w:val="000000"/>
          <w:kern w:val="1"/>
          <w:sz w:val="24"/>
          <w:szCs w:val="24"/>
          <w:lang w:eastAsia="ar-SA"/>
        </w:rPr>
      </w:pPr>
      <w:r w:rsidRPr="00A6156E">
        <w:rPr>
          <w:rFonts w:eastAsia="Arial Unicode MS" w:cs="Arial"/>
          <w:color w:val="000000"/>
          <w:kern w:val="1"/>
          <w:sz w:val="24"/>
          <w:szCs w:val="24"/>
          <w:lang w:eastAsia="ar-SA"/>
        </w:rPr>
        <w:t>Пасуљ</w:t>
      </w:r>
    </w:p>
    <w:p w:rsidR="00043DB1" w:rsidRPr="00A6156E" w:rsidRDefault="00043DB1" w:rsidP="00043DB1">
      <w:pPr>
        <w:numPr>
          <w:ilvl w:val="0"/>
          <w:numId w:val="76"/>
        </w:numPr>
        <w:suppressAutoHyphens/>
        <w:spacing w:line="100" w:lineRule="atLeast"/>
        <w:jc w:val="left"/>
        <w:rPr>
          <w:rFonts w:eastAsia="Arial Unicode MS" w:cs="Arial"/>
          <w:b/>
          <w:color w:val="000000"/>
          <w:kern w:val="1"/>
          <w:sz w:val="24"/>
          <w:szCs w:val="24"/>
          <w:lang w:eastAsia="ar-SA"/>
        </w:rPr>
      </w:pPr>
      <w:r w:rsidRPr="00A6156E">
        <w:rPr>
          <w:rFonts w:eastAsia="Arial Unicode MS" w:cs="Arial"/>
          <w:color w:val="000000"/>
          <w:kern w:val="1"/>
          <w:sz w:val="24"/>
          <w:szCs w:val="24"/>
          <w:lang w:eastAsia="ar-SA"/>
        </w:rPr>
        <w:t>Парадајз</w:t>
      </w:r>
    </w:p>
    <w:p w:rsidR="00043DB1" w:rsidRPr="00A6156E" w:rsidRDefault="00043DB1" w:rsidP="00043DB1">
      <w:pPr>
        <w:numPr>
          <w:ilvl w:val="0"/>
          <w:numId w:val="76"/>
        </w:numPr>
        <w:suppressAutoHyphens/>
        <w:spacing w:line="100" w:lineRule="atLeast"/>
        <w:jc w:val="left"/>
        <w:rPr>
          <w:rFonts w:eastAsia="Arial Unicode MS" w:cs="Arial"/>
          <w:b/>
          <w:color w:val="000000"/>
          <w:kern w:val="1"/>
          <w:sz w:val="24"/>
          <w:szCs w:val="24"/>
          <w:lang w:eastAsia="ar-SA"/>
        </w:rPr>
      </w:pPr>
      <w:r w:rsidRPr="00A6156E">
        <w:rPr>
          <w:rFonts w:eastAsia="Arial Unicode MS" w:cs="Arial"/>
          <w:color w:val="000000"/>
          <w:kern w:val="1"/>
          <w:sz w:val="24"/>
          <w:szCs w:val="24"/>
          <w:lang w:eastAsia="ar-SA"/>
        </w:rPr>
        <w:t>Јагода</w:t>
      </w:r>
    </w:p>
    <w:p w:rsidR="00043DB1" w:rsidRPr="00A6156E" w:rsidRDefault="00043DB1" w:rsidP="00043DB1">
      <w:pPr>
        <w:numPr>
          <w:ilvl w:val="0"/>
          <w:numId w:val="76"/>
        </w:numPr>
        <w:suppressAutoHyphens/>
        <w:spacing w:line="100" w:lineRule="atLeast"/>
        <w:jc w:val="left"/>
        <w:rPr>
          <w:rFonts w:eastAsia="Arial Unicode MS" w:cs="Arial"/>
          <w:b/>
          <w:color w:val="000000"/>
          <w:kern w:val="1"/>
          <w:sz w:val="24"/>
          <w:szCs w:val="24"/>
          <w:lang w:eastAsia="ar-SA"/>
        </w:rPr>
      </w:pPr>
      <w:r w:rsidRPr="00A6156E">
        <w:rPr>
          <w:rFonts w:eastAsia="Arial Unicode MS" w:cs="Arial"/>
          <w:color w:val="000000"/>
          <w:kern w:val="1"/>
          <w:sz w:val="24"/>
          <w:szCs w:val="24"/>
          <w:lang w:eastAsia="ar-SA"/>
        </w:rPr>
        <w:t>Јабука</w:t>
      </w:r>
    </w:p>
    <w:p w:rsidR="00043DB1" w:rsidRPr="00A6156E" w:rsidRDefault="00043DB1" w:rsidP="00043DB1">
      <w:pPr>
        <w:numPr>
          <w:ilvl w:val="0"/>
          <w:numId w:val="76"/>
        </w:numPr>
        <w:suppressAutoHyphens/>
        <w:spacing w:line="100" w:lineRule="atLeast"/>
        <w:jc w:val="left"/>
        <w:rPr>
          <w:rFonts w:eastAsia="Arial Unicode MS" w:cs="Arial"/>
          <w:b/>
          <w:color w:val="000000"/>
          <w:kern w:val="1"/>
          <w:sz w:val="24"/>
          <w:szCs w:val="24"/>
          <w:lang w:eastAsia="ar-SA"/>
        </w:rPr>
      </w:pPr>
      <w:r w:rsidRPr="00A6156E">
        <w:rPr>
          <w:rFonts w:eastAsia="Arial Unicode MS" w:cs="Arial"/>
          <w:color w:val="000000"/>
          <w:kern w:val="1"/>
          <w:sz w:val="24"/>
          <w:szCs w:val="24"/>
          <w:lang w:eastAsia="ar-SA"/>
        </w:rPr>
        <w:t>Поморанџа</w:t>
      </w:r>
    </w:p>
    <w:p w:rsidR="00043DB1" w:rsidRPr="00A6156E" w:rsidRDefault="00043DB1" w:rsidP="00043DB1">
      <w:pPr>
        <w:numPr>
          <w:ilvl w:val="0"/>
          <w:numId w:val="76"/>
        </w:numPr>
        <w:suppressAutoHyphens/>
        <w:spacing w:line="100" w:lineRule="atLeast"/>
        <w:jc w:val="left"/>
        <w:rPr>
          <w:rFonts w:eastAsia="Arial Unicode MS" w:cs="Arial"/>
          <w:b/>
          <w:color w:val="000000"/>
          <w:kern w:val="1"/>
          <w:sz w:val="24"/>
          <w:szCs w:val="24"/>
          <w:lang w:eastAsia="ar-SA"/>
        </w:rPr>
      </w:pPr>
      <w:r w:rsidRPr="00A6156E">
        <w:rPr>
          <w:rFonts w:eastAsia="Arial Unicode MS" w:cs="Arial"/>
          <w:color w:val="000000"/>
          <w:kern w:val="1"/>
          <w:sz w:val="24"/>
          <w:szCs w:val="24"/>
          <w:lang w:eastAsia="ar-SA"/>
        </w:rPr>
        <w:t>Лимун</w:t>
      </w:r>
    </w:p>
    <w:p w:rsidR="00043DB1" w:rsidRPr="00A6156E" w:rsidRDefault="00043DB1" w:rsidP="00043DB1">
      <w:pPr>
        <w:numPr>
          <w:ilvl w:val="0"/>
          <w:numId w:val="76"/>
        </w:numPr>
        <w:suppressAutoHyphens/>
        <w:spacing w:line="100" w:lineRule="atLeast"/>
        <w:jc w:val="left"/>
        <w:rPr>
          <w:rFonts w:eastAsia="Arial Unicode MS" w:cs="Arial"/>
          <w:b/>
          <w:color w:val="000000"/>
          <w:kern w:val="1"/>
          <w:sz w:val="24"/>
          <w:szCs w:val="24"/>
          <w:lang w:eastAsia="ar-SA"/>
        </w:rPr>
      </w:pPr>
      <w:r w:rsidRPr="00A6156E">
        <w:rPr>
          <w:rFonts w:eastAsia="Arial Unicode MS" w:cs="Arial"/>
          <w:color w:val="000000"/>
          <w:kern w:val="1"/>
          <w:sz w:val="24"/>
          <w:szCs w:val="24"/>
          <w:lang w:eastAsia="ar-SA"/>
        </w:rPr>
        <w:t>Киви</w:t>
      </w:r>
    </w:p>
    <w:p w:rsidR="00043DB1" w:rsidRPr="00A6156E" w:rsidRDefault="00043DB1" w:rsidP="00043DB1">
      <w:pPr>
        <w:numPr>
          <w:ilvl w:val="0"/>
          <w:numId w:val="76"/>
        </w:numPr>
        <w:suppressAutoHyphens/>
        <w:spacing w:line="100" w:lineRule="atLeast"/>
        <w:jc w:val="left"/>
        <w:rPr>
          <w:rFonts w:eastAsia="Arial Unicode MS" w:cs="Arial"/>
          <w:b/>
          <w:color w:val="000000"/>
          <w:kern w:val="1"/>
          <w:sz w:val="24"/>
          <w:szCs w:val="24"/>
          <w:lang w:eastAsia="ar-SA"/>
        </w:rPr>
      </w:pPr>
      <w:r w:rsidRPr="00A6156E">
        <w:rPr>
          <w:rFonts w:eastAsia="Arial Unicode MS" w:cs="Arial"/>
          <w:color w:val="000000"/>
          <w:kern w:val="1"/>
          <w:sz w:val="24"/>
          <w:szCs w:val="24"/>
          <w:lang w:eastAsia="ar-SA"/>
        </w:rPr>
        <w:t>Кафа</w:t>
      </w:r>
    </w:p>
    <w:p w:rsidR="00043DB1" w:rsidRPr="00A6156E" w:rsidRDefault="00043DB1" w:rsidP="00043DB1">
      <w:pPr>
        <w:numPr>
          <w:ilvl w:val="0"/>
          <w:numId w:val="76"/>
        </w:numPr>
        <w:suppressAutoHyphens/>
        <w:spacing w:line="100" w:lineRule="atLeast"/>
        <w:jc w:val="left"/>
        <w:rPr>
          <w:rFonts w:eastAsia="Arial Unicode MS" w:cs="Arial"/>
          <w:b/>
          <w:color w:val="000000"/>
          <w:kern w:val="1"/>
          <w:sz w:val="24"/>
          <w:szCs w:val="24"/>
          <w:lang w:eastAsia="ar-SA"/>
        </w:rPr>
      </w:pPr>
      <w:r w:rsidRPr="00A6156E">
        <w:rPr>
          <w:rFonts w:eastAsia="Arial Unicode MS" w:cs="Arial"/>
          <w:color w:val="000000"/>
          <w:kern w:val="1"/>
          <w:sz w:val="24"/>
          <w:szCs w:val="24"/>
          <w:lang w:eastAsia="ar-SA"/>
        </w:rPr>
        <w:t>Чоколада</w:t>
      </w:r>
    </w:p>
    <w:p w:rsidR="00043DB1" w:rsidRPr="00A6156E" w:rsidRDefault="00043DB1" w:rsidP="00043DB1">
      <w:pPr>
        <w:numPr>
          <w:ilvl w:val="0"/>
          <w:numId w:val="76"/>
        </w:numPr>
        <w:suppressAutoHyphens/>
        <w:spacing w:line="100" w:lineRule="atLeast"/>
        <w:jc w:val="left"/>
        <w:rPr>
          <w:rFonts w:eastAsia="Arial Unicode MS" w:cs="Arial"/>
          <w:b/>
          <w:color w:val="000000"/>
          <w:kern w:val="1"/>
          <w:sz w:val="24"/>
          <w:szCs w:val="24"/>
          <w:lang w:eastAsia="ar-SA"/>
        </w:rPr>
      </w:pPr>
      <w:r w:rsidRPr="00A6156E">
        <w:rPr>
          <w:rFonts w:eastAsia="Arial Unicode MS" w:cs="Arial"/>
          <w:color w:val="000000"/>
          <w:kern w:val="1"/>
          <w:sz w:val="24"/>
          <w:szCs w:val="24"/>
          <w:lang w:eastAsia="ar-SA"/>
        </w:rPr>
        <w:t>Орах</w:t>
      </w:r>
    </w:p>
    <w:p w:rsidR="00043DB1" w:rsidRPr="00A6156E" w:rsidRDefault="00043DB1" w:rsidP="00043DB1">
      <w:pPr>
        <w:numPr>
          <w:ilvl w:val="0"/>
          <w:numId w:val="76"/>
        </w:numPr>
        <w:suppressAutoHyphens/>
        <w:spacing w:line="100" w:lineRule="atLeast"/>
        <w:jc w:val="left"/>
        <w:rPr>
          <w:rFonts w:eastAsia="Arial Unicode MS" w:cs="Arial"/>
          <w:b/>
          <w:color w:val="000000"/>
          <w:kern w:val="1"/>
          <w:sz w:val="24"/>
          <w:szCs w:val="24"/>
          <w:lang w:eastAsia="ar-SA"/>
        </w:rPr>
      </w:pPr>
      <w:r w:rsidRPr="00A6156E">
        <w:rPr>
          <w:rFonts w:eastAsia="Arial Unicode MS" w:cs="Arial"/>
          <w:color w:val="000000"/>
          <w:kern w:val="1"/>
          <w:sz w:val="24"/>
          <w:szCs w:val="24"/>
          <w:lang w:eastAsia="ar-SA"/>
        </w:rPr>
        <w:t>Кикирики</w:t>
      </w:r>
    </w:p>
    <w:p w:rsidR="00043DB1" w:rsidRPr="00A6156E" w:rsidRDefault="00043DB1" w:rsidP="00043DB1">
      <w:pPr>
        <w:suppressAutoHyphens/>
        <w:spacing w:line="100" w:lineRule="atLeast"/>
        <w:rPr>
          <w:rFonts w:cs="Arial"/>
          <w:color w:val="000000"/>
          <w:kern w:val="1"/>
          <w:sz w:val="24"/>
          <w:szCs w:val="24"/>
          <w:lang w:eastAsia="ar-SA"/>
        </w:rPr>
        <w:sectPr w:rsidR="00043DB1" w:rsidRPr="00A6156E" w:rsidSect="00483B70">
          <w:type w:val="continuous"/>
          <w:pgSz w:w="12240" w:h="15840"/>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num="2" w:space="708"/>
          <w:docGrid w:linePitch="360"/>
        </w:sectPr>
      </w:pPr>
    </w:p>
    <w:p w:rsidR="00043DB1" w:rsidRPr="00A6156E" w:rsidRDefault="00043DB1" w:rsidP="00043DB1">
      <w:pPr>
        <w:suppressAutoHyphens/>
        <w:spacing w:line="100" w:lineRule="atLeast"/>
        <w:rPr>
          <w:rFonts w:cs="Arial"/>
          <w:color w:val="000000"/>
          <w:kern w:val="1"/>
          <w:sz w:val="24"/>
          <w:szCs w:val="24"/>
          <w:lang w:eastAsia="ar-SA"/>
        </w:rPr>
      </w:pPr>
    </w:p>
    <w:p w:rsidR="00043DB1" w:rsidRPr="00A6156E" w:rsidRDefault="00043DB1" w:rsidP="00043DB1">
      <w:pPr>
        <w:suppressAutoHyphens/>
        <w:spacing w:line="100" w:lineRule="atLeast"/>
        <w:rPr>
          <w:rFonts w:cs="Arial"/>
          <w:b/>
          <w:color w:val="000000"/>
          <w:kern w:val="1"/>
          <w:sz w:val="24"/>
          <w:szCs w:val="24"/>
          <w:u w:val="single"/>
          <w:lang w:eastAsia="ar-SA"/>
        </w:rPr>
      </w:pPr>
      <w:r w:rsidRPr="00A6156E">
        <w:rPr>
          <w:rFonts w:cs="Arial"/>
          <w:b/>
          <w:color w:val="000000"/>
          <w:kern w:val="1"/>
          <w:sz w:val="24"/>
          <w:szCs w:val="24"/>
          <w:u w:val="single"/>
          <w:lang w:eastAsia="ar-SA"/>
        </w:rPr>
        <w:t xml:space="preserve"> Појединачни полен дрвећа:</w:t>
      </w:r>
    </w:p>
    <w:p w:rsidR="00043DB1" w:rsidRPr="00A6156E" w:rsidRDefault="00043DB1" w:rsidP="00043DB1">
      <w:pPr>
        <w:suppressAutoHyphens/>
        <w:spacing w:line="100" w:lineRule="atLeast"/>
        <w:rPr>
          <w:rFonts w:cs="Arial"/>
          <w:b/>
          <w:color w:val="000000"/>
          <w:kern w:val="1"/>
          <w:sz w:val="24"/>
          <w:szCs w:val="24"/>
          <w:lang w:eastAsia="ar-SA"/>
        </w:rPr>
      </w:pPr>
    </w:p>
    <w:p w:rsidR="00043DB1" w:rsidRPr="00A6156E" w:rsidRDefault="00043DB1" w:rsidP="00043DB1">
      <w:pPr>
        <w:numPr>
          <w:ilvl w:val="0"/>
          <w:numId w:val="77"/>
        </w:numPr>
        <w:suppressAutoHyphens/>
        <w:spacing w:line="100" w:lineRule="atLeast"/>
        <w:jc w:val="left"/>
        <w:rPr>
          <w:rFonts w:cs="Arial"/>
          <w:b/>
          <w:color w:val="000000"/>
          <w:kern w:val="1"/>
          <w:sz w:val="24"/>
          <w:szCs w:val="24"/>
          <w:lang w:eastAsia="ar-SA"/>
        </w:rPr>
      </w:pPr>
      <w:r w:rsidRPr="00A6156E">
        <w:rPr>
          <w:rFonts w:eastAsia="Arial Unicode MS" w:cs="Arial"/>
          <w:color w:val="000000"/>
          <w:kern w:val="1"/>
          <w:sz w:val="24"/>
          <w:szCs w:val="24"/>
          <w:lang w:eastAsia="ar-SA"/>
        </w:rPr>
        <w:t>Bet. veruc                    Бела бреза</w:t>
      </w:r>
    </w:p>
    <w:p w:rsidR="00043DB1" w:rsidRPr="00A6156E" w:rsidRDefault="00043DB1" w:rsidP="00043DB1">
      <w:pPr>
        <w:numPr>
          <w:ilvl w:val="0"/>
          <w:numId w:val="77"/>
        </w:numPr>
        <w:suppressAutoHyphens/>
        <w:spacing w:line="100" w:lineRule="atLeast"/>
        <w:jc w:val="left"/>
        <w:rPr>
          <w:rFonts w:cs="Arial"/>
          <w:b/>
          <w:color w:val="000000"/>
          <w:kern w:val="1"/>
          <w:sz w:val="24"/>
          <w:szCs w:val="24"/>
          <w:lang w:eastAsia="ar-SA"/>
        </w:rPr>
      </w:pPr>
      <w:r w:rsidRPr="00A6156E">
        <w:rPr>
          <w:rFonts w:eastAsia="Arial Unicode MS" w:cs="Arial"/>
          <w:color w:val="000000"/>
          <w:kern w:val="1"/>
          <w:sz w:val="24"/>
          <w:szCs w:val="24"/>
          <w:lang w:eastAsia="ar-SA"/>
        </w:rPr>
        <w:t>Pop. cana                    Топола</w:t>
      </w:r>
    </w:p>
    <w:p w:rsidR="00043DB1" w:rsidRPr="00A6156E" w:rsidRDefault="00043DB1" w:rsidP="00043DB1">
      <w:pPr>
        <w:numPr>
          <w:ilvl w:val="0"/>
          <w:numId w:val="77"/>
        </w:numPr>
        <w:suppressAutoHyphens/>
        <w:spacing w:line="100" w:lineRule="atLeast"/>
        <w:jc w:val="left"/>
        <w:rPr>
          <w:rFonts w:cs="Arial"/>
          <w:b/>
          <w:color w:val="000000"/>
          <w:kern w:val="1"/>
          <w:sz w:val="24"/>
          <w:szCs w:val="24"/>
          <w:lang w:eastAsia="ar-SA"/>
        </w:rPr>
      </w:pPr>
      <w:r w:rsidRPr="00A6156E">
        <w:rPr>
          <w:rFonts w:eastAsia="Arial Unicode MS" w:cs="Arial"/>
          <w:color w:val="000000"/>
          <w:kern w:val="1"/>
          <w:sz w:val="24"/>
          <w:szCs w:val="24"/>
          <w:lang w:eastAsia="ar-SA"/>
        </w:rPr>
        <w:t>Coru. ave                     Леска</w:t>
      </w:r>
    </w:p>
    <w:p w:rsidR="00043DB1" w:rsidRPr="00A6156E" w:rsidRDefault="00043DB1" w:rsidP="00043DB1">
      <w:pPr>
        <w:numPr>
          <w:ilvl w:val="0"/>
          <w:numId w:val="77"/>
        </w:numPr>
        <w:suppressAutoHyphens/>
        <w:spacing w:line="100" w:lineRule="atLeast"/>
        <w:jc w:val="left"/>
        <w:rPr>
          <w:rFonts w:cs="Arial"/>
          <w:b/>
          <w:color w:val="000000"/>
          <w:kern w:val="1"/>
          <w:sz w:val="24"/>
          <w:szCs w:val="24"/>
          <w:lang w:eastAsia="ar-SA"/>
        </w:rPr>
      </w:pPr>
      <w:r w:rsidRPr="00A6156E">
        <w:rPr>
          <w:rFonts w:eastAsia="Arial Unicode MS" w:cs="Arial"/>
          <w:color w:val="000000"/>
          <w:kern w:val="1"/>
          <w:sz w:val="24"/>
          <w:szCs w:val="24"/>
          <w:lang w:eastAsia="ar-SA"/>
        </w:rPr>
        <w:t>Q. pubes                      Храст</w:t>
      </w:r>
    </w:p>
    <w:p w:rsidR="00043DB1" w:rsidRPr="00A6156E" w:rsidRDefault="00043DB1" w:rsidP="00043DB1">
      <w:pPr>
        <w:numPr>
          <w:ilvl w:val="0"/>
          <w:numId w:val="77"/>
        </w:numPr>
        <w:suppressAutoHyphens/>
        <w:spacing w:line="100" w:lineRule="atLeast"/>
        <w:jc w:val="left"/>
        <w:rPr>
          <w:rFonts w:cs="Arial"/>
          <w:b/>
          <w:color w:val="000000"/>
          <w:kern w:val="1"/>
          <w:sz w:val="24"/>
          <w:szCs w:val="24"/>
          <w:lang w:eastAsia="ar-SA"/>
        </w:rPr>
      </w:pPr>
      <w:r w:rsidRPr="00A6156E">
        <w:rPr>
          <w:rFonts w:eastAsia="Arial Unicode MS" w:cs="Arial"/>
          <w:color w:val="000000"/>
          <w:kern w:val="1"/>
          <w:sz w:val="24"/>
          <w:szCs w:val="24"/>
          <w:lang w:eastAsia="ar-SA"/>
        </w:rPr>
        <w:t>Tilia                              Липа</w:t>
      </w:r>
    </w:p>
    <w:p w:rsidR="00043DB1" w:rsidRPr="00A6156E" w:rsidRDefault="00043DB1" w:rsidP="00043DB1">
      <w:pPr>
        <w:numPr>
          <w:ilvl w:val="0"/>
          <w:numId w:val="77"/>
        </w:numPr>
        <w:suppressAutoHyphens/>
        <w:spacing w:line="100" w:lineRule="atLeast"/>
        <w:jc w:val="left"/>
        <w:rPr>
          <w:rFonts w:cs="Arial"/>
          <w:b/>
          <w:color w:val="000000"/>
          <w:kern w:val="1"/>
          <w:sz w:val="24"/>
          <w:szCs w:val="24"/>
          <w:lang w:eastAsia="ar-SA"/>
        </w:rPr>
      </w:pPr>
      <w:r w:rsidRPr="00A6156E">
        <w:rPr>
          <w:rFonts w:eastAsia="Arial Unicode MS" w:cs="Arial"/>
          <w:color w:val="000000"/>
          <w:kern w:val="1"/>
          <w:sz w:val="24"/>
          <w:szCs w:val="24"/>
          <w:lang w:eastAsia="ar-SA"/>
        </w:rPr>
        <w:t>Salix cap                      Врба</w:t>
      </w:r>
    </w:p>
    <w:p w:rsidR="00043DB1" w:rsidRPr="00A6156E" w:rsidRDefault="00043DB1" w:rsidP="00043DB1">
      <w:pPr>
        <w:numPr>
          <w:ilvl w:val="0"/>
          <w:numId w:val="77"/>
        </w:numPr>
        <w:suppressAutoHyphens/>
        <w:spacing w:line="100" w:lineRule="atLeast"/>
        <w:jc w:val="left"/>
        <w:rPr>
          <w:rFonts w:cs="Arial"/>
          <w:b/>
          <w:color w:val="000000"/>
          <w:kern w:val="1"/>
          <w:sz w:val="24"/>
          <w:szCs w:val="24"/>
          <w:lang w:eastAsia="ar-SA"/>
        </w:rPr>
      </w:pPr>
      <w:r w:rsidRPr="00A6156E">
        <w:rPr>
          <w:rFonts w:eastAsia="Arial Unicode MS" w:cs="Arial"/>
          <w:color w:val="000000"/>
          <w:kern w:val="1"/>
          <w:sz w:val="24"/>
          <w:szCs w:val="24"/>
          <w:lang w:eastAsia="ar-SA"/>
        </w:rPr>
        <w:t>Ulmus                          Брест</w:t>
      </w:r>
    </w:p>
    <w:p w:rsidR="00043DB1" w:rsidRPr="00A6156E" w:rsidRDefault="00043DB1" w:rsidP="00043DB1">
      <w:pPr>
        <w:numPr>
          <w:ilvl w:val="0"/>
          <w:numId w:val="77"/>
        </w:numPr>
        <w:suppressAutoHyphens/>
        <w:spacing w:line="100" w:lineRule="atLeast"/>
        <w:jc w:val="left"/>
        <w:rPr>
          <w:rFonts w:cs="Arial"/>
          <w:b/>
          <w:color w:val="000000"/>
          <w:kern w:val="1"/>
          <w:sz w:val="24"/>
          <w:szCs w:val="24"/>
          <w:lang w:eastAsia="ar-SA"/>
        </w:rPr>
      </w:pPr>
      <w:r w:rsidRPr="00A6156E">
        <w:rPr>
          <w:rFonts w:eastAsia="Arial Unicode MS" w:cs="Arial"/>
          <w:color w:val="000000"/>
          <w:kern w:val="1"/>
          <w:sz w:val="24"/>
          <w:szCs w:val="24"/>
          <w:lang w:eastAsia="ar-SA"/>
        </w:rPr>
        <w:t>Alnus glut                    Јова</w:t>
      </w:r>
    </w:p>
    <w:p w:rsidR="00043DB1" w:rsidRPr="00A6156E" w:rsidRDefault="00043DB1" w:rsidP="00043DB1">
      <w:pPr>
        <w:numPr>
          <w:ilvl w:val="0"/>
          <w:numId w:val="77"/>
        </w:numPr>
        <w:suppressAutoHyphens/>
        <w:spacing w:line="100" w:lineRule="atLeast"/>
        <w:jc w:val="left"/>
        <w:rPr>
          <w:rFonts w:cs="Arial"/>
          <w:b/>
          <w:color w:val="000000"/>
          <w:kern w:val="1"/>
          <w:sz w:val="24"/>
          <w:szCs w:val="24"/>
          <w:lang w:eastAsia="ar-SA"/>
        </w:rPr>
      </w:pPr>
      <w:r w:rsidRPr="00A6156E">
        <w:rPr>
          <w:rFonts w:eastAsia="Arial Unicode MS" w:cs="Arial"/>
          <w:color w:val="000000"/>
          <w:kern w:val="1"/>
          <w:sz w:val="24"/>
          <w:szCs w:val="24"/>
          <w:lang w:eastAsia="ar-SA"/>
        </w:rPr>
        <w:t>Juniperus sp.              Туја</w:t>
      </w:r>
    </w:p>
    <w:p w:rsidR="00043DB1" w:rsidRPr="00A6156E" w:rsidRDefault="00043DB1" w:rsidP="00043DB1">
      <w:pPr>
        <w:numPr>
          <w:ilvl w:val="0"/>
          <w:numId w:val="77"/>
        </w:numPr>
        <w:suppressAutoHyphens/>
        <w:spacing w:line="100" w:lineRule="atLeast"/>
        <w:jc w:val="left"/>
        <w:rPr>
          <w:rFonts w:cs="Arial"/>
          <w:b/>
          <w:color w:val="000000"/>
          <w:kern w:val="1"/>
          <w:sz w:val="24"/>
          <w:szCs w:val="24"/>
          <w:lang w:eastAsia="ar-SA"/>
        </w:rPr>
      </w:pPr>
      <w:r w:rsidRPr="00A6156E">
        <w:rPr>
          <w:rFonts w:eastAsia="Arial Unicode MS" w:cs="Arial"/>
          <w:color w:val="000000"/>
          <w:kern w:val="1"/>
          <w:sz w:val="24"/>
          <w:szCs w:val="24"/>
          <w:lang w:eastAsia="ar-SA"/>
        </w:rPr>
        <w:t>Acer plan                     Јавор</w:t>
      </w:r>
    </w:p>
    <w:p w:rsidR="00043DB1" w:rsidRPr="00A6156E" w:rsidRDefault="00043DB1" w:rsidP="00043DB1">
      <w:pPr>
        <w:numPr>
          <w:ilvl w:val="0"/>
          <w:numId w:val="77"/>
        </w:numPr>
        <w:suppressAutoHyphens/>
        <w:spacing w:line="100" w:lineRule="atLeast"/>
        <w:jc w:val="left"/>
        <w:rPr>
          <w:rFonts w:cs="Arial"/>
          <w:b/>
          <w:color w:val="000000"/>
          <w:kern w:val="1"/>
          <w:sz w:val="24"/>
          <w:szCs w:val="24"/>
          <w:lang w:eastAsia="ar-SA"/>
        </w:rPr>
      </w:pPr>
      <w:r w:rsidRPr="00A6156E">
        <w:rPr>
          <w:rFonts w:eastAsia="Arial Unicode MS" w:cs="Arial"/>
          <w:color w:val="000000"/>
          <w:kern w:val="1"/>
          <w:sz w:val="24"/>
          <w:szCs w:val="24"/>
          <w:lang w:eastAsia="ar-SA"/>
        </w:rPr>
        <w:t>Pinus nigra                 Црни бор</w:t>
      </w:r>
    </w:p>
    <w:p w:rsidR="00043DB1" w:rsidRPr="00A6156E" w:rsidRDefault="00043DB1" w:rsidP="00043DB1">
      <w:pPr>
        <w:numPr>
          <w:ilvl w:val="0"/>
          <w:numId w:val="77"/>
        </w:numPr>
        <w:suppressAutoHyphens/>
        <w:spacing w:line="100" w:lineRule="atLeast"/>
        <w:jc w:val="left"/>
        <w:rPr>
          <w:rFonts w:cs="Arial"/>
          <w:b/>
          <w:color w:val="000000"/>
          <w:kern w:val="1"/>
          <w:sz w:val="24"/>
          <w:szCs w:val="24"/>
          <w:lang w:eastAsia="ar-SA"/>
        </w:rPr>
      </w:pPr>
      <w:r w:rsidRPr="00A6156E">
        <w:rPr>
          <w:rFonts w:eastAsia="Arial Unicode MS" w:cs="Arial"/>
          <w:color w:val="000000"/>
          <w:kern w:val="1"/>
          <w:sz w:val="24"/>
          <w:szCs w:val="24"/>
          <w:lang w:eastAsia="ar-SA"/>
        </w:rPr>
        <w:t>Caprinus                     Граб</w:t>
      </w:r>
    </w:p>
    <w:p w:rsidR="00043DB1" w:rsidRPr="00A6156E" w:rsidRDefault="00043DB1" w:rsidP="00043DB1">
      <w:pPr>
        <w:numPr>
          <w:ilvl w:val="0"/>
          <w:numId w:val="77"/>
        </w:numPr>
        <w:suppressAutoHyphens/>
        <w:spacing w:line="100" w:lineRule="atLeast"/>
        <w:jc w:val="left"/>
        <w:rPr>
          <w:rFonts w:cs="Arial"/>
          <w:b/>
          <w:color w:val="000000"/>
          <w:kern w:val="1"/>
          <w:sz w:val="24"/>
          <w:szCs w:val="24"/>
          <w:lang w:eastAsia="ar-SA"/>
        </w:rPr>
      </w:pPr>
      <w:r w:rsidRPr="00A6156E">
        <w:rPr>
          <w:rFonts w:eastAsia="Arial Unicode MS" w:cs="Arial"/>
          <w:color w:val="000000"/>
          <w:kern w:val="1"/>
          <w:sz w:val="24"/>
          <w:szCs w:val="24"/>
          <w:lang w:eastAsia="ar-SA"/>
        </w:rPr>
        <w:t>Platanus                     Платан</w:t>
      </w:r>
    </w:p>
    <w:p w:rsidR="00043DB1" w:rsidRPr="00A6156E" w:rsidRDefault="00043DB1" w:rsidP="00043DB1">
      <w:pPr>
        <w:numPr>
          <w:ilvl w:val="0"/>
          <w:numId w:val="77"/>
        </w:numPr>
        <w:suppressAutoHyphens/>
        <w:spacing w:line="100" w:lineRule="atLeast"/>
        <w:jc w:val="left"/>
        <w:rPr>
          <w:rFonts w:cs="Arial"/>
          <w:b/>
          <w:color w:val="000000"/>
          <w:kern w:val="1"/>
          <w:sz w:val="24"/>
          <w:szCs w:val="24"/>
          <w:lang w:eastAsia="ar-SA"/>
        </w:rPr>
      </w:pPr>
      <w:r w:rsidRPr="00A6156E">
        <w:rPr>
          <w:rFonts w:eastAsia="Arial Unicode MS" w:cs="Arial"/>
          <w:color w:val="000000"/>
          <w:kern w:val="1"/>
          <w:sz w:val="24"/>
          <w:szCs w:val="24"/>
          <w:lang w:eastAsia="ar-SA"/>
        </w:rPr>
        <w:t>Juglans                      Oрах</w:t>
      </w:r>
    </w:p>
    <w:p w:rsidR="00043DB1" w:rsidRPr="00A6156E" w:rsidRDefault="00043DB1" w:rsidP="00043DB1">
      <w:pPr>
        <w:numPr>
          <w:ilvl w:val="0"/>
          <w:numId w:val="77"/>
        </w:numPr>
        <w:suppressAutoHyphens/>
        <w:spacing w:line="100" w:lineRule="atLeast"/>
        <w:jc w:val="left"/>
        <w:rPr>
          <w:rFonts w:cs="Arial"/>
          <w:b/>
          <w:color w:val="000000"/>
          <w:kern w:val="1"/>
          <w:sz w:val="24"/>
          <w:szCs w:val="24"/>
          <w:lang w:eastAsia="ar-SA"/>
        </w:rPr>
      </w:pPr>
      <w:r w:rsidRPr="00A6156E">
        <w:rPr>
          <w:rFonts w:eastAsia="Arial Unicode MS" w:cs="Arial"/>
          <w:color w:val="000000"/>
          <w:kern w:val="1"/>
          <w:sz w:val="24"/>
          <w:szCs w:val="24"/>
          <w:lang w:eastAsia="ar-SA"/>
        </w:rPr>
        <w:t>Fagus                         Буква</w:t>
      </w:r>
    </w:p>
    <w:p w:rsidR="00043DB1" w:rsidRPr="00A6156E" w:rsidRDefault="00043DB1" w:rsidP="00043DB1">
      <w:pPr>
        <w:suppressAutoHyphens/>
        <w:spacing w:line="100" w:lineRule="atLeast"/>
        <w:jc w:val="left"/>
        <w:rPr>
          <w:rFonts w:eastAsia="Times New Roman" w:cs="Arial"/>
          <w:kern w:val="1"/>
          <w:sz w:val="24"/>
          <w:szCs w:val="24"/>
          <w:lang w:val="sr-Cyrl-CS" w:eastAsia="ar-SA"/>
        </w:rPr>
      </w:pPr>
    </w:p>
    <w:p w:rsidR="00043DB1" w:rsidRDefault="00043DB1" w:rsidP="00043DB1">
      <w:pPr>
        <w:rPr>
          <w:rFonts w:eastAsia="Arial Unicode MS" w:cs="Arial"/>
          <w:b/>
          <w:kern w:val="1"/>
          <w:sz w:val="24"/>
          <w:szCs w:val="24"/>
          <w:lang w:eastAsia="ar-SA"/>
        </w:rPr>
      </w:pPr>
      <w:r>
        <w:rPr>
          <w:rFonts w:eastAsia="Arial Unicode MS" w:cs="Arial"/>
          <w:b/>
          <w:kern w:val="1"/>
          <w:sz w:val="24"/>
          <w:szCs w:val="24"/>
          <w:lang w:eastAsia="ar-SA"/>
        </w:rPr>
        <w:br w:type="page"/>
      </w:r>
    </w:p>
    <w:p w:rsidR="00043DB1" w:rsidRPr="00A6156E" w:rsidRDefault="00043DB1" w:rsidP="00043DB1">
      <w:pPr>
        <w:suppressAutoHyphens/>
        <w:spacing w:line="100" w:lineRule="atLeast"/>
        <w:rPr>
          <w:rFonts w:eastAsia="Arial Unicode MS" w:cs="Arial"/>
          <w:b/>
          <w:kern w:val="1"/>
          <w:sz w:val="24"/>
          <w:szCs w:val="24"/>
          <w:lang w:eastAsia="ar-SA"/>
        </w:rPr>
      </w:pPr>
      <w:r w:rsidRPr="00A6156E">
        <w:rPr>
          <w:rFonts w:eastAsia="Arial Unicode MS" w:cs="Arial"/>
          <w:b/>
          <w:kern w:val="1"/>
          <w:sz w:val="24"/>
          <w:szCs w:val="24"/>
          <w:lang w:eastAsia="ar-SA"/>
        </w:rPr>
        <w:lastRenderedPageBreak/>
        <w:t>ПАРТИЈА БР. 20: ЛАНЦЕТЕ  ЗА КОЖНЕ ПРОБЕ</w:t>
      </w:r>
    </w:p>
    <w:p w:rsidR="00043DB1" w:rsidRPr="00A6156E" w:rsidRDefault="00043DB1" w:rsidP="00043DB1">
      <w:pPr>
        <w:suppressAutoHyphens/>
        <w:spacing w:line="100" w:lineRule="atLeast"/>
        <w:jc w:val="left"/>
        <w:rPr>
          <w:rFonts w:eastAsia="Arial Unicode MS" w:cs="Arial"/>
          <w:color w:val="000000"/>
          <w:kern w:val="1"/>
          <w:sz w:val="24"/>
          <w:szCs w:val="24"/>
          <w:lang w:eastAsia="ar-SA"/>
        </w:rPr>
      </w:pPr>
    </w:p>
    <w:tbl>
      <w:tblPr>
        <w:tblW w:w="49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4"/>
        <w:gridCol w:w="5156"/>
        <w:gridCol w:w="1505"/>
        <w:gridCol w:w="1466"/>
      </w:tblGrid>
      <w:tr w:rsidR="00043DB1" w:rsidRPr="00694F80" w:rsidTr="004A77AD">
        <w:trPr>
          <w:trHeight w:val="850"/>
        </w:trPr>
        <w:tc>
          <w:tcPr>
            <w:tcW w:w="598"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A6156E" w:rsidRDefault="00043DB1" w:rsidP="004A77AD">
            <w:pPr>
              <w:suppressAutoHyphens/>
              <w:spacing w:line="100" w:lineRule="atLeast"/>
              <w:jc w:val="center"/>
              <w:rPr>
                <w:rFonts w:eastAsia="Times New Roman" w:cs="Arial"/>
                <w:b/>
                <w:color w:val="000000"/>
                <w:kern w:val="1"/>
                <w:sz w:val="24"/>
                <w:szCs w:val="24"/>
                <w:lang w:eastAsia="ar-SA"/>
              </w:rPr>
            </w:pPr>
            <w:r w:rsidRPr="00A6156E">
              <w:rPr>
                <w:rFonts w:eastAsia="Times New Roman" w:cs="Arial"/>
                <w:b/>
                <w:color w:val="000000"/>
                <w:kern w:val="1"/>
                <w:sz w:val="24"/>
                <w:szCs w:val="24"/>
                <w:lang w:val="sr-Cyrl-CS" w:eastAsia="ar-SA"/>
              </w:rPr>
              <w:t>Ред. бр.</w:t>
            </w:r>
          </w:p>
        </w:tc>
        <w:tc>
          <w:tcPr>
            <w:tcW w:w="2793"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A6156E" w:rsidRDefault="00043DB1" w:rsidP="004A77AD">
            <w:pPr>
              <w:suppressAutoHyphens/>
              <w:spacing w:line="100" w:lineRule="atLeast"/>
              <w:jc w:val="center"/>
              <w:rPr>
                <w:rFonts w:eastAsia="Times New Roman" w:cs="Arial"/>
                <w:b/>
                <w:color w:val="000000"/>
                <w:kern w:val="1"/>
                <w:sz w:val="24"/>
                <w:szCs w:val="24"/>
                <w:lang w:eastAsia="ar-SA"/>
              </w:rPr>
            </w:pPr>
            <w:r w:rsidRPr="00A6156E">
              <w:rPr>
                <w:rFonts w:eastAsia="Times New Roman" w:cs="Arial"/>
                <w:b/>
                <w:color w:val="000000"/>
                <w:kern w:val="1"/>
                <w:sz w:val="24"/>
                <w:szCs w:val="24"/>
                <w:lang w:eastAsia="ar-SA"/>
              </w:rPr>
              <w:t xml:space="preserve">Назив артикла </w:t>
            </w:r>
          </w:p>
        </w:tc>
        <w:tc>
          <w:tcPr>
            <w:tcW w:w="815"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A6156E" w:rsidRDefault="00043DB1" w:rsidP="004A77AD">
            <w:pPr>
              <w:suppressAutoHyphens/>
              <w:spacing w:line="100" w:lineRule="atLeast"/>
              <w:jc w:val="center"/>
              <w:rPr>
                <w:rFonts w:eastAsia="Times New Roman" w:cs="Arial"/>
                <w:b/>
                <w:color w:val="000000"/>
                <w:kern w:val="1"/>
                <w:sz w:val="24"/>
                <w:szCs w:val="24"/>
                <w:lang w:eastAsia="ar-SA"/>
              </w:rPr>
            </w:pPr>
            <w:r w:rsidRPr="00A6156E">
              <w:rPr>
                <w:rFonts w:eastAsia="Times New Roman" w:cs="Arial"/>
                <w:b/>
                <w:color w:val="000000"/>
                <w:kern w:val="1"/>
                <w:sz w:val="24"/>
                <w:szCs w:val="24"/>
                <w:lang w:eastAsia="ar-SA"/>
              </w:rPr>
              <w:t>Јединица мере</w:t>
            </w:r>
          </w:p>
        </w:tc>
        <w:tc>
          <w:tcPr>
            <w:tcW w:w="794"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A6156E" w:rsidRDefault="00043DB1" w:rsidP="004A77AD">
            <w:pPr>
              <w:suppressAutoHyphens/>
              <w:spacing w:line="100" w:lineRule="atLeast"/>
              <w:jc w:val="center"/>
              <w:rPr>
                <w:rFonts w:eastAsia="Times New Roman" w:cs="Arial"/>
                <w:b/>
                <w:color w:val="000000"/>
                <w:kern w:val="1"/>
                <w:sz w:val="24"/>
                <w:szCs w:val="24"/>
                <w:lang w:eastAsia="ar-SA"/>
              </w:rPr>
            </w:pPr>
            <w:r w:rsidRPr="00A6156E">
              <w:rPr>
                <w:rFonts w:eastAsia="Times New Roman" w:cs="Arial"/>
                <w:b/>
                <w:color w:val="000000"/>
                <w:kern w:val="1"/>
                <w:sz w:val="24"/>
                <w:szCs w:val="24"/>
                <w:lang w:val="sr-Cyrl-CS" w:eastAsia="ar-SA"/>
              </w:rPr>
              <w:t>К</w:t>
            </w:r>
            <w:r w:rsidRPr="00A6156E">
              <w:rPr>
                <w:rFonts w:eastAsia="Times New Roman" w:cs="Arial"/>
                <w:b/>
                <w:color w:val="000000"/>
                <w:kern w:val="1"/>
                <w:sz w:val="24"/>
                <w:szCs w:val="24"/>
                <w:lang w:eastAsia="ar-SA"/>
              </w:rPr>
              <w:t>оличина</w:t>
            </w:r>
          </w:p>
        </w:tc>
      </w:tr>
      <w:tr w:rsidR="00043DB1" w:rsidRPr="00694F80" w:rsidTr="004A77AD">
        <w:trPr>
          <w:trHeight w:val="500"/>
        </w:trPr>
        <w:tc>
          <w:tcPr>
            <w:tcW w:w="598" w:type="pct"/>
            <w:tcBorders>
              <w:top w:val="double" w:sz="4" w:space="0" w:color="auto"/>
              <w:bottom w:val="single" w:sz="4" w:space="0" w:color="000000"/>
            </w:tcBorders>
            <w:vAlign w:val="center"/>
          </w:tcPr>
          <w:p w:rsidR="00043DB1" w:rsidRPr="00A6156E" w:rsidRDefault="00043DB1" w:rsidP="004A77AD">
            <w:pPr>
              <w:numPr>
                <w:ilvl w:val="0"/>
                <w:numId w:val="64"/>
              </w:numPr>
              <w:suppressAutoHyphens/>
              <w:spacing w:line="100" w:lineRule="atLeast"/>
              <w:jc w:val="center"/>
              <w:rPr>
                <w:rFonts w:eastAsia="Arial Unicode MS" w:cs="Arial"/>
                <w:color w:val="000000"/>
                <w:kern w:val="1"/>
                <w:sz w:val="24"/>
                <w:szCs w:val="24"/>
                <w:lang w:val="sr-Cyrl-CS" w:eastAsia="ar-SA"/>
              </w:rPr>
            </w:pPr>
          </w:p>
        </w:tc>
        <w:tc>
          <w:tcPr>
            <w:tcW w:w="2793" w:type="pct"/>
            <w:tcBorders>
              <w:top w:val="double" w:sz="4" w:space="0" w:color="auto"/>
              <w:bottom w:val="single" w:sz="4" w:space="0" w:color="000000"/>
            </w:tcBorders>
            <w:vAlign w:val="center"/>
          </w:tcPr>
          <w:p w:rsidR="00043DB1" w:rsidRPr="00A6156E" w:rsidRDefault="00043DB1" w:rsidP="004A77AD">
            <w:pPr>
              <w:suppressAutoHyphens/>
              <w:jc w:val="center"/>
              <w:rPr>
                <w:rFonts w:eastAsia="Times New Roman" w:cs="Arial"/>
                <w:color w:val="000000"/>
                <w:kern w:val="1"/>
                <w:sz w:val="24"/>
                <w:szCs w:val="24"/>
                <w:lang w:eastAsia="ar-SA"/>
              </w:rPr>
            </w:pPr>
            <w:r w:rsidRPr="00A6156E">
              <w:rPr>
                <w:rFonts w:eastAsia="Times New Roman" w:cs="Arial"/>
                <w:color w:val="000000"/>
                <w:kern w:val="1"/>
                <w:sz w:val="24"/>
                <w:szCs w:val="24"/>
                <w:lang w:eastAsia="ar-SA"/>
              </w:rPr>
              <w:t>Ланцете за кожне пробе</w:t>
            </w:r>
          </w:p>
        </w:tc>
        <w:tc>
          <w:tcPr>
            <w:tcW w:w="815" w:type="pct"/>
            <w:tcBorders>
              <w:top w:val="double" w:sz="4" w:space="0" w:color="auto"/>
              <w:bottom w:val="single" w:sz="4" w:space="0" w:color="000000"/>
            </w:tcBorders>
            <w:vAlign w:val="center"/>
          </w:tcPr>
          <w:p w:rsidR="00043DB1" w:rsidRPr="00A6156E" w:rsidRDefault="00043DB1" w:rsidP="004A77AD">
            <w:pPr>
              <w:suppressAutoHyphens/>
              <w:jc w:val="center"/>
              <w:rPr>
                <w:rFonts w:eastAsia="Times New Roman" w:cs="Arial"/>
                <w:color w:val="000000"/>
                <w:kern w:val="1"/>
                <w:sz w:val="24"/>
                <w:szCs w:val="24"/>
                <w:lang w:eastAsia="ar-SA"/>
              </w:rPr>
            </w:pPr>
            <w:r w:rsidRPr="00A6156E">
              <w:rPr>
                <w:rFonts w:eastAsia="Times New Roman" w:cs="Arial"/>
                <w:color w:val="000000"/>
                <w:kern w:val="1"/>
                <w:sz w:val="24"/>
                <w:szCs w:val="24"/>
                <w:lang w:eastAsia="ar-SA"/>
              </w:rPr>
              <w:t>ком</w:t>
            </w:r>
          </w:p>
        </w:tc>
        <w:tc>
          <w:tcPr>
            <w:tcW w:w="794" w:type="pct"/>
            <w:tcBorders>
              <w:top w:val="double" w:sz="4" w:space="0" w:color="auto"/>
              <w:bottom w:val="single" w:sz="4" w:space="0" w:color="000000"/>
            </w:tcBorders>
            <w:vAlign w:val="center"/>
          </w:tcPr>
          <w:p w:rsidR="00043DB1" w:rsidRPr="00A6156E" w:rsidRDefault="00043DB1" w:rsidP="004A77AD">
            <w:pPr>
              <w:suppressAutoHyphens/>
              <w:jc w:val="center"/>
              <w:rPr>
                <w:rFonts w:eastAsia="Times New Roman" w:cs="Arial"/>
                <w:color w:val="000000"/>
                <w:kern w:val="1"/>
                <w:sz w:val="24"/>
                <w:szCs w:val="24"/>
                <w:lang w:eastAsia="ar-SA"/>
              </w:rPr>
            </w:pPr>
            <w:r w:rsidRPr="00A6156E">
              <w:rPr>
                <w:rFonts w:eastAsia="Times New Roman" w:cs="Arial"/>
                <w:color w:val="000000"/>
                <w:kern w:val="1"/>
                <w:sz w:val="24"/>
                <w:szCs w:val="24"/>
                <w:lang w:val="sr-Cyrl-CS" w:eastAsia="ar-SA"/>
              </w:rPr>
              <w:t>84000</w:t>
            </w:r>
          </w:p>
        </w:tc>
      </w:tr>
    </w:tbl>
    <w:p w:rsidR="00043DB1" w:rsidRPr="00A6156E" w:rsidRDefault="00043DB1" w:rsidP="00043DB1">
      <w:pPr>
        <w:suppressAutoHyphens/>
        <w:spacing w:line="100" w:lineRule="atLeast"/>
        <w:jc w:val="left"/>
        <w:rPr>
          <w:rFonts w:eastAsia="Arial Unicode MS" w:cs="Arial"/>
          <w:color w:val="000000"/>
          <w:kern w:val="1"/>
          <w:sz w:val="24"/>
          <w:szCs w:val="24"/>
          <w:lang w:eastAsia="ar-SA"/>
        </w:rPr>
      </w:pPr>
    </w:p>
    <w:p w:rsidR="00043DB1" w:rsidRPr="00A6156E" w:rsidRDefault="00043DB1" w:rsidP="00043DB1">
      <w:pPr>
        <w:tabs>
          <w:tab w:val="left" w:pos="360"/>
        </w:tabs>
        <w:suppressAutoHyphens/>
        <w:autoSpaceDE w:val="0"/>
        <w:autoSpaceDN w:val="0"/>
        <w:adjustRightInd w:val="0"/>
        <w:spacing w:line="100" w:lineRule="atLeast"/>
        <w:rPr>
          <w:rFonts w:eastAsia="Arial Unicode MS" w:cs="Arial"/>
          <w:b/>
          <w:bCs/>
          <w:i/>
          <w:color w:val="000000"/>
          <w:kern w:val="1"/>
          <w:sz w:val="24"/>
          <w:szCs w:val="24"/>
          <w:u w:val="single"/>
          <w:lang w:eastAsia="ar-SA"/>
        </w:rPr>
      </w:pPr>
      <w:r w:rsidRPr="00A6156E">
        <w:rPr>
          <w:rFonts w:eastAsia="Arial Unicode MS" w:cs="Arial"/>
          <w:b/>
          <w:bCs/>
          <w:i/>
          <w:color w:val="000000"/>
          <w:kern w:val="1"/>
          <w:sz w:val="24"/>
          <w:szCs w:val="24"/>
          <w:u w:val="single"/>
          <w:lang w:val="sr-Cyrl-CS" w:eastAsia="ar-SA"/>
        </w:rPr>
        <w:t>Напомена:</w:t>
      </w:r>
    </w:p>
    <w:p w:rsidR="00043DB1" w:rsidRPr="00A6156E" w:rsidRDefault="00043DB1" w:rsidP="00043DB1">
      <w:pPr>
        <w:tabs>
          <w:tab w:val="left" w:pos="1155"/>
        </w:tabs>
        <w:suppressAutoHyphens/>
        <w:spacing w:line="100" w:lineRule="atLeast"/>
        <w:jc w:val="left"/>
        <w:rPr>
          <w:rFonts w:eastAsia="Arial Unicode MS" w:cs="Arial"/>
          <w:color w:val="000000"/>
          <w:kern w:val="1"/>
          <w:sz w:val="24"/>
          <w:szCs w:val="24"/>
          <w:lang w:eastAsia="ar-SA"/>
        </w:rPr>
      </w:pPr>
    </w:p>
    <w:p w:rsidR="00043DB1" w:rsidRPr="00A6156E" w:rsidRDefault="00043DB1" w:rsidP="00043DB1">
      <w:pPr>
        <w:numPr>
          <w:ilvl w:val="0"/>
          <w:numId w:val="47"/>
        </w:numPr>
        <w:suppressAutoHyphens/>
        <w:autoSpaceDE w:val="0"/>
        <w:autoSpaceDN w:val="0"/>
        <w:adjustRightInd w:val="0"/>
        <w:spacing w:line="100" w:lineRule="atLeast"/>
        <w:rPr>
          <w:rFonts w:eastAsia="Arial Unicode MS" w:cs="Arial"/>
          <w:kern w:val="1"/>
          <w:sz w:val="24"/>
          <w:szCs w:val="24"/>
          <w:lang w:val="sr-Cyrl-CS" w:eastAsia="ar-SA"/>
        </w:rPr>
      </w:pPr>
      <w:r w:rsidRPr="00A6156E">
        <w:rPr>
          <w:rFonts w:eastAsia="Arial Unicode MS" w:cs="Arial"/>
          <w:kern w:val="1"/>
          <w:sz w:val="24"/>
          <w:szCs w:val="24"/>
          <w:lang w:val="sr-Cyrl-CS" w:eastAsia="ar-SA"/>
        </w:rPr>
        <w:t xml:space="preserve">Неопходно је доставити 5 узорака на увид. </w:t>
      </w:r>
    </w:p>
    <w:p w:rsidR="00043DB1" w:rsidRPr="00A6156E" w:rsidRDefault="00043DB1" w:rsidP="00043DB1">
      <w:pPr>
        <w:suppressAutoHyphens/>
        <w:autoSpaceDE w:val="0"/>
        <w:autoSpaceDN w:val="0"/>
        <w:adjustRightInd w:val="0"/>
        <w:rPr>
          <w:rFonts w:eastAsia="Arial Unicode MS" w:cs="Arial"/>
          <w:kern w:val="1"/>
          <w:sz w:val="24"/>
          <w:szCs w:val="24"/>
          <w:lang w:val="sr-Cyrl-CS" w:eastAsia="ar-SA"/>
        </w:rPr>
      </w:pPr>
    </w:p>
    <w:p w:rsidR="00043DB1" w:rsidRPr="00A6156E" w:rsidRDefault="00043DB1" w:rsidP="00043DB1">
      <w:pPr>
        <w:numPr>
          <w:ilvl w:val="0"/>
          <w:numId w:val="47"/>
        </w:numPr>
        <w:suppressAutoHyphens/>
        <w:autoSpaceDE w:val="0"/>
        <w:autoSpaceDN w:val="0"/>
        <w:adjustRightInd w:val="0"/>
        <w:spacing w:line="100" w:lineRule="atLeast"/>
        <w:rPr>
          <w:rFonts w:eastAsia="Arial Unicode MS" w:cs="Arial"/>
          <w:kern w:val="1"/>
          <w:sz w:val="24"/>
          <w:szCs w:val="24"/>
          <w:lang w:val="sr-Cyrl-CS" w:eastAsia="ar-SA"/>
        </w:rPr>
      </w:pPr>
      <w:r w:rsidRPr="00A6156E">
        <w:rPr>
          <w:rFonts w:eastAsia="Arial Unicode MS" w:cs="Arial"/>
          <w:bCs/>
          <w:color w:val="000000"/>
          <w:kern w:val="1"/>
          <w:sz w:val="24"/>
          <w:szCs w:val="24"/>
          <w:lang w:val="sr-Cyrl-CS" w:eastAsia="ar-SA"/>
        </w:rPr>
        <w:t>Уз понуђена добра неопходно је доставити Р</w:t>
      </w:r>
      <w:r w:rsidRPr="00A6156E">
        <w:rPr>
          <w:rFonts w:eastAsia="Arial Unicode MS" w:cs="Arial"/>
          <w:kern w:val="1"/>
          <w:sz w:val="24"/>
          <w:szCs w:val="24"/>
          <w:lang w:eastAsia="ar-SA"/>
        </w:rPr>
        <w:t xml:space="preserve">ешење Министарства здравља о испуњавању услова за промет добара која су предмет ове јавне набавкеи </w:t>
      </w:r>
      <w:r w:rsidRPr="00A6156E">
        <w:rPr>
          <w:rFonts w:eastAsia="Arial Unicode MS" w:cs="Arial"/>
          <w:kern w:val="1"/>
          <w:sz w:val="24"/>
          <w:szCs w:val="24"/>
          <w:lang w:val="sr-Cyrl-CS" w:eastAsia="ar-SA"/>
        </w:rPr>
        <w:t>Р</w:t>
      </w:r>
      <w:r w:rsidRPr="00A6156E">
        <w:rPr>
          <w:rFonts w:eastAsia="Arial Unicode MS" w:cs="Arial"/>
          <w:kern w:val="1"/>
          <w:sz w:val="24"/>
          <w:szCs w:val="24"/>
          <w:lang w:eastAsia="ar-SA"/>
        </w:rPr>
        <w:t>ешење Агенције за лекове и медицинска средства Србије са роком важности у време подношења понуде</w:t>
      </w:r>
      <w:r w:rsidRPr="00A6156E">
        <w:rPr>
          <w:rFonts w:eastAsia="Arial Unicode MS" w:cs="Arial"/>
          <w:kern w:val="1"/>
          <w:sz w:val="24"/>
          <w:szCs w:val="24"/>
          <w:lang w:val="sr-Cyrl-CS" w:eastAsia="ar-SA"/>
        </w:rPr>
        <w:t>.</w:t>
      </w:r>
    </w:p>
    <w:p w:rsidR="00043DB1" w:rsidRDefault="00043DB1" w:rsidP="00043DB1">
      <w:pPr>
        <w:suppressAutoHyphens/>
        <w:spacing w:line="100" w:lineRule="atLeast"/>
        <w:jc w:val="left"/>
        <w:rPr>
          <w:rFonts w:eastAsia="Arial Unicode MS" w:cs="Arial"/>
          <w:b/>
          <w:kern w:val="1"/>
          <w:sz w:val="24"/>
          <w:szCs w:val="24"/>
          <w:lang w:eastAsia="ar-SA"/>
        </w:rPr>
      </w:pPr>
    </w:p>
    <w:p w:rsidR="00043DB1" w:rsidRPr="00A6156E" w:rsidRDefault="00043DB1" w:rsidP="00043DB1">
      <w:pPr>
        <w:suppressAutoHyphens/>
        <w:spacing w:line="100" w:lineRule="atLeast"/>
        <w:jc w:val="left"/>
        <w:rPr>
          <w:rFonts w:eastAsia="Arial Unicode MS" w:cs="Arial"/>
          <w:b/>
          <w:kern w:val="1"/>
          <w:sz w:val="24"/>
          <w:szCs w:val="24"/>
          <w:lang w:eastAsia="ar-SA"/>
        </w:rPr>
      </w:pPr>
      <w:r w:rsidRPr="00A6156E">
        <w:rPr>
          <w:rFonts w:eastAsia="Arial Unicode MS" w:cs="Arial"/>
          <w:b/>
          <w:kern w:val="1"/>
          <w:sz w:val="24"/>
          <w:szCs w:val="24"/>
          <w:lang w:eastAsia="ar-SA"/>
        </w:rPr>
        <w:t xml:space="preserve">ПАРТИЈА БР. 21: ТРАКЕ ЗА УЗ И ЕКГ АПАРАТЕ </w:t>
      </w:r>
    </w:p>
    <w:p w:rsidR="00043DB1" w:rsidRPr="00A6156E" w:rsidRDefault="00043DB1" w:rsidP="00043DB1">
      <w:pPr>
        <w:jc w:val="left"/>
        <w:rPr>
          <w:rFonts w:eastAsia="Arial Unicode MS" w:cs="Arial"/>
          <w:color w:val="FF0000"/>
          <w:kern w:val="1"/>
          <w:sz w:val="24"/>
          <w:szCs w:val="24"/>
          <w:lang w:eastAsia="ar-SA"/>
        </w:rPr>
      </w:pPr>
    </w:p>
    <w:tbl>
      <w:tblPr>
        <w:tblW w:w="49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4"/>
        <w:gridCol w:w="5293"/>
        <w:gridCol w:w="1368"/>
        <w:gridCol w:w="1466"/>
      </w:tblGrid>
      <w:tr w:rsidR="00043DB1" w:rsidRPr="00694F80" w:rsidTr="004A77AD">
        <w:trPr>
          <w:trHeight w:val="850"/>
        </w:trPr>
        <w:tc>
          <w:tcPr>
            <w:tcW w:w="598"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A6156E" w:rsidRDefault="00043DB1" w:rsidP="004A77AD">
            <w:pPr>
              <w:suppressAutoHyphens/>
              <w:spacing w:line="100" w:lineRule="atLeast"/>
              <w:jc w:val="center"/>
              <w:rPr>
                <w:rFonts w:eastAsia="Times New Roman" w:cs="Arial"/>
                <w:b/>
                <w:color w:val="000000"/>
                <w:kern w:val="1"/>
                <w:sz w:val="24"/>
                <w:szCs w:val="24"/>
                <w:lang w:eastAsia="ar-SA"/>
              </w:rPr>
            </w:pPr>
            <w:r w:rsidRPr="00A6156E">
              <w:rPr>
                <w:rFonts w:eastAsia="Times New Roman" w:cs="Arial"/>
                <w:b/>
                <w:color w:val="000000"/>
                <w:kern w:val="1"/>
                <w:sz w:val="24"/>
                <w:szCs w:val="24"/>
                <w:lang w:val="sr-Cyrl-CS" w:eastAsia="ar-SA"/>
              </w:rPr>
              <w:t>Ред. бр.</w:t>
            </w:r>
          </w:p>
        </w:tc>
        <w:tc>
          <w:tcPr>
            <w:tcW w:w="2867"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A6156E" w:rsidRDefault="00043DB1" w:rsidP="004A77AD">
            <w:pPr>
              <w:suppressAutoHyphens/>
              <w:spacing w:line="100" w:lineRule="atLeast"/>
              <w:jc w:val="center"/>
              <w:rPr>
                <w:rFonts w:eastAsia="Times New Roman" w:cs="Arial"/>
                <w:b/>
                <w:color w:val="000000"/>
                <w:kern w:val="1"/>
                <w:sz w:val="24"/>
                <w:szCs w:val="24"/>
                <w:lang w:eastAsia="ar-SA"/>
              </w:rPr>
            </w:pPr>
            <w:r w:rsidRPr="00A6156E">
              <w:rPr>
                <w:rFonts w:eastAsia="Times New Roman" w:cs="Arial"/>
                <w:b/>
                <w:color w:val="000000"/>
                <w:kern w:val="1"/>
                <w:sz w:val="24"/>
                <w:szCs w:val="24"/>
                <w:lang w:eastAsia="ar-SA"/>
              </w:rPr>
              <w:t>Назив артикла</w:t>
            </w:r>
          </w:p>
        </w:tc>
        <w:tc>
          <w:tcPr>
            <w:tcW w:w="741"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A6156E" w:rsidRDefault="00043DB1" w:rsidP="004A77AD">
            <w:pPr>
              <w:suppressAutoHyphens/>
              <w:spacing w:line="100" w:lineRule="atLeast"/>
              <w:jc w:val="center"/>
              <w:rPr>
                <w:rFonts w:eastAsia="Times New Roman" w:cs="Arial"/>
                <w:b/>
                <w:color w:val="000000"/>
                <w:kern w:val="1"/>
                <w:sz w:val="24"/>
                <w:szCs w:val="24"/>
                <w:lang w:eastAsia="ar-SA"/>
              </w:rPr>
            </w:pPr>
            <w:r w:rsidRPr="00A6156E">
              <w:rPr>
                <w:rFonts w:eastAsia="Times New Roman" w:cs="Arial"/>
                <w:b/>
                <w:color w:val="000000"/>
                <w:kern w:val="1"/>
                <w:sz w:val="24"/>
                <w:szCs w:val="24"/>
                <w:lang w:eastAsia="ar-SA"/>
              </w:rPr>
              <w:t>Јединица мере</w:t>
            </w:r>
          </w:p>
        </w:tc>
        <w:tc>
          <w:tcPr>
            <w:tcW w:w="794"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A6156E" w:rsidRDefault="00043DB1" w:rsidP="004A77AD">
            <w:pPr>
              <w:suppressAutoHyphens/>
              <w:spacing w:line="100" w:lineRule="atLeast"/>
              <w:jc w:val="center"/>
              <w:rPr>
                <w:rFonts w:eastAsia="Times New Roman" w:cs="Arial"/>
                <w:b/>
                <w:color w:val="000000"/>
                <w:kern w:val="1"/>
                <w:sz w:val="24"/>
                <w:szCs w:val="24"/>
                <w:lang w:eastAsia="ar-SA"/>
              </w:rPr>
            </w:pPr>
            <w:r w:rsidRPr="00A6156E">
              <w:rPr>
                <w:rFonts w:eastAsia="Times New Roman" w:cs="Arial"/>
                <w:b/>
                <w:color w:val="000000"/>
                <w:kern w:val="1"/>
                <w:sz w:val="24"/>
                <w:szCs w:val="24"/>
                <w:lang w:val="sr-Cyrl-CS" w:eastAsia="ar-SA"/>
              </w:rPr>
              <w:t>К</w:t>
            </w:r>
            <w:r w:rsidRPr="00A6156E">
              <w:rPr>
                <w:rFonts w:eastAsia="Times New Roman" w:cs="Arial"/>
                <w:b/>
                <w:color w:val="000000"/>
                <w:kern w:val="1"/>
                <w:sz w:val="24"/>
                <w:szCs w:val="24"/>
                <w:lang w:eastAsia="ar-SA"/>
              </w:rPr>
              <w:t>оличина</w:t>
            </w:r>
          </w:p>
        </w:tc>
      </w:tr>
      <w:tr w:rsidR="00043DB1" w:rsidRPr="00694F80" w:rsidTr="004A77AD">
        <w:trPr>
          <w:trHeight w:val="532"/>
        </w:trPr>
        <w:tc>
          <w:tcPr>
            <w:tcW w:w="598" w:type="pct"/>
            <w:tcBorders>
              <w:top w:val="double" w:sz="4" w:space="0" w:color="auto"/>
              <w:bottom w:val="single" w:sz="4" w:space="0" w:color="000000"/>
            </w:tcBorders>
            <w:vAlign w:val="center"/>
          </w:tcPr>
          <w:p w:rsidR="00043DB1" w:rsidRPr="00A6156E" w:rsidRDefault="00043DB1" w:rsidP="004A77AD">
            <w:pPr>
              <w:numPr>
                <w:ilvl w:val="0"/>
                <w:numId w:val="65"/>
              </w:numPr>
              <w:suppressAutoHyphens/>
              <w:spacing w:line="100" w:lineRule="atLeast"/>
              <w:jc w:val="center"/>
              <w:rPr>
                <w:rFonts w:eastAsia="Arial Unicode MS" w:cs="Arial"/>
                <w:color w:val="000000"/>
                <w:kern w:val="1"/>
                <w:sz w:val="24"/>
                <w:szCs w:val="24"/>
                <w:lang w:val="sr-Cyrl-CS" w:eastAsia="ar-SA"/>
              </w:rPr>
            </w:pPr>
          </w:p>
        </w:tc>
        <w:tc>
          <w:tcPr>
            <w:tcW w:w="2867" w:type="pct"/>
            <w:tcBorders>
              <w:top w:val="double" w:sz="4" w:space="0" w:color="auto"/>
              <w:bottom w:val="single" w:sz="4" w:space="0" w:color="000000"/>
            </w:tcBorders>
            <w:vAlign w:val="center"/>
          </w:tcPr>
          <w:p w:rsidR="00043DB1" w:rsidRPr="00A6156E" w:rsidRDefault="00043DB1" w:rsidP="004A77AD">
            <w:pPr>
              <w:suppressAutoHyphens/>
              <w:spacing w:after="120" w:line="100" w:lineRule="atLeast"/>
              <w:jc w:val="center"/>
              <w:rPr>
                <w:rFonts w:eastAsia="Arial Unicode MS" w:cs="Arial"/>
                <w:color w:val="000000"/>
                <w:kern w:val="1"/>
                <w:sz w:val="24"/>
                <w:szCs w:val="24"/>
                <w:lang w:eastAsia="ar-SA"/>
              </w:rPr>
            </w:pPr>
            <w:r w:rsidRPr="00A6156E">
              <w:rPr>
                <w:rFonts w:eastAsia="Times New Roman" w:cs="Arial"/>
                <w:color w:val="000000"/>
                <w:sz w:val="24"/>
                <w:szCs w:val="24"/>
              </w:rPr>
              <w:t>Трака за ЕКГ EM 601 110х45 мм или одговарајуће</w:t>
            </w:r>
          </w:p>
        </w:tc>
        <w:tc>
          <w:tcPr>
            <w:tcW w:w="741" w:type="pct"/>
            <w:tcBorders>
              <w:top w:val="double" w:sz="4" w:space="0" w:color="auto"/>
              <w:bottom w:val="single" w:sz="4" w:space="0" w:color="000000"/>
            </w:tcBorders>
            <w:vAlign w:val="center"/>
          </w:tcPr>
          <w:p w:rsidR="00043DB1" w:rsidRPr="00A6156E" w:rsidRDefault="00043DB1" w:rsidP="004A77AD">
            <w:pPr>
              <w:suppressAutoHyphens/>
              <w:spacing w:after="120" w:line="100" w:lineRule="atLeast"/>
              <w:jc w:val="center"/>
              <w:rPr>
                <w:rFonts w:eastAsia="Arial Unicode MS" w:cs="Arial"/>
                <w:color w:val="000000"/>
                <w:kern w:val="1"/>
                <w:sz w:val="24"/>
                <w:szCs w:val="24"/>
                <w:lang w:eastAsia="ar-SA"/>
              </w:rPr>
            </w:pPr>
            <w:r w:rsidRPr="00A6156E">
              <w:rPr>
                <w:rFonts w:eastAsia="Arial Unicode MS" w:cs="Arial"/>
                <w:color w:val="000000"/>
                <w:kern w:val="1"/>
                <w:sz w:val="24"/>
                <w:szCs w:val="24"/>
                <w:lang w:eastAsia="ar-SA"/>
              </w:rPr>
              <w:t>ком</w:t>
            </w:r>
          </w:p>
        </w:tc>
        <w:tc>
          <w:tcPr>
            <w:tcW w:w="794" w:type="pct"/>
            <w:tcBorders>
              <w:top w:val="double" w:sz="4" w:space="0" w:color="auto"/>
              <w:bottom w:val="single" w:sz="4" w:space="0" w:color="000000"/>
            </w:tcBorders>
            <w:vAlign w:val="center"/>
          </w:tcPr>
          <w:p w:rsidR="00043DB1" w:rsidRPr="00A6156E" w:rsidRDefault="00043DB1" w:rsidP="004A77AD">
            <w:pPr>
              <w:suppressAutoHyphens/>
              <w:spacing w:after="120" w:line="100" w:lineRule="atLeast"/>
              <w:jc w:val="center"/>
              <w:rPr>
                <w:rFonts w:eastAsia="Arial Unicode MS" w:cs="Arial"/>
                <w:color w:val="000000"/>
                <w:kern w:val="1"/>
                <w:sz w:val="24"/>
                <w:szCs w:val="24"/>
                <w:lang w:eastAsia="ar-SA"/>
              </w:rPr>
            </w:pPr>
            <w:r w:rsidRPr="00A6156E">
              <w:rPr>
                <w:rFonts w:eastAsia="Arial Unicode MS" w:cs="Arial"/>
                <w:color w:val="000000"/>
                <w:kern w:val="1"/>
                <w:sz w:val="24"/>
                <w:szCs w:val="24"/>
                <w:lang w:val="sr-Cyrl-CS" w:eastAsia="ar-SA"/>
              </w:rPr>
              <w:t>7</w:t>
            </w:r>
            <w:r w:rsidRPr="00A6156E">
              <w:rPr>
                <w:rFonts w:eastAsia="Arial Unicode MS" w:cs="Arial"/>
                <w:color w:val="000000"/>
                <w:kern w:val="1"/>
                <w:sz w:val="24"/>
                <w:szCs w:val="24"/>
                <w:lang w:eastAsia="ar-SA"/>
              </w:rPr>
              <w:t>0</w:t>
            </w:r>
          </w:p>
        </w:tc>
      </w:tr>
      <w:tr w:rsidR="00043DB1" w:rsidRPr="00694F80" w:rsidTr="004A77AD">
        <w:trPr>
          <w:trHeight w:val="279"/>
        </w:trPr>
        <w:tc>
          <w:tcPr>
            <w:tcW w:w="598" w:type="pct"/>
            <w:tcBorders>
              <w:top w:val="single" w:sz="4" w:space="0" w:color="000000"/>
              <w:bottom w:val="single" w:sz="4" w:space="0" w:color="000000"/>
            </w:tcBorders>
            <w:vAlign w:val="center"/>
          </w:tcPr>
          <w:p w:rsidR="00043DB1" w:rsidRPr="00A6156E" w:rsidRDefault="00043DB1" w:rsidP="004A77AD">
            <w:pPr>
              <w:numPr>
                <w:ilvl w:val="0"/>
                <w:numId w:val="65"/>
              </w:numPr>
              <w:suppressAutoHyphens/>
              <w:spacing w:line="100" w:lineRule="atLeast"/>
              <w:jc w:val="center"/>
              <w:rPr>
                <w:rFonts w:eastAsia="Arial Unicode MS" w:cs="Arial"/>
                <w:color w:val="000000"/>
                <w:kern w:val="1"/>
                <w:sz w:val="24"/>
                <w:szCs w:val="24"/>
                <w:lang w:val="sr-Cyrl-CS" w:eastAsia="ar-SA"/>
              </w:rPr>
            </w:pPr>
          </w:p>
        </w:tc>
        <w:tc>
          <w:tcPr>
            <w:tcW w:w="2867" w:type="pct"/>
            <w:tcBorders>
              <w:top w:val="single" w:sz="4" w:space="0" w:color="000000"/>
              <w:bottom w:val="single" w:sz="4" w:space="0" w:color="000000"/>
            </w:tcBorders>
            <w:vAlign w:val="center"/>
          </w:tcPr>
          <w:p w:rsidR="00043DB1" w:rsidRPr="00A6156E" w:rsidRDefault="00043DB1" w:rsidP="004A77AD">
            <w:pPr>
              <w:suppressAutoHyphens/>
              <w:spacing w:line="100" w:lineRule="atLeast"/>
              <w:jc w:val="center"/>
              <w:rPr>
                <w:rFonts w:eastAsia="Arial Unicode MS" w:cs="Arial"/>
                <w:color w:val="000000"/>
                <w:kern w:val="1"/>
                <w:sz w:val="24"/>
                <w:szCs w:val="24"/>
                <w:lang w:eastAsia="ar-SA"/>
              </w:rPr>
            </w:pPr>
            <w:r w:rsidRPr="00A6156E">
              <w:rPr>
                <w:rFonts w:eastAsia="Arial Unicode MS" w:cs="Arial"/>
                <w:color w:val="000000"/>
                <w:kern w:val="1"/>
                <w:sz w:val="24"/>
                <w:szCs w:val="24"/>
                <w:lang w:eastAsia="ar-SA"/>
              </w:rPr>
              <w:t>УЗ трака silver 110х20</w:t>
            </w:r>
          </w:p>
        </w:tc>
        <w:tc>
          <w:tcPr>
            <w:tcW w:w="741" w:type="pct"/>
            <w:tcBorders>
              <w:top w:val="single" w:sz="4" w:space="0" w:color="000000"/>
              <w:bottom w:val="single" w:sz="4" w:space="0" w:color="000000"/>
            </w:tcBorders>
            <w:vAlign w:val="center"/>
          </w:tcPr>
          <w:p w:rsidR="00043DB1" w:rsidRPr="00A6156E" w:rsidRDefault="00043DB1" w:rsidP="004A77AD">
            <w:pPr>
              <w:jc w:val="center"/>
              <w:rPr>
                <w:rFonts w:eastAsia="Arial Unicode MS" w:cs="Arial"/>
                <w:kern w:val="1"/>
                <w:sz w:val="24"/>
                <w:szCs w:val="24"/>
                <w:lang w:eastAsia="ar-SA"/>
              </w:rPr>
            </w:pPr>
            <w:r w:rsidRPr="00A6156E">
              <w:rPr>
                <w:rFonts w:eastAsia="Arial Unicode MS" w:cs="Arial"/>
                <w:color w:val="000000"/>
                <w:kern w:val="1"/>
                <w:sz w:val="24"/>
                <w:szCs w:val="24"/>
                <w:lang w:eastAsia="ar-SA"/>
              </w:rPr>
              <w:t>ком</w:t>
            </w:r>
          </w:p>
        </w:tc>
        <w:tc>
          <w:tcPr>
            <w:tcW w:w="794" w:type="pct"/>
            <w:tcBorders>
              <w:top w:val="single" w:sz="4" w:space="0" w:color="000000"/>
              <w:bottom w:val="single" w:sz="4" w:space="0" w:color="000000"/>
            </w:tcBorders>
            <w:vAlign w:val="center"/>
          </w:tcPr>
          <w:p w:rsidR="00043DB1" w:rsidRPr="00A6156E" w:rsidRDefault="00043DB1" w:rsidP="004A77AD">
            <w:pPr>
              <w:jc w:val="center"/>
              <w:rPr>
                <w:rFonts w:eastAsia="Arial Unicode MS" w:cs="Arial"/>
                <w:kern w:val="1"/>
                <w:sz w:val="24"/>
                <w:szCs w:val="24"/>
                <w:lang w:val="sr-Cyrl-CS" w:eastAsia="ar-SA"/>
              </w:rPr>
            </w:pPr>
            <w:r w:rsidRPr="00A6156E">
              <w:rPr>
                <w:rFonts w:eastAsia="Arial Unicode MS" w:cs="Arial"/>
                <w:kern w:val="1"/>
                <w:sz w:val="24"/>
                <w:szCs w:val="24"/>
                <w:lang w:val="sr-Cyrl-CS" w:eastAsia="ar-SA"/>
              </w:rPr>
              <w:t>10</w:t>
            </w:r>
          </w:p>
        </w:tc>
      </w:tr>
    </w:tbl>
    <w:p w:rsidR="00043DB1" w:rsidRPr="00A6156E" w:rsidRDefault="00043DB1" w:rsidP="00043DB1">
      <w:pPr>
        <w:jc w:val="left"/>
        <w:rPr>
          <w:rFonts w:eastAsia="Arial Unicode MS" w:cs="Arial"/>
          <w:kern w:val="1"/>
          <w:sz w:val="24"/>
          <w:szCs w:val="24"/>
          <w:lang w:eastAsia="ar-SA"/>
        </w:rPr>
      </w:pPr>
    </w:p>
    <w:p w:rsidR="00043DB1" w:rsidRPr="00A6156E" w:rsidRDefault="00043DB1" w:rsidP="00043DB1">
      <w:pPr>
        <w:tabs>
          <w:tab w:val="left" w:pos="360"/>
        </w:tabs>
        <w:suppressAutoHyphens/>
        <w:autoSpaceDE w:val="0"/>
        <w:autoSpaceDN w:val="0"/>
        <w:adjustRightInd w:val="0"/>
        <w:spacing w:line="100" w:lineRule="atLeast"/>
        <w:rPr>
          <w:rFonts w:eastAsia="Arial Unicode MS" w:cs="Arial"/>
          <w:b/>
          <w:bCs/>
          <w:i/>
          <w:color w:val="000000"/>
          <w:kern w:val="1"/>
          <w:sz w:val="24"/>
          <w:szCs w:val="24"/>
          <w:u w:val="single"/>
          <w:lang w:eastAsia="ar-SA"/>
        </w:rPr>
      </w:pPr>
      <w:r w:rsidRPr="00A6156E">
        <w:rPr>
          <w:rFonts w:eastAsia="Arial Unicode MS" w:cs="Arial"/>
          <w:b/>
          <w:bCs/>
          <w:i/>
          <w:color w:val="000000"/>
          <w:kern w:val="1"/>
          <w:sz w:val="24"/>
          <w:szCs w:val="24"/>
          <w:u w:val="single"/>
          <w:lang w:val="sr-Cyrl-CS" w:eastAsia="ar-SA"/>
        </w:rPr>
        <w:t>Напомена:</w:t>
      </w:r>
    </w:p>
    <w:p w:rsidR="00043DB1" w:rsidRPr="00A6156E" w:rsidRDefault="00043DB1" w:rsidP="00043DB1">
      <w:pPr>
        <w:suppressAutoHyphens/>
        <w:spacing w:line="100" w:lineRule="atLeast"/>
        <w:jc w:val="left"/>
        <w:rPr>
          <w:rFonts w:eastAsia="Arial Unicode MS" w:cs="Arial"/>
          <w:color w:val="000000"/>
          <w:kern w:val="1"/>
          <w:sz w:val="24"/>
          <w:szCs w:val="24"/>
          <w:lang w:val="sr-Cyrl-CS" w:eastAsia="ar-SA"/>
        </w:rPr>
      </w:pPr>
    </w:p>
    <w:p w:rsidR="00043DB1" w:rsidRPr="00A6156E" w:rsidRDefault="00043DB1" w:rsidP="00043DB1">
      <w:pPr>
        <w:numPr>
          <w:ilvl w:val="0"/>
          <w:numId w:val="47"/>
        </w:numPr>
        <w:suppressAutoHyphens/>
        <w:autoSpaceDE w:val="0"/>
        <w:autoSpaceDN w:val="0"/>
        <w:adjustRightInd w:val="0"/>
        <w:spacing w:line="100" w:lineRule="atLeast"/>
        <w:rPr>
          <w:rFonts w:eastAsia="Arial Unicode MS" w:cs="Arial"/>
          <w:kern w:val="1"/>
          <w:sz w:val="24"/>
          <w:szCs w:val="24"/>
          <w:lang w:val="sr-Cyrl-CS" w:eastAsia="ar-SA"/>
        </w:rPr>
      </w:pPr>
      <w:r w:rsidRPr="00A6156E">
        <w:rPr>
          <w:rFonts w:eastAsia="Arial Unicode MS" w:cs="Arial"/>
          <w:bCs/>
          <w:color w:val="000000"/>
          <w:kern w:val="1"/>
          <w:sz w:val="24"/>
          <w:szCs w:val="24"/>
          <w:lang w:val="sr-Cyrl-CS" w:eastAsia="ar-SA"/>
        </w:rPr>
        <w:t>Уз понуђена добра неопходно је доставити Р</w:t>
      </w:r>
      <w:r w:rsidRPr="00A6156E">
        <w:rPr>
          <w:rFonts w:eastAsia="Arial Unicode MS" w:cs="Arial"/>
          <w:kern w:val="1"/>
          <w:sz w:val="24"/>
          <w:szCs w:val="24"/>
          <w:lang w:eastAsia="ar-SA"/>
        </w:rPr>
        <w:t xml:space="preserve">ешење Министарства здравља о испуњавању услова за промет добара која су предмет ове јавне набавкеи </w:t>
      </w:r>
      <w:r w:rsidRPr="00A6156E">
        <w:rPr>
          <w:rFonts w:eastAsia="Arial Unicode MS" w:cs="Arial"/>
          <w:kern w:val="1"/>
          <w:sz w:val="24"/>
          <w:szCs w:val="24"/>
          <w:lang w:val="sr-Cyrl-CS" w:eastAsia="ar-SA"/>
        </w:rPr>
        <w:t>Р</w:t>
      </w:r>
      <w:r w:rsidRPr="00A6156E">
        <w:rPr>
          <w:rFonts w:eastAsia="Arial Unicode MS" w:cs="Arial"/>
          <w:kern w:val="1"/>
          <w:sz w:val="24"/>
          <w:szCs w:val="24"/>
          <w:lang w:eastAsia="ar-SA"/>
        </w:rPr>
        <w:t>ешење Агенције за лекове и медицинска средства Србије са роком важности у време подношења понуде</w:t>
      </w:r>
      <w:r w:rsidRPr="00A6156E">
        <w:rPr>
          <w:rFonts w:eastAsia="Arial Unicode MS" w:cs="Arial"/>
          <w:kern w:val="1"/>
          <w:sz w:val="24"/>
          <w:szCs w:val="24"/>
          <w:lang w:val="sr-Cyrl-CS" w:eastAsia="ar-SA"/>
        </w:rPr>
        <w:t>.</w:t>
      </w:r>
    </w:p>
    <w:p w:rsidR="00043DB1" w:rsidRPr="00A6156E" w:rsidRDefault="00043DB1" w:rsidP="00043DB1">
      <w:pPr>
        <w:suppressAutoHyphens/>
        <w:autoSpaceDE w:val="0"/>
        <w:autoSpaceDN w:val="0"/>
        <w:adjustRightInd w:val="0"/>
        <w:rPr>
          <w:rFonts w:eastAsia="Arial Unicode MS" w:cs="Arial"/>
          <w:kern w:val="1"/>
          <w:sz w:val="24"/>
          <w:szCs w:val="24"/>
          <w:lang w:val="sr-Cyrl-CS" w:eastAsia="ar-SA"/>
        </w:rPr>
      </w:pPr>
    </w:p>
    <w:p w:rsidR="00043DB1" w:rsidRPr="00A6156E" w:rsidRDefault="00043DB1" w:rsidP="00043DB1">
      <w:pPr>
        <w:suppressAutoHyphens/>
        <w:spacing w:line="100" w:lineRule="atLeast"/>
        <w:rPr>
          <w:rFonts w:eastAsia="Arial Unicode MS" w:cs="Arial"/>
          <w:color w:val="000000"/>
          <w:kern w:val="1"/>
          <w:sz w:val="24"/>
          <w:szCs w:val="24"/>
          <w:lang w:eastAsia="ar-SA"/>
        </w:rPr>
      </w:pPr>
      <w:r w:rsidRPr="00A6156E">
        <w:rPr>
          <w:rFonts w:eastAsia="Arial Unicode MS" w:cs="Arial"/>
          <w:color w:val="000000"/>
          <w:kern w:val="1"/>
          <w:sz w:val="24"/>
          <w:szCs w:val="24"/>
          <w:lang w:eastAsia="ar-SA"/>
        </w:rPr>
        <w:t>Понуда мора бити комплетна.</w:t>
      </w:r>
    </w:p>
    <w:p w:rsidR="00043DB1" w:rsidRPr="00A6156E" w:rsidRDefault="00043DB1" w:rsidP="00043DB1">
      <w:pPr>
        <w:suppressAutoHyphens/>
        <w:spacing w:line="100" w:lineRule="atLeast"/>
        <w:jc w:val="left"/>
        <w:rPr>
          <w:rFonts w:eastAsia="Arial Unicode MS" w:cs="Arial"/>
          <w:color w:val="000000"/>
          <w:kern w:val="1"/>
          <w:sz w:val="24"/>
          <w:szCs w:val="24"/>
          <w:lang w:eastAsia="ar-SA"/>
        </w:rPr>
      </w:pPr>
    </w:p>
    <w:p w:rsidR="00043DB1" w:rsidRDefault="00043DB1" w:rsidP="00043DB1">
      <w:pPr>
        <w:rPr>
          <w:rFonts w:eastAsia="Arial Unicode MS" w:cs="Arial"/>
          <w:b/>
          <w:kern w:val="1"/>
          <w:sz w:val="24"/>
          <w:szCs w:val="24"/>
          <w:lang w:eastAsia="ar-SA"/>
        </w:rPr>
      </w:pPr>
      <w:r>
        <w:rPr>
          <w:rFonts w:eastAsia="Arial Unicode MS" w:cs="Arial"/>
          <w:b/>
          <w:kern w:val="1"/>
          <w:sz w:val="24"/>
          <w:szCs w:val="24"/>
          <w:lang w:eastAsia="ar-SA"/>
        </w:rPr>
        <w:br w:type="page"/>
      </w:r>
    </w:p>
    <w:p w:rsidR="00043DB1" w:rsidRPr="00A6156E" w:rsidRDefault="00043DB1" w:rsidP="00043DB1">
      <w:pPr>
        <w:suppressAutoHyphens/>
        <w:spacing w:line="100" w:lineRule="atLeast"/>
        <w:rPr>
          <w:rFonts w:eastAsia="Arial Unicode MS" w:cs="Arial"/>
          <w:b/>
          <w:kern w:val="1"/>
          <w:sz w:val="24"/>
          <w:szCs w:val="24"/>
          <w:lang w:eastAsia="ar-SA"/>
        </w:rPr>
      </w:pPr>
      <w:r w:rsidRPr="00A6156E">
        <w:rPr>
          <w:rFonts w:eastAsia="Arial Unicode MS" w:cs="Arial"/>
          <w:b/>
          <w:kern w:val="1"/>
          <w:sz w:val="24"/>
          <w:szCs w:val="24"/>
          <w:lang w:eastAsia="ar-SA"/>
        </w:rPr>
        <w:lastRenderedPageBreak/>
        <w:t>ПАРТИЈА БР. 22: ШТИПАЉКЕ ЗА ЕКГ АПАРАТ</w:t>
      </w:r>
    </w:p>
    <w:p w:rsidR="00043DB1" w:rsidRPr="00A6156E" w:rsidRDefault="00043DB1" w:rsidP="00043DB1">
      <w:pPr>
        <w:suppressAutoHyphens/>
        <w:spacing w:line="100" w:lineRule="atLeast"/>
        <w:jc w:val="left"/>
        <w:rPr>
          <w:rFonts w:eastAsia="Arial Unicode MS" w:cs="Arial"/>
          <w:color w:val="000000"/>
          <w:kern w:val="1"/>
          <w:sz w:val="24"/>
          <w:szCs w:val="24"/>
          <w:lang w:eastAsia="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7"/>
        <w:gridCol w:w="5310"/>
        <w:gridCol w:w="1368"/>
        <w:gridCol w:w="1466"/>
        <w:gridCol w:w="11"/>
      </w:tblGrid>
      <w:tr w:rsidR="00043DB1" w:rsidRPr="00694F80" w:rsidTr="004A77AD">
        <w:trPr>
          <w:gridAfter w:val="1"/>
          <w:wAfter w:w="6" w:type="pct"/>
          <w:trHeight w:val="850"/>
        </w:trPr>
        <w:tc>
          <w:tcPr>
            <w:tcW w:w="588"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A6156E" w:rsidRDefault="00043DB1" w:rsidP="004A77AD">
            <w:pPr>
              <w:suppressAutoHyphens/>
              <w:spacing w:line="100" w:lineRule="atLeast"/>
              <w:jc w:val="center"/>
              <w:rPr>
                <w:rFonts w:eastAsia="Times New Roman" w:cs="Arial"/>
                <w:b/>
                <w:color w:val="000000"/>
                <w:kern w:val="1"/>
                <w:sz w:val="24"/>
                <w:szCs w:val="24"/>
                <w:lang w:eastAsia="ar-SA"/>
              </w:rPr>
            </w:pPr>
            <w:r w:rsidRPr="00A6156E">
              <w:rPr>
                <w:rFonts w:eastAsia="Times New Roman" w:cs="Arial"/>
                <w:b/>
                <w:color w:val="000000"/>
                <w:kern w:val="1"/>
                <w:sz w:val="24"/>
                <w:szCs w:val="24"/>
                <w:lang w:val="sr-Cyrl-CS" w:eastAsia="ar-SA"/>
              </w:rPr>
              <w:t>Ред. бр.</w:t>
            </w:r>
          </w:p>
        </w:tc>
        <w:tc>
          <w:tcPr>
            <w:tcW w:w="2873"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A6156E" w:rsidRDefault="00043DB1" w:rsidP="004A77AD">
            <w:pPr>
              <w:suppressAutoHyphens/>
              <w:spacing w:line="100" w:lineRule="atLeast"/>
              <w:jc w:val="center"/>
              <w:rPr>
                <w:rFonts w:eastAsia="Times New Roman" w:cs="Arial"/>
                <w:b/>
                <w:color w:val="000000"/>
                <w:kern w:val="1"/>
                <w:sz w:val="24"/>
                <w:szCs w:val="24"/>
                <w:lang w:eastAsia="ar-SA"/>
              </w:rPr>
            </w:pPr>
            <w:r w:rsidRPr="00A6156E">
              <w:rPr>
                <w:rFonts w:eastAsia="Times New Roman" w:cs="Arial"/>
                <w:b/>
                <w:color w:val="000000"/>
                <w:kern w:val="1"/>
                <w:sz w:val="24"/>
                <w:szCs w:val="24"/>
                <w:lang w:eastAsia="ar-SA"/>
              </w:rPr>
              <w:t>Назив артикла</w:t>
            </w:r>
          </w:p>
        </w:tc>
        <w:tc>
          <w:tcPr>
            <w:tcW w:w="740"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A6156E" w:rsidRDefault="00043DB1" w:rsidP="004A77AD">
            <w:pPr>
              <w:suppressAutoHyphens/>
              <w:spacing w:line="100" w:lineRule="atLeast"/>
              <w:jc w:val="center"/>
              <w:rPr>
                <w:rFonts w:eastAsia="Times New Roman" w:cs="Arial"/>
                <w:b/>
                <w:color w:val="000000"/>
                <w:kern w:val="1"/>
                <w:sz w:val="24"/>
                <w:szCs w:val="24"/>
                <w:lang w:eastAsia="ar-SA"/>
              </w:rPr>
            </w:pPr>
            <w:r w:rsidRPr="00A6156E">
              <w:rPr>
                <w:rFonts w:eastAsia="Times New Roman" w:cs="Arial"/>
                <w:b/>
                <w:color w:val="000000"/>
                <w:kern w:val="1"/>
                <w:sz w:val="24"/>
                <w:szCs w:val="24"/>
                <w:lang w:eastAsia="ar-SA"/>
              </w:rPr>
              <w:t>Јединица мере</w:t>
            </w:r>
          </w:p>
        </w:tc>
        <w:tc>
          <w:tcPr>
            <w:tcW w:w="793"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A6156E" w:rsidRDefault="00043DB1" w:rsidP="004A77AD">
            <w:pPr>
              <w:suppressAutoHyphens/>
              <w:spacing w:line="100" w:lineRule="atLeast"/>
              <w:jc w:val="center"/>
              <w:rPr>
                <w:rFonts w:eastAsia="Times New Roman" w:cs="Arial"/>
                <w:b/>
                <w:color w:val="000000"/>
                <w:kern w:val="1"/>
                <w:sz w:val="24"/>
                <w:szCs w:val="24"/>
                <w:lang w:eastAsia="ar-SA"/>
              </w:rPr>
            </w:pPr>
            <w:r w:rsidRPr="00A6156E">
              <w:rPr>
                <w:rFonts w:eastAsia="Times New Roman" w:cs="Arial"/>
                <w:b/>
                <w:color w:val="000000"/>
                <w:kern w:val="1"/>
                <w:sz w:val="24"/>
                <w:szCs w:val="24"/>
                <w:lang w:val="sr-Cyrl-CS" w:eastAsia="ar-SA"/>
              </w:rPr>
              <w:t>К</w:t>
            </w:r>
            <w:r w:rsidRPr="00A6156E">
              <w:rPr>
                <w:rFonts w:eastAsia="Times New Roman" w:cs="Arial"/>
                <w:b/>
                <w:color w:val="000000"/>
                <w:kern w:val="1"/>
                <w:sz w:val="24"/>
                <w:szCs w:val="24"/>
                <w:lang w:eastAsia="ar-SA"/>
              </w:rPr>
              <w:t>оличина</w:t>
            </w:r>
          </w:p>
        </w:tc>
      </w:tr>
      <w:tr w:rsidR="00043DB1" w:rsidRPr="00694F80" w:rsidTr="004A7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2"/>
        </w:trPr>
        <w:tc>
          <w:tcPr>
            <w:tcW w:w="588" w:type="pct"/>
            <w:vAlign w:val="center"/>
          </w:tcPr>
          <w:p w:rsidR="00043DB1" w:rsidRPr="00A6156E" w:rsidRDefault="00043DB1" w:rsidP="004A77AD">
            <w:pPr>
              <w:suppressAutoHyphens/>
              <w:spacing w:after="120" w:line="100" w:lineRule="atLeast"/>
              <w:jc w:val="center"/>
              <w:rPr>
                <w:rFonts w:eastAsia="Arial Unicode MS" w:cs="Arial"/>
                <w:color w:val="000000"/>
                <w:kern w:val="1"/>
                <w:sz w:val="24"/>
                <w:szCs w:val="24"/>
                <w:lang w:val="sr-Cyrl-CS" w:eastAsia="ar-SA"/>
              </w:rPr>
            </w:pPr>
            <w:r w:rsidRPr="00A6156E">
              <w:rPr>
                <w:rFonts w:eastAsia="Arial Unicode MS" w:cs="Arial"/>
                <w:color w:val="000000"/>
                <w:kern w:val="1"/>
                <w:sz w:val="24"/>
                <w:szCs w:val="24"/>
                <w:lang w:eastAsia="ar-SA"/>
              </w:rPr>
              <w:t>1</w:t>
            </w:r>
            <w:r w:rsidRPr="00A6156E">
              <w:rPr>
                <w:rFonts w:eastAsia="Arial Unicode MS" w:cs="Arial"/>
                <w:color w:val="000000"/>
                <w:kern w:val="1"/>
                <w:sz w:val="24"/>
                <w:szCs w:val="24"/>
                <w:lang w:val="sr-Cyrl-CS" w:eastAsia="ar-SA"/>
              </w:rPr>
              <w:t>.</w:t>
            </w:r>
          </w:p>
        </w:tc>
        <w:tc>
          <w:tcPr>
            <w:tcW w:w="2873" w:type="pct"/>
            <w:vAlign w:val="center"/>
          </w:tcPr>
          <w:p w:rsidR="00043DB1" w:rsidRPr="00A6156E" w:rsidRDefault="00043DB1" w:rsidP="004A77AD">
            <w:pPr>
              <w:tabs>
                <w:tab w:val="right" w:pos="4344"/>
              </w:tabs>
              <w:suppressAutoHyphens/>
              <w:spacing w:after="120" w:line="100" w:lineRule="atLeast"/>
              <w:jc w:val="center"/>
              <w:rPr>
                <w:rFonts w:eastAsia="Arial Unicode MS" w:cs="Arial"/>
                <w:color w:val="000000"/>
                <w:kern w:val="1"/>
                <w:sz w:val="24"/>
                <w:szCs w:val="24"/>
                <w:lang w:eastAsia="ar-SA"/>
              </w:rPr>
            </w:pPr>
            <w:r w:rsidRPr="00A6156E">
              <w:rPr>
                <w:rFonts w:eastAsia="Arial Unicode MS" w:cs="Arial"/>
                <w:color w:val="000000"/>
                <w:kern w:val="1"/>
                <w:sz w:val="24"/>
                <w:szCs w:val="24"/>
                <w:lang w:eastAsia="ar-SA"/>
              </w:rPr>
              <w:t>Штипаљке за ЕКГ апарат (пак  од 4 ком.)</w:t>
            </w:r>
          </w:p>
        </w:tc>
        <w:tc>
          <w:tcPr>
            <w:tcW w:w="740" w:type="pct"/>
            <w:vAlign w:val="center"/>
          </w:tcPr>
          <w:p w:rsidR="00043DB1" w:rsidRPr="00A6156E" w:rsidRDefault="00043DB1" w:rsidP="004A77AD">
            <w:pPr>
              <w:suppressAutoHyphens/>
              <w:spacing w:after="120" w:line="100" w:lineRule="atLeast"/>
              <w:jc w:val="center"/>
              <w:rPr>
                <w:rFonts w:eastAsia="Arial Unicode MS" w:cs="Arial"/>
                <w:kern w:val="1"/>
                <w:sz w:val="24"/>
                <w:szCs w:val="24"/>
                <w:lang w:eastAsia="ar-SA"/>
              </w:rPr>
            </w:pPr>
            <w:r w:rsidRPr="00A6156E">
              <w:rPr>
                <w:rFonts w:eastAsia="Arial Unicode MS" w:cs="Arial"/>
                <w:kern w:val="1"/>
                <w:sz w:val="24"/>
                <w:szCs w:val="24"/>
                <w:lang w:eastAsia="ar-SA"/>
              </w:rPr>
              <w:t>пак</w:t>
            </w:r>
          </w:p>
        </w:tc>
        <w:tc>
          <w:tcPr>
            <w:tcW w:w="799" w:type="pct"/>
            <w:gridSpan w:val="2"/>
            <w:vAlign w:val="center"/>
          </w:tcPr>
          <w:p w:rsidR="00043DB1" w:rsidRPr="00A6156E" w:rsidRDefault="00043DB1" w:rsidP="004A77AD">
            <w:pPr>
              <w:suppressAutoHyphens/>
              <w:spacing w:after="120" w:line="100" w:lineRule="atLeast"/>
              <w:jc w:val="center"/>
              <w:rPr>
                <w:rFonts w:eastAsia="Arial Unicode MS" w:cs="Arial"/>
                <w:kern w:val="1"/>
                <w:sz w:val="24"/>
                <w:szCs w:val="24"/>
                <w:lang w:eastAsia="ar-SA"/>
              </w:rPr>
            </w:pPr>
            <w:r w:rsidRPr="00A6156E">
              <w:rPr>
                <w:rFonts w:eastAsia="Arial Unicode MS" w:cs="Arial"/>
                <w:kern w:val="1"/>
                <w:sz w:val="24"/>
                <w:szCs w:val="24"/>
                <w:lang w:eastAsia="ar-SA"/>
              </w:rPr>
              <w:t>2</w:t>
            </w:r>
          </w:p>
        </w:tc>
      </w:tr>
    </w:tbl>
    <w:p w:rsidR="00043DB1" w:rsidRPr="00A6156E" w:rsidRDefault="00043DB1" w:rsidP="00043DB1">
      <w:pPr>
        <w:tabs>
          <w:tab w:val="left" w:pos="360"/>
        </w:tabs>
        <w:suppressAutoHyphens/>
        <w:autoSpaceDE w:val="0"/>
        <w:autoSpaceDN w:val="0"/>
        <w:adjustRightInd w:val="0"/>
        <w:spacing w:line="100" w:lineRule="atLeast"/>
        <w:rPr>
          <w:rFonts w:eastAsia="Arial Unicode MS" w:cs="Arial"/>
          <w:b/>
          <w:bCs/>
          <w:i/>
          <w:color w:val="000000"/>
          <w:kern w:val="1"/>
          <w:sz w:val="24"/>
          <w:szCs w:val="24"/>
          <w:u w:val="single"/>
          <w:lang w:val="sr-Cyrl-CS" w:eastAsia="ar-SA"/>
        </w:rPr>
      </w:pPr>
    </w:p>
    <w:p w:rsidR="00043DB1" w:rsidRPr="00A6156E" w:rsidRDefault="00043DB1" w:rsidP="00043DB1">
      <w:pPr>
        <w:tabs>
          <w:tab w:val="left" w:pos="360"/>
        </w:tabs>
        <w:suppressAutoHyphens/>
        <w:autoSpaceDE w:val="0"/>
        <w:autoSpaceDN w:val="0"/>
        <w:adjustRightInd w:val="0"/>
        <w:spacing w:line="100" w:lineRule="atLeast"/>
        <w:rPr>
          <w:rFonts w:eastAsia="Arial Unicode MS" w:cs="Arial"/>
          <w:b/>
          <w:bCs/>
          <w:i/>
          <w:color w:val="000000"/>
          <w:kern w:val="1"/>
          <w:sz w:val="24"/>
          <w:szCs w:val="24"/>
          <w:u w:val="single"/>
          <w:lang w:eastAsia="ar-SA"/>
        </w:rPr>
      </w:pPr>
      <w:r w:rsidRPr="00A6156E">
        <w:rPr>
          <w:rFonts w:eastAsia="Arial Unicode MS" w:cs="Arial"/>
          <w:b/>
          <w:bCs/>
          <w:i/>
          <w:color w:val="000000"/>
          <w:kern w:val="1"/>
          <w:sz w:val="24"/>
          <w:szCs w:val="24"/>
          <w:u w:val="single"/>
          <w:lang w:val="sr-Cyrl-CS" w:eastAsia="ar-SA"/>
        </w:rPr>
        <w:t>Напомена:</w:t>
      </w:r>
    </w:p>
    <w:p w:rsidR="00043DB1" w:rsidRPr="00A6156E" w:rsidRDefault="00043DB1" w:rsidP="00043DB1">
      <w:pPr>
        <w:suppressAutoHyphens/>
        <w:spacing w:line="100" w:lineRule="atLeast"/>
        <w:jc w:val="left"/>
        <w:rPr>
          <w:rFonts w:eastAsia="Arial Unicode MS" w:cs="Arial"/>
          <w:color w:val="FF0000"/>
          <w:kern w:val="1"/>
          <w:sz w:val="24"/>
          <w:szCs w:val="24"/>
          <w:lang w:val="sr-Cyrl-CS" w:eastAsia="ar-SA"/>
        </w:rPr>
      </w:pPr>
    </w:p>
    <w:p w:rsidR="00043DB1" w:rsidRPr="00A6156E" w:rsidRDefault="00043DB1" w:rsidP="00043DB1">
      <w:pPr>
        <w:numPr>
          <w:ilvl w:val="0"/>
          <w:numId w:val="47"/>
        </w:numPr>
        <w:suppressAutoHyphens/>
        <w:autoSpaceDE w:val="0"/>
        <w:autoSpaceDN w:val="0"/>
        <w:adjustRightInd w:val="0"/>
        <w:spacing w:line="100" w:lineRule="atLeast"/>
        <w:rPr>
          <w:rFonts w:eastAsia="Arial Unicode MS" w:cs="Arial"/>
          <w:kern w:val="1"/>
          <w:sz w:val="24"/>
          <w:szCs w:val="24"/>
          <w:lang w:val="sr-Cyrl-CS" w:eastAsia="ar-SA"/>
        </w:rPr>
      </w:pPr>
      <w:r w:rsidRPr="00A6156E">
        <w:rPr>
          <w:rFonts w:eastAsia="Arial Unicode MS" w:cs="Arial"/>
          <w:bCs/>
          <w:color w:val="000000"/>
          <w:kern w:val="1"/>
          <w:sz w:val="24"/>
          <w:szCs w:val="24"/>
          <w:lang w:val="sr-Cyrl-CS" w:eastAsia="ar-SA"/>
        </w:rPr>
        <w:t>Уз понуђена добра неопходно је доставити Р</w:t>
      </w:r>
      <w:r w:rsidRPr="00A6156E">
        <w:rPr>
          <w:rFonts w:eastAsia="Arial Unicode MS" w:cs="Arial"/>
          <w:kern w:val="1"/>
          <w:sz w:val="24"/>
          <w:szCs w:val="24"/>
          <w:lang w:eastAsia="ar-SA"/>
        </w:rPr>
        <w:t xml:space="preserve">ешење Министарства здравља о испуњавању услова за промет добара која су предмет ове јавне набавкеи </w:t>
      </w:r>
      <w:r w:rsidRPr="00A6156E">
        <w:rPr>
          <w:rFonts w:eastAsia="Arial Unicode MS" w:cs="Arial"/>
          <w:kern w:val="1"/>
          <w:sz w:val="24"/>
          <w:szCs w:val="24"/>
          <w:lang w:val="sr-Cyrl-CS" w:eastAsia="ar-SA"/>
        </w:rPr>
        <w:t>Р</w:t>
      </w:r>
      <w:r w:rsidRPr="00A6156E">
        <w:rPr>
          <w:rFonts w:eastAsia="Arial Unicode MS" w:cs="Arial"/>
          <w:kern w:val="1"/>
          <w:sz w:val="24"/>
          <w:szCs w:val="24"/>
          <w:lang w:eastAsia="ar-SA"/>
        </w:rPr>
        <w:t>ешење Агенције за лекове и медицинска средства Србије са роком важности у време подношења понуде</w:t>
      </w:r>
      <w:r w:rsidRPr="00A6156E">
        <w:rPr>
          <w:rFonts w:eastAsia="Arial Unicode MS" w:cs="Arial"/>
          <w:kern w:val="1"/>
          <w:sz w:val="24"/>
          <w:szCs w:val="24"/>
          <w:lang w:val="sr-Cyrl-CS" w:eastAsia="ar-SA"/>
        </w:rPr>
        <w:t>.</w:t>
      </w:r>
    </w:p>
    <w:p w:rsidR="00043DB1" w:rsidRPr="00A6156E" w:rsidRDefault="00043DB1" w:rsidP="00043DB1">
      <w:pPr>
        <w:suppressAutoHyphens/>
        <w:spacing w:line="100" w:lineRule="atLeast"/>
        <w:jc w:val="left"/>
        <w:rPr>
          <w:rFonts w:eastAsia="Arial Unicode MS" w:cs="Arial"/>
          <w:color w:val="000000"/>
          <w:kern w:val="1"/>
          <w:sz w:val="24"/>
          <w:szCs w:val="24"/>
          <w:lang w:eastAsia="ar-SA"/>
        </w:rPr>
      </w:pPr>
    </w:p>
    <w:p w:rsidR="00043DB1" w:rsidRPr="00A6156E" w:rsidRDefault="00043DB1" w:rsidP="00043DB1">
      <w:pPr>
        <w:suppressAutoHyphens/>
        <w:spacing w:line="100" w:lineRule="atLeast"/>
        <w:rPr>
          <w:rFonts w:eastAsia="Arial Unicode MS" w:cs="Arial"/>
          <w:b/>
          <w:kern w:val="1"/>
          <w:sz w:val="24"/>
          <w:szCs w:val="24"/>
          <w:lang w:eastAsia="ar-SA"/>
        </w:rPr>
      </w:pPr>
      <w:r w:rsidRPr="00A6156E">
        <w:rPr>
          <w:rFonts w:eastAsia="Arial Unicode MS" w:cs="Arial"/>
          <w:b/>
          <w:kern w:val="1"/>
          <w:sz w:val="24"/>
          <w:szCs w:val="24"/>
          <w:lang w:eastAsia="ar-SA"/>
        </w:rPr>
        <w:t xml:space="preserve">ПАРТИЈА БР.23: ХЕМИКАЛИЈЕ </w:t>
      </w:r>
    </w:p>
    <w:p w:rsidR="00043DB1" w:rsidRPr="00A6156E" w:rsidRDefault="00043DB1" w:rsidP="00043DB1">
      <w:pPr>
        <w:rPr>
          <w:rFonts w:eastAsia="Arial Unicode MS" w:cs="Arial"/>
          <w:b/>
          <w:kern w:val="1"/>
          <w:sz w:val="24"/>
          <w:szCs w:val="24"/>
          <w:lang w:eastAsia="ar-SA"/>
        </w:rPr>
      </w:pPr>
    </w:p>
    <w:tbl>
      <w:tblPr>
        <w:tblW w:w="499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0"/>
        <w:gridCol w:w="5412"/>
        <w:gridCol w:w="1360"/>
        <w:gridCol w:w="1369"/>
      </w:tblGrid>
      <w:tr w:rsidR="00043DB1" w:rsidRPr="00694F80" w:rsidTr="004A77AD">
        <w:trPr>
          <w:trHeight w:val="850"/>
          <w:jc w:val="center"/>
        </w:trPr>
        <w:tc>
          <w:tcPr>
            <w:tcW w:w="598"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A6156E" w:rsidRDefault="00043DB1" w:rsidP="004A77AD">
            <w:pPr>
              <w:suppressAutoHyphens/>
              <w:spacing w:line="100" w:lineRule="atLeast"/>
              <w:jc w:val="center"/>
              <w:rPr>
                <w:rFonts w:eastAsia="Times New Roman" w:cs="Arial"/>
                <w:b/>
                <w:color w:val="000000"/>
                <w:kern w:val="1"/>
                <w:sz w:val="24"/>
                <w:szCs w:val="24"/>
                <w:lang w:eastAsia="ar-SA"/>
              </w:rPr>
            </w:pPr>
            <w:r w:rsidRPr="00A6156E">
              <w:rPr>
                <w:rFonts w:eastAsia="Times New Roman" w:cs="Arial"/>
                <w:b/>
                <w:color w:val="000000"/>
                <w:kern w:val="1"/>
                <w:sz w:val="24"/>
                <w:szCs w:val="24"/>
                <w:lang w:val="sr-Cyrl-CS" w:eastAsia="ar-SA"/>
              </w:rPr>
              <w:t>Ред. бр.</w:t>
            </w:r>
          </w:p>
        </w:tc>
        <w:tc>
          <w:tcPr>
            <w:tcW w:w="2939"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A6156E" w:rsidRDefault="00043DB1" w:rsidP="004A77AD">
            <w:pPr>
              <w:suppressAutoHyphens/>
              <w:spacing w:line="100" w:lineRule="atLeast"/>
              <w:jc w:val="center"/>
              <w:rPr>
                <w:rFonts w:eastAsia="Times New Roman" w:cs="Arial"/>
                <w:b/>
                <w:color w:val="000000"/>
                <w:kern w:val="1"/>
                <w:sz w:val="24"/>
                <w:szCs w:val="24"/>
                <w:lang w:eastAsia="ar-SA"/>
              </w:rPr>
            </w:pPr>
            <w:r w:rsidRPr="00A6156E">
              <w:rPr>
                <w:rFonts w:eastAsia="Times New Roman" w:cs="Arial"/>
                <w:b/>
                <w:color w:val="000000"/>
                <w:kern w:val="1"/>
                <w:sz w:val="24"/>
                <w:szCs w:val="24"/>
                <w:lang w:eastAsia="ar-SA"/>
              </w:rPr>
              <w:t xml:space="preserve">Назив артикла </w:t>
            </w:r>
          </w:p>
        </w:tc>
        <w:tc>
          <w:tcPr>
            <w:tcW w:w="741"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A6156E" w:rsidRDefault="00043DB1" w:rsidP="004A77AD">
            <w:pPr>
              <w:suppressAutoHyphens/>
              <w:spacing w:line="100" w:lineRule="atLeast"/>
              <w:jc w:val="center"/>
              <w:rPr>
                <w:rFonts w:eastAsia="Times New Roman" w:cs="Arial"/>
                <w:b/>
                <w:color w:val="000000"/>
                <w:kern w:val="1"/>
                <w:sz w:val="24"/>
                <w:szCs w:val="24"/>
                <w:lang w:eastAsia="ar-SA"/>
              </w:rPr>
            </w:pPr>
            <w:r w:rsidRPr="00A6156E">
              <w:rPr>
                <w:rFonts w:eastAsia="Times New Roman" w:cs="Arial"/>
                <w:b/>
                <w:color w:val="000000"/>
                <w:kern w:val="1"/>
                <w:sz w:val="24"/>
                <w:szCs w:val="24"/>
                <w:lang w:eastAsia="ar-SA"/>
              </w:rPr>
              <w:t>Јединица мере</w:t>
            </w:r>
          </w:p>
        </w:tc>
        <w:tc>
          <w:tcPr>
            <w:tcW w:w="722"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A6156E" w:rsidRDefault="00043DB1" w:rsidP="004A77AD">
            <w:pPr>
              <w:suppressAutoHyphens/>
              <w:spacing w:line="100" w:lineRule="atLeast"/>
              <w:jc w:val="center"/>
              <w:rPr>
                <w:rFonts w:eastAsia="Times New Roman" w:cs="Arial"/>
                <w:b/>
                <w:color w:val="000000"/>
                <w:kern w:val="1"/>
                <w:sz w:val="24"/>
                <w:szCs w:val="24"/>
                <w:lang w:eastAsia="ar-SA"/>
              </w:rPr>
            </w:pPr>
            <w:r w:rsidRPr="00A6156E">
              <w:rPr>
                <w:rFonts w:eastAsia="Times New Roman" w:cs="Arial"/>
                <w:b/>
                <w:color w:val="000000"/>
                <w:kern w:val="1"/>
                <w:sz w:val="24"/>
                <w:szCs w:val="24"/>
                <w:lang w:val="sr-Cyrl-CS" w:eastAsia="ar-SA"/>
              </w:rPr>
              <w:t>К</w:t>
            </w:r>
            <w:r w:rsidRPr="00A6156E">
              <w:rPr>
                <w:rFonts w:eastAsia="Times New Roman" w:cs="Arial"/>
                <w:b/>
                <w:color w:val="000000"/>
                <w:kern w:val="1"/>
                <w:sz w:val="24"/>
                <w:szCs w:val="24"/>
                <w:lang w:eastAsia="ar-SA"/>
              </w:rPr>
              <w:t>оличина</w:t>
            </w:r>
          </w:p>
        </w:tc>
      </w:tr>
      <w:tr w:rsidR="00043DB1" w:rsidRPr="00694F80" w:rsidTr="004A77AD">
        <w:trPr>
          <w:trHeight w:val="453"/>
          <w:jc w:val="center"/>
        </w:trPr>
        <w:tc>
          <w:tcPr>
            <w:tcW w:w="598" w:type="pct"/>
            <w:tcBorders>
              <w:top w:val="single" w:sz="4" w:space="0" w:color="000000"/>
              <w:bottom w:val="single" w:sz="4" w:space="0" w:color="000000"/>
            </w:tcBorders>
            <w:vAlign w:val="center"/>
          </w:tcPr>
          <w:p w:rsidR="00043DB1" w:rsidRPr="00A6156E" w:rsidRDefault="00043DB1" w:rsidP="004A77AD">
            <w:pPr>
              <w:numPr>
                <w:ilvl w:val="0"/>
                <w:numId w:val="66"/>
              </w:numPr>
              <w:suppressAutoHyphens/>
              <w:spacing w:line="100" w:lineRule="atLeast"/>
              <w:jc w:val="center"/>
              <w:rPr>
                <w:rFonts w:eastAsia="Arial Unicode MS" w:cs="Arial"/>
                <w:color w:val="000000"/>
                <w:kern w:val="1"/>
                <w:sz w:val="24"/>
                <w:szCs w:val="24"/>
                <w:lang w:val="sr-Cyrl-CS" w:eastAsia="ar-SA"/>
              </w:rPr>
            </w:pPr>
          </w:p>
        </w:tc>
        <w:tc>
          <w:tcPr>
            <w:tcW w:w="2939" w:type="pct"/>
            <w:tcBorders>
              <w:top w:val="single" w:sz="4" w:space="0" w:color="000000"/>
              <w:bottom w:val="single" w:sz="4" w:space="0" w:color="000000"/>
            </w:tcBorders>
            <w:vAlign w:val="center"/>
          </w:tcPr>
          <w:p w:rsidR="00043DB1" w:rsidRPr="00A6156E" w:rsidRDefault="00043DB1" w:rsidP="004A77AD">
            <w:pPr>
              <w:suppressAutoHyphens/>
              <w:spacing w:line="100" w:lineRule="atLeast"/>
              <w:rPr>
                <w:rFonts w:eastAsia="Arial Unicode MS" w:cs="Arial"/>
                <w:kern w:val="1"/>
                <w:sz w:val="24"/>
                <w:szCs w:val="24"/>
                <w:lang w:val="sr-Cyrl-CS" w:eastAsia="ar-SA"/>
              </w:rPr>
            </w:pPr>
            <w:r w:rsidRPr="00A6156E">
              <w:rPr>
                <w:rFonts w:eastAsia="Arial Unicode MS" w:cs="Arial"/>
                <w:kern w:val="1"/>
                <w:sz w:val="24"/>
                <w:szCs w:val="24"/>
                <w:lang w:eastAsia="ar-SA"/>
              </w:rPr>
              <w:t>Етил алкохол 96% (стаклена амбалажа)</w:t>
            </w:r>
          </w:p>
        </w:tc>
        <w:tc>
          <w:tcPr>
            <w:tcW w:w="741" w:type="pct"/>
            <w:tcBorders>
              <w:top w:val="single" w:sz="4" w:space="0" w:color="000000"/>
              <w:bottom w:val="single" w:sz="4" w:space="0" w:color="000000"/>
            </w:tcBorders>
            <w:vAlign w:val="center"/>
          </w:tcPr>
          <w:p w:rsidR="00043DB1" w:rsidRPr="00A6156E" w:rsidRDefault="00043DB1" w:rsidP="004A77AD">
            <w:pPr>
              <w:suppressAutoHyphens/>
              <w:spacing w:line="100" w:lineRule="atLeast"/>
              <w:jc w:val="center"/>
              <w:rPr>
                <w:rFonts w:eastAsia="Arial Unicode MS" w:cs="Arial"/>
                <w:kern w:val="1"/>
                <w:sz w:val="24"/>
                <w:szCs w:val="24"/>
                <w:lang w:eastAsia="ar-SA"/>
              </w:rPr>
            </w:pPr>
            <w:r w:rsidRPr="00A6156E">
              <w:rPr>
                <w:rFonts w:eastAsia="Arial Unicode MS" w:cs="Arial"/>
                <w:kern w:val="1"/>
                <w:sz w:val="24"/>
                <w:szCs w:val="24"/>
                <w:lang w:eastAsia="ar-SA"/>
              </w:rPr>
              <w:t>литар</w:t>
            </w:r>
          </w:p>
        </w:tc>
        <w:tc>
          <w:tcPr>
            <w:tcW w:w="722" w:type="pct"/>
            <w:tcBorders>
              <w:top w:val="single" w:sz="4" w:space="0" w:color="000000"/>
              <w:bottom w:val="single" w:sz="4" w:space="0" w:color="000000"/>
            </w:tcBorders>
            <w:vAlign w:val="center"/>
          </w:tcPr>
          <w:p w:rsidR="00043DB1" w:rsidRPr="00A6156E" w:rsidRDefault="00043DB1" w:rsidP="004A77AD">
            <w:pPr>
              <w:suppressAutoHyphens/>
              <w:spacing w:line="100" w:lineRule="atLeast"/>
              <w:jc w:val="center"/>
              <w:rPr>
                <w:rFonts w:eastAsia="Arial Unicode MS" w:cs="Arial"/>
                <w:kern w:val="1"/>
                <w:sz w:val="24"/>
                <w:szCs w:val="24"/>
                <w:lang w:val="sr-Cyrl-CS" w:eastAsia="ar-SA"/>
              </w:rPr>
            </w:pPr>
            <w:r w:rsidRPr="00A6156E">
              <w:rPr>
                <w:rFonts w:eastAsia="Arial Unicode MS" w:cs="Arial"/>
                <w:kern w:val="1"/>
                <w:sz w:val="24"/>
                <w:szCs w:val="24"/>
                <w:lang w:val="sr-Cyrl-CS" w:eastAsia="ar-SA"/>
              </w:rPr>
              <w:t>200</w:t>
            </w:r>
          </w:p>
        </w:tc>
      </w:tr>
      <w:tr w:rsidR="00043DB1" w:rsidRPr="00694F80" w:rsidTr="004A77AD">
        <w:trPr>
          <w:trHeight w:val="453"/>
          <w:jc w:val="center"/>
        </w:trPr>
        <w:tc>
          <w:tcPr>
            <w:tcW w:w="598" w:type="pct"/>
            <w:tcBorders>
              <w:top w:val="single" w:sz="4" w:space="0" w:color="000000"/>
              <w:bottom w:val="single" w:sz="4" w:space="0" w:color="000000"/>
            </w:tcBorders>
            <w:vAlign w:val="center"/>
          </w:tcPr>
          <w:p w:rsidR="00043DB1" w:rsidRPr="00A6156E" w:rsidRDefault="00043DB1" w:rsidP="004A77AD">
            <w:pPr>
              <w:numPr>
                <w:ilvl w:val="0"/>
                <w:numId w:val="66"/>
              </w:numPr>
              <w:suppressAutoHyphens/>
              <w:spacing w:line="100" w:lineRule="atLeast"/>
              <w:jc w:val="center"/>
              <w:rPr>
                <w:rFonts w:eastAsia="Arial Unicode MS" w:cs="Arial"/>
                <w:color w:val="000000"/>
                <w:kern w:val="1"/>
                <w:sz w:val="24"/>
                <w:szCs w:val="24"/>
                <w:lang w:val="sr-Cyrl-CS" w:eastAsia="ar-SA"/>
              </w:rPr>
            </w:pPr>
          </w:p>
        </w:tc>
        <w:tc>
          <w:tcPr>
            <w:tcW w:w="2939" w:type="pct"/>
            <w:tcBorders>
              <w:top w:val="single" w:sz="4" w:space="0" w:color="000000"/>
              <w:bottom w:val="single" w:sz="4" w:space="0" w:color="000000"/>
            </w:tcBorders>
          </w:tcPr>
          <w:p w:rsidR="00043DB1" w:rsidRPr="00A6156E" w:rsidRDefault="00043DB1" w:rsidP="004A77AD">
            <w:pPr>
              <w:suppressAutoHyphens/>
              <w:spacing w:line="100" w:lineRule="atLeast"/>
              <w:jc w:val="left"/>
              <w:rPr>
                <w:rFonts w:eastAsia="Arial Unicode MS" w:cs="Arial"/>
                <w:kern w:val="1"/>
                <w:sz w:val="24"/>
                <w:szCs w:val="24"/>
                <w:lang w:val="sr-Cyrl-CS" w:eastAsia="ar-SA"/>
              </w:rPr>
            </w:pPr>
            <w:r w:rsidRPr="00A6156E">
              <w:rPr>
                <w:rFonts w:eastAsia="Arial Unicode MS" w:cs="Arial"/>
                <w:kern w:val="1"/>
                <w:sz w:val="24"/>
                <w:szCs w:val="24"/>
                <w:lang w:eastAsia="ar-SA"/>
              </w:rPr>
              <w:t>Медицински бензин</w:t>
            </w:r>
          </w:p>
        </w:tc>
        <w:tc>
          <w:tcPr>
            <w:tcW w:w="741" w:type="pct"/>
            <w:tcBorders>
              <w:top w:val="single" w:sz="4" w:space="0" w:color="000000"/>
              <w:bottom w:val="single" w:sz="4" w:space="0" w:color="000000"/>
            </w:tcBorders>
          </w:tcPr>
          <w:p w:rsidR="00043DB1" w:rsidRPr="00A6156E" w:rsidRDefault="00043DB1" w:rsidP="004A77AD">
            <w:pPr>
              <w:suppressAutoHyphens/>
              <w:spacing w:line="100" w:lineRule="atLeast"/>
              <w:jc w:val="center"/>
              <w:rPr>
                <w:rFonts w:eastAsia="Arial Unicode MS" w:cs="Arial"/>
                <w:kern w:val="1"/>
                <w:sz w:val="24"/>
                <w:szCs w:val="24"/>
                <w:lang w:eastAsia="ar-SA"/>
              </w:rPr>
            </w:pPr>
            <w:r w:rsidRPr="00A6156E">
              <w:rPr>
                <w:rFonts w:eastAsia="Arial Unicode MS" w:cs="Arial"/>
                <w:kern w:val="1"/>
                <w:sz w:val="24"/>
                <w:szCs w:val="24"/>
                <w:lang w:eastAsia="ar-SA"/>
              </w:rPr>
              <w:t>литар</w:t>
            </w:r>
          </w:p>
        </w:tc>
        <w:tc>
          <w:tcPr>
            <w:tcW w:w="722" w:type="pct"/>
            <w:tcBorders>
              <w:top w:val="single" w:sz="4" w:space="0" w:color="000000"/>
              <w:bottom w:val="single" w:sz="4" w:space="0" w:color="000000"/>
            </w:tcBorders>
          </w:tcPr>
          <w:p w:rsidR="00043DB1" w:rsidRPr="00A6156E" w:rsidRDefault="00043DB1" w:rsidP="004A77AD">
            <w:pPr>
              <w:suppressAutoHyphens/>
              <w:spacing w:line="100" w:lineRule="atLeast"/>
              <w:jc w:val="center"/>
              <w:rPr>
                <w:rFonts w:eastAsia="Arial Unicode MS" w:cs="Arial"/>
                <w:kern w:val="1"/>
                <w:sz w:val="24"/>
                <w:szCs w:val="24"/>
                <w:lang w:eastAsia="ar-SA"/>
              </w:rPr>
            </w:pPr>
            <w:r w:rsidRPr="00A6156E">
              <w:rPr>
                <w:rFonts w:eastAsia="Arial Unicode MS" w:cs="Arial"/>
                <w:kern w:val="1"/>
                <w:sz w:val="24"/>
                <w:szCs w:val="24"/>
                <w:lang w:eastAsia="ar-SA"/>
              </w:rPr>
              <w:t>2</w:t>
            </w:r>
          </w:p>
        </w:tc>
      </w:tr>
    </w:tbl>
    <w:p w:rsidR="00043DB1" w:rsidRPr="00A6156E" w:rsidRDefault="00043DB1" w:rsidP="00043DB1">
      <w:pPr>
        <w:tabs>
          <w:tab w:val="left" w:pos="360"/>
        </w:tabs>
        <w:suppressAutoHyphens/>
        <w:autoSpaceDE w:val="0"/>
        <w:autoSpaceDN w:val="0"/>
        <w:adjustRightInd w:val="0"/>
        <w:spacing w:line="100" w:lineRule="atLeast"/>
        <w:rPr>
          <w:rFonts w:eastAsia="Arial Unicode MS" w:cs="Arial"/>
          <w:b/>
          <w:bCs/>
          <w:i/>
          <w:color w:val="000000"/>
          <w:kern w:val="1"/>
          <w:sz w:val="24"/>
          <w:szCs w:val="24"/>
          <w:u w:val="single"/>
          <w:lang w:val="sr-Cyrl-CS" w:eastAsia="ar-SA"/>
        </w:rPr>
      </w:pPr>
    </w:p>
    <w:p w:rsidR="00043DB1" w:rsidRPr="00A6156E" w:rsidRDefault="00043DB1" w:rsidP="00043DB1">
      <w:pPr>
        <w:tabs>
          <w:tab w:val="left" w:pos="360"/>
        </w:tabs>
        <w:suppressAutoHyphens/>
        <w:autoSpaceDE w:val="0"/>
        <w:autoSpaceDN w:val="0"/>
        <w:adjustRightInd w:val="0"/>
        <w:spacing w:line="100" w:lineRule="atLeast"/>
        <w:rPr>
          <w:rFonts w:eastAsia="Arial Unicode MS" w:cs="Arial"/>
          <w:b/>
          <w:bCs/>
          <w:i/>
          <w:color w:val="000000"/>
          <w:kern w:val="1"/>
          <w:sz w:val="24"/>
          <w:szCs w:val="24"/>
          <w:u w:val="single"/>
          <w:lang w:val="sr-Cyrl-CS" w:eastAsia="ar-SA"/>
        </w:rPr>
      </w:pPr>
      <w:r w:rsidRPr="00A6156E">
        <w:rPr>
          <w:rFonts w:eastAsia="Arial Unicode MS" w:cs="Arial"/>
          <w:b/>
          <w:bCs/>
          <w:i/>
          <w:color w:val="000000"/>
          <w:kern w:val="1"/>
          <w:sz w:val="24"/>
          <w:szCs w:val="24"/>
          <w:u w:val="single"/>
          <w:lang w:val="sr-Cyrl-CS" w:eastAsia="ar-SA"/>
        </w:rPr>
        <w:t>Напомена:</w:t>
      </w:r>
    </w:p>
    <w:p w:rsidR="00043DB1" w:rsidRPr="00A6156E" w:rsidRDefault="00043DB1" w:rsidP="00043DB1">
      <w:pPr>
        <w:tabs>
          <w:tab w:val="left" w:pos="360"/>
        </w:tabs>
        <w:suppressAutoHyphens/>
        <w:autoSpaceDE w:val="0"/>
        <w:autoSpaceDN w:val="0"/>
        <w:adjustRightInd w:val="0"/>
        <w:spacing w:line="100" w:lineRule="atLeast"/>
        <w:rPr>
          <w:rFonts w:eastAsia="Arial Unicode MS" w:cs="Arial"/>
          <w:b/>
          <w:bCs/>
          <w:i/>
          <w:color w:val="000000"/>
          <w:kern w:val="1"/>
          <w:sz w:val="24"/>
          <w:szCs w:val="24"/>
          <w:u w:val="single"/>
          <w:lang w:val="sr-Cyrl-CS" w:eastAsia="ar-SA"/>
        </w:rPr>
      </w:pPr>
    </w:p>
    <w:p w:rsidR="00043DB1" w:rsidRPr="00A6156E" w:rsidRDefault="00043DB1" w:rsidP="00043DB1">
      <w:pPr>
        <w:tabs>
          <w:tab w:val="left" w:pos="360"/>
        </w:tabs>
        <w:suppressAutoHyphens/>
        <w:autoSpaceDE w:val="0"/>
        <w:autoSpaceDN w:val="0"/>
        <w:adjustRightInd w:val="0"/>
        <w:spacing w:line="100" w:lineRule="atLeast"/>
        <w:rPr>
          <w:rFonts w:eastAsia="Arial Unicode MS" w:cs="Arial"/>
          <w:b/>
          <w:bCs/>
          <w:i/>
          <w:color w:val="000000"/>
          <w:kern w:val="1"/>
          <w:sz w:val="24"/>
          <w:szCs w:val="24"/>
          <w:u w:val="single"/>
          <w:lang w:eastAsia="ar-SA"/>
        </w:rPr>
      </w:pPr>
      <w:r w:rsidRPr="00A6156E">
        <w:rPr>
          <w:rFonts w:eastAsia="Arial Unicode MS" w:cs="Arial"/>
          <w:color w:val="000000"/>
          <w:kern w:val="1"/>
          <w:sz w:val="24"/>
          <w:szCs w:val="24"/>
          <w:lang w:eastAsia="ar-SA"/>
        </w:rPr>
        <w:t>Понуда мора бити комплетна.</w:t>
      </w:r>
    </w:p>
    <w:p w:rsidR="00043DB1" w:rsidRPr="00A6156E" w:rsidRDefault="00043DB1" w:rsidP="00043DB1">
      <w:pPr>
        <w:suppressAutoHyphens/>
        <w:spacing w:line="100" w:lineRule="atLeast"/>
        <w:jc w:val="left"/>
        <w:rPr>
          <w:rFonts w:eastAsia="Arial Unicode MS" w:cs="Arial"/>
          <w:color w:val="000000"/>
          <w:kern w:val="1"/>
          <w:sz w:val="24"/>
          <w:szCs w:val="24"/>
          <w:lang w:eastAsia="ar-SA"/>
        </w:rPr>
      </w:pPr>
    </w:p>
    <w:p w:rsidR="00043DB1" w:rsidRDefault="00043DB1" w:rsidP="00043DB1">
      <w:pPr>
        <w:rPr>
          <w:rFonts w:eastAsia="Arial Unicode MS" w:cs="Arial"/>
          <w:b/>
          <w:color w:val="000000"/>
          <w:kern w:val="1"/>
          <w:sz w:val="24"/>
          <w:szCs w:val="24"/>
          <w:lang w:eastAsia="ar-SA"/>
        </w:rPr>
      </w:pPr>
      <w:r>
        <w:rPr>
          <w:rFonts w:eastAsia="Arial Unicode MS" w:cs="Arial"/>
          <w:b/>
          <w:color w:val="000000"/>
          <w:kern w:val="1"/>
          <w:sz w:val="24"/>
          <w:szCs w:val="24"/>
          <w:lang w:eastAsia="ar-SA"/>
        </w:rPr>
        <w:br w:type="page"/>
      </w:r>
    </w:p>
    <w:p w:rsidR="00043DB1" w:rsidRPr="00A6156E" w:rsidRDefault="00043DB1" w:rsidP="00043DB1">
      <w:pPr>
        <w:suppressAutoHyphens/>
        <w:spacing w:line="100" w:lineRule="atLeast"/>
        <w:rPr>
          <w:rFonts w:eastAsia="Arial Unicode MS" w:cs="Arial"/>
          <w:b/>
          <w:color w:val="000000"/>
          <w:kern w:val="1"/>
          <w:sz w:val="24"/>
          <w:szCs w:val="24"/>
          <w:lang w:val="sr-Cyrl-CS" w:eastAsia="ar-SA"/>
        </w:rPr>
      </w:pPr>
      <w:r w:rsidRPr="00A6156E">
        <w:rPr>
          <w:rFonts w:eastAsia="Arial Unicode MS" w:cs="Arial"/>
          <w:b/>
          <w:color w:val="000000"/>
          <w:kern w:val="1"/>
          <w:sz w:val="24"/>
          <w:szCs w:val="24"/>
          <w:lang w:eastAsia="ar-SA"/>
        </w:rPr>
        <w:lastRenderedPageBreak/>
        <w:t xml:space="preserve">ПАРТИЈА БР.24: МЕДИЦИНСКИ ПОТРОШНИ МАТЕРИЈАЛ </w:t>
      </w:r>
      <w:r w:rsidRPr="00A6156E">
        <w:rPr>
          <w:rFonts w:eastAsia="Arial Unicode MS" w:cs="Arial"/>
          <w:b/>
          <w:color w:val="000000"/>
          <w:kern w:val="1"/>
          <w:sz w:val="24"/>
          <w:szCs w:val="24"/>
          <w:lang w:val="sr-Cyrl-CS" w:eastAsia="ar-SA"/>
        </w:rPr>
        <w:t>ОСТАЛИ</w:t>
      </w:r>
    </w:p>
    <w:p w:rsidR="00043DB1" w:rsidRPr="00A6156E" w:rsidRDefault="00043DB1" w:rsidP="00043DB1">
      <w:pPr>
        <w:suppressAutoHyphens/>
        <w:spacing w:line="100" w:lineRule="atLeast"/>
        <w:jc w:val="left"/>
        <w:rPr>
          <w:rFonts w:eastAsia="Arial Unicode MS" w:cs="Arial"/>
          <w:color w:val="000000"/>
          <w:kern w:val="1"/>
          <w:sz w:val="24"/>
          <w:szCs w:val="24"/>
          <w:lang w:eastAsia="ar-SA"/>
        </w:rPr>
      </w:pPr>
    </w:p>
    <w:tbl>
      <w:tblPr>
        <w:tblW w:w="49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5"/>
        <w:gridCol w:w="5417"/>
        <w:gridCol w:w="1360"/>
        <w:gridCol w:w="1369"/>
      </w:tblGrid>
      <w:tr w:rsidR="00043DB1" w:rsidRPr="00694F80" w:rsidTr="004A77AD">
        <w:trPr>
          <w:trHeight w:val="850"/>
        </w:trPr>
        <w:tc>
          <w:tcPr>
            <w:tcW w:w="597"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A6156E" w:rsidRDefault="00043DB1" w:rsidP="004A77AD">
            <w:pPr>
              <w:suppressAutoHyphens/>
              <w:spacing w:line="100" w:lineRule="atLeast"/>
              <w:jc w:val="center"/>
              <w:rPr>
                <w:rFonts w:eastAsia="Times New Roman" w:cs="Arial"/>
                <w:b/>
                <w:color w:val="000000"/>
                <w:kern w:val="1"/>
                <w:sz w:val="24"/>
                <w:szCs w:val="24"/>
                <w:lang w:eastAsia="ar-SA"/>
              </w:rPr>
            </w:pPr>
            <w:r w:rsidRPr="00A6156E">
              <w:rPr>
                <w:rFonts w:eastAsia="Times New Roman" w:cs="Arial"/>
                <w:b/>
                <w:color w:val="000000"/>
                <w:kern w:val="1"/>
                <w:sz w:val="24"/>
                <w:szCs w:val="24"/>
                <w:lang w:val="sr-Cyrl-CS" w:eastAsia="ar-SA"/>
              </w:rPr>
              <w:t>Ред. бр.</w:t>
            </w:r>
          </w:p>
        </w:tc>
        <w:tc>
          <w:tcPr>
            <w:tcW w:w="2942"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A6156E" w:rsidRDefault="00043DB1" w:rsidP="004A77AD">
            <w:pPr>
              <w:suppressAutoHyphens/>
              <w:spacing w:line="100" w:lineRule="atLeast"/>
              <w:jc w:val="center"/>
              <w:rPr>
                <w:rFonts w:eastAsia="Times New Roman" w:cs="Arial"/>
                <w:b/>
                <w:color w:val="000000"/>
                <w:kern w:val="1"/>
                <w:sz w:val="24"/>
                <w:szCs w:val="24"/>
                <w:lang w:eastAsia="ar-SA"/>
              </w:rPr>
            </w:pPr>
            <w:r w:rsidRPr="00A6156E">
              <w:rPr>
                <w:rFonts w:eastAsia="Times New Roman" w:cs="Arial"/>
                <w:b/>
                <w:color w:val="000000"/>
                <w:kern w:val="1"/>
                <w:sz w:val="24"/>
                <w:szCs w:val="24"/>
                <w:lang w:eastAsia="ar-SA"/>
              </w:rPr>
              <w:t>Назив артикла</w:t>
            </w:r>
          </w:p>
        </w:tc>
        <w:tc>
          <w:tcPr>
            <w:tcW w:w="741"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A6156E" w:rsidRDefault="00043DB1" w:rsidP="004A77AD">
            <w:pPr>
              <w:suppressAutoHyphens/>
              <w:spacing w:line="100" w:lineRule="atLeast"/>
              <w:jc w:val="center"/>
              <w:rPr>
                <w:rFonts w:eastAsia="Times New Roman" w:cs="Arial"/>
                <w:b/>
                <w:color w:val="000000"/>
                <w:kern w:val="1"/>
                <w:sz w:val="24"/>
                <w:szCs w:val="24"/>
                <w:lang w:eastAsia="ar-SA"/>
              </w:rPr>
            </w:pPr>
            <w:r w:rsidRPr="00A6156E">
              <w:rPr>
                <w:rFonts w:eastAsia="Times New Roman" w:cs="Arial"/>
                <w:b/>
                <w:color w:val="000000"/>
                <w:kern w:val="1"/>
                <w:sz w:val="24"/>
                <w:szCs w:val="24"/>
                <w:lang w:eastAsia="ar-SA"/>
              </w:rPr>
              <w:t>Јединица мере</w:t>
            </w:r>
          </w:p>
        </w:tc>
        <w:tc>
          <w:tcPr>
            <w:tcW w:w="720"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A6156E" w:rsidRDefault="00043DB1" w:rsidP="004A77AD">
            <w:pPr>
              <w:suppressAutoHyphens/>
              <w:spacing w:line="100" w:lineRule="atLeast"/>
              <w:jc w:val="center"/>
              <w:rPr>
                <w:rFonts w:eastAsia="Times New Roman" w:cs="Arial"/>
                <w:b/>
                <w:color w:val="000000"/>
                <w:kern w:val="1"/>
                <w:sz w:val="24"/>
                <w:szCs w:val="24"/>
                <w:lang w:eastAsia="ar-SA"/>
              </w:rPr>
            </w:pPr>
            <w:r w:rsidRPr="00A6156E">
              <w:rPr>
                <w:rFonts w:eastAsia="Times New Roman" w:cs="Arial"/>
                <w:b/>
                <w:color w:val="000000"/>
                <w:kern w:val="1"/>
                <w:sz w:val="24"/>
                <w:szCs w:val="24"/>
                <w:lang w:val="sr-Cyrl-CS" w:eastAsia="ar-SA"/>
              </w:rPr>
              <w:t>К</w:t>
            </w:r>
            <w:r w:rsidRPr="00A6156E">
              <w:rPr>
                <w:rFonts w:eastAsia="Times New Roman" w:cs="Arial"/>
                <w:b/>
                <w:color w:val="000000"/>
                <w:kern w:val="1"/>
                <w:sz w:val="24"/>
                <w:szCs w:val="24"/>
                <w:lang w:eastAsia="ar-SA"/>
              </w:rPr>
              <w:t>оличина</w:t>
            </w:r>
          </w:p>
        </w:tc>
      </w:tr>
      <w:tr w:rsidR="00043DB1" w:rsidRPr="00694F80" w:rsidTr="004A77AD">
        <w:trPr>
          <w:trHeight w:val="378"/>
        </w:trPr>
        <w:tc>
          <w:tcPr>
            <w:tcW w:w="597" w:type="pct"/>
            <w:tcBorders>
              <w:top w:val="double" w:sz="4" w:space="0" w:color="auto"/>
              <w:bottom w:val="single" w:sz="4" w:space="0" w:color="000000"/>
            </w:tcBorders>
            <w:vAlign w:val="center"/>
          </w:tcPr>
          <w:p w:rsidR="00043DB1" w:rsidRPr="00A6156E" w:rsidRDefault="00043DB1" w:rsidP="004A77AD">
            <w:pPr>
              <w:numPr>
                <w:ilvl w:val="0"/>
                <w:numId w:val="67"/>
              </w:numPr>
              <w:suppressAutoHyphens/>
              <w:spacing w:line="100" w:lineRule="atLeast"/>
              <w:jc w:val="center"/>
              <w:rPr>
                <w:rFonts w:eastAsia="Arial Unicode MS" w:cs="Arial"/>
                <w:color w:val="000000"/>
                <w:kern w:val="1"/>
                <w:sz w:val="24"/>
                <w:szCs w:val="24"/>
                <w:lang w:val="sr-Cyrl-CS" w:eastAsia="ar-SA"/>
              </w:rPr>
            </w:pPr>
          </w:p>
        </w:tc>
        <w:tc>
          <w:tcPr>
            <w:tcW w:w="2942" w:type="pct"/>
            <w:tcBorders>
              <w:top w:val="double" w:sz="4" w:space="0" w:color="auto"/>
              <w:bottom w:val="single" w:sz="4" w:space="0" w:color="000000"/>
            </w:tcBorders>
          </w:tcPr>
          <w:p w:rsidR="00043DB1" w:rsidRPr="00A6156E" w:rsidRDefault="00043DB1" w:rsidP="004A77AD">
            <w:pPr>
              <w:suppressAutoHyphens/>
              <w:spacing w:line="100" w:lineRule="atLeast"/>
              <w:rPr>
                <w:rFonts w:eastAsia="Arial Unicode MS" w:cs="Arial"/>
                <w:kern w:val="1"/>
                <w:sz w:val="24"/>
                <w:szCs w:val="24"/>
                <w:lang w:eastAsia="ar-SA"/>
              </w:rPr>
            </w:pPr>
            <w:r w:rsidRPr="00A6156E">
              <w:rPr>
                <w:rFonts w:eastAsia="Arial Unicode MS" w:cs="Arial"/>
                <w:kern w:val="1"/>
                <w:sz w:val="24"/>
                <w:szCs w:val="24"/>
                <w:lang w:eastAsia="ar-SA"/>
              </w:rPr>
              <w:t>Газа (густо ткање</w:t>
            </w:r>
            <w:r w:rsidRPr="00A6156E">
              <w:rPr>
                <w:rFonts w:eastAsia="Arial Unicode MS" w:cs="Arial"/>
                <w:kern w:val="1"/>
                <w:sz w:val="24"/>
                <w:szCs w:val="24"/>
                <w:lang w:val="sr-Cyrl-CS" w:eastAsia="ar-SA"/>
              </w:rPr>
              <w:t xml:space="preserve"> минимум 17- нитна</w:t>
            </w:r>
            <w:r w:rsidRPr="00A6156E">
              <w:rPr>
                <w:rFonts w:eastAsia="Arial Unicode MS" w:cs="Arial"/>
                <w:kern w:val="1"/>
                <w:sz w:val="24"/>
                <w:szCs w:val="24"/>
                <w:lang w:eastAsia="ar-SA"/>
              </w:rPr>
              <w:t>) 100</w:t>
            </w:r>
            <w:r w:rsidRPr="00A6156E">
              <w:rPr>
                <w:rFonts w:eastAsia="Arial Unicode MS" w:cs="Arial"/>
                <w:kern w:val="1"/>
                <w:sz w:val="24"/>
                <w:szCs w:val="24"/>
                <w:lang w:val="sr-Cyrl-CS" w:eastAsia="ar-SA"/>
              </w:rPr>
              <w:t xml:space="preserve"> м</w:t>
            </w:r>
          </w:p>
        </w:tc>
        <w:tc>
          <w:tcPr>
            <w:tcW w:w="741" w:type="pct"/>
            <w:tcBorders>
              <w:top w:val="double" w:sz="4" w:space="0" w:color="auto"/>
              <w:bottom w:val="single" w:sz="4" w:space="0" w:color="000000"/>
            </w:tcBorders>
          </w:tcPr>
          <w:p w:rsidR="00043DB1" w:rsidRPr="00A6156E" w:rsidRDefault="00043DB1" w:rsidP="004A77AD">
            <w:pPr>
              <w:suppressAutoHyphens/>
              <w:spacing w:line="100" w:lineRule="atLeast"/>
              <w:jc w:val="center"/>
              <w:rPr>
                <w:rFonts w:eastAsia="Arial Unicode MS" w:cs="Arial"/>
                <w:color w:val="000000"/>
                <w:kern w:val="1"/>
                <w:sz w:val="24"/>
                <w:szCs w:val="24"/>
                <w:lang w:val="sr-Cyrl-CS" w:eastAsia="ar-SA"/>
              </w:rPr>
            </w:pPr>
            <w:r w:rsidRPr="00A6156E">
              <w:rPr>
                <w:rFonts w:eastAsia="Arial Unicode MS" w:cs="Arial"/>
                <w:color w:val="000000"/>
                <w:kern w:val="1"/>
                <w:sz w:val="24"/>
                <w:szCs w:val="24"/>
                <w:lang w:val="sr-Cyrl-CS" w:eastAsia="ar-SA"/>
              </w:rPr>
              <w:t>м</w:t>
            </w:r>
          </w:p>
        </w:tc>
        <w:tc>
          <w:tcPr>
            <w:tcW w:w="720" w:type="pct"/>
            <w:tcBorders>
              <w:top w:val="double" w:sz="4" w:space="0" w:color="auto"/>
              <w:bottom w:val="single" w:sz="4" w:space="0" w:color="000000"/>
            </w:tcBorders>
          </w:tcPr>
          <w:p w:rsidR="00043DB1" w:rsidRPr="00A6156E" w:rsidRDefault="00043DB1" w:rsidP="004A77AD">
            <w:pPr>
              <w:suppressAutoHyphens/>
              <w:spacing w:line="100" w:lineRule="atLeast"/>
              <w:jc w:val="center"/>
              <w:rPr>
                <w:rFonts w:eastAsia="Arial Unicode MS" w:cs="Arial"/>
                <w:color w:val="000000"/>
                <w:kern w:val="1"/>
                <w:sz w:val="24"/>
                <w:szCs w:val="24"/>
                <w:lang w:eastAsia="ar-SA"/>
              </w:rPr>
            </w:pPr>
            <w:r w:rsidRPr="00A6156E">
              <w:rPr>
                <w:rFonts w:eastAsia="Arial Unicode MS" w:cs="Arial"/>
                <w:color w:val="000000"/>
                <w:kern w:val="1"/>
                <w:sz w:val="24"/>
                <w:szCs w:val="24"/>
                <w:lang w:eastAsia="ar-SA"/>
              </w:rPr>
              <w:t>500</w:t>
            </w:r>
          </w:p>
        </w:tc>
      </w:tr>
      <w:tr w:rsidR="00043DB1" w:rsidRPr="00694F80" w:rsidTr="004A77AD">
        <w:trPr>
          <w:trHeight w:val="419"/>
        </w:trPr>
        <w:tc>
          <w:tcPr>
            <w:tcW w:w="597" w:type="pct"/>
            <w:tcBorders>
              <w:top w:val="single" w:sz="4" w:space="0" w:color="000000"/>
              <w:bottom w:val="single" w:sz="4" w:space="0" w:color="000000"/>
            </w:tcBorders>
            <w:vAlign w:val="center"/>
          </w:tcPr>
          <w:p w:rsidR="00043DB1" w:rsidRPr="00A6156E" w:rsidRDefault="00043DB1" w:rsidP="004A77AD">
            <w:pPr>
              <w:numPr>
                <w:ilvl w:val="0"/>
                <w:numId w:val="67"/>
              </w:numPr>
              <w:suppressAutoHyphens/>
              <w:spacing w:line="100" w:lineRule="atLeast"/>
              <w:jc w:val="center"/>
              <w:rPr>
                <w:rFonts w:eastAsia="Arial Unicode MS" w:cs="Arial"/>
                <w:color w:val="000000"/>
                <w:kern w:val="1"/>
                <w:sz w:val="24"/>
                <w:szCs w:val="24"/>
                <w:lang w:val="sr-Cyrl-CS" w:eastAsia="ar-SA"/>
              </w:rPr>
            </w:pPr>
          </w:p>
        </w:tc>
        <w:tc>
          <w:tcPr>
            <w:tcW w:w="2942" w:type="pct"/>
            <w:tcBorders>
              <w:top w:val="single" w:sz="4" w:space="0" w:color="000000"/>
              <w:bottom w:val="single" w:sz="4" w:space="0" w:color="000000"/>
            </w:tcBorders>
          </w:tcPr>
          <w:p w:rsidR="00043DB1" w:rsidRPr="00A6156E" w:rsidRDefault="00043DB1" w:rsidP="004A77AD">
            <w:pPr>
              <w:suppressAutoHyphens/>
              <w:rPr>
                <w:rFonts w:eastAsia="Times New Roman" w:cs="Arial"/>
                <w:kern w:val="1"/>
                <w:sz w:val="24"/>
                <w:szCs w:val="24"/>
                <w:lang w:eastAsia="ar-SA"/>
              </w:rPr>
            </w:pPr>
            <w:r w:rsidRPr="00A6156E">
              <w:rPr>
                <w:rFonts w:eastAsia="Times New Roman" w:cs="Arial"/>
                <w:kern w:val="1"/>
                <w:sz w:val="24"/>
                <w:szCs w:val="24"/>
                <w:lang w:eastAsia="ar-SA"/>
              </w:rPr>
              <w:t xml:space="preserve">Гел (ЕКГ </w:t>
            </w:r>
            <w:r w:rsidRPr="00A6156E">
              <w:rPr>
                <w:rFonts w:eastAsia="Times New Roman" w:cs="Arial"/>
                <w:kern w:val="1"/>
                <w:sz w:val="24"/>
                <w:szCs w:val="24"/>
                <w:lang w:val="sr-Cyrl-CS" w:eastAsia="ar-SA"/>
              </w:rPr>
              <w:t>и</w:t>
            </w:r>
            <w:r w:rsidRPr="00A6156E">
              <w:rPr>
                <w:rFonts w:eastAsia="Times New Roman" w:cs="Arial"/>
                <w:kern w:val="1"/>
                <w:sz w:val="24"/>
                <w:szCs w:val="24"/>
                <w:lang w:eastAsia="ar-SA"/>
              </w:rPr>
              <w:t xml:space="preserve"> УЗ) 1/1</w:t>
            </w:r>
          </w:p>
        </w:tc>
        <w:tc>
          <w:tcPr>
            <w:tcW w:w="741" w:type="pct"/>
            <w:tcBorders>
              <w:top w:val="single" w:sz="4" w:space="0" w:color="000000"/>
              <w:bottom w:val="single" w:sz="4" w:space="0" w:color="000000"/>
            </w:tcBorders>
          </w:tcPr>
          <w:p w:rsidR="00043DB1" w:rsidRPr="00A6156E" w:rsidRDefault="00043DB1" w:rsidP="004A77AD">
            <w:pPr>
              <w:suppressAutoHyphens/>
              <w:jc w:val="center"/>
              <w:rPr>
                <w:rFonts w:eastAsia="Times New Roman" w:cs="Arial"/>
                <w:kern w:val="1"/>
                <w:sz w:val="24"/>
                <w:szCs w:val="24"/>
                <w:lang w:eastAsia="ar-SA"/>
              </w:rPr>
            </w:pPr>
            <w:r w:rsidRPr="00A6156E">
              <w:rPr>
                <w:rFonts w:eastAsia="Times New Roman" w:cs="Arial"/>
                <w:kern w:val="1"/>
                <w:sz w:val="24"/>
                <w:szCs w:val="24"/>
                <w:lang w:eastAsia="ar-SA"/>
              </w:rPr>
              <w:t>кг</w:t>
            </w:r>
          </w:p>
        </w:tc>
        <w:tc>
          <w:tcPr>
            <w:tcW w:w="720" w:type="pct"/>
            <w:tcBorders>
              <w:top w:val="single" w:sz="4" w:space="0" w:color="000000"/>
              <w:bottom w:val="single" w:sz="4" w:space="0" w:color="000000"/>
            </w:tcBorders>
          </w:tcPr>
          <w:p w:rsidR="00043DB1" w:rsidRPr="00A6156E" w:rsidRDefault="00043DB1" w:rsidP="004A77AD">
            <w:pPr>
              <w:suppressAutoHyphens/>
              <w:jc w:val="center"/>
              <w:rPr>
                <w:rFonts w:eastAsia="Times New Roman" w:cs="Arial"/>
                <w:color w:val="000000"/>
                <w:kern w:val="1"/>
                <w:sz w:val="24"/>
                <w:szCs w:val="24"/>
                <w:lang w:val="sr-Cyrl-CS" w:eastAsia="ar-SA"/>
              </w:rPr>
            </w:pPr>
            <w:r w:rsidRPr="00A6156E">
              <w:rPr>
                <w:rFonts w:eastAsia="Times New Roman" w:cs="Arial"/>
                <w:color w:val="000000"/>
                <w:kern w:val="1"/>
                <w:sz w:val="24"/>
                <w:szCs w:val="24"/>
                <w:lang w:val="sr-Cyrl-CS" w:eastAsia="ar-SA"/>
              </w:rPr>
              <w:t>11</w:t>
            </w:r>
          </w:p>
        </w:tc>
      </w:tr>
      <w:tr w:rsidR="00043DB1" w:rsidRPr="00694F80" w:rsidTr="004A77AD">
        <w:trPr>
          <w:trHeight w:val="419"/>
        </w:trPr>
        <w:tc>
          <w:tcPr>
            <w:tcW w:w="597" w:type="pct"/>
            <w:tcBorders>
              <w:top w:val="single" w:sz="4" w:space="0" w:color="000000"/>
              <w:bottom w:val="single" w:sz="4" w:space="0" w:color="000000"/>
            </w:tcBorders>
            <w:vAlign w:val="center"/>
          </w:tcPr>
          <w:p w:rsidR="00043DB1" w:rsidRPr="00A6156E" w:rsidRDefault="00043DB1" w:rsidP="004A77AD">
            <w:pPr>
              <w:numPr>
                <w:ilvl w:val="0"/>
                <w:numId w:val="67"/>
              </w:numPr>
              <w:suppressAutoHyphens/>
              <w:spacing w:line="100" w:lineRule="atLeast"/>
              <w:jc w:val="center"/>
              <w:rPr>
                <w:rFonts w:eastAsia="Arial Unicode MS" w:cs="Arial"/>
                <w:color w:val="000000"/>
                <w:kern w:val="1"/>
                <w:sz w:val="24"/>
                <w:szCs w:val="24"/>
                <w:lang w:val="sr-Cyrl-CS" w:eastAsia="ar-SA"/>
              </w:rPr>
            </w:pPr>
          </w:p>
        </w:tc>
        <w:tc>
          <w:tcPr>
            <w:tcW w:w="2942" w:type="pct"/>
            <w:tcBorders>
              <w:top w:val="single" w:sz="4" w:space="0" w:color="000000"/>
              <w:bottom w:val="single" w:sz="4" w:space="0" w:color="000000"/>
            </w:tcBorders>
            <w:vAlign w:val="center"/>
          </w:tcPr>
          <w:p w:rsidR="00043DB1" w:rsidRPr="00A6156E" w:rsidRDefault="00043DB1" w:rsidP="004A77AD">
            <w:pPr>
              <w:suppressAutoHyphens/>
              <w:rPr>
                <w:rFonts w:eastAsia="Times New Roman" w:cs="Arial"/>
                <w:kern w:val="1"/>
                <w:sz w:val="24"/>
                <w:szCs w:val="24"/>
                <w:lang w:eastAsia="ar-SA"/>
              </w:rPr>
            </w:pPr>
            <w:r w:rsidRPr="00A6156E">
              <w:rPr>
                <w:rFonts w:eastAsia="Times New Roman" w:cs="Arial"/>
                <w:kern w:val="1"/>
                <w:sz w:val="24"/>
                <w:szCs w:val="24"/>
                <w:lang w:eastAsia="ar-SA"/>
              </w:rPr>
              <w:t>Завој 6х5 cm (5х5)</w:t>
            </w:r>
          </w:p>
        </w:tc>
        <w:tc>
          <w:tcPr>
            <w:tcW w:w="741" w:type="pct"/>
            <w:tcBorders>
              <w:top w:val="single" w:sz="4" w:space="0" w:color="000000"/>
              <w:bottom w:val="single" w:sz="4" w:space="0" w:color="000000"/>
            </w:tcBorders>
            <w:vAlign w:val="center"/>
          </w:tcPr>
          <w:p w:rsidR="00043DB1" w:rsidRPr="00A6156E" w:rsidRDefault="00043DB1" w:rsidP="004A77AD">
            <w:pPr>
              <w:suppressAutoHyphens/>
              <w:jc w:val="center"/>
              <w:rPr>
                <w:rFonts w:eastAsia="Times New Roman" w:cs="Arial"/>
                <w:kern w:val="1"/>
                <w:sz w:val="24"/>
                <w:szCs w:val="24"/>
                <w:lang w:eastAsia="ar-SA"/>
              </w:rPr>
            </w:pPr>
            <w:r w:rsidRPr="00A6156E">
              <w:rPr>
                <w:rFonts w:eastAsia="Times New Roman" w:cs="Arial"/>
                <w:kern w:val="1"/>
                <w:sz w:val="24"/>
                <w:szCs w:val="24"/>
                <w:lang w:eastAsia="ar-SA"/>
              </w:rPr>
              <w:t>ком</w:t>
            </w:r>
          </w:p>
        </w:tc>
        <w:tc>
          <w:tcPr>
            <w:tcW w:w="720" w:type="pct"/>
            <w:tcBorders>
              <w:top w:val="single" w:sz="4" w:space="0" w:color="000000"/>
              <w:bottom w:val="single" w:sz="4" w:space="0" w:color="000000"/>
            </w:tcBorders>
            <w:vAlign w:val="center"/>
          </w:tcPr>
          <w:p w:rsidR="00043DB1" w:rsidRPr="00A6156E" w:rsidRDefault="00043DB1" w:rsidP="004A77AD">
            <w:pPr>
              <w:suppressAutoHyphens/>
              <w:jc w:val="center"/>
              <w:rPr>
                <w:rFonts w:eastAsia="Times New Roman" w:cs="Arial"/>
                <w:color w:val="000000"/>
                <w:kern w:val="1"/>
                <w:sz w:val="24"/>
                <w:szCs w:val="24"/>
                <w:lang w:val="sr-Cyrl-CS" w:eastAsia="ar-SA"/>
              </w:rPr>
            </w:pPr>
            <w:r w:rsidRPr="00A6156E">
              <w:rPr>
                <w:rFonts w:eastAsia="Times New Roman" w:cs="Arial"/>
                <w:color w:val="000000"/>
                <w:kern w:val="1"/>
                <w:sz w:val="24"/>
                <w:szCs w:val="24"/>
                <w:lang w:val="sr-Cyrl-CS" w:eastAsia="ar-SA"/>
              </w:rPr>
              <w:t>400</w:t>
            </w:r>
          </w:p>
        </w:tc>
      </w:tr>
      <w:tr w:rsidR="00043DB1" w:rsidRPr="00694F80" w:rsidTr="004A77AD">
        <w:trPr>
          <w:trHeight w:val="419"/>
        </w:trPr>
        <w:tc>
          <w:tcPr>
            <w:tcW w:w="597" w:type="pct"/>
            <w:tcBorders>
              <w:top w:val="single" w:sz="4" w:space="0" w:color="000000"/>
              <w:bottom w:val="single" w:sz="4" w:space="0" w:color="000000"/>
            </w:tcBorders>
            <w:vAlign w:val="center"/>
          </w:tcPr>
          <w:p w:rsidR="00043DB1" w:rsidRPr="00A6156E" w:rsidRDefault="00043DB1" w:rsidP="004A77AD">
            <w:pPr>
              <w:numPr>
                <w:ilvl w:val="0"/>
                <w:numId w:val="67"/>
              </w:numPr>
              <w:suppressAutoHyphens/>
              <w:spacing w:line="100" w:lineRule="atLeast"/>
              <w:jc w:val="center"/>
              <w:rPr>
                <w:rFonts w:eastAsia="Arial Unicode MS" w:cs="Arial"/>
                <w:color w:val="000000"/>
                <w:kern w:val="1"/>
                <w:sz w:val="24"/>
                <w:szCs w:val="24"/>
                <w:lang w:val="sr-Cyrl-CS" w:eastAsia="ar-SA"/>
              </w:rPr>
            </w:pPr>
          </w:p>
        </w:tc>
        <w:tc>
          <w:tcPr>
            <w:tcW w:w="2942" w:type="pct"/>
            <w:tcBorders>
              <w:top w:val="single" w:sz="4" w:space="0" w:color="000000"/>
              <w:bottom w:val="single" w:sz="4" w:space="0" w:color="000000"/>
            </w:tcBorders>
          </w:tcPr>
          <w:p w:rsidR="00043DB1" w:rsidRPr="00A6156E" w:rsidRDefault="00043DB1" w:rsidP="004A77AD">
            <w:pPr>
              <w:suppressAutoHyphens/>
              <w:spacing w:line="100" w:lineRule="atLeast"/>
              <w:rPr>
                <w:rFonts w:eastAsia="Arial Unicode MS" w:cs="Arial"/>
                <w:color w:val="000000"/>
                <w:kern w:val="1"/>
                <w:sz w:val="24"/>
                <w:szCs w:val="24"/>
                <w:lang w:eastAsia="ar-SA"/>
              </w:rPr>
            </w:pPr>
            <w:r w:rsidRPr="00A6156E">
              <w:rPr>
                <w:rFonts w:eastAsia="Arial Unicode MS" w:cs="Arial"/>
                <w:color w:val="000000"/>
                <w:kern w:val="1"/>
                <w:sz w:val="24"/>
                <w:szCs w:val="24"/>
                <w:lang w:eastAsia="ar-SA"/>
              </w:rPr>
              <w:t xml:space="preserve">Капа хируршка </w:t>
            </w:r>
          </w:p>
        </w:tc>
        <w:tc>
          <w:tcPr>
            <w:tcW w:w="741" w:type="pct"/>
            <w:tcBorders>
              <w:top w:val="single" w:sz="4" w:space="0" w:color="000000"/>
              <w:bottom w:val="single" w:sz="4" w:space="0" w:color="000000"/>
            </w:tcBorders>
          </w:tcPr>
          <w:p w:rsidR="00043DB1" w:rsidRPr="00A6156E" w:rsidRDefault="00043DB1" w:rsidP="004A77AD">
            <w:pPr>
              <w:suppressAutoHyphens/>
              <w:spacing w:line="100" w:lineRule="atLeast"/>
              <w:jc w:val="center"/>
              <w:rPr>
                <w:rFonts w:eastAsia="Arial Unicode MS" w:cs="Arial"/>
                <w:color w:val="000000"/>
                <w:kern w:val="1"/>
                <w:sz w:val="24"/>
                <w:szCs w:val="24"/>
                <w:lang w:eastAsia="ar-SA"/>
              </w:rPr>
            </w:pPr>
            <w:r w:rsidRPr="00A6156E">
              <w:rPr>
                <w:rFonts w:eastAsia="Arial Unicode MS" w:cs="Arial"/>
                <w:color w:val="000000"/>
                <w:kern w:val="1"/>
                <w:sz w:val="24"/>
                <w:szCs w:val="24"/>
                <w:lang w:eastAsia="ar-SA"/>
              </w:rPr>
              <w:t>ком</w:t>
            </w:r>
          </w:p>
        </w:tc>
        <w:tc>
          <w:tcPr>
            <w:tcW w:w="720" w:type="pct"/>
            <w:tcBorders>
              <w:top w:val="single" w:sz="4" w:space="0" w:color="000000"/>
              <w:bottom w:val="single" w:sz="4" w:space="0" w:color="000000"/>
            </w:tcBorders>
          </w:tcPr>
          <w:p w:rsidR="00043DB1" w:rsidRPr="00A6156E" w:rsidRDefault="00043DB1" w:rsidP="004A77AD">
            <w:pPr>
              <w:suppressAutoHyphens/>
              <w:spacing w:line="100" w:lineRule="atLeast"/>
              <w:jc w:val="center"/>
              <w:rPr>
                <w:rFonts w:eastAsia="Arial Unicode MS" w:cs="Arial"/>
                <w:color w:val="000000"/>
                <w:kern w:val="1"/>
                <w:sz w:val="24"/>
                <w:szCs w:val="24"/>
                <w:lang w:eastAsia="ar-SA"/>
              </w:rPr>
            </w:pPr>
            <w:r w:rsidRPr="00A6156E">
              <w:rPr>
                <w:rFonts w:eastAsia="Arial Unicode MS" w:cs="Arial"/>
                <w:color w:val="000000"/>
                <w:kern w:val="1"/>
                <w:sz w:val="24"/>
                <w:szCs w:val="24"/>
                <w:lang w:val="sr-Cyrl-CS" w:eastAsia="ar-SA"/>
              </w:rPr>
              <w:t>3</w:t>
            </w:r>
            <w:r w:rsidRPr="00A6156E">
              <w:rPr>
                <w:rFonts w:eastAsia="Arial Unicode MS" w:cs="Arial"/>
                <w:color w:val="000000"/>
                <w:kern w:val="1"/>
                <w:sz w:val="24"/>
                <w:szCs w:val="24"/>
                <w:lang w:eastAsia="ar-SA"/>
              </w:rPr>
              <w:t>00</w:t>
            </w:r>
          </w:p>
        </w:tc>
      </w:tr>
      <w:tr w:rsidR="00043DB1" w:rsidRPr="00694F80" w:rsidTr="004A77AD">
        <w:trPr>
          <w:trHeight w:val="419"/>
        </w:trPr>
        <w:tc>
          <w:tcPr>
            <w:tcW w:w="597" w:type="pct"/>
            <w:tcBorders>
              <w:top w:val="single" w:sz="4" w:space="0" w:color="000000"/>
              <w:bottom w:val="single" w:sz="4" w:space="0" w:color="000000"/>
            </w:tcBorders>
            <w:vAlign w:val="center"/>
          </w:tcPr>
          <w:p w:rsidR="00043DB1" w:rsidRPr="00A6156E" w:rsidRDefault="00043DB1" w:rsidP="004A77AD">
            <w:pPr>
              <w:numPr>
                <w:ilvl w:val="0"/>
                <w:numId w:val="67"/>
              </w:numPr>
              <w:suppressAutoHyphens/>
              <w:spacing w:line="100" w:lineRule="atLeast"/>
              <w:jc w:val="center"/>
              <w:rPr>
                <w:rFonts w:eastAsia="Arial Unicode MS" w:cs="Arial"/>
                <w:color w:val="000000"/>
                <w:kern w:val="1"/>
                <w:sz w:val="24"/>
                <w:szCs w:val="24"/>
                <w:lang w:val="sr-Cyrl-CS" w:eastAsia="ar-SA"/>
              </w:rPr>
            </w:pPr>
          </w:p>
        </w:tc>
        <w:tc>
          <w:tcPr>
            <w:tcW w:w="2942" w:type="pct"/>
            <w:tcBorders>
              <w:top w:val="single" w:sz="4" w:space="0" w:color="000000"/>
              <w:bottom w:val="single" w:sz="4" w:space="0" w:color="000000"/>
            </w:tcBorders>
            <w:vAlign w:val="center"/>
          </w:tcPr>
          <w:p w:rsidR="00043DB1" w:rsidRPr="00A6156E" w:rsidRDefault="00043DB1" w:rsidP="004A77AD">
            <w:pPr>
              <w:suppressAutoHyphens/>
              <w:rPr>
                <w:rFonts w:eastAsia="Times New Roman" w:cs="Arial"/>
                <w:kern w:val="1"/>
                <w:sz w:val="24"/>
                <w:szCs w:val="24"/>
                <w:lang w:eastAsia="ar-SA"/>
              </w:rPr>
            </w:pPr>
            <w:r w:rsidRPr="00A6156E">
              <w:rPr>
                <w:rFonts w:eastAsia="Times New Roman" w:cs="Arial"/>
                <w:kern w:val="1"/>
                <w:sz w:val="24"/>
                <w:szCs w:val="24"/>
                <w:lang w:eastAsia="ar-SA"/>
              </w:rPr>
              <w:t>Папирна вата (1kg)</w:t>
            </w:r>
          </w:p>
        </w:tc>
        <w:tc>
          <w:tcPr>
            <w:tcW w:w="741" w:type="pct"/>
            <w:tcBorders>
              <w:top w:val="single" w:sz="4" w:space="0" w:color="000000"/>
              <w:bottom w:val="single" w:sz="4" w:space="0" w:color="000000"/>
            </w:tcBorders>
            <w:vAlign w:val="center"/>
          </w:tcPr>
          <w:p w:rsidR="00043DB1" w:rsidRPr="00A6156E" w:rsidRDefault="00043DB1" w:rsidP="004A77AD">
            <w:pPr>
              <w:suppressAutoHyphens/>
              <w:jc w:val="center"/>
              <w:rPr>
                <w:rFonts w:eastAsia="Times New Roman" w:cs="Arial"/>
                <w:kern w:val="1"/>
                <w:sz w:val="24"/>
                <w:szCs w:val="24"/>
                <w:lang w:eastAsia="ar-SA"/>
              </w:rPr>
            </w:pPr>
            <w:r w:rsidRPr="00A6156E">
              <w:rPr>
                <w:rFonts w:eastAsia="Times New Roman" w:cs="Arial"/>
                <w:kern w:val="1"/>
                <w:sz w:val="24"/>
                <w:szCs w:val="24"/>
                <w:lang w:eastAsia="ar-SA"/>
              </w:rPr>
              <w:t>кг</w:t>
            </w:r>
          </w:p>
        </w:tc>
        <w:tc>
          <w:tcPr>
            <w:tcW w:w="720" w:type="pct"/>
            <w:tcBorders>
              <w:top w:val="single" w:sz="4" w:space="0" w:color="000000"/>
              <w:bottom w:val="single" w:sz="4" w:space="0" w:color="000000"/>
            </w:tcBorders>
            <w:vAlign w:val="center"/>
          </w:tcPr>
          <w:p w:rsidR="00043DB1" w:rsidRPr="00A6156E" w:rsidRDefault="00043DB1" w:rsidP="004A77AD">
            <w:pPr>
              <w:suppressAutoHyphens/>
              <w:jc w:val="center"/>
              <w:rPr>
                <w:rFonts w:eastAsia="Times New Roman" w:cs="Arial"/>
                <w:color w:val="000000"/>
                <w:kern w:val="1"/>
                <w:sz w:val="24"/>
                <w:szCs w:val="24"/>
                <w:lang w:val="sr-Cyrl-CS" w:eastAsia="ar-SA"/>
              </w:rPr>
            </w:pPr>
            <w:r w:rsidRPr="00A6156E">
              <w:rPr>
                <w:rFonts w:eastAsia="Times New Roman" w:cs="Arial"/>
                <w:color w:val="000000"/>
                <w:kern w:val="1"/>
                <w:sz w:val="24"/>
                <w:szCs w:val="24"/>
                <w:lang w:val="sr-Cyrl-CS" w:eastAsia="ar-SA"/>
              </w:rPr>
              <w:t>200</w:t>
            </w:r>
          </w:p>
        </w:tc>
      </w:tr>
      <w:tr w:rsidR="00043DB1" w:rsidRPr="00694F80" w:rsidTr="004A77AD">
        <w:trPr>
          <w:trHeight w:val="419"/>
        </w:trPr>
        <w:tc>
          <w:tcPr>
            <w:tcW w:w="597" w:type="pct"/>
            <w:tcBorders>
              <w:top w:val="single" w:sz="4" w:space="0" w:color="000000"/>
              <w:bottom w:val="single" w:sz="4" w:space="0" w:color="000000"/>
            </w:tcBorders>
            <w:vAlign w:val="center"/>
          </w:tcPr>
          <w:p w:rsidR="00043DB1" w:rsidRPr="00A6156E" w:rsidRDefault="00043DB1" w:rsidP="004A77AD">
            <w:pPr>
              <w:numPr>
                <w:ilvl w:val="0"/>
                <w:numId w:val="67"/>
              </w:numPr>
              <w:suppressAutoHyphens/>
              <w:spacing w:line="100" w:lineRule="atLeast"/>
              <w:jc w:val="center"/>
              <w:rPr>
                <w:rFonts w:eastAsia="Arial Unicode MS" w:cs="Arial"/>
                <w:color w:val="000000"/>
                <w:kern w:val="1"/>
                <w:sz w:val="24"/>
                <w:szCs w:val="24"/>
                <w:lang w:val="sr-Cyrl-CS" w:eastAsia="ar-SA"/>
              </w:rPr>
            </w:pPr>
          </w:p>
        </w:tc>
        <w:tc>
          <w:tcPr>
            <w:tcW w:w="2942" w:type="pct"/>
            <w:tcBorders>
              <w:top w:val="single" w:sz="4" w:space="0" w:color="000000"/>
              <w:bottom w:val="single" w:sz="4" w:space="0" w:color="000000"/>
            </w:tcBorders>
            <w:vAlign w:val="center"/>
          </w:tcPr>
          <w:p w:rsidR="00043DB1" w:rsidRPr="00A6156E" w:rsidRDefault="00043DB1" w:rsidP="004A77AD">
            <w:pPr>
              <w:suppressAutoHyphens/>
              <w:rPr>
                <w:rFonts w:eastAsia="Times New Roman" w:cs="Arial"/>
                <w:kern w:val="1"/>
                <w:sz w:val="24"/>
                <w:szCs w:val="24"/>
                <w:lang w:eastAsia="ar-SA"/>
              </w:rPr>
            </w:pPr>
            <w:r w:rsidRPr="00A6156E">
              <w:rPr>
                <w:rFonts w:eastAsia="Times New Roman" w:cs="Arial"/>
                <w:kern w:val="1"/>
                <w:sz w:val="24"/>
                <w:szCs w:val="24"/>
                <w:lang w:eastAsia="ar-SA"/>
              </w:rPr>
              <w:t>Санитетска вата (1kg)</w:t>
            </w:r>
          </w:p>
        </w:tc>
        <w:tc>
          <w:tcPr>
            <w:tcW w:w="741" w:type="pct"/>
            <w:tcBorders>
              <w:top w:val="single" w:sz="4" w:space="0" w:color="000000"/>
              <w:bottom w:val="single" w:sz="4" w:space="0" w:color="000000"/>
            </w:tcBorders>
            <w:vAlign w:val="center"/>
          </w:tcPr>
          <w:p w:rsidR="00043DB1" w:rsidRPr="00A6156E" w:rsidRDefault="00043DB1" w:rsidP="004A77AD">
            <w:pPr>
              <w:suppressAutoHyphens/>
              <w:jc w:val="center"/>
              <w:rPr>
                <w:rFonts w:eastAsia="Times New Roman" w:cs="Arial"/>
                <w:kern w:val="1"/>
                <w:sz w:val="24"/>
                <w:szCs w:val="24"/>
                <w:lang w:eastAsia="ar-SA"/>
              </w:rPr>
            </w:pPr>
            <w:r w:rsidRPr="00A6156E">
              <w:rPr>
                <w:rFonts w:eastAsia="Times New Roman" w:cs="Arial"/>
                <w:kern w:val="1"/>
                <w:sz w:val="24"/>
                <w:szCs w:val="24"/>
                <w:lang w:eastAsia="ar-SA"/>
              </w:rPr>
              <w:t>кг</w:t>
            </w:r>
          </w:p>
        </w:tc>
        <w:tc>
          <w:tcPr>
            <w:tcW w:w="720" w:type="pct"/>
            <w:tcBorders>
              <w:top w:val="single" w:sz="4" w:space="0" w:color="000000"/>
              <w:bottom w:val="single" w:sz="4" w:space="0" w:color="000000"/>
            </w:tcBorders>
            <w:vAlign w:val="center"/>
          </w:tcPr>
          <w:p w:rsidR="00043DB1" w:rsidRPr="00A6156E" w:rsidRDefault="00043DB1" w:rsidP="004A77AD">
            <w:pPr>
              <w:suppressAutoHyphens/>
              <w:jc w:val="center"/>
              <w:rPr>
                <w:rFonts w:eastAsia="Times New Roman" w:cs="Arial"/>
                <w:color w:val="000000"/>
                <w:kern w:val="1"/>
                <w:sz w:val="24"/>
                <w:szCs w:val="24"/>
                <w:lang w:val="sr-Cyrl-CS" w:eastAsia="ar-SA"/>
              </w:rPr>
            </w:pPr>
            <w:r w:rsidRPr="00A6156E">
              <w:rPr>
                <w:rFonts w:eastAsia="Times New Roman" w:cs="Arial"/>
                <w:color w:val="000000"/>
                <w:kern w:val="1"/>
                <w:sz w:val="24"/>
                <w:szCs w:val="24"/>
                <w:lang w:val="sr-Cyrl-CS" w:eastAsia="ar-SA"/>
              </w:rPr>
              <w:t>140</w:t>
            </w:r>
          </w:p>
        </w:tc>
      </w:tr>
      <w:tr w:rsidR="00043DB1" w:rsidRPr="00694F80" w:rsidTr="004A77AD">
        <w:trPr>
          <w:trHeight w:val="419"/>
        </w:trPr>
        <w:tc>
          <w:tcPr>
            <w:tcW w:w="597" w:type="pct"/>
            <w:tcBorders>
              <w:top w:val="single" w:sz="4" w:space="0" w:color="000000"/>
              <w:bottom w:val="single" w:sz="4" w:space="0" w:color="000000"/>
            </w:tcBorders>
            <w:vAlign w:val="center"/>
          </w:tcPr>
          <w:p w:rsidR="00043DB1" w:rsidRPr="00A6156E" w:rsidRDefault="00043DB1" w:rsidP="004A77AD">
            <w:pPr>
              <w:numPr>
                <w:ilvl w:val="0"/>
                <w:numId w:val="67"/>
              </w:numPr>
              <w:suppressAutoHyphens/>
              <w:spacing w:line="100" w:lineRule="atLeast"/>
              <w:jc w:val="center"/>
              <w:rPr>
                <w:rFonts w:eastAsia="Arial Unicode MS" w:cs="Arial"/>
                <w:color w:val="000000"/>
                <w:kern w:val="1"/>
                <w:sz w:val="24"/>
                <w:szCs w:val="24"/>
                <w:lang w:val="sr-Cyrl-CS" w:eastAsia="ar-SA"/>
              </w:rPr>
            </w:pPr>
          </w:p>
        </w:tc>
        <w:tc>
          <w:tcPr>
            <w:tcW w:w="2942" w:type="pct"/>
            <w:tcBorders>
              <w:top w:val="single" w:sz="4" w:space="0" w:color="000000"/>
              <w:bottom w:val="single" w:sz="4" w:space="0" w:color="000000"/>
            </w:tcBorders>
          </w:tcPr>
          <w:p w:rsidR="00043DB1" w:rsidRPr="00A6156E" w:rsidRDefault="00043DB1" w:rsidP="004A77AD">
            <w:pPr>
              <w:suppressAutoHyphens/>
              <w:rPr>
                <w:rFonts w:eastAsia="Times New Roman" w:cs="Arial"/>
                <w:kern w:val="1"/>
                <w:sz w:val="24"/>
                <w:szCs w:val="24"/>
                <w:lang w:eastAsia="ar-SA"/>
              </w:rPr>
            </w:pPr>
            <w:r w:rsidRPr="00A6156E">
              <w:rPr>
                <w:rFonts w:eastAsia="Times New Roman" w:cs="Arial"/>
                <w:kern w:val="1"/>
                <w:sz w:val="24"/>
                <w:szCs w:val="24"/>
                <w:lang w:eastAsia="ar-SA"/>
              </w:rPr>
              <w:t>Рукавице</w:t>
            </w:r>
            <w:r w:rsidRPr="00A6156E">
              <w:rPr>
                <w:rFonts w:eastAsia="Times New Roman" w:cs="Arial"/>
                <w:kern w:val="1"/>
                <w:sz w:val="24"/>
                <w:szCs w:val="24"/>
                <w:lang w:val="sr-Cyrl-CS" w:eastAsia="ar-SA"/>
              </w:rPr>
              <w:t xml:space="preserve">, </w:t>
            </w:r>
            <w:r w:rsidRPr="00A6156E">
              <w:rPr>
                <w:rFonts w:eastAsia="Times New Roman" w:cs="Arial"/>
                <w:kern w:val="1"/>
                <w:sz w:val="24"/>
                <w:szCs w:val="24"/>
                <w:lang w:eastAsia="ar-SA"/>
              </w:rPr>
              <w:t xml:space="preserve">нестерилне, без талка, нитрил плава </w:t>
            </w:r>
          </w:p>
        </w:tc>
        <w:tc>
          <w:tcPr>
            <w:tcW w:w="741" w:type="pct"/>
            <w:tcBorders>
              <w:top w:val="single" w:sz="4" w:space="0" w:color="000000"/>
              <w:bottom w:val="single" w:sz="4" w:space="0" w:color="000000"/>
            </w:tcBorders>
          </w:tcPr>
          <w:p w:rsidR="00043DB1" w:rsidRPr="00A6156E" w:rsidRDefault="00043DB1" w:rsidP="004A77AD">
            <w:pPr>
              <w:suppressAutoHyphens/>
              <w:jc w:val="center"/>
              <w:rPr>
                <w:rFonts w:eastAsia="Times New Roman" w:cs="Arial"/>
                <w:kern w:val="1"/>
                <w:sz w:val="24"/>
                <w:szCs w:val="24"/>
                <w:lang w:eastAsia="ar-SA"/>
              </w:rPr>
            </w:pPr>
            <w:r w:rsidRPr="00A6156E">
              <w:rPr>
                <w:rFonts w:eastAsia="Times New Roman" w:cs="Arial"/>
                <w:kern w:val="1"/>
                <w:sz w:val="24"/>
                <w:szCs w:val="24"/>
                <w:lang w:eastAsia="ar-SA"/>
              </w:rPr>
              <w:t>ком</w:t>
            </w:r>
          </w:p>
        </w:tc>
        <w:tc>
          <w:tcPr>
            <w:tcW w:w="720" w:type="pct"/>
            <w:tcBorders>
              <w:top w:val="single" w:sz="4" w:space="0" w:color="000000"/>
              <w:bottom w:val="single" w:sz="4" w:space="0" w:color="000000"/>
            </w:tcBorders>
          </w:tcPr>
          <w:p w:rsidR="00043DB1" w:rsidRPr="00A6156E" w:rsidRDefault="00043DB1" w:rsidP="004A77AD">
            <w:pPr>
              <w:suppressAutoHyphens/>
              <w:jc w:val="center"/>
              <w:rPr>
                <w:rFonts w:eastAsia="Times New Roman" w:cs="Arial"/>
                <w:kern w:val="1"/>
                <w:sz w:val="24"/>
                <w:szCs w:val="24"/>
                <w:lang w:val="sr-Cyrl-CS" w:eastAsia="ar-SA"/>
              </w:rPr>
            </w:pPr>
            <w:r w:rsidRPr="00A6156E">
              <w:rPr>
                <w:rFonts w:eastAsia="Times New Roman" w:cs="Arial"/>
                <w:kern w:val="1"/>
                <w:sz w:val="24"/>
                <w:szCs w:val="24"/>
                <w:lang w:val="sr-Cyrl-CS" w:eastAsia="ar-SA"/>
              </w:rPr>
              <w:t>45000</w:t>
            </w:r>
          </w:p>
        </w:tc>
      </w:tr>
      <w:tr w:rsidR="00043DB1" w:rsidRPr="00694F80" w:rsidTr="004A77AD">
        <w:trPr>
          <w:trHeight w:val="419"/>
        </w:trPr>
        <w:tc>
          <w:tcPr>
            <w:tcW w:w="597" w:type="pct"/>
            <w:tcBorders>
              <w:top w:val="single" w:sz="4" w:space="0" w:color="000000"/>
              <w:bottom w:val="single" w:sz="4" w:space="0" w:color="000000"/>
            </w:tcBorders>
            <w:vAlign w:val="center"/>
          </w:tcPr>
          <w:p w:rsidR="00043DB1" w:rsidRPr="00A6156E" w:rsidRDefault="00043DB1" w:rsidP="004A77AD">
            <w:pPr>
              <w:numPr>
                <w:ilvl w:val="0"/>
                <w:numId w:val="67"/>
              </w:numPr>
              <w:suppressAutoHyphens/>
              <w:spacing w:line="100" w:lineRule="atLeast"/>
              <w:jc w:val="center"/>
              <w:rPr>
                <w:rFonts w:eastAsia="Arial Unicode MS" w:cs="Arial"/>
                <w:color w:val="000000"/>
                <w:kern w:val="1"/>
                <w:sz w:val="24"/>
                <w:szCs w:val="24"/>
                <w:lang w:val="sr-Cyrl-CS" w:eastAsia="ar-SA"/>
              </w:rPr>
            </w:pPr>
          </w:p>
        </w:tc>
        <w:tc>
          <w:tcPr>
            <w:tcW w:w="2942" w:type="pct"/>
            <w:tcBorders>
              <w:top w:val="single" w:sz="4" w:space="0" w:color="000000"/>
              <w:bottom w:val="single" w:sz="4" w:space="0" w:color="000000"/>
            </w:tcBorders>
          </w:tcPr>
          <w:p w:rsidR="00043DB1" w:rsidRPr="00A6156E" w:rsidRDefault="00043DB1" w:rsidP="004A77AD">
            <w:pPr>
              <w:suppressAutoHyphens/>
              <w:rPr>
                <w:rFonts w:eastAsia="Times New Roman" w:cs="Arial"/>
                <w:kern w:val="1"/>
                <w:sz w:val="24"/>
                <w:szCs w:val="24"/>
                <w:lang w:eastAsia="ar-SA"/>
              </w:rPr>
            </w:pPr>
            <w:r w:rsidRPr="00A6156E">
              <w:rPr>
                <w:rFonts w:eastAsia="Times New Roman" w:cs="Arial"/>
                <w:kern w:val="1"/>
                <w:sz w:val="24"/>
                <w:szCs w:val="24"/>
                <w:lang w:eastAsia="ar-SA"/>
              </w:rPr>
              <w:t>Филтер папир 70 гр/м</w:t>
            </w:r>
            <w:r w:rsidRPr="00A6156E">
              <w:rPr>
                <w:rFonts w:eastAsia="Times New Roman" w:cs="Arial"/>
                <w:kern w:val="1"/>
                <w:sz w:val="24"/>
                <w:szCs w:val="24"/>
                <w:vertAlign w:val="superscript"/>
                <w:lang w:eastAsia="ar-SA"/>
              </w:rPr>
              <w:t xml:space="preserve">2 </w:t>
            </w:r>
            <w:r w:rsidRPr="00A6156E">
              <w:rPr>
                <w:rFonts w:eastAsia="Times New Roman" w:cs="Arial"/>
                <w:kern w:val="1"/>
                <w:sz w:val="24"/>
                <w:szCs w:val="24"/>
                <w:lang w:eastAsia="ar-SA"/>
              </w:rPr>
              <w:t>580 х 580</w:t>
            </w:r>
          </w:p>
        </w:tc>
        <w:tc>
          <w:tcPr>
            <w:tcW w:w="741" w:type="pct"/>
            <w:tcBorders>
              <w:top w:val="single" w:sz="4" w:space="0" w:color="000000"/>
              <w:bottom w:val="single" w:sz="4" w:space="0" w:color="000000"/>
            </w:tcBorders>
          </w:tcPr>
          <w:p w:rsidR="00043DB1" w:rsidRPr="00A6156E" w:rsidRDefault="00043DB1" w:rsidP="004A77AD">
            <w:pPr>
              <w:suppressAutoHyphens/>
              <w:jc w:val="center"/>
              <w:rPr>
                <w:rFonts w:eastAsia="Times New Roman" w:cs="Arial"/>
                <w:kern w:val="1"/>
                <w:sz w:val="24"/>
                <w:szCs w:val="24"/>
                <w:lang w:eastAsia="ar-SA"/>
              </w:rPr>
            </w:pPr>
            <w:r w:rsidRPr="00A6156E">
              <w:rPr>
                <w:rFonts w:eastAsia="Times New Roman" w:cs="Arial"/>
                <w:kern w:val="1"/>
                <w:sz w:val="24"/>
                <w:szCs w:val="24"/>
                <w:lang w:eastAsia="ar-SA"/>
              </w:rPr>
              <w:t>табак</w:t>
            </w:r>
          </w:p>
        </w:tc>
        <w:tc>
          <w:tcPr>
            <w:tcW w:w="720" w:type="pct"/>
            <w:tcBorders>
              <w:top w:val="single" w:sz="4" w:space="0" w:color="000000"/>
              <w:bottom w:val="single" w:sz="4" w:space="0" w:color="000000"/>
            </w:tcBorders>
          </w:tcPr>
          <w:p w:rsidR="00043DB1" w:rsidRPr="00A6156E" w:rsidRDefault="00043DB1" w:rsidP="004A77AD">
            <w:pPr>
              <w:suppressAutoHyphens/>
              <w:jc w:val="center"/>
              <w:rPr>
                <w:rFonts w:eastAsia="Times New Roman" w:cs="Arial"/>
                <w:kern w:val="1"/>
                <w:sz w:val="24"/>
                <w:szCs w:val="24"/>
                <w:lang w:eastAsia="ar-SA"/>
              </w:rPr>
            </w:pPr>
            <w:r w:rsidRPr="00A6156E">
              <w:rPr>
                <w:rFonts w:eastAsia="Times New Roman" w:cs="Arial"/>
                <w:kern w:val="1"/>
                <w:sz w:val="24"/>
                <w:szCs w:val="24"/>
                <w:lang w:eastAsia="ar-SA"/>
              </w:rPr>
              <w:t>200</w:t>
            </w:r>
          </w:p>
        </w:tc>
      </w:tr>
      <w:tr w:rsidR="00043DB1" w:rsidRPr="00694F80" w:rsidTr="004A77AD">
        <w:trPr>
          <w:trHeight w:val="419"/>
        </w:trPr>
        <w:tc>
          <w:tcPr>
            <w:tcW w:w="597" w:type="pct"/>
            <w:tcBorders>
              <w:top w:val="single" w:sz="4" w:space="0" w:color="000000"/>
              <w:bottom w:val="single" w:sz="4" w:space="0" w:color="000000"/>
            </w:tcBorders>
            <w:vAlign w:val="center"/>
          </w:tcPr>
          <w:p w:rsidR="00043DB1" w:rsidRPr="00A6156E" w:rsidRDefault="00043DB1" w:rsidP="004A77AD">
            <w:pPr>
              <w:numPr>
                <w:ilvl w:val="0"/>
                <w:numId w:val="67"/>
              </w:numPr>
              <w:suppressAutoHyphens/>
              <w:spacing w:line="100" w:lineRule="atLeast"/>
              <w:jc w:val="center"/>
              <w:rPr>
                <w:rFonts w:eastAsia="Arial Unicode MS" w:cs="Arial"/>
                <w:color w:val="000000"/>
                <w:kern w:val="1"/>
                <w:sz w:val="24"/>
                <w:szCs w:val="24"/>
                <w:lang w:val="sr-Cyrl-CS" w:eastAsia="ar-SA"/>
              </w:rPr>
            </w:pPr>
          </w:p>
        </w:tc>
        <w:tc>
          <w:tcPr>
            <w:tcW w:w="2942" w:type="pct"/>
            <w:tcBorders>
              <w:top w:val="single" w:sz="4" w:space="0" w:color="000000"/>
              <w:bottom w:val="single" w:sz="4" w:space="0" w:color="000000"/>
            </w:tcBorders>
          </w:tcPr>
          <w:p w:rsidR="00043DB1" w:rsidRPr="00A6156E" w:rsidRDefault="00043DB1" w:rsidP="004A77AD">
            <w:pPr>
              <w:suppressAutoHyphens/>
              <w:rPr>
                <w:rFonts w:eastAsia="Times New Roman" w:cs="Arial"/>
                <w:kern w:val="1"/>
                <w:sz w:val="24"/>
                <w:szCs w:val="24"/>
                <w:lang w:eastAsia="ar-SA"/>
              </w:rPr>
            </w:pPr>
            <w:r w:rsidRPr="00A6156E">
              <w:rPr>
                <w:rFonts w:eastAsia="Times New Roman" w:cs="Arial"/>
                <w:kern w:val="1"/>
                <w:sz w:val="24"/>
                <w:szCs w:val="24"/>
                <w:lang w:eastAsia="ar-SA"/>
              </w:rPr>
              <w:t>Шприц боца 500 мл</w:t>
            </w:r>
          </w:p>
        </w:tc>
        <w:tc>
          <w:tcPr>
            <w:tcW w:w="741" w:type="pct"/>
            <w:tcBorders>
              <w:top w:val="single" w:sz="4" w:space="0" w:color="000000"/>
              <w:bottom w:val="single" w:sz="4" w:space="0" w:color="000000"/>
            </w:tcBorders>
          </w:tcPr>
          <w:p w:rsidR="00043DB1" w:rsidRPr="00A6156E" w:rsidRDefault="00043DB1" w:rsidP="004A77AD">
            <w:pPr>
              <w:suppressAutoHyphens/>
              <w:jc w:val="center"/>
              <w:rPr>
                <w:rFonts w:eastAsia="Times New Roman" w:cs="Arial"/>
                <w:kern w:val="1"/>
                <w:sz w:val="24"/>
                <w:szCs w:val="24"/>
                <w:lang w:eastAsia="ar-SA"/>
              </w:rPr>
            </w:pPr>
            <w:r w:rsidRPr="00A6156E">
              <w:rPr>
                <w:rFonts w:eastAsia="Times New Roman" w:cs="Arial"/>
                <w:kern w:val="1"/>
                <w:sz w:val="24"/>
                <w:szCs w:val="24"/>
                <w:lang w:eastAsia="ar-SA"/>
              </w:rPr>
              <w:t>ком</w:t>
            </w:r>
          </w:p>
        </w:tc>
        <w:tc>
          <w:tcPr>
            <w:tcW w:w="720" w:type="pct"/>
            <w:tcBorders>
              <w:top w:val="single" w:sz="4" w:space="0" w:color="000000"/>
              <w:bottom w:val="single" w:sz="4" w:space="0" w:color="000000"/>
            </w:tcBorders>
          </w:tcPr>
          <w:p w:rsidR="00043DB1" w:rsidRPr="00A6156E" w:rsidRDefault="00043DB1" w:rsidP="004A77AD">
            <w:pPr>
              <w:suppressAutoHyphens/>
              <w:jc w:val="center"/>
              <w:rPr>
                <w:rFonts w:eastAsia="Times New Roman" w:cs="Arial"/>
                <w:kern w:val="1"/>
                <w:sz w:val="24"/>
                <w:szCs w:val="24"/>
                <w:lang w:eastAsia="ar-SA"/>
              </w:rPr>
            </w:pPr>
            <w:r w:rsidRPr="00A6156E">
              <w:rPr>
                <w:rFonts w:eastAsia="Times New Roman" w:cs="Arial"/>
                <w:kern w:val="1"/>
                <w:sz w:val="24"/>
                <w:szCs w:val="24"/>
                <w:lang w:eastAsia="ar-SA"/>
              </w:rPr>
              <w:t>1</w:t>
            </w:r>
          </w:p>
        </w:tc>
      </w:tr>
    </w:tbl>
    <w:p w:rsidR="00043DB1" w:rsidRPr="00A6156E" w:rsidRDefault="00043DB1" w:rsidP="00043DB1">
      <w:pPr>
        <w:suppressAutoHyphens/>
        <w:spacing w:line="100" w:lineRule="atLeast"/>
        <w:jc w:val="left"/>
        <w:rPr>
          <w:rFonts w:eastAsia="Arial Unicode MS" w:cs="Arial"/>
          <w:color w:val="000000"/>
          <w:kern w:val="1"/>
          <w:sz w:val="24"/>
          <w:szCs w:val="24"/>
          <w:lang w:eastAsia="ar-SA"/>
        </w:rPr>
      </w:pPr>
    </w:p>
    <w:p w:rsidR="00043DB1" w:rsidRPr="00A6156E" w:rsidRDefault="00043DB1" w:rsidP="00043DB1">
      <w:pPr>
        <w:tabs>
          <w:tab w:val="left" w:pos="360"/>
        </w:tabs>
        <w:suppressAutoHyphens/>
        <w:autoSpaceDE w:val="0"/>
        <w:autoSpaceDN w:val="0"/>
        <w:adjustRightInd w:val="0"/>
        <w:spacing w:line="100" w:lineRule="atLeast"/>
        <w:rPr>
          <w:rFonts w:eastAsia="Arial Unicode MS" w:cs="Arial"/>
          <w:b/>
          <w:bCs/>
          <w:i/>
          <w:color w:val="000000"/>
          <w:kern w:val="1"/>
          <w:sz w:val="24"/>
          <w:szCs w:val="24"/>
          <w:u w:val="single"/>
          <w:lang w:eastAsia="ar-SA"/>
        </w:rPr>
      </w:pPr>
      <w:r w:rsidRPr="00A6156E">
        <w:rPr>
          <w:rFonts w:eastAsia="Arial Unicode MS" w:cs="Arial"/>
          <w:b/>
          <w:bCs/>
          <w:i/>
          <w:color w:val="000000"/>
          <w:kern w:val="1"/>
          <w:sz w:val="24"/>
          <w:szCs w:val="24"/>
          <w:u w:val="single"/>
          <w:lang w:val="sr-Cyrl-CS" w:eastAsia="ar-SA"/>
        </w:rPr>
        <w:t>Напомена:</w:t>
      </w:r>
    </w:p>
    <w:p w:rsidR="00043DB1" w:rsidRPr="00A6156E" w:rsidRDefault="00043DB1" w:rsidP="00043DB1">
      <w:pPr>
        <w:tabs>
          <w:tab w:val="left" w:pos="360"/>
        </w:tabs>
        <w:suppressAutoHyphens/>
        <w:autoSpaceDE w:val="0"/>
        <w:autoSpaceDN w:val="0"/>
        <w:adjustRightInd w:val="0"/>
        <w:spacing w:line="100" w:lineRule="atLeast"/>
        <w:rPr>
          <w:rFonts w:eastAsia="Arial Unicode MS" w:cs="Arial"/>
          <w:b/>
          <w:bCs/>
          <w:i/>
          <w:color w:val="000000"/>
          <w:kern w:val="1"/>
          <w:sz w:val="24"/>
          <w:szCs w:val="24"/>
          <w:u w:val="single"/>
          <w:lang w:eastAsia="ar-SA"/>
        </w:rPr>
      </w:pPr>
    </w:p>
    <w:p w:rsidR="00043DB1" w:rsidRPr="00A6156E" w:rsidRDefault="00043DB1" w:rsidP="00043DB1">
      <w:pPr>
        <w:suppressAutoHyphens/>
        <w:spacing w:line="100" w:lineRule="atLeast"/>
        <w:rPr>
          <w:rFonts w:eastAsia="Arial Unicode MS" w:cs="Arial"/>
          <w:color w:val="000000"/>
          <w:kern w:val="1"/>
          <w:sz w:val="24"/>
          <w:szCs w:val="24"/>
          <w:lang w:eastAsia="ar-SA"/>
        </w:rPr>
      </w:pPr>
    </w:p>
    <w:p w:rsidR="00043DB1" w:rsidRPr="00525357" w:rsidRDefault="00043DB1" w:rsidP="00043DB1">
      <w:pPr>
        <w:numPr>
          <w:ilvl w:val="0"/>
          <w:numId w:val="47"/>
        </w:numPr>
        <w:suppressAutoHyphens/>
        <w:spacing w:line="100" w:lineRule="atLeast"/>
        <w:rPr>
          <w:rFonts w:eastAsia="Arial Unicode MS" w:cs="Arial"/>
          <w:kern w:val="1"/>
          <w:sz w:val="24"/>
          <w:szCs w:val="24"/>
          <w:lang w:eastAsia="ar-SA"/>
        </w:rPr>
      </w:pPr>
      <w:r>
        <w:rPr>
          <w:rFonts w:eastAsia="Arial Unicode MS" w:cs="Arial"/>
          <w:kern w:val="1"/>
          <w:sz w:val="24"/>
          <w:szCs w:val="24"/>
          <w:lang w:val="sr-Cyrl-CS" w:eastAsia="ar-SA"/>
        </w:rPr>
        <w:t xml:space="preserve">За ставку бр. 5 неопходно је доставити узорак. Понуђена вата мора бити светле (беле) боје, да има велику моћ упијања и да се при контакту са течношћу не распада. </w:t>
      </w:r>
    </w:p>
    <w:p w:rsidR="00043DB1" w:rsidRPr="00525357" w:rsidRDefault="00043DB1" w:rsidP="00043DB1">
      <w:pPr>
        <w:suppressAutoHyphens/>
        <w:spacing w:line="100" w:lineRule="atLeast"/>
        <w:ind w:left="720"/>
        <w:rPr>
          <w:rFonts w:eastAsia="Arial Unicode MS" w:cs="Arial"/>
          <w:kern w:val="1"/>
          <w:sz w:val="24"/>
          <w:szCs w:val="24"/>
          <w:lang w:eastAsia="ar-SA"/>
        </w:rPr>
      </w:pPr>
    </w:p>
    <w:p w:rsidR="00043DB1" w:rsidRPr="00A6156E" w:rsidRDefault="00043DB1" w:rsidP="00043DB1">
      <w:pPr>
        <w:numPr>
          <w:ilvl w:val="0"/>
          <w:numId w:val="47"/>
        </w:numPr>
        <w:suppressAutoHyphens/>
        <w:spacing w:line="100" w:lineRule="atLeast"/>
        <w:rPr>
          <w:rFonts w:eastAsia="Arial Unicode MS" w:cs="Arial"/>
          <w:kern w:val="1"/>
          <w:sz w:val="24"/>
          <w:szCs w:val="24"/>
          <w:lang w:eastAsia="ar-SA"/>
        </w:rPr>
      </w:pPr>
      <w:r w:rsidRPr="00A6156E">
        <w:rPr>
          <w:rFonts w:eastAsia="Arial Unicode MS" w:cs="Arial"/>
          <w:bCs/>
          <w:color w:val="000000"/>
          <w:kern w:val="1"/>
          <w:sz w:val="24"/>
          <w:szCs w:val="24"/>
          <w:lang w:val="sr-Cyrl-CS" w:eastAsia="ar-SA"/>
        </w:rPr>
        <w:t>Уз понуђена добра неопходно је доставити Р</w:t>
      </w:r>
      <w:r w:rsidRPr="00A6156E">
        <w:rPr>
          <w:rFonts w:eastAsia="Arial Unicode MS" w:cs="Arial"/>
          <w:kern w:val="1"/>
          <w:sz w:val="24"/>
          <w:szCs w:val="24"/>
          <w:lang w:eastAsia="ar-SA"/>
        </w:rPr>
        <w:t xml:space="preserve">ешење Министарства здравља о испуњавању услова за промет добара која су предмет ове јавне набавкеи </w:t>
      </w:r>
      <w:r w:rsidRPr="00A6156E">
        <w:rPr>
          <w:rFonts w:eastAsia="Arial Unicode MS" w:cs="Arial"/>
          <w:kern w:val="1"/>
          <w:sz w:val="24"/>
          <w:szCs w:val="24"/>
          <w:lang w:val="sr-Cyrl-CS" w:eastAsia="ar-SA"/>
        </w:rPr>
        <w:t>Р</w:t>
      </w:r>
      <w:r w:rsidRPr="00A6156E">
        <w:rPr>
          <w:rFonts w:eastAsia="Arial Unicode MS" w:cs="Arial"/>
          <w:kern w:val="1"/>
          <w:sz w:val="24"/>
          <w:szCs w:val="24"/>
          <w:lang w:eastAsia="ar-SA"/>
        </w:rPr>
        <w:t>ешење Агенције за лекове и медицинска средства Србије са роком важности у време подношења понуде</w:t>
      </w:r>
    </w:p>
    <w:p w:rsidR="00043DB1" w:rsidRPr="00A6156E" w:rsidRDefault="00043DB1" w:rsidP="00043DB1">
      <w:pPr>
        <w:suppressAutoHyphens/>
        <w:spacing w:line="100" w:lineRule="atLeast"/>
        <w:rPr>
          <w:rFonts w:eastAsia="Arial Unicode MS" w:cs="Arial"/>
          <w:kern w:val="1"/>
          <w:sz w:val="24"/>
          <w:szCs w:val="24"/>
          <w:lang w:eastAsia="ar-SA"/>
        </w:rPr>
      </w:pPr>
    </w:p>
    <w:p w:rsidR="00043DB1" w:rsidRPr="00A6156E" w:rsidRDefault="00043DB1" w:rsidP="00043DB1">
      <w:pPr>
        <w:suppressAutoHyphens/>
        <w:spacing w:line="100" w:lineRule="atLeast"/>
        <w:rPr>
          <w:rFonts w:eastAsia="Arial Unicode MS" w:cs="Arial"/>
          <w:kern w:val="1"/>
          <w:sz w:val="24"/>
          <w:szCs w:val="24"/>
          <w:lang w:eastAsia="ar-SA"/>
        </w:rPr>
      </w:pPr>
      <w:r w:rsidRPr="00A6156E">
        <w:rPr>
          <w:rFonts w:eastAsia="Arial Unicode MS" w:cs="Arial"/>
          <w:color w:val="000000"/>
          <w:kern w:val="1"/>
          <w:sz w:val="24"/>
          <w:szCs w:val="24"/>
          <w:lang w:eastAsia="ar-SA"/>
        </w:rPr>
        <w:t>Понуда мора бити комплетна.</w:t>
      </w:r>
    </w:p>
    <w:p w:rsidR="00043DB1" w:rsidRPr="00A6156E" w:rsidRDefault="00043DB1" w:rsidP="00043DB1">
      <w:pPr>
        <w:suppressAutoHyphens/>
        <w:spacing w:line="100" w:lineRule="atLeast"/>
        <w:jc w:val="left"/>
        <w:rPr>
          <w:rFonts w:eastAsia="Arial Unicode MS" w:cs="Arial"/>
          <w:kern w:val="1"/>
          <w:sz w:val="24"/>
          <w:szCs w:val="24"/>
          <w:lang w:eastAsia="ar-SA"/>
        </w:rPr>
      </w:pPr>
    </w:p>
    <w:p w:rsidR="00043DB1" w:rsidRDefault="00043DB1" w:rsidP="00043DB1">
      <w:pPr>
        <w:rPr>
          <w:rFonts w:eastAsia="Times New Roman" w:cs="Arial"/>
          <w:b/>
          <w:bCs/>
          <w:caps/>
          <w:color w:val="000000"/>
          <w:sz w:val="24"/>
          <w:szCs w:val="24"/>
        </w:rPr>
      </w:pPr>
      <w:r>
        <w:rPr>
          <w:rFonts w:eastAsia="Times New Roman" w:cs="Arial"/>
          <w:b/>
          <w:bCs/>
          <w:caps/>
          <w:color w:val="000000"/>
          <w:sz w:val="24"/>
          <w:szCs w:val="24"/>
        </w:rPr>
        <w:br w:type="page"/>
      </w:r>
    </w:p>
    <w:p w:rsidR="00043DB1" w:rsidRPr="00A6156E" w:rsidRDefault="00043DB1" w:rsidP="00043DB1">
      <w:pPr>
        <w:suppressAutoHyphens/>
        <w:spacing w:line="100" w:lineRule="atLeast"/>
        <w:rPr>
          <w:rFonts w:eastAsia="Times New Roman" w:cs="Arial"/>
          <w:b/>
          <w:bCs/>
          <w:caps/>
          <w:color w:val="000000"/>
          <w:sz w:val="24"/>
          <w:szCs w:val="24"/>
        </w:rPr>
      </w:pPr>
      <w:r w:rsidRPr="00A6156E">
        <w:rPr>
          <w:rFonts w:eastAsia="Times New Roman" w:cs="Arial"/>
          <w:b/>
          <w:bCs/>
          <w:caps/>
          <w:color w:val="000000"/>
          <w:sz w:val="24"/>
          <w:szCs w:val="24"/>
        </w:rPr>
        <w:lastRenderedPageBreak/>
        <w:t xml:space="preserve">Партија бр. </w:t>
      </w:r>
      <w:r w:rsidRPr="00A6156E">
        <w:rPr>
          <w:rFonts w:eastAsia="Times New Roman" w:cs="Arial"/>
          <w:b/>
          <w:bCs/>
          <w:caps/>
          <w:color w:val="000000"/>
          <w:sz w:val="24"/>
          <w:szCs w:val="24"/>
          <w:lang w:val="sr-Cyrl-CS"/>
        </w:rPr>
        <w:t>25</w:t>
      </w:r>
      <w:r w:rsidRPr="00A6156E">
        <w:rPr>
          <w:rFonts w:eastAsia="Times New Roman" w:cs="Arial"/>
          <w:b/>
          <w:bCs/>
          <w:caps/>
          <w:color w:val="000000"/>
          <w:sz w:val="24"/>
          <w:szCs w:val="24"/>
        </w:rPr>
        <w:t xml:space="preserve"> : ТЕСТОВИ ЗА ИДЕНТИФИКАЦИЈУ ТУБЕРКУЛОЗЕ</w:t>
      </w:r>
    </w:p>
    <w:p w:rsidR="00043DB1" w:rsidRPr="00A6156E" w:rsidRDefault="00043DB1" w:rsidP="00043DB1">
      <w:pPr>
        <w:suppressAutoHyphens/>
        <w:spacing w:line="100" w:lineRule="atLeast"/>
        <w:rPr>
          <w:rFonts w:eastAsia="Arial Unicode MS" w:cs="Arial"/>
          <w:bCs/>
          <w:color w:val="C00000"/>
          <w:kern w:val="1"/>
          <w:sz w:val="24"/>
          <w:szCs w:val="24"/>
          <w:lang w:eastAsia="ar-SA"/>
        </w:rPr>
      </w:pPr>
    </w:p>
    <w:tbl>
      <w:tblPr>
        <w:tblW w:w="0" w:type="auto"/>
        <w:jc w:val="center"/>
        <w:tblInd w:w="95" w:type="dxa"/>
        <w:tblLook w:val="04A0"/>
      </w:tblPr>
      <w:tblGrid>
        <w:gridCol w:w="928"/>
        <w:gridCol w:w="5175"/>
        <w:gridCol w:w="1675"/>
        <w:gridCol w:w="1369"/>
      </w:tblGrid>
      <w:tr w:rsidR="00043DB1" w:rsidRPr="00694F80" w:rsidTr="004A77AD">
        <w:trPr>
          <w:trHeight w:val="1020"/>
          <w:jc w:val="center"/>
        </w:trPr>
        <w:tc>
          <w:tcPr>
            <w:tcW w:w="0" w:type="auto"/>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Ред. бр.</w:t>
            </w:r>
          </w:p>
        </w:tc>
        <w:tc>
          <w:tcPr>
            <w:tcW w:w="0" w:type="auto"/>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eastAsia="ar-SA"/>
              </w:rPr>
            </w:pPr>
          </w:p>
          <w:p w:rsidR="00043DB1" w:rsidRPr="00A6156E" w:rsidRDefault="00043DB1" w:rsidP="004A77AD">
            <w:pPr>
              <w:suppressAutoHyphens/>
              <w:spacing w:line="100" w:lineRule="atLeast"/>
              <w:jc w:val="center"/>
              <w:rPr>
                <w:rFonts w:eastAsia="Arial Unicode MS" w:cs="Arial"/>
                <w:b/>
                <w:kern w:val="1"/>
                <w:sz w:val="24"/>
                <w:szCs w:val="24"/>
                <w:lang w:eastAsia="ar-SA"/>
              </w:rPr>
            </w:pPr>
            <w:r w:rsidRPr="00A6156E">
              <w:rPr>
                <w:rFonts w:eastAsia="Arial Unicode MS" w:cs="Arial"/>
                <w:b/>
                <w:kern w:val="1"/>
                <w:sz w:val="24"/>
                <w:szCs w:val="24"/>
                <w:lang w:eastAsia="ar-SA"/>
              </w:rPr>
              <w:t>Предмет набавке</w:t>
            </w:r>
          </w:p>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p>
        </w:tc>
        <w:tc>
          <w:tcPr>
            <w:tcW w:w="0" w:type="auto"/>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Јединица мере</w:t>
            </w:r>
          </w:p>
        </w:tc>
        <w:tc>
          <w:tcPr>
            <w:tcW w:w="0" w:type="auto"/>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Количина</w:t>
            </w:r>
          </w:p>
        </w:tc>
      </w:tr>
      <w:tr w:rsidR="00043DB1" w:rsidRPr="00694F80" w:rsidTr="004A77AD">
        <w:trPr>
          <w:trHeight w:val="300"/>
          <w:jc w:val="center"/>
        </w:trPr>
        <w:tc>
          <w:tcPr>
            <w:tcW w:w="0" w:type="auto"/>
            <w:tcBorders>
              <w:top w:val="double" w:sz="4" w:space="0" w:color="auto"/>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1</w:t>
            </w:r>
          </w:p>
        </w:tc>
        <w:tc>
          <w:tcPr>
            <w:tcW w:w="0" w:type="auto"/>
            <w:tcBorders>
              <w:top w:val="doub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PANTA смеша за подлогу прах</w:t>
            </w:r>
          </w:p>
        </w:tc>
        <w:tc>
          <w:tcPr>
            <w:tcW w:w="0" w:type="auto"/>
            <w:tcBorders>
              <w:top w:val="doub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пак</w:t>
            </w:r>
          </w:p>
        </w:tc>
        <w:tc>
          <w:tcPr>
            <w:tcW w:w="0" w:type="auto"/>
            <w:tcBorders>
              <w:top w:val="doub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sz w:val="24"/>
                <w:szCs w:val="24"/>
                <w:lang w:val="sr-Cyrl-CS"/>
              </w:rPr>
            </w:pPr>
            <w:r w:rsidRPr="00A6156E">
              <w:rPr>
                <w:rFonts w:eastAsia="Times New Roman" w:cs="Arial"/>
                <w:sz w:val="24"/>
                <w:szCs w:val="24"/>
                <w:lang w:val="sr-Cyrl-CS"/>
              </w:rPr>
              <w:t>4</w:t>
            </w:r>
          </w:p>
        </w:tc>
      </w:tr>
      <w:tr w:rsidR="00043DB1" w:rsidRPr="00694F80" w:rsidTr="004A77AD">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2</w:t>
            </w:r>
          </w:p>
        </w:tc>
        <w:tc>
          <w:tcPr>
            <w:tcW w:w="0" w:type="auto"/>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База за Löеwenstein подлогу</w:t>
            </w:r>
          </w:p>
        </w:tc>
        <w:tc>
          <w:tcPr>
            <w:tcW w:w="0" w:type="auto"/>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гр</w:t>
            </w:r>
          </w:p>
        </w:tc>
        <w:tc>
          <w:tcPr>
            <w:tcW w:w="0" w:type="auto"/>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sz w:val="24"/>
                <w:szCs w:val="24"/>
                <w:lang w:val="sr-Cyrl-CS"/>
              </w:rPr>
            </w:pPr>
            <w:r w:rsidRPr="00A6156E">
              <w:rPr>
                <w:rFonts w:eastAsia="Times New Roman" w:cs="Arial"/>
                <w:sz w:val="24"/>
                <w:szCs w:val="24"/>
                <w:lang w:val="sr-Cyrl-CS"/>
              </w:rPr>
              <w:t>4000</w:t>
            </w:r>
          </w:p>
        </w:tc>
      </w:tr>
      <w:tr w:rsidR="00043DB1" w:rsidRPr="00694F80" w:rsidTr="004A77AD">
        <w:trPr>
          <w:trHeight w:val="30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3</w:t>
            </w:r>
          </w:p>
        </w:tc>
        <w:tc>
          <w:tcPr>
            <w:tcW w:w="0" w:type="auto"/>
            <w:tcBorders>
              <w:top w:val="nil"/>
              <w:left w:val="nil"/>
              <w:bottom w:val="single" w:sz="4" w:space="0" w:color="auto"/>
              <w:right w:val="single" w:sz="4" w:space="0" w:color="auto"/>
            </w:tcBorders>
            <w:shd w:val="clear" w:color="000000" w:fill="FFFFFF"/>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Течна подлога за изолацију туберкулозе 1/100</w:t>
            </w:r>
          </w:p>
        </w:tc>
        <w:tc>
          <w:tcPr>
            <w:tcW w:w="0" w:type="auto"/>
            <w:tcBorders>
              <w:top w:val="nil"/>
              <w:left w:val="nil"/>
              <w:bottom w:val="single" w:sz="4" w:space="0" w:color="auto"/>
              <w:right w:val="single" w:sz="4" w:space="0" w:color="auto"/>
            </w:tcBorders>
            <w:shd w:val="clear" w:color="000000" w:fill="FFFFFF"/>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пак</w:t>
            </w:r>
          </w:p>
        </w:tc>
        <w:tc>
          <w:tcPr>
            <w:tcW w:w="0" w:type="auto"/>
            <w:tcBorders>
              <w:top w:val="nil"/>
              <w:left w:val="nil"/>
              <w:bottom w:val="single" w:sz="4" w:space="0" w:color="auto"/>
              <w:right w:val="single" w:sz="4" w:space="0" w:color="auto"/>
            </w:tcBorders>
            <w:shd w:val="clear" w:color="000000" w:fill="FFFFFF"/>
            <w:vAlign w:val="center"/>
            <w:hideMark/>
          </w:tcPr>
          <w:p w:rsidR="00043DB1" w:rsidRPr="00A6156E" w:rsidRDefault="00043DB1" w:rsidP="004A77AD">
            <w:pPr>
              <w:jc w:val="center"/>
              <w:rPr>
                <w:rFonts w:eastAsia="Times New Roman" w:cs="Arial"/>
                <w:sz w:val="24"/>
                <w:szCs w:val="24"/>
                <w:lang w:val="sr-Cyrl-CS"/>
              </w:rPr>
            </w:pPr>
            <w:r w:rsidRPr="00A6156E">
              <w:rPr>
                <w:rFonts w:eastAsia="Times New Roman" w:cs="Arial"/>
                <w:sz w:val="24"/>
                <w:szCs w:val="24"/>
                <w:lang w:val="sr-Cyrl-CS"/>
              </w:rPr>
              <w:t>5</w:t>
            </w:r>
          </w:p>
        </w:tc>
      </w:tr>
      <w:tr w:rsidR="00043DB1" w:rsidRPr="00694F80" w:rsidTr="004A77AD">
        <w:trPr>
          <w:trHeight w:val="5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lang w:val="sr-Cyrl-CS"/>
              </w:rPr>
            </w:pPr>
            <w:r w:rsidRPr="00A6156E">
              <w:rPr>
                <w:rFonts w:eastAsia="Times New Roman" w:cs="Arial"/>
                <w:color w:val="000000"/>
                <w:sz w:val="24"/>
                <w:szCs w:val="24"/>
                <w:lang w:val="sr-Cyrl-CS"/>
              </w:rPr>
              <w:t>4</w:t>
            </w:r>
          </w:p>
        </w:tc>
        <w:tc>
          <w:tcPr>
            <w:tcW w:w="0" w:type="auto"/>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Суплемент за подлогу (олеинска киселина, говеђи серум, декстроза, каталаза)</w:t>
            </w:r>
          </w:p>
        </w:tc>
        <w:tc>
          <w:tcPr>
            <w:tcW w:w="0" w:type="auto"/>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бочица</w:t>
            </w:r>
          </w:p>
        </w:tc>
        <w:tc>
          <w:tcPr>
            <w:tcW w:w="0" w:type="auto"/>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sz w:val="24"/>
                <w:szCs w:val="24"/>
                <w:lang w:val="sr-Cyrl-CS"/>
              </w:rPr>
            </w:pPr>
            <w:r w:rsidRPr="00A6156E">
              <w:rPr>
                <w:rFonts w:eastAsia="Times New Roman" w:cs="Arial"/>
                <w:sz w:val="24"/>
                <w:szCs w:val="24"/>
                <w:lang w:val="sr-Cyrl-CS"/>
              </w:rPr>
              <w:t>4</w:t>
            </w:r>
          </w:p>
        </w:tc>
      </w:tr>
    </w:tbl>
    <w:p w:rsidR="00043DB1" w:rsidRPr="00A6156E" w:rsidRDefault="00043DB1" w:rsidP="00043DB1">
      <w:pPr>
        <w:suppressAutoHyphens/>
        <w:spacing w:line="100" w:lineRule="atLeast"/>
        <w:rPr>
          <w:rFonts w:eastAsia="Times New Roman" w:cs="Arial"/>
          <w:bCs/>
          <w:color w:val="000000"/>
          <w:sz w:val="24"/>
          <w:szCs w:val="24"/>
        </w:rPr>
      </w:pPr>
    </w:p>
    <w:p w:rsidR="00043DB1" w:rsidRPr="00A6156E" w:rsidRDefault="00043DB1" w:rsidP="00043DB1">
      <w:pPr>
        <w:suppressAutoHyphens/>
        <w:spacing w:line="100" w:lineRule="atLeast"/>
        <w:jc w:val="left"/>
        <w:rPr>
          <w:rFonts w:eastAsia="Arial Unicode MS" w:cs="Arial"/>
          <w:b/>
          <w:i/>
          <w:color w:val="000000"/>
          <w:kern w:val="1"/>
          <w:sz w:val="24"/>
          <w:szCs w:val="24"/>
          <w:u w:val="single"/>
          <w:lang w:val="sr-Cyrl-CS" w:eastAsia="ar-SA"/>
        </w:rPr>
      </w:pPr>
      <w:r w:rsidRPr="00A6156E">
        <w:rPr>
          <w:rFonts w:eastAsia="Arial Unicode MS" w:cs="Arial"/>
          <w:b/>
          <w:i/>
          <w:color w:val="000000"/>
          <w:kern w:val="1"/>
          <w:sz w:val="24"/>
          <w:szCs w:val="24"/>
          <w:u w:val="single"/>
          <w:lang w:eastAsia="ar-SA"/>
        </w:rPr>
        <w:t>Напомена:</w:t>
      </w:r>
    </w:p>
    <w:p w:rsidR="00043DB1" w:rsidRPr="00A6156E" w:rsidRDefault="00043DB1" w:rsidP="00043DB1">
      <w:pPr>
        <w:suppressAutoHyphens/>
        <w:spacing w:line="100" w:lineRule="atLeast"/>
        <w:jc w:val="left"/>
        <w:rPr>
          <w:rFonts w:eastAsia="Arial Unicode MS" w:cs="Arial"/>
          <w:b/>
          <w:i/>
          <w:color w:val="000000"/>
          <w:kern w:val="1"/>
          <w:sz w:val="24"/>
          <w:szCs w:val="24"/>
          <w:u w:val="single"/>
          <w:lang w:val="sr-Cyrl-CS" w:eastAsia="ar-SA"/>
        </w:rPr>
      </w:pPr>
    </w:p>
    <w:p w:rsidR="00043DB1" w:rsidRPr="00A6156E" w:rsidRDefault="00043DB1" w:rsidP="00043DB1">
      <w:pPr>
        <w:numPr>
          <w:ilvl w:val="0"/>
          <w:numId w:val="31"/>
        </w:numPr>
        <w:suppressAutoHyphens/>
        <w:spacing w:line="276" w:lineRule="auto"/>
        <w:contextualSpacing/>
        <w:rPr>
          <w:rFonts w:eastAsia="Arial Unicode MS" w:cs="Arial"/>
          <w:color w:val="000000"/>
          <w:kern w:val="1"/>
          <w:sz w:val="24"/>
          <w:szCs w:val="24"/>
          <w:lang w:val="sr-Cyrl-CS" w:eastAsia="ar-SA"/>
        </w:rPr>
      </w:pPr>
      <w:r w:rsidRPr="00A6156E">
        <w:rPr>
          <w:rFonts w:eastAsia="Arial Unicode MS" w:cs="Arial"/>
          <w:color w:val="000000"/>
          <w:kern w:val="1"/>
          <w:sz w:val="24"/>
          <w:szCs w:val="24"/>
          <w:lang w:val="sr-Cyrl-CS" w:eastAsia="ar-SA"/>
        </w:rPr>
        <w:t xml:space="preserve">База за Löw мора бити следећег састава:  </w:t>
      </w:r>
    </w:p>
    <w:p w:rsidR="00043DB1" w:rsidRPr="00A6156E" w:rsidRDefault="00043DB1" w:rsidP="00043DB1">
      <w:pPr>
        <w:spacing w:line="276" w:lineRule="auto"/>
        <w:contextualSpacing/>
        <w:rPr>
          <w:rFonts w:eastAsia="Arial Unicode MS" w:cs="Arial"/>
          <w:color w:val="000000"/>
          <w:kern w:val="1"/>
          <w:sz w:val="24"/>
          <w:szCs w:val="24"/>
          <w:lang w:val="sr-Cyrl-CS" w:eastAsia="ar-SA"/>
        </w:rPr>
      </w:pPr>
    </w:p>
    <w:p w:rsidR="00043DB1" w:rsidRPr="00A6156E" w:rsidRDefault="00043DB1" w:rsidP="00043DB1">
      <w:pPr>
        <w:numPr>
          <w:ilvl w:val="0"/>
          <w:numId w:val="32"/>
        </w:numPr>
        <w:suppressAutoHyphens/>
        <w:spacing w:line="276" w:lineRule="auto"/>
        <w:contextualSpacing/>
        <w:rPr>
          <w:rFonts w:eastAsia="Arial Unicode MS" w:cs="Arial"/>
          <w:color w:val="000000"/>
          <w:kern w:val="1"/>
          <w:sz w:val="24"/>
          <w:szCs w:val="24"/>
          <w:lang w:eastAsia="ar-SA"/>
        </w:rPr>
      </w:pPr>
      <w:r w:rsidRPr="00A6156E">
        <w:rPr>
          <w:rFonts w:eastAsia="Arial Unicode MS" w:cs="Arial"/>
          <w:color w:val="000000"/>
          <w:kern w:val="1"/>
          <w:sz w:val="24"/>
          <w:szCs w:val="24"/>
          <w:lang w:eastAsia="ar-SA"/>
        </w:rPr>
        <w:t>Asparagin</w:t>
      </w:r>
      <w:r w:rsidRPr="00A6156E">
        <w:rPr>
          <w:rFonts w:eastAsia="Arial Unicode MS" w:cs="Arial"/>
          <w:color w:val="000000"/>
          <w:kern w:val="1"/>
          <w:sz w:val="24"/>
          <w:szCs w:val="24"/>
          <w:lang w:val="sr-Cyrl-CS" w:eastAsia="ar-SA"/>
        </w:rPr>
        <w:t xml:space="preserve"> 3,6 </w:t>
      </w:r>
      <w:r w:rsidRPr="00A6156E">
        <w:rPr>
          <w:rFonts w:eastAsia="Arial Unicode MS" w:cs="Arial"/>
          <w:color w:val="000000"/>
          <w:kern w:val="1"/>
          <w:sz w:val="24"/>
          <w:szCs w:val="24"/>
          <w:lang w:eastAsia="ar-SA"/>
        </w:rPr>
        <w:t>gr</w:t>
      </w:r>
      <w:r w:rsidRPr="00A6156E">
        <w:rPr>
          <w:rFonts w:eastAsia="Arial Unicode MS" w:cs="Arial"/>
          <w:color w:val="000000"/>
          <w:kern w:val="1"/>
          <w:sz w:val="24"/>
          <w:szCs w:val="24"/>
          <w:lang w:val="sr-Cyrl-CS" w:eastAsia="ar-SA"/>
        </w:rPr>
        <w:t>;</w:t>
      </w:r>
    </w:p>
    <w:p w:rsidR="00043DB1" w:rsidRPr="00A6156E" w:rsidRDefault="00043DB1" w:rsidP="00043DB1">
      <w:pPr>
        <w:numPr>
          <w:ilvl w:val="0"/>
          <w:numId w:val="32"/>
        </w:numPr>
        <w:suppressAutoHyphens/>
        <w:spacing w:line="276" w:lineRule="auto"/>
        <w:contextualSpacing/>
        <w:rPr>
          <w:rFonts w:eastAsia="Arial Unicode MS" w:cs="Arial"/>
          <w:color w:val="000000"/>
          <w:kern w:val="1"/>
          <w:sz w:val="24"/>
          <w:szCs w:val="24"/>
          <w:lang w:eastAsia="ar-SA"/>
        </w:rPr>
      </w:pPr>
      <w:r w:rsidRPr="00A6156E">
        <w:rPr>
          <w:rFonts w:eastAsia="Arial Unicode MS" w:cs="Arial"/>
          <w:color w:val="000000"/>
          <w:kern w:val="1"/>
          <w:sz w:val="24"/>
          <w:szCs w:val="24"/>
          <w:lang w:eastAsia="ar-SA"/>
        </w:rPr>
        <w:t>Monopotassium phosphate 2,4 gr</w:t>
      </w:r>
      <w:r w:rsidRPr="00A6156E">
        <w:rPr>
          <w:rFonts w:eastAsia="Arial Unicode MS" w:cs="Arial"/>
          <w:color w:val="000000"/>
          <w:kern w:val="1"/>
          <w:sz w:val="24"/>
          <w:szCs w:val="24"/>
          <w:lang w:val="sr-Cyrl-CS" w:eastAsia="ar-SA"/>
        </w:rPr>
        <w:t>;</w:t>
      </w:r>
    </w:p>
    <w:p w:rsidR="00043DB1" w:rsidRPr="00A6156E" w:rsidRDefault="00043DB1" w:rsidP="00043DB1">
      <w:pPr>
        <w:numPr>
          <w:ilvl w:val="0"/>
          <w:numId w:val="32"/>
        </w:numPr>
        <w:suppressAutoHyphens/>
        <w:spacing w:line="276" w:lineRule="auto"/>
        <w:contextualSpacing/>
        <w:rPr>
          <w:rFonts w:eastAsia="Arial Unicode MS" w:cs="Arial"/>
          <w:color w:val="000000"/>
          <w:kern w:val="1"/>
          <w:sz w:val="24"/>
          <w:szCs w:val="24"/>
          <w:lang w:eastAsia="ar-SA"/>
        </w:rPr>
      </w:pPr>
      <w:r w:rsidRPr="00A6156E">
        <w:rPr>
          <w:rFonts w:eastAsia="Arial Unicode MS" w:cs="Arial"/>
          <w:color w:val="000000"/>
          <w:kern w:val="1"/>
          <w:sz w:val="24"/>
          <w:szCs w:val="24"/>
          <w:lang w:eastAsia="ar-SA"/>
        </w:rPr>
        <w:t>Magnesium sulphate 0,24 gr</w:t>
      </w:r>
      <w:r w:rsidRPr="00A6156E">
        <w:rPr>
          <w:rFonts w:eastAsia="Arial Unicode MS" w:cs="Arial"/>
          <w:color w:val="000000"/>
          <w:kern w:val="1"/>
          <w:sz w:val="24"/>
          <w:szCs w:val="24"/>
          <w:lang w:val="sr-Cyrl-CS" w:eastAsia="ar-SA"/>
        </w:rPr>
        <w:t>;</w:t>
      </w:r>
    </w:p>
    <w:p w:rsidR="00043DB1" w:rsidRPr="00A6156E" w:rsidRDefault="00043DB1" w:rsidP="00043DB1">
      <w:pPr>
        <w:numPr>
          <w:ilvl w:val="0"/>
          <w:numId w:val="32"/>
        </w:numPr>
        <w:suppressAutoHyphens/>
        <w:spacing w:line="276" w:lineRule="auto"/>
        <w:contextualSpacing/>
        <w:rPr>
          <w:rFonts w:eastAsia="Arial Unicode MS" w:cs="Arial"/>
          <w:color w:val="000000"/>
          <w:kern w:val="1"/>
          <w:sz w:val="24"/>
          <w:szCs w:val="24"/>
          <w:lang w:eastAsia="ar-SA"/>
        </w:rPr>
      </w:pPr>
      <w:r w:rsidRPr="00A6156E">
        <w:rPr>
          <w:rFonts w:eastAsia="Arial Unicode MS" w:cs="Arial"/>
          <w:color w:val="000000"/>
          <w:kern w:val="1"/>
          <w:sz w:val="24"/>
          <w:szCs w:val="24"/>
          <w:lang w:eastAsia="ar-SA"/>
        </w:rPr>
        <w:t>Magnesium citrate 0,6 gr</w:t>
      </w:r>
      <w:r w:rsidRPr="00A6156E">
        <w:rPr>
          <w:rFonts w:eastAsia="Arial Unicode MS" w:cs="Arial"/>
          <w:color w:val="000000"/>
          <w:kern w:val="1"/>
          <w:sz w:val="24"/>
          <w:szCs w:val="24"/>
          <w:lang w:val="sr-Cyrl-CS" w:eastAsia="ar-SA"/>
        </w:rPr>
        <w:t>;</w:t>
      </w:r>
    </w:p>
    <w:p w:rsidR="00043DB1" w:rsidRPr="00A6156E" w:rsidRDefault="00043DB1" w:rsidP="00043DB1">
      <w:pPr>
        <w:numPr>
          <w:ilvl w:val="0"/>
          <w:numId w:val="32"/>
        </w:numPr>
        <w:suppressAutoHyphens/>
        <w:spacing w:line="276" w:lineRule="auto"/>
        <w:contextualSpacing/>
        <w:rPr>
          <w:rFonts w:eastAsia="Arial Unicode MS" w:cs="Arial"/>
          <w:color w:val="000000"/>
          <w:kern w:val="1"/>
          <w:sz w:val="24"/>
          <w:szCs w:val="24"/>
          <w:lang w:eastAsia="ar-SA"/>
        </w:rPr>
      </w:pPr>
      <w:r w:rsidRPr="00A6156E">
        <w:rPr>
          <w:rFonts w:eastAsia="Arial Unicode MS" w:cs="Arial"/>
          <w:color w:val="000000"/>
          <w:kern w:val="1"/>
          <w:sz w:val="24"/>
          <w:szCs w:val="24"/>
          <w:lang w:eastAsia="ar-SA"/>
        </w:rPr>
        <w:t>Potato flour 30,0 gr</w:t>
      </w:r>
      <w:r w:rsidRPr="00A6156E">
        <w:rPr>
          <w:rFonts w:eastAsia="Arial Unicode MS" w:cs="Arial"/>
          <w:color w:val="000000"/>
          <w:kern w:val="1"/>
          <w:sz w:val="24"/>
          <w:szCs w:val="24"/>
          <w:lang w:val="sr-Cyrl-CS" w:eastAsia="ar-SA"/>
        </w:rPr>
        <w:t>;</w:t>
      </w:r>
    </w:p>
    <w:p w:rsidR="00043DB1" w:rsidRPr="00A6156E" w:rsidRDefault="00043DB1" w:rsidP="00043DB1">
      <w:pPr>
        <w:numPr>
          <w:ilvl w:val="0"/>
          <w:numId w:val="32"/>
        </w:numPr>
        <w:suppressAutoHyphens/>
        <w:spacing w:line="276" w:lineRule="auto"/>
        <w:contextualSpacing/>
        <w:rPr>
          <w:rFonts w:eastAsia="Arial Unicode MS" w:cs="Arial"/>
          <w:color w:val="000000"/>
          <w:kern w:val="1"/>
          <w:sz w:val="24"/>
          <w:szCs w:val="24"/>
          <w:lang w:eastAsia="ar-SA"/>
        </w:rPr>
      </w:pPr>
      <w:r w:rsidRPr="00A6156E">
        <w:rPr>
          <w:rFonts w:eastAsia="Arial Unicode MS" w:cs="Arial"/>
          <w:color w:val="000000"/>
          <w:kern w:val="1"/>
          <w:sz w:val="24"/>
          <w:szCs w:val="24"/>
          <w:lang w:eastAsia="ar-SA"/>
        </w:rPr>
        <w:t>Malachite green 0,4 gr</w:t>
      </w:r>
      <w:r w:rsidRPr="00A6156E">
        <w:rPr>
          <w:rFonts w:eastAsia="Arial Unicode MS" w:cs="Arial"/>
          <w:color w:val="000000"/>
          <w:kern w:val="1"/>
          <w:sz w:val="24"/>
          <w:szCs w:val="24"/>
          <w:lang w:val="sr-Cyrl-CS" w:eastAsia="ar-SA"/>
        </w:rPr>
        <w:t>.</w:t>
      </w:r>
    </w:p>
    <w:p w:rsidR="00043DB1" w:rsidRPr="00A6156E" w:rsidRDefault="00043DB1" w:rsidP="00043DB1">
      <w:pPr>
        <w:spacing w:line="276" w:lineRule="auto"/>
        <w:contextualSpacing/>
        <w:rPr>
          <w:rFonts w:eastAsia="Arial Unicode MS" w:cs="Arial"/>
          <w:color w:val="000000"/>
          <w:kern w:val="1"/>
          <w:sz w:val="24"/>
          <w:szCs w:val="24"/>
          <w:lang w:eastAsia="ar-SA"/>
        </w:rPr>
      </w:pPr>
    </w:p>
    <w:p w:rsidR="00043DB1" w:rsidRPr="0096481C" w:rsidRDefault="00043DB1" w:rsidP="00043DB1">
      <w:pPr>
        <w:numPr>
          <w:ilvl w:val="0"/>
          <w:numId w:val="31"/>
        </w:numPr>
        <w:suppressAutoHyphens/>
        <w:spacing w:line="276" w:lineRule="auto"/>
        <w:contextualSpacing/>
        <w:rPr>
          <w:rFonts w:eastAsia="Arial Unicode MS" w:cs="Arial"/>
          <w:color w:val="000000"/>
          <w:kern w:val="1"/>
          <w:sz w:val="24"/>
          <w:szCs w:val="24"/>
          <w:lang w:val="sr-Cyrl-CS" w:eastAsia="ar-SA"/>
        </w:rPr>
      </w:pPr>
      <w:r w:rsidRPr="00A6156E">
        <w:rPr>
          <w:rFonts w:eastAsia="Arial Unicode MS" w:cs="Arial"/>
          <w:color w:val="000000"/>
          <w:kern w:val="1"/>
          <w:sz w:val="24"/>
          <w:szCs w:val="24"/>
          <w:lang w:val="sr-Cyrl-CS" w:eastAsia="ar-SA"/>
        </w:rPr>
        <w:t xml:space="preserve">Финални </w:t>
      </w:r>
      <w:r w:rsidRPr="003F2B71">
        <w:rPr>
          <w:rFonts w:eastAsia="Arial Unicode MS" w:cs="Arial"/>
          <w:color w:val="000000"/>
          <w:kern w:val="1"/>
          <w:sz w:val="24"/>
          <w:szCs w:val="24"/>
          <w:lang w:val="sr-Cyrl-CS" w:eastAsia="ar-SA"/>
        </w:rPr>
        <w:t xml:space="preserve">pH </w:t>
      </w:r>
      <w:r w:rsidRPr="003F2B71">
        <w:rPr>
          <w:rFonts w:cs="Arial"/>
          <w:lang w:val="sr-Cyrl-CS"/>
        </w:rPr>
        <w:t xml:space="preserve">≈7,1              </w:t>
      </w:r>
    </w:p>
    <w:p w:rsidR="00043DB1" w:rsidRPr="00A6156E" w:rsidRDefault="00043DB1" w:rsidP="00043DB1">
      <w:pPr>
        <w:suppressAutoHyphens/>
        <w:spacing w:line="276" w:lineRule="auto"/>
        <w:ind w:left="720"/>
        <w:contextualSpacing/>
        <w:rPr>
          <w:rFonts w:eastAsia="Arial Unicode MS" w:cs="Arial"/>
          <w:color w:val="000000"/>
          <w:kern w:val="1"/>
          <w:sz w:val="24"/>
          <w:szCs w:val="24"/>
          <w:lang w:val="sr-Cyrl-CS" w:eastAsia="ar-SA"/>
        </w:rPr>
      </w:pPr>
    </w:p>
    <w:p w:rsidR="00043DB1" w:rsidRPr="0096481C" w:rsidRDefault="00043DB1" w:rsidP="00043DB1">
      <w:pPr>
        <w:numPr>
          <w:ilvl w:val="0"/>
          <w:numId w:val="31"/>
        </w:numPr>
        <w:suppressAutoHyphens/>
        <w:spacing w:line="276" w:lineRule="auto"/>
        <w:contextualSpacing/>
        <w:rPr>
          <w:rFonts w:eastAsia="Arial Unicode MS" w:cs="Arial"/>
          <w:color w:val="000000"/>
          <w:kern w:val="1"/>
          <w:sz w:val="24"/>
          <w:szCs w:val="24"/>
          <w:lang w:val="sr-Cyrl-CS" w:eastAsia="ar-SA"/>
        </w:rPr>
      </w:pPr>
      <w:r w:rsidRPr="00A6156E">
        <w:rPr>
          <w:rFonts w:eastAsia="Arial Unicode MS" w:cs="Arial"/>
          <w:color w:val="000000"/>
          <w:kern w:val="1"/>
          <w:sz w:val="24"/>
          <w:szCs w:val="24"/>
          <w:lang w:val="sr-Cyrl-CS" w:eastAsia="ar-SA"/>
        </w:rPr>
        <w:t>Након разливања и печења подлога мора имати постојану боју 8 недеља.</w:t>
      </w:r>
    </w:p>
    <w:p w:rsidR="00043DB1" w:rsidRPr="00A6156E" w:rsidRDefault="00043DB1" w:rsidP="00043DB1">
      <w:pPr>
        <w:suppressAutoHyphens/>
        <w:spacing w:line="276" w:lineRule="auto"/>
        <w:contextualSpacing/>
        <w:rPr>
          <w:rFonts w:eastAsia="Arial Unicode MS" w:cs="Arial"/>
          <w:color w:val="000000"/>
          <w:kern w:val="1"/>
          <w:sz w:val="24"/>
          <w:szCs w:val="24"/>
          <w:lang w:val="sr-Cyrl-CS" w:eastAsia="ar-SA"/>
        </w:rPr>
      </w:pPr>
    </w:p>
    <w:p w:rsidR="00043DB1" w:rsidRPr="0096481C" w:rsidRDefault="00043DB1" w:rsidP="00043DB1">
      <w:pPr>
        <w:numPr>
          <w:ilvl w:val="0"/>
          <w:numId w:val="31"/>
        </w:numPr>
        <w:suppressAutoHyphens/>
        <w:spacing w:line="276" w:lineRule="auto"/>
        <w:contextualSpacing/>
        <w:rPr>
          <w:rFonts w:eastAsia="Arial Unicode MS" w:cs="Arial"/>
          <w:color w:val="000000"/>
          <w:kern w:val="1"/>
          <w:sz w:val="24"/>
          <w:szCs w:val="24"/>
          <w:lang w:val="sr-Cyrl-CS" w:eastAsia="ar-SA"/>
        </w:rPr>
      </w:pPr>
      <w:r w:rsidRPr="00A6156E">
        <w:rPr>
          <w:rFonts w:eastAsia="Arial Unicode MS" w:cs="Arial"/>
          <w:color w:val="000000"/>
          <w:kern w:val="1"/>
          <w:sz w:val="24"/>
          <w:szCs w:val="24"/>
          <w:lang w:val="sr-Cyrl-CS" w:eastAsia="ar-SA"/>
        </w:rPr>
        <w:t>Рок важности не сме бити краћи од 6 месеци од тренутка испоруке тражене робе.</w:t>
      </w:r>
    </w:p>
    <w:p w:rsidR="00043DB1" w:rsidRPr="0096481C" w:rsidRDefault="00043DB1" w:rsidP="00043DB1">
      <w:pPr>
        <w:suppressAutoHyphens/>
        <w:spacing w:line="276" w:lineRule="auto"/>
        <w:contextualSpacing/>
        <w:rPr>
          <w:rFonts w:eastAsia="Arial Unicode MS" w:cs="Arial"/>
          <w:color w:val="000000"/>
          <w:kern w:val="1"/>
          <w:sz w:val="24"/>
          <w:szCs w:val="24"/>
          <w:lang w:val="sr-Cyrl-CS" w:eastAsia="ar-SA"/>
        </w:rPr>
      </w:pPr>
    </w:p>
    <w:p w:rsidR="00043DB1" w:rsidRPr="0096481C" w:rsidRDefault="00043DB1" w:rsidP="00043DB1">
      <w:pPr>
        <w:numPr>
          <w:ilvl w:val="0"/>
          <w:numId w:val="31"/>
        </w:numPr>
        <w:suppressAutoHyphens/>
        <w:spacing w:line="276" w:lineRule="auto"/>
        <w:contextualSpacing/>
        <w:rPr>
          <w:rFonts w:eastAsia="Arial Unicode MS" w:cs="Arial"/>
          <w:color w:val="000000"/>
          <w:kern w:val="1"/>
          <w:sz w:val="24"/>
          <w:szCs w:val="24"/>
          <w:lang w:val="sr-Cyrl-CS" w:eastAsia="ar-SA"/>
        </w:rPr>
      </w:pPr>
      <w:r w:rsidRPr="0096481C">
        <w:rPr>
          <w:rFonts w:eastAsia="Arial Unicode MS" w:cs="Arial"/>
          <w:color w:val="000000"/>
          <w:kern w:val="1"/>
          <w:sz w:val="24"/>
          <w:szCs w:val="24"/>
          <w:lang w:val="sr-Cyrl-CS" w:eastAsia="ar-SA"/>
        </w:rPr>
        <w:t>Уз понуђена добра неопходно је доставити Решење Министарства здравља о испуњавању услова за промет добара која су предмет ове јавне набавке и Решење Агенције за лекове и медицинска средства Србије са роком важности у време подношења понуде</w:t>
      </w:r>
    </w:p>
    <w:p w:rsidR="00043DB1" w:rsidRPr="0096481C" w:rsidRDefault="00043DB1" w:rsidP="00043DB1">
      <w:pPr>
        <w:suppressAutoHyphens/>
        <w:spacing w:line="276" w:lineRule="auto"/>
        <w:ind w:left="720"/>
        <w:contextualSpacing/>
        <w:rPr>
          <w:rFonts w:eastAsia="Arial Unicode MS" w:cs="Arial"/>
          <w:color w:val="000000"/>
          <w:kern w:val="1"/>
          <w:sz w:val="24"/>
          <w:szCs w:val="24"/>
          <w:lang w:val="sr-Cyrl-CS" w:eastAsia="ar-SA"/>
        </w:rPr>
      </w:pPr>
    </w:p>
    <w:p w:rsidR="00043DB1" w:rsidRPr="0096481C" w:rsidRDefault="00043DB1" w:rsidP="00043DB1">
      <w:pPr>
        <w:numPr>
          <w:ilvl w:val="0"/>
          <w:numId w:val="31"/>
        </w:numPr>
        <w:suppressAutoHyphens/>
        <w:spacing w:line="276" w:lineRule="auto"/>
        <w:contextualSpacing/>
        <w:rPr>
          <w:rFonts w:eastAsia="Arial Unicode MS" w:cs="Arial"/>
          <w:color w:val="000000"/>
          <w:kern w:val="1"/>
          <w:sz w:val="24"/>
          <w:szCs w:val="24"/>
          <w:lang w:val="sr-Cyrl-CS" w:eastAsia="ar-SA"/>
        </w:rPr>
      </w:pPr>
      <w:r w:rsidRPr="0096481C">
        <w:rPr>
          <w:rFonts w:eastAsia="Arial Unicode MS" w:cs="Arial"/>
          <w:color w:val="000000"/>
          <w:kern w:val="1"/>
          <w:sz w:val="24"/>
          <w:szCs w:val="24"/>
          <w:lang w:val="sr-Cyrl-CS" w:eastAsia="ar-SA"/>
        </w:rPr>
        <w:t xml:space="preserve"> Неопходно је доставити сертификат о квалитету</w:t>
      </w:r>
    </w:p>
    <w:p w:rsidR="00043DB1" w:rsidRPr="00A6156E" w:rsidRDefault="00043DB1" w:rsidP="00043DB1">
      <w:pPr>
        <w:suppressAutoHyphens/>
        <w:spacing w:line="100" w:lineRule="atLeast"/>
        <w:rPr>
          <w:rFonts w:eastAsia="Arial Unicode MS" w:cs="Arial"/>
          <w:color w:val="000000"/>
          <w:kern w:val="1"/>
          <w:sz w:val="24"/>
          <w:szCs w:val="24"/>
          <w:lang w:eastAsia="ar-SA"/>
        </w:rPr>
      </w:pPr>
    </w:p>
    <w:p w:rsidR="00043DB1" w:rsidRPr="00A6156E" w:rsidRDefault="00043DB1" w:rsidP="00043DB1">
      <w:pPr>
        <w:suppressAutoHyphens/>
        <w:spacing w:line="100" w:lineRule="atLeast"/>
        <w:rPr>
          <w:rFonts w:eastAsia="Arial Unicode MS" w:cs="Arial"/>
          <w:color w:val="000000"/>
          <w:kern w:val="1"/>
          <w:sz w:val="24"/>
          <w:szCs w:val="24"/>
          <w:lang w:val="sr-Cyrl-CS" w:eastAsia="ar-SA"/>
        </w:rPr>
      </w:pPr>
      <w:r w:rsidRPr="00A6156E">
        <w:rPr>
          <w:rFonts w:eastAsia="Arial Unicode MS" w:cs="Arial"/>
          <w:color w:val="000000"/>
          <w:kern w:val="1"/>
          <w:sz w:val="24"/>
          <w:szCs w:val="24"/>
          <w:lang w:eastAsia="ar-SA"/>
        </w:rPr>
        <w:t>Понуда мора бити комплетна.</w:t>
      </w:r>
    </w:p>
    <w:p w:rsidR="00043DB1" w:rsidRPr="00A6156E" w:rsidRDefault="00043DB1" w:rsidP="00043DB1">
      <w:pPr>
        <w:suppressAutoHyphens/>
        <w:spacing w:line="100" w:lineRule="atLeast"/>
        <w:jc w:val="left"/>
        <w:rPr>
          <w:rFonts w:eastAsia="Arial Unicode MS" w:cs="Arial"/>
          <w:color w:val="000000"/>
          <w:kern w:val="1"/>
          <w:sz w:val="24"/>
          <w:szCs w:val="24"/>
          <w:lang w:val="sr-Cyrl-CS" w:eastAsia="ar-SA"/>
        </w:rPr>
      </w:pPr>
    </w:p>
    <w:p w:rsidR="00043DB1" w:rsidRPr="00A6156E" w:rsidRDefault="00043DB1" w:rsidP="00043DB1">
      <w:pPr>
        <w:suppressAutoHyphens/>
        <w:spacing w:line="100" w:lineRule="atLeast"/>
        <w:jc w:val="left"/>
        <w:rPr>
          <w:rFonts w:eastAsia="Arial Unicode MS" w:cs="Arial"/>
          <w:color w:val="000000"/>
          <w:kern w:val="1"/>
          <w:sz w:val="24"/>
          <w:szCs w:val="24"/>
          <w:lang w:eastAsia="ar-SA"/>
        </w:rPr>
      </w:pPr>
    </w:p>
    <w:p w:rsidR="00043DB1" w:rsidRDefault="00043DB1" w:rsidP="00043DB1">
      <w:pPr>
        <w:rPr>
          <w:rFonts w:eastAsia="Arial Unicode MS" w:cs="Arial"/>
          <w:color w:val="000000"/>
          <w:kern w:val="1"/>
          <w:sz w:val="24"/>
          <w:szCs w:val="24"/>
          <w:lang w:eastAsia="ar-SA"/>
        </w:rPr>
      </w:pPr>
      <w:r>
        <w:rPr>
          <w:rFonts w:eastAsia="Arial Unicode MS" w:cs="Arial"/>
          <w:color w:val="000000"/>
          <w:kern w:val="1"/>
          <w:sz w:val="24"/>
          <w:szCs w:val="24"/>
          <w:lang w:eastAsia="ar-SA"/>
        </w:rPr>
        <w:br w:type="page"/>
      </w:r>
    </w:p>
    <w:p w:rsidR="00043DB1" w:rsidRPr="00A6156E" w:rsidRDefault="00043DB1" w:rsidP="00043DB1">
      <w:pPr>
        <w:suppressAutoHyphens/>
        <w:spacing w:line="100" w:lineRule="atLeast"/>
        <w:jc w:val="left"/>
        <w:rPr>
          <w:rFonts w:eastAsia="Arial Unicode MS" w:cs="Arial"/>
          <w:color w:val="000000"/>
          <w:kern w:val="1"/>
          <w:sz w:val="24"/>
          <w:szCs w:val="24"/>
          <w:lang w:eastAsia="ar-SA"/>
        </w:rPr>
      </w:pPr>
    </w:p>
    <w:p w:rsidR="00043DB1" w:rsidRPr="00A6156E" w:rsidRDefault="00043DB1" w:rsidP="00043DB1">
      <w:pPr>
        <w:suppressAutoHyphens/>
        <w:spacing w:line="100" w:lineRule="atLeast"/>
        <w:rPr>
          <w:rFonts w:eastAsia="Times New Roman" w:cs="Arial"/>
          <w:b/>
          <w:bCs/>
          <w:caps/>
          <w:color w:val="000000"/>
          <w:sz w:val="24"/>
          <w:szCs w:val="24"/>
        </w:rPr>
      </w:pPr>
      <w:r w:rsidRPr="00A6156E">
        <w:rPr>
          <w:rFonts w:eastAsia="Times New Roman" w:cs="Arial"/>
          <w:b/>
          <w:bCs/>
          <w:caps/>
          <w:color w:val="000000"/>
          <w:sz w:val="24"/>
          <w:szCs w:val="24"/>
        </w:rPr>
        <w:t>Партија бр. 2</w:t>
      </w:r>
      <w:r w:rsidRPr="00A6156E">
        <w:rPr>
          <w:rFonts w:eastAsia="Times New Roman" w:cs="Arial"/>
          <w:b/>
          <w:bCs/>
          <w:caps/>
          <w:color w:val="000000"/>
          <w:sz w:val="24"/>
          <w:szCs w:val="24"/>
          <w:lang w:val="sr-Cyrl-CS"/>
        </w:rPr>
        <w:t>6</w:t>
      </w:r>
      <w:r w:rsidRPr="00A6156E">
        <w:rPr>
          <w:rFonts w:eastAsia="Times New Roman" w:cs="Arial"/>
          <w:b/>
          <w:bCs/>
          <w:caps/>
          <w:color w:val="000000"/>
          <w:sz w:val="24"/>
          <w:szCs w:val="24"/>
        </w:rPr>
        <w:t xml:space="preserve"> :  PVC ЕПРУВЕТЕ ЗА ЦЕНТРИФУГИРАЊЕ</w:t>
      </w:r>
    </w:p>
    <w:p w:rsidR="00043DB1" w:rsidRPr="00A6156E" w:rsidRDefault="00043DB1" w:rsidP="00043DB1">
      <w:pPr>
        <w:suppressAutoHyphens/>
        <w:spacing w:line="100" w:lineRule="atLeast"/>
        <w:rPr>
          <w:rFonts w:eastAsia="Times New Roman" w:cs="Arial"/>
          <w:b/>
          <w:bCs/>
          <w:color w:val="000000"/>
          <w:sz w:val="24"/>
          <w:szCs w:val="24"/>
        </w:rPr>
      </w:pPr>
    </w:p>
    <w:p w:rsidR="00043DB1" w:rsidRPr="00A6156E" w:rsidRDefault="00043DB1" w:rsidP="00043DB1">
      <w:pPr>
        <w:suppressAutoHyphens/>
        <w:spacing w:line="100" w:lineRule="atLeast"/>
        <w:rPr>
          <w:rFonts w:eastAsia="Times New Roman" w:cs="Arial"/>
          <w:bCs/>
          <w:color w:val="000000"/>
          <w:sz w:val="24"/>
          <w:szCs w:val="24"/>
        </w:rPr>
      </w:pPr>
    </w:p>
    <w:tbl>
      <w:tblPr>
        <w:tblW w:w="0" w:type="auto"/>
        <w:tblInd w:w="95" w:type="dxa"/>
        <w:tblLook w:val="04A0"/>
      </w:tblPr>
      <w:tblGrid>
        <w:gridCol w:w="846"/>
        <w:gridCol w:w="5383"/>
        <w:gridCol w:w="1549"/>
        <w:gridCol w:w="1369"/>
      </w:tblGrid>
      <w:tr w:rsidR="00043DB1" w:rsidRPr="00694F80" w:rsidTr="004A77AD">
        <w:trPr>
          <w:trHeight w:val="1020"/>
        </w:trPr>
        <w:tc>
          <w:tcPr>
            <w:tcW w:w="0" w:type="auto"/>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Ред. бр.</w:t>
            </w:r>
          </w:p>
        </w:tc>
        <w:tc>
          <w:tcPr>
            <w:tcW w:w="0" w:type="auto"/>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eastAsia="ar-SA"/>
              </w:rPr>
            </w:pPr>
          </w:p>
          <w:p w:rsidR="00043DB1" w:rsidRPr="00A6156E" w:rsidRDefault="00043DB1" w:rsidP="004A77AD">
            <w:pPr>
              <w:suppressAutoHyphens/>
              <w:spacing w:line="100" w:lineRule="atLeast"/>
              <w:jc w:val="center"/>
              <w:rPr>
                <w:rFonts w:eastAsia="Arial Unicode MS" w:cs="Arial"/>
                <w:b/>
                <w:kern w:val="1"/>
                <w:sz w:val="24"/>
                <w:szCs w:val="24"/>
                <w:lang w:eastAsia="ar-SA"/>
              </w:rPr>
            </w:pPr>
            <w:r w:rsidRPr="00A6156E">
              <w:rPr>
                <w:rFonts w:eastAsia="Arial Unicode MS" w:cs="Arial"/>
                <w:b/>
                <w:kern w:val="1"/>
                <w:sz w:val="24"/>
                <w:szCs w:val="24"/>
                <w:lang w:eastAsia="ar-SA"/>
              </w:rPr>
              <w:t>Предмет набавке</w:t>
            </w:r>
          </w:p>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p>
        </w:tc>
        <w:tc>
          <w:tcPr>
            <w:tcW w:w="0" w:type="auto"/>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Јединица мере</w:t>
            </w:r>
          </w:p>
        </w:tc>
        <w:tc>
          <w:tcPr>
            <w:tcW w:w="0" w:type="auto"/>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Количина</w:t>
            </w:r>
          </w:p>
        </w:tc>
      </w:tr>
      <w:tr w:rsidR="00043DB1" w:rsidRPr="00694F80" w:rsidTr="004A77AD">
        <w:trPr>
          <w:trHeight w:val="789"/>
        </w:trPr>
        <w:tc>
          <w:tcPr>
            <w:tcW w:w="0" w:type="auto"/>
            <w:tcBorders>
              <w:top w:val="double" w:sz="4" w:space="0" w:color="auto"/>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1</w:t>
            </w:r>
          </w:p>
        </w:tc>
        <w:tc>
          <w:tcPr>
            <w:tcW w:w="0" w:type="auto"/>
            <w:tcBorders>
              <w:top w:val="doub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PVC епрувета центрифугална, стерилна са конусним дном, без стопице, са навојним затварачем 28/115  50 ml (за LOW)</w:t>
            </w:r>
          </w:p>
        </w:tc>
        <w:tc>
          <w:tcPr>
            <w:tcW w:w="0" w:type="auto"/>
            <w:tcBorders>
              <w:top w:val="doub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ком</w:t>
            </w:r>
          </w:p>
        </w:tc>
        <w:tc>
          <w:tcPr>
            <w:tcW w:w="0" w:type="auto"/>
            <w:tcBorders>
              <w:top w:val="doub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lang w:val="sr-Cyrl-CS"/>
              </w:rPr>
            </w:pPr>
            <w:r w:rsidRPr="00A6156E">
              <w:rPr>
                <w:rFonts w:eastAsia="Times New Roman" w:cs="Arial"/>
                <w:color w:val="000000"/>
                <w:sz w:val="24"/>
                <w:szCs w:val="24"/>
                <w:lang w:val="sr-Cyrl-CS"/>
              </w:rPr>
              <w:t>7500</w:t>
            </w:r>
          </w:p>
        </w:tc>
      </w:tr>
    </w:tbl>
    <w:p w:rsidR="00043DB1" w:rsidRPr="00A6156E" w:rsidRDefault="00043DB1" w:rsidP="00043DB1">
      <w:pPr>
        <w:suppressAutoHyphens/>
        <w:spacing w:line="100" w:lineRule="atLeast"/>
        <w:jc w:val="left"/>
        <w:rPr>
          <w:rFonts w:eastAsia="Arial Unicode MS" w:cs="Arial"/>
          <w:b/>
          <w:color w:val="000000"/>
          <w:kern w:val="1"/>
          <w:sz w:val="24"/>
          <w:szCs w:val="24"/>
          <w:lang w:eastAsia="ar-SA"/>
        </w:rPr>
      </w:pPr>
    </w:p>
    <w:p w:rsidR="00043DB1" w:rsidRPr="00A6156E" w:rsidRDefault="00043DB1" w:rsidP="00043DB1">
      <w:pPr>
        <w:suppressAutoHyphens/>
        <w:spacing w:line="100" w:lineRule="atLeast"/>
        <w:jc w:val="left"/>
        <w:rPr>
          <w:rFonts w:eastAsia="Arial Unicode MS" w:cs="Arial"/>
          <w:b/>
          <w:i/>
          <w:color w:val="000000"/>
          <w:kern w:val="1"/>
          <w:sz w:val="24"/>
          <w:szCs w:val="24"/>
          <w:u w:val="single"/>
          <w:lang w:val="sr-Cyrl-CS" w:eastAsia="ar-SA"/>
        </w:rPr>
      </w:pPr>
      <w:r w:rsidRPr="00A6156E">
        <w:rPr>
          <w:rFonts w:eastAsia="Arial Unicode MS" w:cs="Arial"/>
          <w:b/>
          <w:i/>
          <w:color w:val="000000"/>
          <w:kern w:val="1"/>
          <w:sz w:val="24"/>
          <w:szCs w:val="24"/>
          <w:u w:val="single"/>
          <w:lang w:eastAsia="ar-SA"/>
        </w:rPr>
        <w:t>Напомена:</w:t>
      </w:r>
    </w:p>
    <w:p w:rsidR="00043DB1" w:rsidRPr="00A6156E" w:rsidRDefault="00043DB1" w:rsidP="00043DB1">
      <w:pPr>
        <w:suppressAutoHyphens/>
        <w:spacing w:line="100" w:lineRule="atLeast"/>
        <w:jc w:val="left"/>
        <w:rPr>
          <w:rFonts w:eastAsia="Arial Unicode MS" w:cs="Arial"/>
          <w:b/>
          <w:color w:val="000000"/>
          <w:kern w:val="1"/>
          <w:sz w:val="24"/>
          <w:szCs w:val="24"/>
          <w:lang w:eastAsia="ar-SA"/>
        </w:rPr>
      </w:pPr>
    </w:p>
    <w:p w:rsidR="00043DB1" w:rsidRPr="00A6156E" w:rsidRDefault="00043DB1" w:rsidP="00043DB1">
      <w:pPr>
        <w:numPr>
          <w:ilvl w:val="0"/>
          <w:numId w:val="34"/>
        </w:numPr>
        <w:suppressAutoHyphens/>
        <w:spacing w:line="100" w:lineRule="atLeast"/>
        <w:rPr>
          <w:rFonts w:eastAsia="Arial Unicode MS" w:cs="Arial"/>
          <w:color w:val="000000"/>
          <w:kern w:val="1"/>
          <w:sz w:val="24"/>
          <w:szCs w:val="24"/>
          <w:lang w:eastAsia="ar-SA"/>
        </w:rPr>
      </w:pPr>
      <w:r w:rsidRPr="00A6156E">
        <w:rPr>
          <w:rFonts w:eastAsia="Arial Unicode MS" w:cs="Arial"/>
          <w:color w:val="000000"/>
          <w:kern w:val="1"/>
          <w:sz w:val="24"/>
          <w:szCs w:val="24"/>
          <w:lang w:val="sr-Cyrl-CS" w:eastAsia="ar-SA"/>
        </w:rPr>
        <w:t>Захтеване к</w:t>
      </w:r>
      <w:r w:rsidRPr="00A6156E">
        <w:rPr>
          <w:rFonts w:eastAsia="Arial Unicode MS" w:cs="Arial"/>
          <w:color w:val="000000"/>
          <w:kern w:val="1"/>
          <w:sz w:val="24"/>
          <w:szCs w:val="24"/>
          <w:lang w:eastAsia="ar-SA"/>
        </w:rPr>
        <w:t xml:space="preserve">арактеристике:     </w:t>
      </w:r>
    </w:p>
    <w:p w:rsidR="00043DB1" w:rsidRPr="00A6156E" w:rsidRDefault="00043DB1" w:rsidP="00043DB1">
      <w:pPr>
        <w:suppressAutoHyphens/>
        <w:spacing w:line="100" w:lineRule="atLeast"/>
        <w:rPr>
          <w:rFonts w:eastAsia="Arial Unicode MS" w:cs="Arial"/>
          <w:color w:val="000000"/>
          <w:kern w:val="1"/>
          <w:sz w:val="24"/>
          <w:szCs w:val="24"/>
          <w:lang w:eastAsia="ar-SA"/>
        </w:rPr>
      </w:pPr>
    </w:p>
    <w:p w:rsidR="00043DB1" w:rsidRPr="00A6156E" w:rsidRDefault="00043DB1" w:rsidP="00043DB1">
      <w:pPr>
        <w:numPr>
          <w:ilvl w:val="0"/>
          <w:numId w:val="33"/>
        </w:numPr>
        <w:tabs>
          <w:tab w:val="left" w:pos="1080"/>
        </w:tabs>
        <w:suppressAutoHyphens/>
        <w:spacing w:line="100" w:lineRule="atLeast"/>
        <w:ind w:firstLine="0"/>
        <w:rPr>
          <w:rFonts w:eastAsia="Arial Unicode MS" w:cs="Arial"/>
          <w:color w:val="000000"/>
          <w:kern w:val="1"/>
          <w:sz w:val="24"/>
          <w:szCs w:val="24"/>
          <w:lang w:eastAsia="ar-SA"/>
        </w:rPr>
      </w:pPr>
      <w:r w:rsidRPr="00A6156E">
        <w:rPr>
          <w:rFonts w:eastAsia="Arial Unicode MS" w:cs="Arial"/>
          <w:color w:val="000000"/>
          <w:kern w:val="1"/>
          <w:sz w:val="24"/>
          <w:szCs w:val="24"/>
          <w:lang w:eastAsia="ar-SA"/>
        </w:rPr>
        <w:t>конусно дно пречника  ≥ 6mm</w:t>
      </w:r>
      <w:r w:rsidRPr="00A6156E">
        <w:rPr>
          <w:rFonts w:eastAsia="Arial Unicode MS" w:cs="Arial"/>
          <w:color w:val="000000"/>
          <w:kern w:val="1"/>
          <w:sz w:val="24"/>
          <w:szCs w:val="24"/>
          <w:lang w:val="sr-Cyrl-CS" w:eastAsia="ar-SA"/>
        </w:rPr>
        <w:t>;</w:t>
      </w:r>
    </w:p>
    <w:p w:rsidR="00043DB1" w:rsidRPr="00A6156E" w:rsidRDefault="00043DB1" w:rsidP="00043DB1">
      <w:pPr>
        <w:numPr>
          <w:ilvl w:val="0"/>
          <w:numId w:val="33"/>
        </w:numPr>
        <w:tabs>
          <w:tab w:val="left" w:pos="1080"/>
        </w:tabs>
        <w:suppressAutoHyphens/>
        <w:spacing w:line="100" w:lineRule="atLeast"/>
        <w:ind w:firstLine="0"/>
        <w:rPr>
          <w:rFonts w:eastAsia="Arial Unicode MS" w:cs="Arial"/>
          <w:color w:val="000000"/>
          <w:kern w:val="1"/>
          <w:sz w:val="24"/>
          <w:szCs w:val="24"/>
          <w:lang w:eastAsia="ar-SA"/>
        </w:rPr>
      </w:pPr>
      <w:r w:rsidRPr="00A6156E">
        <w:rPr>
          <w:rFonts w:eastAsia="Arial Unicode MS" w:cs="Arial"/>
          <w:color w:val="000000"/>
          <w:kern w:val="1"/>
          <w:sz w:val="24"/>
          <w:szCs w:val="24"/>
          <w:lang w:eastAsia="ar-SA"/>
        </w:rPr>
        <w:t>јасно издвојено поље за упис лабораторијског броја</w:t>
      </w:r>
      <w:r w:rsidRPr="00A6156E">
        <w:rPr>
          <w:rFonts w:eastAsia="Arial Unicode MS" w:cs="Arial"/>
          <w:color w:val="000000"/>
          <w:kern w:val="1"/>
          <w:sz w:val="24"/>
          <w:szCs w:val="24"/>
          <w:lang w:val="sr-Cyrl-CS" w:eastAsia="ar-SA"/>
        </w:rPr>
        <w:t>;</w:t>
      </w:r>
    </w:p>
    <w:p w:rsidR="00043DB1" w:rsidRPr="00A6156E" w:rsidRDefault="00043DB1" w:rsidP="00043DB1">
      <w:pPr>
        <w:numPr>
          <w:ilvl w:val="0"/>
          <w:numId w:val="33"/>
        </w:numPr>
        <w:tabs>
          <w:tab w:val="left" w:pos="1080"/>
        </w:tabs>
        <w:suppressAutoHyphens/>
        <w:spacing w:line="100" w:lineRule="atLeast"/>
        <w:ind w:firstLine="0"/>
        <w:rPr>
          <w:rFonts w:eastAsia="Arial Unicode MS" w:cs="Arial"/>
          <w:color w:val="000000"/>
          <w:kern w:val="1"/>
          <w:sz w:val="24"/>
          <w:szCs w:val="24"/>
          <w:lang w:eastAsia="ar-SA"/>
        </w:rPr>
      </w:pPr>
      <w:r w:rsidRPr="00A6156E">
        <w:rPr>
          <w:rFonts w:eastAsia="Arial Unicode MS" w:cs="Arial"/>
          <w:color w:val="000000"/>
          <w:kern w:val="1"/>
          <w:sz w:val="24"/>
          <w:szCs w:val="24"/>
          <w:lang w:eastAsia="ar-SA"/>
        </w:rPr>
        <w:t>непрекинут навој на епрувети, два пуна навоја на поклопцу</w:t>
      </w:r>
      <w:r w:rsidRPr="00A6156E">
        <w:rPr>
          <w:rFonts w:eastAsia="Arial Unicode MS" w:cs="Arial"/>
          <w:color w:val="000000"/>
          <w:kern w:val="1"/>
          <w:sz w:val="24"/>
          <w:szCs w:val="24"/>
          <w:lang w:val="sr-Cyrl-CS" w:eastAsia="ar-SA"/>
        </w:rPr>
        <w:t>;</w:t>
      </w:r>
    </w:p>
    <w:p w:rsidR="00043DB1" w:rsidRPr="00A6156E" w:rsidRDefault="00043DB1" w:rsidP="00043DB1">
      <w:pPr>
        <w:numPr>
          <w:ilvl w:val="0"/>
          <w:numId w:val="33"/>
        </w:numPr>
        <w:tabs>
          <w:tab w:val="left" w:pos="1080"/>
        </w:tabs>
        <w:suppressAutoHyphens/>
        <w:spacing w:line="100" w:lineRule="atLeast"/>
        <w:ind w:firstLine="0"/>
        <w:rPr>
          <w:rFonts w:eastAsia="Arial Unicode MS" w:cs="Arial"/>
          <w:color w:val="000000"/>
          <w:kern w:val="1"/>
          <w:sz w:val="24"/>
          <w:szCs w:val="24"/>
          <w:lang w:eastAsia="ar-SA"/>
        </w:rPr>
      </w:pPr>
      <w:r w:rsidRPr="00A6156E">
        <w:rPr>
          <w:rFonts w:eastAsia="Arial Unicode MS" w:cs="Arial"/>
          <w:color w:val="000000"/>
          <w:kern w:val="1"/>
          <w:sz w:val="24"/>
          <w:szCs w:val="24"/>
          <w:lang w:eastAsia="ar-SA"/>
        </w:rPr>
        <w:t>штампане (а не утиснуте) ознаке</w:t>
      </w:r>
      <w:r w:rsidRPr="00A6156E">
        <w:rPr>
          <w:rFonts w:eastAsia="Arial Unicode MS" w:cs="Arial"/>
          <w:color w:val="000000"/>
          <w:kern w:val="1"/>
          <w:sz w:val="24"/>
          <w:szCs w:val="24"/>
          <w:lang w:val="sr-Cyrl-CS" w:eastAsia="ar-SA"/>
        </w:rPr>
        <w:t>;</w:t>
      </w:r>
    </w:p>
    <w:p w:rsidR="00043DB1" w:rsidRPr="00A6156E" w:rsidRDefault="00043DB1" w:rsidP="00043DB1">
      <w:pPr>
        <w:numPr>
          <w:ilvl w:val="0"/>
          <w:numId w:val="33"/>
        </w:numPr>
        <w:tabs>
          <w:tab w:val="left" w:pos="1080"/>
        </w:tabs>
        <w:suppressAutoHyphens/>
        <w:spacing w:line="100" w:lineRule="atLeast"/>
        <w:ind w:firstLine="0"/>
        <w:rPr>
          <w:rFonts w:eastAsia="Arial Unicode MS" w:cs="Arial"/>
          <w:color w:val="000000"/>
          <w:kern w:val="1"/>
          <w:sz w:val="24"/>
          <w:szCs w:val="24"/>
          <w:lang w:eastAsia="ar-SA"/>
        </w:rPr>
      </w:pPr>
      <w:r w:rsidRPr="00A6156E">
        <w:rPr>
          <w:rFonts w:eastAsia="Arial Unicode MS" w:cs="Arial"/>
          <w:color w:val="000000"/>
          <w:kern w:val="1"/>
          <w:sz w:val="24"/>
          <w:szCs w:val="24"/>
          <w:lang w:eastAsia="ar-SA"/>
        </w:rPr>
        <w:t>јасно виљиве ознаке за количину садржаја у епрувети</w:t>
      </w:r>
      <w:r w:rsidRPr="00A6156E">
        <w:rPr>
          <w:rFonts w:eastAsia="Arial Unicode MS" w:cs="Arial"/>
          <w:color w:val="000000"/>
          <w:kern w:val="1"/>
          <w:sz w:val="24"/>
          <w:szCs w:val="24"/>
          <w:lang w:val="sr-Cyrl-CS" w:eastAsia="ar-SA"/>
        </w:rPr>
        <w:t>;</w:t>
      </w:r>
    </w:p>
    <w:p w:rsidR="00043DB1" w:rsidRPr="00A6156E" w:rsidRDefault="00043DB1" w:rsidP="00043DB1">
      <w:pPr>
        <w:numPr>
          <w:ilvl w:val="0"/>
          <w:numId w:val="33"/>
        </w:numPr>
        <w:tabs>
          <w:tab w:val="left" w:pos="1080"/>
        </w:tabs>
        <w:suppressAutoHyphens/>
        <w:spacing w:line="100" w:lineRule="atLeast"/>
        <w:ind w:firstLine="0"/>
        <w:rPr>
          <w:rFonts w:eastAsia="Arial Unicode MS" w:cs="Arial"/>
          <w:color w:val="000000"/>
          <w:kern w:val="1"/>
          <w:sz w:val="24"/>
          <w:szCs w:val="24"/>
          <w:lang w:eastAsia="ar-SA"/>
        </w:rPr>
      </w:pPr>
      <w:r w:rsidRPr="00A6156E">
        <w:rPr>
          <w:rFonts w:eastAsia="Arial Unicode MS" w:cs="Arial"/>
          <w:color w:val="000000"/>
          <w:kern w:val="1"/>
          <w:sz w:val="24"/>
          <w:szCs w:val="24"/>
          <w:lang w:eastAsia="ar-SA"/>
        </w:rPr>
        <w:t>да није крта пластика већ савитљива</w:t>
      </w:r>
      <w:r w:rsidRPr="00A6156E">
        <w:rPr>
          <w:rFonts w:eastAsia="Arial Unicode MS" w:cs="Arial"/>
          <w:color w:val="000000"/>
          <w:kern w:val="1"/>
          <w:sz w:val="24"/>
          <w:szCs w:val="24"/>
          <w:lang w:val="sr-Cyrl-CS" w:eastAsia="ar-SA"/>
        </w:rPr>
        <w:t>.</w:t>
      </w:r>
    </w:p>
    <w:p w:rsidR="00043DB1" w:rsidRPr="00A6156E" w:rsidRDefault="00043DB1" w:rsidP="00043DB1">
      <w:pPr>
        <w:suppressAutoHyphens/>
        <w:spacing w:line="100" w:lineRule="atLeast"/>
        <w:rPr>
          <w:rFonts w:eastAsia="Arial Unicode MS" w:cs="Arial"/>
          <w:color w:val="000000"/>
          <w:kern w:val="1"/>
          <w:sz w:val="24"/>
          <w:szCs w:val="24"/>
          <w:lang w:eastAsia="ar-SA"/>
        </w:rPr>
      </w:pPr>
    </w:p>
    <w:p w:rsidR="00043DB1" w:rsidRPr="00A6156E" w:rsidRDefault="00043DB1" w:rsidP="00043DB1">
      <w:pPr>
        <w:numPr>
          <w:ilvl w:val="0"/>
          <w:numId w:val="34"/>
        </w:numPr>
        <w:suppressAutoHyphens/>
        <w:spacing w:line="100" w:lineRule="atLeast"/>
        <w:rPr>
          <w:rFonts w:eastAsia="Arial Unicode MS" w:cs="Arial"/>
          <w:color w:val="000000"/>
          <w:kern w:val="1"/>
          <w:sz w:val="24"/>
          <w:szCs w:val="24"/>
          <w:lang w:eastAsia="ar-SA"/>
        </w:rPr>
      </w:pPr>
      <w:r w:rsidRPr="00A6156E">
        <w:rPr>
          <w:rFonts w:eastAsia="Arial Unicode MS" w:cs="Arial"/>
          <w:color w:val="000000"/>
          <w:kern w:val="1"/>
          <w:sz w:val="24"/>
          <w:szCs w:val="24"/>
          <w:lang w:val="sr-Cyrl-CS" w:eastAsia="ar-SA"/>
        </w:rPr>
        <w:t>Неопходно је доставити најмање пет узорака ради тестирања.                                                                               Након отварања понуда комисија ће извршити тестирање наливањем 4%NaOH</w:t>
      </w:r>
      <w:r w:rsidRPr="00A6156E">
        <w:rPr>
          <w:rFonts w:eastAsia="Arial Unicode MS" w:cs="Arial"/>
          <w:color w:val="000000"/>
          <w:kern w:val="1"/>
          <w:sz w:val="24"/>
          <w:szCs w:val="24"/>
          <w:lang w:eastAsia="ar-SA"/>
        </w:rPr>
        <w:t>и центрифугирањем. Понуда понуђача чије епрувете цуре и не задовољавају наведене карактеристике биће одбијена</w:t>
      </w:r>
      <w:r w:rsidRPr="00A6156E">
        <w:rPr>
          <w:rFonts w:eastAsia="Arial Unicode MS" w:cs="Arial"/>
          <w:color w:val="000000"/>
          <w:kern w:val="1"/>
          <w:sz w:val="24"/>
          <w:szCs w:val="24"/>
          <w:lang w:val="sr-Cyrl-CS" w:eastAsia="ar-SA"/>
        </w:rPr>
        <w:t xml:space="preserve">. </w:t>
      </w:r>
    </w:p>
    <w:p w:rsidR="00043DB1" w:rsidRPr="00A6156E" w:rsidRDefault="00043DB1" w:rsidP="00043DB1">
      <w:pPr>
        <w:suppressAutoHyphens/>
        <w:spacing w:line="100" w:lineRule="atLeast"/>
        <w:rPr>
          <w:rFonts w:eastAsia="Arial Unicode MS" w:cs="Arial"/>
          <w:color w:val="000000"/>
          <w:kern w:val="1"/>
          <w:sz w:val="24"/>
          <w:szCs w:val="24"/>
          <w:lang w:eastAsia="ar-SA"/>
        </w:rPr>
      </w:pPr>
    </w:p>
    <w:p w:rsidR="00043DB1" w:rsidRPr="00A6156E" w:rsidRDefault="00043DB1" w:rsidP="00043DB1">
      <w:pPr>
        <w:numPr>
          <w:ilvl w:val="0"/>
          <w:numId w:val="34"/>
        </w:numPr>
        <w:suppressAutoHyphens/>
        <w:spacing w:line="100" w:lineRule="atLeast"/>
        <w:rPr>
          <w:rFonts w:eastAsia="Arial Unicode MS" w:cs="Arial"/>
          <w:color w:val="000000"/>
          <w:kern w:val="1"/>
          <w:sz w:val="24"/>
          <w:szCs w:val="24"/>
          <w:lang w:eastAsia="ar-SA"/>
        </w:rPr>
      </w:pPr>
      <w:r w:rsidRPr="00A6156E">
        <w:rPr>
          <w:rFonts w:eastAsia="Arial Unicode MS" w:cs="Arial"/>
          <w:color w:val="000000"/>
          <w:kern w:val="1"/>
          <w:sz w:val="24"/>
          <w:szCs w:val="24"/>
          <w:lang w:val="sr-Cyrl-CS" w:eastAsia="ar-SA"/>
        </w:rPr>
        <w:t>Неопходно</w:t>
      </w:r>
      <w:r w:rsidRPr="00A6156E">
        <w:rPr>
          <w:rFonts w:eastAsia="Arial Unicode MS" w:cs="Arial"/>
          <w:color w:val="000000"/>
          <w:kern w:val="1"/>
          <w:sz w:val="24"/>
          <w:szCs w:val="24"/>
          <w:lang w:eastAsia="ar-SA"/>
        </w:rPr>
        <w:t xml:space="preserve"> је приложити сертификат о квалитету.</w:t>
      </w:r>
    </w:p>
    <w:p w:rsidR="00043DB1" w:rsidRPr="00A6156E" w:rsidRDefault="00043DB1" w:rsidP="00043DB1">
      <w:pPr>
        <w:suppressAutoHyphens/>
        <w:spacing w:line="100" w:lineRule="atLeast"/>
        <w:rPr>
          <w:rFonts w:eastAsia="Arial Unicode MS" w:cs="Arial"/>
          <w:color w:val="000000"/>
          <w:kern w:val="1"/>
          <w:sz w:val="24"/>
          <w:szCs w:val="24"/>
          <w:lang w:eastAsia="ar-SA"/>
        </w:rPr>
      </w:pPr>
    </w:p>
    <w:p w:rsidR="00043DB1" w:rsidRDefault="00043DB1" w:rsidP="00043DB1">
      <w:pPr>
        <w:rPr>
          <w:rFonts w:eastAsia="Arial Unicode MS" w:cs="Arial"/>
          <w:b/>
          <w:bCs/>
          <w:kern w:val="1"/>
          <w:sz w:val="24"/>
          <w:szCs w:val="24"/>
          <w:lang w:val="sr-Cyrl-CS" w:eastAsia="ar-SA"/>
        </w:rPr>
      </w:pPr>
      <w:r>
        <w:rPr>
          <w:rFonts w:eastAsia="Arial Unicode MS" w:cs="Arial"/>
          <w:b/>
          <w:bCs/>
          <w:kern w:val="1"/>
          <w:sz w:val="24"/>
          <w:szCs w:val="24"/>
          <w:lang w:val="sr-Cyrl-CS" w:eastAsia="ar-SA"/>
        </w:rPr>
        <w:br w:type="page"/>
      </w:r>
    </w:p>
    <w:p w:rsidR="00043DB1" w:rsidRPr="0096481C" w:rsidRDefault="00043DB1" w:rsidP="00043DB1">
      <w:pPr>
        <w:suppressAutoHyphens/>
        <w:spacing w:line="100" w:lineRule="atLeast"/>
        <w:rPr>
          <w:rFonts w:eastAsia="Times New Roman" w:cs="Arial"/>
          <w:b/>
          <w:bCs/>
          <w:caps/>
          <w:color w:val="000000"/>
          <w:kern w:val="24"/>
          <w:sz w:val="24"/>
          <w:szCs w:val="24"/>
        </w:rPr>
      </w:pPr>
      <w:r w:rsidRPr="0096481C">
        <w:rPr>
          <w:rFonts w:eastAsia="Arial Unicode MS" w:cs="Arial"/>
          <w:b/>
          <w:bCs/>
          <w:caps/>
          <w:kern w:val="24"/>
          <w:sz w:val="24"/>
          <w:szCs w:val="24"/>
          <w:lang w:val="sr-Cyrl-CS" w:eastAsia="ar-SA"/>
        </w:rPr>
        <w:lastRenderedPageBreak/>
        <w:t>Партија бр. 27</w:t>
      </w:r>
      <w:r w:rsidRPr="0096481C">
        <w:rPr>
          <w:rFonts w:eastAsia="Arial Unicode MS" w:cs="Arial"/>
          <w:b/>
          <w:bCs/>
          <w:caps/>
          <w:kern w:val="24"/>
          <w:sz w:val="24"/>
          <w:szCs w:val="24"/>
          <w:lang w:eastAsia="ar-SA"/>
        </w:rPr>
        <w:t xml:space="preserve"> - ХЛОРОВОДОНИЧНА КИСЕЛИНА</w:t>
      </w:r>
    </w:p>
    <w:p w:rsidR="00043DB1" w:rsidRPr="00A6156E" w:rsidRDefault="00043DB1" w:rsidP="00043DB1">
      <w:pPr>
        <w:suppressAutoHyphens/>
        <w:spacing w:line="100" w:lineRule="atLeast"/>
        <w:rPr>
          <w:rFonts w:eastAsia="Arial Unicode MS" w:cs="Arial"/>
          <w:kern w:val="1"/>
          <w:sz w:val="24"/>
          <w:szCs w:val="24"/>
          <w:lang w:val="sr-Cyrl-CS" w:eastAsia="ar-SA"/>
        </w:rPr>
      </w:pPr>
    </w:p>
    <w:tbl>
      <w:tblPr>
        <w:tblW w:w="5000" w:type="pct"/>
        <w:tblLook w:val="04A0"/>
      </w:tblPr>
      <w:tblGrid>
        <w:gridCol w:w="777"/>
        <w:gridCol w:w="5736"/>
        <w:gridCol w:w="1360"/>
        <w:gridCol w:w="1369"/>
      </w:tblGrid>
      <w:tr w:rsidR="00043DB1" w:rsidRPr="00694F80" w:rsidTr="004A77AD">
        <w:trPr>
          <w:trHeight w:val="726"/>
        </w:trPr>
        <w:tc>
          <w:tcPr>
            <w:tcW w:w="427"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Ред. бр.</w:t>
            </w:r>
          </w:p>
        </w:tc>
        <w:tc>
          <w:tcPr>
            <w:tcW w:w="3109"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eastAsia="ar-SA"/>
              </w:rPr>
            </w:pPr>
          </w:p>
          <w:p w:rsidR="00043DB1" w:rsidRPr="00A6156E" w:rsidRDefault="00043DB1" w:rsidP="004A77AD">
            <w:pPr>
              <w:suppressAutoHyphens/>
              <w:spacing w:line="100" w:lineRule="atLeast"/>
              <w:jc w:val="center"/>
              <w:rPr>
                <w:rFonts w:eastAsia="Arial Unicode MS" w:cs="Arial"/>
                <w:b/>
                <w:kern w:val="1"/>
                <w:sz w:val="24"/>
                <w:szCs w:val="24"/>
                <w:lang w:eastAsia="ar-SA"/>
              </w:rPr>
            </w:pPr>
            <w:r w:rsidRPr="00A6156E">
              <w:rPr>
                <w:rFonts w:eastAsia="Arial Unicode MS" w:cs="Arial"/>
                <w:b/>
                <w:kern w:val="1"/>
                <w:sz w:val="24"/>
                <w:szCs w:val="24"/>
                <w:lang w:eastAsia="ar-SA"/>
              </w:rPr>
              <w:t>Предмет набавке</w:t>
            </w:r>
          </w:p>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p>
        </w:tc>
        <w:tc>
          <w:tcPr>
            <w:tcW w:w="739"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Јединица мере</w:t>
            </w:r>
          </w:p>
        </w:tc>
        <w:tc>
          <w:tcPr>
            <w:tcW w:w="725"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Количина</w:t>
            </w:r>
          </w:p>
        </w:tc>
      </w:tr>
      <w:tr w:rsidR="00043DB1" w:rsidRPr="00694F80" w:rsidTr="004A77AD">
        <w:trPr>
          <w:trHeight w:val="510"/>
        </w:trPr>
        <w:tc>
          <w:tcPr>
            <w:tcW w:w="427" w:type="pct"/>
            <w:tcBorders>
              <w:top w:val="nil"/>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1</w:t>
            </w:r>
          </w:p>
        </w:tc>
        <w:tc>
          <w:tcPr>
            <w:tcW w:w="3109"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Хлороводонична киселина ( паковање до1000 мл)  37 - 38 % (50 параметара)</w:t>
            </w:r>
          </w:p>
        </w:tc>
        <w:tc>
          <w:tcPr>
            <w:tcW w:w="739"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мл</w:t>
            </w:r>
          </w:p>
        </w:tc>
        <w:tc>
          <w:tcPr>
            <w:tcW w:w="725" w:type="pct"/>
            <w:tcBorders>
              <w:top w:val="nil"/>
              <w:left w:val="nil"/>
              <w:bottom w:val="single" w:sz="4" w:space="0" w:color="auto"/>
              <w:right w:val="single" w:sz="4" w:space="0" w:color="auto"/>
            </w:tcBorders>
            <w:shd w:val="clear" w:color="auto" w:fill="auto"/>
            <w:noWrap/>
            <w:vAlign w:val="center"/>
            <w:hideMark/>
          </w:tcPr>
          <w:p w:rsidR="00043DB1" w:rsidRPr="00A6156E" w:rsidRDefault="00043DB1" w:rsidP="004A77AD">
            <w:pPr>
              <w:jc w:val="center"/>
              <w:rPr>
                <w:rFonts w:eastAsia="Times New Roman" w:cs="Arial"/>
                <w:color w:val="000000"/>
                <w:sz w:val="24"/>
                <w:szCs w:val="24"/>
                <w:highlight w:val="yellow"/>
              </w:rPr>
            </w:pPr>
            <w:r w:rsidRPr="00A6156E">
              <w:rPr>
                <w:rFonts w:eastAsia="Times New Roman" w:cs="Arial"/>
                <w:color w:val="000000"/>
                <w:sz w:val="24"/>
                <w:szCs w:val="24"/>
              </w:rPr>
              <w:t>1</w:t>
            </w:r>
            <w:r w:rsidRPr="00A6156E">
              <w:rPr>
                <w:rFonts w:eastAsia="Times New Roman" w:cs="Arial"/>
                <w:color w:val="000000"/>
                <w:sz w:val="24"/>
                <w:szCs w:val="24"/>
                <w:lang w:val="sr-Cyrl-CS"/>
              </w:rPr>
              <w:t>2</w:t>
            </w:r>
            <w:r w:rsidRPr="00A6156E">
              <w:rPr>
                <w:rFonts w:eastAsia="Times New Roman" w:cs="Arial"/>
                <w:color w:val="000000"/>
                <w:sz w:val="24"/>
                <w:szCs w:val="24"/>
              </w:rPr>
              <w:t>000</w:t>
            </w:r>
          </w:p>
        </w:tc>
      </w:tr>
    </w:tbl>
    <w:p w:rsidR="00043DB1" w:rsidRPr="00A6156E" w:rsidRDefault="00043DB1" w:rsidP="00043DB1">
      <w:pPr>
        <w:suppressAutoHyphens/>
        <w:spacing w:line="100" w:lineRule="atLeast"/>
        <w:rPr>
          <w:rFonts w:eastAsia="Arial Unicode MS" w:cs="Arial"/>
          <w:kern w:val="1"/>
          <w:sz w:val="24"/>
          <w:szCs w:val="24"/>
          <w:lang w:eastAsia="ar-SA"/>
        </w:rPr>
      </w:pPr>
    </w:p>
    <w:p w:rsidR="00043DB1" w:rsidRPr="00A6156E" w:rsidRDefault="00043DB1" w:rsidP="00043DB1">
      <w:pPr>
        <w:suppressAutoHyphens/>
        <w:spacing w:line="100" w:lineRule="atLeast"/>
        <w:jc w:val="left"/>
        <w:rPr>
          <w:rFonts w:eastAsia="Arial Unicode MS" w:cs="Arial"/>
          <w:b/>
          <w:i/>
          <w:color w:val="000000"/>
          <w:kern w:val="1"/>
          <w:sz w:val="24"/>
          <w:szCs w:val="24"/>
          <w:u w:val="single"/>
          <w:lang w:val="sr-Cyrl-CS" w:eastAsia="ar-SA"/>
        </w:rPr>
      </w:pPr>
      <w:r w:rsidRPr="00A6156E">
        <w:rPr>
          <w:rFonts w:eastAsia="Arial Unicode MS" w:cs="Arial"/>
          <w:b/>
          <w:i/>
          <w:color w:val="000000"/>
          <w:kern w:val="1"/>
          <w:sz w:val="24"/>
          <w:szCs w:val="24"/>
          <w:u w:val="single"/>
          <w:lang w:eastAsia="ar-SA"/>
        </w:rPr>
        <w:t>Напомена:</w:t>
      </w:r>
    </w:p>
    <w:p w:rsidR="00043DB1" w:rsidRPr="00A6156E" w:rsidRDefault="00043DB1" w:rsidP="00043DB1">
      <w:pPr>
        <w:suppressAutoHyphens/>
        <w:spacing w:line="480" w:lineRule="auto"/>
        <w:jc w:val="left"/>
        <w:rPr>
          <w:rFonts w:eastAsia="Arial Unicode MS" w:cs="Arial"/>
          <w:color w:val="000000"/>
          <w:kern w:val="1"/>
          <w:sz w:val="24"/>
          <w:szCs w:val="24"/>
          <w:lang w:val="sr-Cyrl-CS" w:eastAsia="ar-SA"/>
        </w:rPr>
      </w:pPr>
    </w:p>
    <w:p w:rsidR="00043DB1" w:rsidRPr="00A6156E" w:rsidRDefault="00043DB1" w:rsidP="00043DB1">
      <w:pPr>
        <w:numPr>
          <w:ilvl w:val="0"/>
          <w:numId w:val="78"/>
        </w:numPr>
        <w:suppressAutoHyphens/>
        <w:spacing w:line="100" w:lineRule="atLeast"/>
        <w:rPr>
          <w:rFonts w:eastAsia="Arial Unicode MS" w:cs="Arial"/>
          <w:color w:val="000000"/>
          <w:kern w:val="1"/>
          <w:sz w:val="24"/>
          <w:szCs w:val="24"/>
          <w:lang w:eastAsia="ar-SA"/>
        </w:rPr>
      </w:pPr>
      <w:r w:rsidRPr="00A6156E">
        <w:rPr>
          <w:rFonts w:eastAsia="Arial Unicode MS" w:cs="Arial"/>
          <w:color w:val="000000"/>
          <w:kern w:val="1"/>
          <w:sz w:val="24"/>
          <w:szCs w:val="24"/>
          <w:lang w:val="sr-Cyrl-CS" w:eastAsia="ar-SA"/>
        </w:rPr>
        <w:t>Паковање не веће од 1000 ml, квалитет еквивалента Merc</w:t>
      </w:r>
      <w:r w:rsidRPr="00A6156E">
        <w:rPr>
          <w:rFonts w:eastAsia="Arial Unicode MS" w:cs="Arial"/>
          <w:color w:val="000000"/>
          <w:kern w:val="1"/>
          <w:sz w:val="24"/>
          <w:szCs w:val="24"/>
          <w:lang w:eastAsia="ar-SA"/>
        </w:rPr>
        <w:t>k</w:t>
      </w:r>
      <w:r w:rsidRPr="00A6156E">
        <w:rPr>
          <w:rFonts w:eastAsia="Arial Unicode MS" w:cs="Arial"/>
          <w:color w:val="000000"/>
          <w:kern w:val="1"/>
          <w:sz w:val="24"/>
          <w:szCs w:val="24"/>
          <w:lang w:val="sr-Cyrl-CS" w:eastAsia="ar-SA"/>
        </w:rPr>
        <w:t xml:space="preserve"> „или одговарајуће“</w:t>
      </w:r>
      <w:r w:rsidRPr="00A6156E">
        <w:rPr>
          <w:rFonts w:eastAsia="Arial Unicode MS" w:cs="Arial"/>
          <w:color w:val="000000"/>
          <w:kern w:val="1"/>
          <w:sz w:val="24"/>
          <w:szCs w:val="24"/>
          <w:lang w:eastAsia="ar-SA"/>
        </w:rPr>
        <w:t>.</w:t>
      </w:r>
    </w:p>
    <w:p w:rsidR="00043DB1" w:rsidRPr="00A6156E" w:rsidRDefault="00043DB1" w:rsidP="00043DB1">
      <w:pPr>
        <w:suppressAutoHyphens/>
        <w:rPr>
          <w:rFonts w:eastAsia="Arial Unicode MS" w:cs="Arial"/>
          <w:color w:val="000000"/>
          <w:kern w:val="1"/>
          <w:sz w:val="24"/>
          <w:szCs w:val="24"/>
          <w:lang w:eastAsia="ar-SA"/>
        </w:rPr>
      </w:pPr>
    </w:p>
    <w:p w:rsidR="00043DB1" w:rsidRPr="0096481C" w:rsidRDefault="00043DB1" w:rsidP="00043DB1">
      <w:pPr>
        <w:suppressAutoHyphens/>
        <w:rPr>
          <w:rFonts w:eastAsia="Arial Unicode MS" w:cs="Arial"/>
          <w:b/>
          <w:color w:val="000000"/>
          <w:kern w:val="1"/>
          <w:sz w:val="24"/>
          <w:szCs w:val="24"/>
          <w:u w:val="single"/>
          <w:lang w:val="sr-Cyrl-CS" w:eastAsia="ar-SA"/>
        </w:rPr>
      </w:pPr>
      <w:r w:rsidRPr="0096481C">
        <w:rPr>
          <w:rFonts w:eastAsia="Arial Unicode MS" w:cs="Arial"/>
          <w:b/>
          <w:color w:val="000000"/>
          <w:kern w:val="1"/>
          <w:sz w:val="24"/>
          <w:szCs w:val="24"/>
          <w:u w:val="single"/>
          <w:lang w:eastAsia="ar-SA"/>
        </w:rPr>
        <w:t>Тражене спецификације:</w:t>
      </w:r>
    </w:p>
    <w:p w:rsidR="00043DB1" w:rsidRPr="00A6156E" w:rsidRDefault="00043DB1" w:rsidP="00043DB1">
      <w:pPr>
        <w:suppressAutoHyphens/>
        <w:rPr>
          <w:rFonts w:eastAsia="Arial Unicode MS" w:cs="Arial"/>
          <w:color w:val="000000"/>
          <w:kern w:val="1"/>
          <w:sz w:val="24"/>
          <w:szCs w:val="24"/>
          <w:u w:val="single"/>
          <w:lang w:val="sr-Cyrl-CS" w:eastAsia="ar-SA"/>
        </w:rPr>
      </w:pPr>
    </w:p>
    <w:p w:rsidR="00043DB1" w:rsidRDefault="00043DB1" w:rsidP="00043DB1">
      <w:pPr>
        <w:numPr>
          <w:ilvl w:val="0"/>
          <w:numId w:val="68"/>
        </w:numPr>
        <w:suppressAutoHyphens/>
        <w:spacing w:line="100" w:lineRule="atLeast"/>
        <w:contextualSpacing/>
        <w:jc w:val="left"/>
        <w:rPr>
          <w:rFonts w:eastAsia="Arial Unicode MS" w:cs="Arial"/>
          <w:color w:val="000000"/>
          <w:kern w:val="1"/>
          <w:sz w:val="24"/>
          <w:szCs w:val="24"/>
          <w:lang w:eastAsia="ar-SA"/>
        </w:rPr>
        <w:sectPr w:rsidR="00043DB1" w:rsidSect="00483B70">
          <w:footerReference w:type="default" r:id="rId11"/>
          <w:pgSz w:w="11906" w:h="16838"/>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charSpace="32768"/>
        </w:sectPr>
      </w:pPr>
    </w:p>
    <w:p w:rsidR="00043DB1" w:rsidRPr="00A6156E" w:rsidRDefault="00043DB1" w:rsidP="00043DB1">
      <w:pPr>
        <w:numPr>
          <w:ilvl w:val="0"/>
          <w:numId w:val="68"/>
        </w:numPr>
        <w:suppressAutoHyphens/>
        <w:spacing w:line="100" w:lineRule="atLeast"/>
        <w:contextualSpacing/>
        <w:jc w:val="left"/>
        <w:rPr>
          <w:rFonts w:eastAsia="Arial Unicode MS" w:cs="Arial"/>
          <w:color w:val="000000"/>
          <w:kern w:val="1"/>
          <w:sz w:val="24"/>
          <w:szCs w:val="24"/>
          <w:lang w:eastAsia="ar-SA"/>
        </w:rPr>
      </w:pPr>
      <w:r w:rsidRPr="00A6156E">
        <w:rPr>
          <w:rFonts w:eastAsia="Arial Unicode MS" w:cs="Arial"/>
          <w:color w:val="000000"/>
          <w:kern w:val="1"/>
          <w:sz w:val="24"/>
          <w:szCs w:val="24"/>
          <w:lang w:eastAsia="ar-SA"/>
        </w:rPr>
        <w:lastRenderedPageBreak/>
        <w:t>Assay (acidimetric) 37.0-38.0%</w:t>
      </w:r>
    </w:p>
    <w:p w:rsidR="00043DB1" w:rsidRPr="00A6156E" w:rsidRDefault="00043DB1" w:rsidP="00043DB1">
      <w:pPr>
        <w:numPr>
          <w:ilvl w:val="0"/>
          <w:numId w:val="68"/>
        </w:numPr>
        <w:suppressAutoHyphens/>
        <w:spacing w:line="100" w:lineRule="atLeast"/>
        <w:contextualSpacing/>
        <w:jc w:val="left"/>
        <w:rPr>
          <w:rFonts w:eastAsia="Arial Unicode MS" w:cs="Arial"/>
          <w:color w:val="000000"/>
          <w:kern w:val="1"/>
          <w:sz w:val="24"/>
          <w:szCs w:val="24"/>
          <w:lang w:eastAsia="ar-SA"/>
        </w:rPr>
      </w:pPr>
      <w:r w:rsidRPr="00A6156E">
        <w:rPr>
          <w:rFonts w:eastAsia="Arial Unicode MS" w:cs="Arial"/>
          <w:color w:val="000000"/>
          <w:kern w:val="1"/>
          <w:sz w:val="24"/>
          <w:szCs w:val="24"/>
          <w:lang w:eastAsia="ar-SA"/>
        </w:rPr>
        <w:t xml:space="preserve"> Identity</w:t>
      </w:r>
      <w:r w:rsidRPr="00A6156E">
        <w:rPr>
          <w:rFonts w:eastAsia="Arial Unicode MS" w:cs="Arial"/>
          <w:color w:val="000000"/>
          <w:kern w:val="1"/>
          <w:sz w:val="24"/>
          <w:szCs w:val="24"/>
          <w:lang w:val="sr-Cyrl-CS" w:eastAsia="ar-SA"/>
        </w:rPr>
        <w:t xml:space="preserve"> passes test</w:t>
      </w:r>
    </w:p>
    <w:p w:rsidR="00043DB1" w:rsidRPr="00A6156E" w:rsidRDefault="00043DB1" w:rsidP="00043DB1">
      <w:pPr>
        <w:numPr>
          <w:ilvl w:val="0"/>
          <w:numId w:val="68"/>
        </w:numPr>
        <w:suppressAutoHyphens/>
        <w:spacing w:line="100" w:lineRule="atLeast"/>
        <w:contextualSpacing/>
        <w:jc w:val="left"/>
        <w:rPr>
          <w:rFonts w:eastAsia="Arial Unicode MS" w:cs="Arial"/>
          <w:color w:val="000000"/>
          <w:kern w:val="1"/>
          <w:sz w:val="24"/>
          <w:szCs w:val="24"/>
          <w:lang w:eastAsia="ar-SA"/>
        </w:rPr>
      </w:pPr>
      <w:r w:rsidRPr="00A6156E">
        <w:rPr>
          <w:rFonts w:eastAsia="Arial Unicode MS" w:cs="Arial"/>
          <w:color w:val="000000"/>
          <w:kern w:val="1"/>
          <w:sz w:val="24"/>
          <w:szCs w:val="24"/>
          <w:lang w:eastAsia="ar-SA"/>
        </w:rPr>
        <w:t>Colour≤10hazen</w:t>
      </w:r>
    </w:p>
    <w:p w:rsidR="00043DB1" w:rsidRPr="00A6156E" w:rsidRDefault="00043DB1" w:rsidP="00043DB1">
      <w:pPr>
        <w:numPr>
          <w:ilvl w:val="0"/>
          <w:numId w:val="68"/>
        </w:numPr>
        <w:suppressAutoHyphens/>
        <w:spacing w:line="100" w:lineRule="atLeast"/>
        <w:contextualSpacing/>
        <w:jc w:val="left"/>
        <w:rPr>
          <w:rFonts w:eastAsia="Arial Unicode MS" w:cs="Arial"/>
          <w:color w:val="000000"/>
          <w:kern w:val="1"/>
          <w:sz w:val="24"/>
          <w:szCs w:val="24"/>
          <w:lang w:eastAsia="ar-SA"/>
        </w:rPr>
      </w:pPr>
      <w:r w:rsidRPr="00A6156E">
        <w:rPr>
          <w:rFonts w:eastAsia="Arial Unicode MS" w:cs="Arial"/>
          <w:color w:val="000000"/>
          <w:kern w:val="1"/>
          <w:sz w:val="24"/>
          <w:szCs w:val="24"/>
          <w:lang w:eastAsia="ar-SA"/>
        </w:rPr>
        <w:t>Appearance</w:t>
      </w:r>
      <w:r w:rsidRPr="00A6156E">
        <w:rPr>
          <w:rFonts w:eastAsia="Arial Unicode MS" w:cs="Arial"/>
          <w:color w:val="000000"/>
          <w:kern w:val="1"/>
          <w:sz w:val="24"/>
          <w:szCs w:val="24"/>
          <w:lang w:val="sr-Cyrl-CS" w:eastAsia="ar-SA"/>
        </w:rPr>
        <w:t xml:space="preserve"> passes test</w:t>
      </w:r>
    </w:p>
    <w:p w:rsidR="00043DB1" w:rsidRPr="00A6156E" w:rsidRDefault="00043DB1" w:rsidP="00043DB1">
      <w:pPr>
        <w:numPr>
          <w:ilvl w:val="0"/>
          <w:numId w:val="68"/>
        </w:numPr>
        <w:suppressAutoHyphens/>
        <w:spacing w:line="100" w:lineRule="atLeast"/>
        <w:contextualSpacing/>
        <w:jc w:val="left"/>
        <w:rPr>
          <w:rFonts w:eastAsia="Arial Unicode MS" w:cs="Arial"/>
          <w:color w:val="000000"/>
          <w:kern w:val="1"/>
          <w:sz w:val="24"/>
          <w:szCs w:val="24"/>
          <w:lang w:eastAsia="ar-SA"/>
        </w:rPr>
      </w:pPr>
      <w:r w:rsidRPr="00A6156E">
        <w:rPr>
          <w:rFonts w:eastAsia="Arial Unicode MS" w:cs="Arial"/>
          <w:color w:val="000000"/>
          <w:kern w:val="1"/>
          <w:sz w:val="24"/>
          <w:szCs w:val="24"/>
          <w:lang w:eastAsia="ar-SA"/>
        </w:rPr>
        <w:t xml:space="preserve">Appearance of solution </w:t>
      </w:r>
      <w:r w:rsidRPr="00A6156E">
        <w:rPr>
          <w:rFonts w:eastAsia="Arial Unicode MS" w:cs="Arial"/>
          <w:color w:val="000000"/>
          <w:kern w:val="1"/>
          <w:sz w:val="24"/>
          <w:szCs w:val="24"/>
          <w:lang w:val="sr-Cyrl-CS" w:eastAsia="ar-SA"/>
        </w:rPr>
        <w:t>passes test</w:t>
      </w:r>
    </w:p>
    <w:p w:rsidR="00043DB1" w:rsidRPr="00A6156E" w:rsidRDefault="00043DB1" w:rsidP="00043DB1">
      <w:pPr>
        <w:numPr>
          <w:ilvl w:val="0"/>
          <w:numId w:val="68"/>
        </w:numPr>
        <w:suppressAutoHyphens/>
        <w:spacing w:line="100" w:lineRule="atLeast"/>
        <w:contextualSpacing/>
        <w:jc w:val="left"/>
        <w:rPr>
          <w:rFonts w:eastAsia="Arial Unicode MS" w:cs="Arial"/>
          <w:color w:val="000000"/>
          <w:kern w:val="1"/>
          <w:sz w:val="24"/>
          <w:szCs w:val="24"/>
          <w:lang w:eastAsia="ar-SA"/>
        </w:rPr>
      </w:pPr>
      <w:r w:rsidRPr="00A6156E">
        <w:rPr>
          <w:rFonts w:eastAsia="Arial Unicode MS" w:cs="Arial"/>
          <w:color w:val="000000"/>
          <w:kern w:val="1"/>
          <w:sz w:val="24"/>
          <w:szCs w:val="24"/>
          <w:lang w:eastAsia="ar-SA"/>
        </w:rPr>
        <w:t>Bromide (Br)≤5</w:t>
      </w:r>
      <w:r w:rsidRPr="00A6156E">
        <w:rPr>
          <w:rFonts w:eastAsia="Arial Unicode MS" w:cs="Arial"/>
          <w:color w:val="000000"/>
          <w:kern w:val="1"/>
          <w:sz w:val="24"/>
          <w:szCs w:val="24"/>
          <w:lang w:val="sr-Cyrl-CS" w:eastAsia="ar-SA"/>
        </w:rPr>
        <w:t xml:space="preserve">0 </w:t>
      </w:r>
      <w:r w:rsidRPr="00A6156E">
        <w:rPr>
          <w:rFonts w:eastAsia="Arial Unicode MS" w:cs="Arial"/>
          <w:color w:val="000000"/>
          <w:kern w:val="1"/>
          <w:sz w:val="24"/>
          <w:szCs w:val="24"/>
          <w:lang w:eastAsia="ar-SA"/>
        </w:rPr>
        <w:t>ppm</w:t>
      </w:r>
    </w:p>
    <w:p w:rsidR="00043DB1" w:rsidRPr="00A6156E" w:rsidRDefault="00043DB1" w:rsidP="00043DB1">
      <w:pPr>
        <w:numPr>
          <w:ilvl w:val="0"/>
          <w:numId w:val="68"/>
        </w:numPr>
        <w:suppressAutoHyphens/>
        <w:spacing w:line="100" w:lineRule="atLeast"/>
        <w:contextualSpacing/>
        <w:jc w:val="left"/>
        <w:rPr>
          <w:rFonts w:eastAsia="Arial Unicode MS" w:cs="Arial"/>
          <w:color w:val="000000"/>
          <w:kern w:val="1"/>
          <w:sz w:val="24"/>
          <w:szCs w:val="24"/>
          <w:lang w:eastAsia="ar-SA"/>
        </w:rPr>
      </w:pPr>
      <w:r w:rsidRPr="00A6156E">
        <w:rPr>
          <w:rFonts w:eastAsia="Arial Unicode MS" w:cs="Arial"/>
          <w:color w:val="000000"/>
          <w:kern w:val="1"/>
          <w:sz w:val="24"/>
          <w:szCs w:val="24"/>
          <w:lang w:eastAsia="ar-SA"/>
        </w:rPr>
        <w:t>Free chlorine (Cl)≤ 0.4ppm</w:t>
      </w:r>
    </w:p>
    <w:p w:rsidR="00043DB1" w:rsidRPr="00A6156E" w:rsidRDefault="00043DB1" w:rsidP="00043DB1">
      <w:pPr>
        <w:numPr>
          <w:ilvl w:val="0"/>
          <w:numId w:val="68"/>
        </w:numPr>
        <w:suppressAutoHyphens/>
        <w:spacing w:line="100" w:lineRule="atLeast"/>
        <w:contextualSpacing/>
        <w:jc w:val="left"/>
        <w:rPr>
          <w:rFonts w:eastAsia="Arial Unicode MS" w:cs="Arial"/>
          <w:color w:val="000000"/>
          <w:kern w:val="1"/>
          <w:sz w:val="24"/>
          <w:szCs w:val="24"/>
          <w:lang w:eastAsia="ar-SA"/>
        </w:rPr>
      </w:pPr>
      <w:r w:rsidRPr="00A6156E">
        <w:rPr>
          <w:rFonts w:eastAsia="Arial Unicode MS" w:cs="Arial"/>
          <w:color w:val="000000"/>
          <w:kern w:val="1"/>
          <w:sz w:val="24"/>
          <w:szCs w:val="24"/>
          <w:lang w:eastAsia="ar-SA"/>
        </w:rPr>
        <w:t>Phosphate  (PO</w:t>
      </w:r>
      <w:r w:rsidRPr="00A6156E">
        <w:rPr>
          <w:rFonts w:ascii="Cambria Math" w:eastAsia="Arial Unicode MS" w:hAnsi="Cambria Math" w:cs="Cambria Math"/>
          <w:color w:val="000000"/>
          <w:kern w:val="1"/>
          <w:sz w:val="24"/>
          <w:szCs w:val="24"/>
          <w:lang w:eastAsia="ar-SA"/>
        </w:rPr>
        <w:t>₄</w:t>
      </w:r>
      <w:r w:rsidRPr="00A6156E">
        <w:rPr>
          <w:rFonts w:eastAsia="Arial Unicode MS" w:cs="Arial"/>
          <w:color w:val="000000"/>
          <w:kern w:val="1"/>
          <w:sz w:val="24"/>
          <w:szCs w:val="24"/>
          <w:lang w:eastAsia="ar-SA"/>
        </w:rPr>
        <w:t>)≤0.5 ppm</w:t>
      </w:r>
    </w:p>
    <w:p w:rsidR="00043DB1" w:rsidRPr="00A6156E" w:rsidRDefault="00043DB1" w:rsidP="00043DB1">
      <w:pPr>
        <w:numPr>
          <w:ilvl w:val="0"/>
          <w:numId w:val="68"/>
        </w:numPr>
        <w:suppressAutoHyphens/>
        <w:spacing w:line="100" w:lineRule="atLeast"/>
        <w:contextualSpacing/>
        <w:jc w:val="left"/>
        <w:rPr>
          <w:rFonts w:eastAsia="Arial Unicode MS" w:cs="Arial"/>
          <w:color w:val="000000"/>
          <w:kern w:val="1"/>
          <w:sz w:val="24"/>
          <w:szCs w:val="24"/>
          <w:lang w:eastAsia="ar-SA"/>
        </w:rPr>
      </w:pPr>
      <w:r w:rsidRPr="00A6156E">
        <w:rPr>
          <w:rFonts w:eastAsia="Arial Unicode MS" w:cs="Arial"/>
          <w:color w:val="000000"/>
          <w:kern w:val="1"/>
          <w:sz w:val="24"/>
          <w:szCs w:val="24"/>
          <w:lang w:eastAsia="ar-SA"/>
        </w:rPr>
        <w:t>Sulphate (SO</w:t>
      </w:r>
      <w:r w:rsidRPr="00A6156E">
        <w:rPr>
          <w:rFonts w:ascii="Cambria Math" w:eastAsia="Arial Unicode MS" w:hAnsi="Cambria Math" w:cs="Cambria Math"/>
          <w:color w:val="000000"/>
          <w:kern w:val="1"/>
          <w:sz w:val="24"/>
          <w:szCs w:val="24"/>
          <w:lang w:eastAsia="ar-SA"/>
        </w:rPr>
        <w:t>₄</w:t>
      </w:r>
      <w:r w:rsidRPr="00A6156E">
        <w:rPr>
          <w:rFonts w:eastAsia="Arial Unicode MS" w:cs="Arial"/>
          <w:color w:val="000000"/>
          <w:kern w:val="1"/>
          <w:sz w:val="24"/>
          <w:szCs w:val="24"/>
          <w:lang w:eastAsia="ar-SA"/>
        </w:rPr>
        <w:t>) ≤0.5 ppm</w:t>
      </w:r>
    </w:p>
    <w:p w:rsidR="00043DB1" w:rsidRPr="00A6156E" w:rsidRDefault="00043DB1" w:rsidP="00043DB1">
      <w:pPr>
        <w:numPr>
          <w:ilvl w:val="0"/>
          <w:numId w:val="68"/>
        </w:numPr>
        <w:suppressAutoHyphens/>
        <w:spacing w:line="100" w:lineRule="atLeast"/>
        <w:contextualSpacing/>
        <w:jc w:val="left"/>
        <w:rPr>
          <w:rFonts w:eastAsia="Arial Unicode MS" w:cs="Arial"/>
          <w:color w:val="000000"/>
          <w:kern w:val="1"/>
          <w:sz w:val="24"/>
          <w:szCs w:val="24"/>
          <w:lang w:eastAsia="ar-SA"/>
        </w:rPr>
      </w:pPr>
      <w:r w:rsidRPr="00A6156E">
        <w:rPr>
          <w:rFonts w:eastAsia="Arial Unicode MS" w:cs="Arial"/>
          <w:color w:val="000000"/>
          <w:kern w:val="1"/>
          <w:sz w:val="24"/>
          <w:szCs w:val="24"/>
          <w:lang w:eastAsia="ar-SA"/>
        </w:rPr>
        <w:t>Heavy metals (as Pb) ≤1ppm</w:t>
      </w:r>
    </w:p>
    <w:p w:rsidR="00043DB1" w:rsidRPr="00A6156E" w:rsidRDefault="00043DB1" w:rsidP="00043DB1">
      <w:pPr>
        <w:numPr>
          <w:ilvl w:val="0"/>
          <w:numId w:val="68"/>
        </w:numPr>
        <w:suppressAutoHyphens/>
        <w:spacing w:line="100" w:lineRule="atLeast"/>
        <w:contextualSpacing/>
        <w:jc w:val="left"/>
        <w:rPr>
          <w:rFonts w:eastAsia="Arial Unicode MS" w:cs="Arial"/>
          <w:color w:val="000000"/>
          <w:kern w:val="1"/>
          <w:sz w:val="24"/>
          <w:szCs w:val="24"/>
          <w:lang w:eastAsia="ar-SA"/>
        </w:rPr>
      </w:pPr>
      <w:r w:rsidRPr="00A6156E">
        <w:rPr>
          <w:rFonts w:eastAsia="Arial Unicode MS" w:cs="Arial"/>
          <w:color w:val="000000"/>
          <w:kern w:val="1"/>
          <w:sz w:val="24"/>
          <w:szCs w:val="24"/>
          <w:lang w:eastAsia="ar-SA"/>
        </w:rPr>
        <w:t>Ag (Silver)  ≤0.020ppm</w:t>
      </w:r>
    </w:p>
    <w:p w:rsidR="00043DB1" w:rsidRPr="00A6156E" w:rsidRDefault="00043DB1" w:rsidP="00043DB1">
      <w:pPr>
        <w:numPr>
          <w:ilvl w:val="0"/>
          <w:numId w:val="68"/>
        </w:numPr>
        <w:suppressAutoHyphens/>
        <w:spacing w:line="100" w:lineRule="atLeast"/>
        <w:contextualSpacing/>
        <w:jc w:val="left"/>
        <w:rPr>
          <w:rFonts w:eastAsia="Arial Unicode MS" w:cs="Arial"/>
          <w:color w:val="000000"/>
          <w:kern w:val="1"/>
          <w:sz w:val="24"/>
          <w:szCs w:val="24"/>
          <w:lang w:eastAsia="ar-SA"/>
        </w:rPr>
      </w:pPr>
      <w:r w:rsidRPr="00A6156E">
        <w:rPr>
          <w:rFonts w:eastAsia="Arial Unicode MS" w:cs="Arial"/>
          <w:color w:val="000000"/>
          <w:kern w:val="1"/>
          <w:sz w:val="24"/>
          <w:szCs w:val="24"/>
          <w:lang w:eastAsia="ar-SA"/>
        </w:rPr>
        <w:t>Al (Aluminium) ≤0.050ppm</w:t>
      </w:r>
    </w:p>
    <w:p w:rsidR="00043DB1" w:rsidRPr="00A6156E" w:rsidRDefault="00043DB1" w:rsidP="00043DB1">
      <w:pPr>
        <w:numPr>
          <w:ilvl w:val="0"/>
          <w:numId w:val="68"/>
        </w:numPr>
        <w:suppressAutoHyphens/>
        <w:spacing w:line="100" w:lineRule="atLeast"/>
        <w:contextualSpacing/>
        <w:jc w:val="left"/>
        <w:rPr>
          <w:rFonts w:eastAsia="Arial Unicode MS" w:cs="Arial"/>
          <w:color w:val="000000"/>
          <w:kern w:val="1"/>
          <w:sz w:val="24"/>
          <w:szCs w:val="24"/>
          <w:lang w:eastAsia="ar-SA"/>
        </w:rPr>
      </w:pPr>
      <w:r w:rsidRPr="00A6156E">
        <w:rPr>
          <w:rFonts w:eastAsia="Arial Unicode MS" w:cs="Arial"/>
          <w:color w:val="000000"/>
          <w:kern w:val="1"/>
          <w:sz w:val="24"/>
          <w:szCs w:val="24"/>
          <w:lang w:eastAsia="ar-SA"/>
        </w:rPr>
        <w:t>As (Arsenic)≤0.010ppm</w:t>
      </w:r>
    </w:p>
    <w:p w:rsidR="00043DB1" w:rsidRPr="00A6156E" w:rsidRDefault="00043DB1" w:rsidP="00043DB1">
      <w:pPr>
        <w:numPr>
          <w:ilvl w:val="0"/>
          <w:numId w:val="68"/>
        </w:numPr>
        <w:suppressAutoHyphens/>
        <w:spacing w:line="100" w:lineRule="atLeast"/>
        <w:contextualSpacing/>
        <w:jc w:val="left"/>
        <w:rPr>
          <w:rFonts w:eastAsia="Arial Unicode MS" w:cs="Arial"/>
          <w:color w:val="000000"/>
          <w:kern w:val="1"/>
          <w:sz w:val="24"/>
          <w:szCs w:val="24"/>
          <w:lang w:eastAsia="ar-SA"/>
        </w:rPr>
      </w:pPr>
      <w:r w:rsidRPr="00A6156E">
        <w:rPr>
          <w:rFonts w:eastAsia="Arial Unicode MS" w:cs="Arial"/>
          <w:color w:val="000000"/>
          <w:kern w:val="1"/>
          <w:sz w:val="24"/>
          <w:szCs w:val="24"/>
          <w:lang w:eastAsia="ar-SA"/>
        </w:rPr>
        <w:t>Au (Gold)≤0.050ppm</w:t>
      </w:r>
    </w:p>
    <w:p w:rsidR="00043DB1" w:rsidRPr="00A6156E" w:rsidRDefault="00043DB1" w:rsidP="00043DB1">
      <w:pPr>
        <w:numPr>
          <w:ilvl w:val="0"/>
          <w:numId w:val="68"/>
        </w:numPr>
        <w:suppressAutoHyphens/>
        <w:spacing w:line="100" w:lineRule="atLeast"/>
        <w:contextualSpacing/>
        <w:jc w:val="left"/>
        <w:rPr>
          <w:rFonts w:eastAsia="Arial Unicode MS" w:cs="Arial"/>
          <w:color w:val="000000"/>
          <w:kern w:val="1"/>
          <w:sz w:val="24"/>
          <w:szCs w:val="24"/>
          <w:lang w:eastAsia="ar-SA"/>
        </w:rPr>
      </w:pPr>
      <w:r w:rsidRPr="00A6156E">
        <w:rPr>
          <w:rFonts w:eastAsia="Arial Unicode MS" w:cs="Arial"/>
          <w:color w:val="000000"/>
          <w:kern w:val="1"/>
          <w:sz w:val="24"/>
          <w:szCs w:val="24"/>
          <w:lang w:eastAsia="ar-SA"/>
        </w:rPr>
        <w:t>B(B oron) ≤0.010ppm</w:t>
      </w:r>
    </w:p>
    <w:p w:rsidR="00043DB1" w:rsidRPr="00A6156E" w:rsidRDefault="00043DB1" w:rsidP="00043DB1">
      <w:pPr>
        <w:numPr>
          <w:ilvl w:val="0"/>
          <w:numId w:val="68"/>
        </w:numPr>
        <w:suppressAutoHyphens/>
        <w:spacing w:line="100" w:lineRule="atLeast"/>
        <w:contextualSpacing/>
        <w:jc w:val="left"/>
        <w:rPr>
          <w:rFonts w:eastAsia="Arial Unicode MS" w:cs="Arial"/>
          <w:color w:val="000000"/>
          <w:kern w:val="1"/>
          <w:sz w:val="24"/>
          <w:szCs w:val="24"/>
          <w:lang w:eastAsia="ar-SA"/>
        </w:rPr>
      </w:pPr>
      <w:r w:rsidRPr="00A6156E">
        <w:rPr>
          <w:rFonts w:eastAsia="Arial Unicode MS" w:cs="Arial"/>
          <w:color w:val="000000"/>
          <w:kern w:val="1"/>
          <w:sz w:val="24"/>
          <w:szCs w:val="24"/>
          <w:lang w:eastAsia="ar-SA"/>
        </w:rPr>
        <w:t>Ba (Barium)≤0.010ppm</w:t>
      </w:r>
    </w:p>
    <w:p w:rsidR="00043DB1" w:rsidRPr="00A6156E" w:rsidRDefault="00043DB1" w:rsidP="00043DB1">
      <w:pPr>
        <w:numPr>
          <w:ilvl w:val="0"/>
          <w:numId w:val="68"/>
        </w:numPr>
        <w:suppressAutoHyphens/>
        <w:spacing w:line="100" w:lineRule="atLeast"/>
        <w:contextualSpacing/>
        <w:jc w:val="left"/>
        <w:rPr>
          <w:rFonts w:eastAsia="Arial Unicode MS" w:cs="Arial"/>
          <w:color w:val="000000"/>
          <w:kern w:val="1"/>
          <w:sz w:val="24"/>
          <w:szCs w:val="24"/>
          <w:lang w:eastAsia="ar-SA"/>
        </w:rPr>
      </w:pPr>
      <w:r w:rsidRPr="00A6156E">
        <w:rPr>
          <w:rFonts w:eastAsia="Arial Unicode MS" w:cs="Arial"/>
          <w:color w:val="000000"/>
          <w:kern w:val="1"/>
          <w:sz w:val="24"/>
          <w:szCs w:val="24"/>
          <w:lang w:eastAsia="ar-SA"/>
        </w:rPr>
        <w:t>Be (Beryllium)≤0.010 ppm</w:t>
      </w:r>
    </w:p>
    <w:p w:rsidR="00043DB1" w:rsidRPr="00A6156E" w:rsidRDefault="00043DB1" w:rsidP="00043DB1">
      <w:pPr>
        <w:numPr>
          <w:ilvl w:val="0"/>
          <w:numId w:val="68"/>
        </w:numPr>
        <w:suppressAutoHyphens/>
        <w:spacing w:line="100" w:lineRule="atLeast"/>
        <w:contextualSpacing/>
        <w:jc w:val="left"/>
        <w:rPr>
          <w:rFonts w:eastAsia="Arial Unicode MS" w:cs="Arial"/>
          <w:color w:val="000000"/>
          <w:kern w:val="1"/>
          <w:sz w:val="24"/>
          <w:szCs w:val="24"/>
          <w:lang w:eastAsia="ar-SA"/>
        </w:rPr>
      </w:pPr>
      <w:r w:rsidRPr="00A6156E">
        <w:rPr>
          <w:rFonts w:eastAsia="Arial Unicode MS" w:cs="Arial"/>
          <w:color w:val="000000"/>
          <w:kern w:val="1"/>
          <w:sz w:val="24"/>
          <w:szCs w:val="24"/>
          <w:lang w:eastAsia="ar-SA"/>
        </w:rPr>
        <w:t>Bi (Bismuth)≤0.050ppm</w:t>
      </w:r>
    </w:p>
    <w:p w:rsidR="00043DB1" w:rsidRPr="00A6156E" w:rsidRDefault="00043DB1" w:rsidP="00043DB1">
      <w:pPr>
        <w:numPr>
          <w:ilvl w:val="0"/>
          <w:numId w:val="68"/>
        </w:numPr>
        <w:suppressAutoHyphens/>
        <w:spacing w:line="100" w:lineRule="atLeast"/>
        <w:contextualSpacing/>
        <w:jc w:val="left"/>
        <w:rPr>
          <w:rFonts w:eastAsia="Arial Unicode MS" w:cs="Arial"/>
          <w:color w:val="000000"/>
          <w:kern w:val="1"/>
          <w:sz w:val="24"/>
          <w:szCs w:val="24"/>
          <w:lang w:eastAsia="ar-SA"/>
        </w:rPr>
      </w:pPr>
      <w:r w:rsidRPr="00A6156E">
        <w:rPr>
          <w:rFonts w:eastAsia="Arial Unicode MS" w:cs="Arial"/>
          <w:color w:val="000000"/>
          <w:kern w:val="1"/>
          <w:sz w:val="24"/>
          <w:szCs w:val="24"/>
          <w:lang w:eastAsia="ar-SA"/>
        </w:rPr>
        <w:t>Ca (Calcium) m≤0.030ppm</w:t>
      </w:r>
    </w:p>
    <w:p w:rsidR="00043DB1" w:rsidRPr="00A6156E" w:rsidRDefault="00043DB1" w:rsidP="00043DB1">
      <w:pPr>
        <w:numPr>
          <w:ilvl w:val="0"/>
          <w:numId w:val="68"/>
        </w:numPr>
        <w:suppressAutoHyphens/>
        <w:spacing w:line="100" w:lineRule="atLeast"/>
        <w:contextualSpacing/>
        <w:jc w:val="left"/>
        <w:rPr>
          <w:rFonts w:eastAsia="Arial Unicode MS" w:cs="Arial"/>
          <w:color w:val="000000"/>
          <w:kern w:val="1"/>
          <w:sz w:val="24"/>
          <w:szCs w:val="24"/>
          <w:lang w:eastAsia="ar-SA"/>
        </w:rPr>
      </w:pPr>
      <w:r w:rsidRPr="00A6156E">
        <w:rPr>
          <w:rFonts w:eastAsia="Arial Unicode MS" w:cs="Arial"/>
          <w:color w:val="000000"/>
          <w:kern w:val="1"/>
          <w:sz w:val="24"/>
          <w:szCs w:val="24"/>
          <w:lang w:eastAsia="ar-SA"/>
        </w:rPr>
        <w:t>Cd (Cadmium) ≤0.010 ppm</w:t>
      </w:r>
    </w:p>
    <w:p w:rsidR="00043DB1" w:rsidRPr="00A6156E" w:rsidRDefault="00043DB1" w:rsidP="00043DB1">
      <w:pPr>
        <w:numPr>
          <w:ilvl w:val="0"/>
          <w:numId w:val="68"/>
        </w:numPr>
        <w:suppressAutoHyphens/>
        <w:spacing w:line="100" w:lineRule="atLeast"/>
        <w:contextualSpacing/>
        <w:jc w:val="left"/>
        <w:rPr>
          <w:rFonts w:eastAsia="Arial Unicode MS" w:cs="Arial"/>
          <w:color w:val="000000"/>
          <w:kern w:val="1"/>
          <w:sz w:val="24"/>
          <w:szCs w:val="24"/>
          <w:lang w:eastAsia="ar-SA"/>
        </w:rPr>
      </w:pPr>
      <w:r w:rsidRPr="00A6156E">
        <w:rPr>
          <w:rFonts w:eastAsia="Arial Unicode MS" w:cs="Arial"/>
          <w:color w:val="000000"/>
          <w:kern w:val="1"/>
          <w:sz w:val="24"/>
          <w:szCs w:val="24"/>
          <w:lang w:eastAsia="ar-SA"/>
        </w:rPr>
        <w:t>Co (Cobalt)≤0.010ppm</w:t>
      </w:r>
    </w:p>
    <w:p w:rsidR="00043DB1" w:rsidRPr="00A6156E" w:rsidRDefault="00043DB1" w:rsidP="00043DB1">
      <w:pPr>
        <w:numPr>
          <w:ilvl w:val="0"/>
          <w:numId w:val="68"/>
        </w:numPr>
        <w:suppressAutoHyphens/>
        <w:spacing w:line="100" w:lineRule="atLeast"/>
        <w:contextualSpacing/>
        <w:jc w:val="left"/>
        <w:rPr>
          <w:rFonts w:eastAsia="Arial Unicode MS" w:cs="Arial"/>
          <w:color w:val="000000"/>
          <w:kern w:val="1"/>
          <w:sz w:val="24"/>
          <w:szCs w:val="24"/>
          <w:lang w:eastAsia="ar-SA"/>
        </w:rPr>
      </w:pPr>
      <w:r w:rsidRPr="00A6156E">
        <w:rPr>
          <w:rFonts w:eastAsia="Arial Unicode MS" w:cs="Arial"/>
          <w:color w:val="000000"/>
          <w:kern w:val="1"/>
          <w:sz w:val="24"/>
          <w:szCs w:val="24"/>
          <w:lang w:eastAsia="ar-SA"/>
        </w:rPr>
        <w:t>Cr (Chromium)≤0.010ppm</w:t>
      </w:r>
    </w:p>
    <w:p w:rsidR="00043DB1" w:rsidRPr="00A6156E" w:rsidRDefault="00043DB1" w:rsidP="00043DB1">
      <w:pPr>
        <w:numPr>
          <w:ilvl w:val="0"/>
          <w:numId w:val="68"/>
        </w:numPr>
        <w:suppressAutoHyphens/>
        <w:spacing w:line="100" w:lineRule="atLeast"/>
        <w:contextualSpacing/>
        <w:jc w:val="left"/>
        <w:rPr>
          <w:rFonts w:eastAsia="Arial Unicode MS" w:cs="Arial"/>
          <w:color w:val="000000"/>
          <w:kern w:val="1"/>
          <w:sz w:val="24"/>
          <w:szCs w:val="24"/>
          <w:lang w:eastAsia="ar-SA"/>
        </w:rPr>
      </w:pPr>
      <w:r w:rsidRPr="00A6156E">
        <w:rPr>
          <w:rFonts w:eastAsia="Arial Unicode MS" w:cs="Arial"/>
          <w:color w:val="000000"/>
          <w:kern w:val="1"/>
          <w:sz w:val="24"/>
          <w:szCs w:val="24"/>
          <w:lang w:eastAsia="ar-SA"/>
        </w:rPr>
        <w:t>Cu (Copper) ≤0.010ppm</w:t>
      </w:r>
    </w:p>
    <w:p w:rsidR="00043DB1" w:rsidRPr="00A6156E" w:rsidRDefault="00043DB1" w:rsidP="00043DB1">
      <w:pPr>
        <w:numPr>
          <w:ilvl w:val="0"/>
          <w:numId w:val="68"/>
        </w:numPr>
        <w:suppressAutoHyphens/>
        <w:spacing w:line="100" w:lineRule="atLeast"/>
        <w:contextualSpacing/>
        <w:jc w:val="left"/>
        <w:rPr>
          <w:rFonts w:eastAsia="Arial Unicode MS" w:cs="Arial"/>
          <w:color w:val="000000"/>
          <w:kern w:val="1"/>
          <w:sz w:val="24"/>
          <w:szCs w:val="24"/>
          <w:lang w:eastAsia="ar-SA"/>
        </w:rPr>
      </w:pPr>
      <w:r w:rsidRPr="00A6156E">
        <w:rPr>
          <w:rFonts w:eastAsia="Arial Unicode MS" w:cs="Arial"/>
          <w:color w:val="000000"/>
          <w:kern w:val="1"/>
          <w:sz w:val="24"/>
          <w:szCs w:val="24"/>
          <w:lang w:eastAsia="ar-SA"/>
        </w:rPr>
        <w:t>Fe (Iron)≤0.100ppm</w:t>
      </w:r>
    </w:p>
    <w:p w:rsidR="00043DB1" w:rsidRPr="00A6156E" w:rsidRDefault="00043DB1" w:rsidP="00043DB1">
      <w:pPr>
        <w:numPr>
          <w:ilvl w:val="0"/>
          <w:numId w:val="68"/>
        </w:numPr>
        <w:suppressAutoHyphens/>
        <w:spacing w:line="100" w:lineRule="atLeast"/>
        <w:contextualSpacing/>
        <w:jc w:val="left"/>
        <w:rPr>
          <w:rFonts w:eastAsia="Arial Unicode MS" w:cs="Arial"/>
          <w:color w:val="000000"/>
          <w:kern w:val="1"/>
          <w:sz w:val="24"/>
          <w:szCs w:val="24"/>
          <w:lang w:eastAsia="ar-SA"/>
        </w:rPr>
      </w:pPr>
      <w:r w:rsidRPr="00A6156E">
        <w:rPr>
          <w:rFonts w:eastAsia="Arial Unicode MS" w:cs="Arial"/>
          <w:color w:val="000000"/>
          <w:kern w:val="1"/>
          <w:sz w:val="24"/>
          <w:szCs w:val="24"/>
          <w:lang w:eastAsia="ar-SA"/>
        </w:rPr>
        <w:lastRenderedPageBreak/>
        <w:t>Ga (Galium)≤0.050ppm</w:t>
      </w:r>
    </w:p>
    <w:p w:rsidR="00043DB1" w:rsidRPr="00A6156E" w:rsidRDefault="00043DB1" w:rsidP="00043DB1">
      <w:pPr>
        <w:numPr>
          <w:ilvl w:val="0"/>
          <w:numId w:val="68"/>
        </w:numPr>
        <w:suppressAutoHyphens/>
        <w:spacing w:line="100" w:lineRule="atLeast"/>
        <w:contextualSpacing/>
        <w:jc w:val="left"/>
        <w:rPr>
          <w:rFonts w:eastAsia="Arial Unicode MS" w:cs="Arial"/>
          <w:color w:val="000000"/>
          <w:kern w:val="1"/>
          <w:sz w:val="24"/>
          <w:szCs w:val="24"/>
          <w:lang w:eastAsia="ar-SA"/>
        </w:rPr>
      </w:pPr>
      <w:r w:rsidRPr="00A6156E">
        <w:rPr>
          <w:rFonts w:eastAsia="Arial Unicode MS" w:cs="Arial"/>
          <w:color w:val="000000"/>
          <w:kern w:val="1"/>
          <w:sz w:val="24"/>
          <w:szCs w:val="24"/>
          <w:lang w:eastAsia="ar-SA"/>
        </w:rPr>
        <w:t>Ge (Germanium)≤0.020ppm</w:t>
      </w:r>
    </w:p>
    <w:p w:rsidR="00043DB1" w:rsidRPr="00A6156E" w:rsidRDefault="00043DB1" w:rsidP="00043DB1">
      <w:pPr>
        <w:numPr>
          <w:ilvl w:val="0"/>
          <w:numId w:val="68"/>
        </w:numPr>
        <w:suppressAutoHyphens/>
        <w:spacing w:line="100" w:lineRule="atLeast"/>
        <w:contextualSpacing/>
        <w:jc w:val="left"/>
        <w:rPr>
          <w:rFonts w:eastAsia="Arial Unicode MS" w:cs="Arial"/>
          <w:color w:val="000000"/>
          <w:kern w:val="1"/>
          <w:sz w:val="24"/>
          <w:szCs w:val="24"/>
          <w:lang w:eastAsia="ar-SA"/>
        </w:rPr>
      </w:pPr>
      <w:r w:rsidRPr="00A6156E">
        <w:rPr>
          <w:rFonts w:eastAsia="Arial Unicode MS" w:cs="Arial"/>
          <w:color w:val="000000"/>
          <w:kern w:val="1"/>
          <w:sz w:val="24"/>
          <w:szCs w:val="24"/>
          <w:lang w:eastAsia="ar-SA"/>
        </w:rPr>
        <w:t>Hg (Mercury)≤0.010ppm</w:t>
      </w:r>
    </w:p>
    <w:p w:rsidR="00043DB1" w:rsidRPr="00A6156E" w:rsidRDefault="00043DB1" w:rsidP="00043DB1">
      <w:pPr>
        <w:numPr>
          <w:ilvl w:val="0"/>
          <w:numId w:val="68"/>
        </w:numPr>
        <w:suppressAutoHyphens/>
        <w:spacing w:line="100" w:lineRule="atLeast"/>
        <w:contextualSpacing/>
        <w:jc w:val="left"/>
        <w:rPr>
          <w:rFonts w:eastAsia="Arial Unicode MS" w:cs="Arial"/>
          <w:color w:val="000000"/>
          <w:kern w:val="1"/>
          <w:sz w:val="24"/>
          <w:szCs w:val="24"/>
          <w:lang w:eastAsia="ar-SA"/>
        </w:rPr>
      </w:pPr>
      <w:r w:rsidRPr="00A6156E">
        <w:rPr>
          <w:rFonts w:eastAsia="Arial Unicode MS" w:cs="Arial"/>
          <w:color w:val="000000"/>
          <w:kern w:val="1"/>
          <w:sz w:val="24"/>
          <w:szCs w:val="24"/>
          <w:lang w:eastAsia="ar-SA"/>
        </w:rPr>
        <w:t>K (Potassium)≤0.100ppm</w:t>
      </w:r>
    </w:p>
    <w:p w:rsidR="00043DB1" w:rsidRPr="00A6156E" w:rsidRDefault="00043DB1" w:rsidP="00043DB1">
      <w:pPr>
        <w:numPr>
          <w:ilvl w:val="0"/>
          <w:numId w:val="68"/>
        </w:numPr>
        <w:suppressAutoHyphens/>
        <w:spacing w:line="100" w:lineRule="atLeast"/>
        <w:contextualSpacing/>
        <w:jc w:val="left"/>
        <w:rPr>
          <w:rFonts w:eastAsia="Arial Unicode MS" w:cs="Arial"/>
          <w:color w:val="000000"/>
          <w:kern w:val="1"/>
          <w:sz w:val="24"/>
          <w:szCs w:val="24"/>
          <w:lang w:eastAsia="ar-SA"/>
        </w:rPr>
      </w:pPr>
      <w:r w:rsidRPr="00A6156E">
        <w:rPr>
          <w:rFonts w:eastAsia="Arial Unicode MS" w:cs="Arial"/>
          <w:color w:val="000000"/>
          <w:kern w:val="1"/>
          <w:sz w:val="24"/>
          <w:szCs w:val="24"/>
          <w:lang w:eastAsia="ar-SA"/>
        </w:rPr>
        <w:t>Li (Lithium)≤0.010ppm</w:t>
      </w:r>
    </w:p>
    <w:p w:rsidR="00043DB1" w:rsidRPr="00A6156E" w:rsidRDefault="00043DB1" w:rsidP="00043DB1">
      <w:pPr>
        <w:numPr>
          <w:ilvl w:val="0"/>
          <w:numId w:val="68"/>
        </w:numPr>
        <w:suppressAutoHyphens/>
        <w:spacing w:line="100" w:lineRule="atLeast"/>
        <w:contextualSpacing/>
        <w:jc w:val="left"/>
        <w:rPr>
          <w:rFonts w:eastAsia="Arial Unicode MS" w:cs="Arial"/>
          <w:color w:val="000000"/>
          <w:kern w:val="1"/>
          <w:sz w:val="24"/>
          <w:szCs w:val="24"/>
          <w:lang w:eastAsia="ar-SA"/>
        </w:rPr>
      </w:pPr>
      <w:r w:rsidRPr="00A6156E">
        <w:rPr>
          <w:rFonts w:eastAsia="Arial Unicode MS" w:cs="Arial"/>
          <w:color w:val="000000"/>
          <w:kern w:val="1"/>
          <w:sz w:val="24"/>
          <w:szCs w:val="24"/>
          <w:lang w:eastAsia="ar-SA"/>
        </w:rPr>
        <w:t>Mg (Magnesium)≤0.050ppm</w:t>
      </w:r>
    </w:p>
    <w:p w:rsidR="00043DB1" w:rsidRPr="00A6156E" w:rsidRDefault="00043DB1" w:rsidP="00043DB1">
      <w:pPr>
        <w:numPr>
          <w:ilvl w:val="0"/>
          <w:numId w:val="68"/>
        </w:numPr>
        <w:suppressAutoHyphens/>
        <w:spacing w:line="100" w:lineRule="atLeast"/>
        <w:contextualSpacing/>
        <w:jc w:val="left"/>
        <w:rPr>
          <w:rFonts w:eastAsia="Arial Unicode MS" w:cs="Arial"/>
          <w:color w:val="000000"/>
          <w:kern w:val="1"/>
          <w:sz w:val="24"/>
          <w:szCs w:val="24"/>
          <w:lang w:eastAsia="ar-SA"/>
        </w:rPr>
      </w:pPr>
      <w:r w:rsidRPr="00A6156E">
        <w:rPr>
          <w:rFonts w:eastAsia="Arial Unicode MS" w:cs="Arial"/>
          <w:color w:val="000000"/>
          <w:kern w:val="1"/>
          <w:sz w:val="24"/>
          <w:szCs w:val="24"/>
          <w:lang w:eastAsia="ar-SA"/>
        </w:rPr>
        <w:t>Mo (Molybdenum)≤0.010ppm</w:t>
      </w:r>
    </w:p>
    <w:p w:rsidR="00043DB1" w:rsidRPr="00A6156E" w:rsidRDefault="00043DB1" w:rsidP="00043DB1">
      <w:pPr>
        <w:numPr>
          <w:ilvl w:val="0"/>
          <w:numId w:val="68"/>
        </w:numPr>
        <w:suppressAutoHyphens/>
        <w:spacing w:line="100" w:lineRule="atLeast"/>
        <w:contextualSpacing/>
        <w:jc w:val="left"/>
        <w:rPr>
          <w:rFonts w:eastAsia="Arial Unicode MS" w:cs="Arial"/>
          <w:color w:val="000000"/>
          <w:kern w:val="1"/>
          <w:sz w:val="24"/>
          <w:szCs w:val="24"/>
          <w:lang w:eastAsia="ar-SA"/>
        </w:rPr>
      </w:pPr>
      <w:r w:rsidRPr="00A6156E">
        <w:rPr>
          <w:rFonts w:eastAsia="Arial Unicode MS" w:cs="Arial"/>
          <w:color w:val="000000"/>
          <w:kern w:val="1"/>
          <w:sz w:val="24"/>
          <w:szCs w:val="24"/>
          <w:lang w:eastAsia="ar-SA"/>
        </w:rPr>
        <w:t>NH</w:t>
      </w:r>
      <w:r w:rsidRPr="00A6156E">
        <w:rPr>
          <w:rFonts w:ascii="Cambria Math" w:eastAsia="Arial Unicode MS" w:hAnsi="Cambria Math" w:cs="Cambria Math"/>
          <w:color w:val="000000"/>
          <w:kern w:val="1"/>
          <w:sz w:val="24"/>
          <w:szCs w:val="24"/>
          <w:lang w:eastAsia="ar-SA"/>
        </w:rPr>
        <w:t>₄</w:t>
      </w:r>
      <w:r w:rsidRPr="00A6156E">
        <w:rPr>
          <w:rFonts w:eastAsia="Arial Unicode MS" w:cs="Arial"/>
          <w:color w:val="000000"/>
          <w:kern w:val="1"/>
          <w:sz w:val="24"/>
          <w:szCs w:val="24"/>
          <w:lang w:eastAsia="ar-SA"/>
        </w:rPr>
        <w:t xml:space="preserve"> (Ammonium)≤1ppm</w:t>
      </w:r>
    </w:p>
    <w:p w:rsidR="00043DB1" w:rsidRPr="00A6156E" w:rsidRDefault="00043DB1" w:rsidP="00043DB1">
      <w:pPr>
        <w:numPr>
          <w:ilvl w:val="0"/>
          <w:numId w:val="68"/>
        </w:numPr>
        <w:suppressAutoHyphens/>
        <w:spacing w:line="100" w:lineRule="atLeast"/>
        <w:contextualSpacing/>
        <w:jc w:val="left"/>
        <w:rPr>
          <w:rFonts w:eastAsia="Arial Unicode MS" w:cs="Arial"/>
          <w:color w:val="000000"/>
          <w:kern w:val="1"/>
          <w:sz w:val="24"/>
          <w:szCs w:val="24"/>
          <w:lang w:eastAsia="ar-SA"/>
        </w:rPr>
      </w:pPr>
      <w:r w:rsidRPr="00A6156E">
        <w:rPr>
          <w:rFonts w:eastAsia="Arial Unicode MS" w:cs="Arial"/>
          <w:color w:val="000000"/>
          <w:kern w:val="1"/>
          <w:sz w:val="24"/>
          <w:szCs w:val="24"/>
          <w:lang w:eastAsia="ar-SA"/>
        </w:rPr>
        <w:t>Na (Sodium)≤0.300ppm</w:t>
      </w:r>
    </w:p>
    <w:p w:rsidR="00043DB1" w:rsidRPr="00A6156E" w:rsidRDefault="00043DB1" w:rsidP="00043DB1">
      <w:pPr>
        <w:numPr>
          <w:ilvl w:val="0"/>
          <w:numId w:val="68"/>
        </w:numPr>
        <w:suppressAutoHyphens/>
        <w:spacing w:line="100" w:lineRule="atLeast"/>
        <w:contextualSpacing/>
        <w:jc w:val="left"/>
        <w:rPr>
          <w:rFonts w:eastAsia="Arial Unicode MS" w:cs="Arial"/>
          <w:color w:val="000000"/>
          <w:kern w:val="1"/>
          <w:sz w:val="24"/>
          <w:szCs w:val="24"/>
          <w:lang w:eastAsia="ar-SA"/>
        </w:rPr>
      </w:pPr>
      <w:r w:rsidRPr="00A6156E">
        <w:rPr>
          <w:rFonts w:eastAsia="Arial Unicode MS" w:cs="Arial"/>
          <w:color w:val="000000"/>
          <w:kern w:val="1"/>
          <w:sz w:val="24"/>
          <w:szCs w:val="24"/>
          <w:lang w:eastAsia="ar-SA"/>
        </w:rPr>
        <w:t>Ni (Nickel)≤0.020ppm</w:t>
      </w:r>
    </w:p>
    <w:p w:rsidR="00043DB1" w:rsidRPr="00A6156E" w:rsidRDefault="00043DB1" w:rsidP="00043DB1">
      <w:pPr>
        <w:numPr>
          <w:ilvl w:val="0"/>
          <w:numId w:val="68"/>
        </w:numPr>
        <w:suppressAutoHyphens/>
        <w:spacing w:line="100" w:lineRule="atLeast"/>
        <w:contextualSpacing/>
        <w:jc w:val="left"/>
        <w:rPr>
          <w:rFonts w:eastAsia="Arial Unicode MS" w:cs="Arial"/>
          <w:color w:val="000000"/>
          <w:kern w:val="1"/>
          <w:sz w:val="24"/>
          <w:szCs w:val="24"/>
          <w:lang w:eastAsia="ar-SA"/>
        </w:rPr>
      </w:pPr>
      <w:r w:rsidRPr="00A6156E">
        <w:rPr>
          <w:rFonts w:eastAsia="Arial Unicode MS" w:cs="Arial"/>
          <w:color w:val="000000"/>
          <w:kern w:val="1"/>
          <w:sz w:val="24"/>
          <w:szCs w:val="24"/>
          <w:lang w:eastAsia="ar-SA"/>
        </w:rPr>
        <w:t>Pb (Lead)≤0.010ppm</w:t>
      </w:r>
    </w:p>
    <w:p w:rsidR="00043DB1" w:rsidRPr="00A6156E" w:rsidRDefault="00043DB1" w:rsidP="00043DB1">
      <w:pPr>
        <w:numPr>
          <w:ilvl w:val="0"/>
          <w:numId w:val="68"/>
        </w:numPr>
        <w:suppressAutoHyphens/>
        <w:spacing w:line="100" w:lineRule="atLeast"/>
        <w:contextualSpacing/>
        <w:jc w:val="left"/>
        <w:rPr>
          <w:rFonts w:eastAsia="Arial Unicode MS" w:cs="Arial"/>
          <w:color w:val="000000"/>
          <w:kern w:val="1"/>
          <w:sz w:val="24"/>
          <w:szCs w:val="24"/>
          <w:lang w:eastAsia="ar-SA"/>
        </w:rPr>
      </w:pPr>
      <w:r w:rsidRPr="00A6156E">
        <w:rPr>
          <w:rFonts w:eastAsia="Arial Unicode MS" w:cs="Arial"/>
          <w:color w:val="000000"/>
          <w:kern w:val="1"/>
          <w:sz w:val="24"/>
          <w:szCs w:val="24"/>
          <w:lang w:eastAsia="ar-SA"/>
        </w:rPr>
        <w:t>Pt (Platinum)≤0.100ppm</w:t>
      </w:r>
    </w:p>
    <w:p w:rsidR="00043DB1" w:rsidRPr="00A6156E" w:rsidRDefault="00043DB1" w:rsidP="00043DB1">
      <w:pPr>
        <w:numPr>
          <w:ilvl w:val="0"/>
          <w:numId w:val="68"/>
        </w:numPr>
        <w:suppressAutoHyphens/>
        <w:spacing w:line="100" w:lineRule="atLeast"/>
        <w:contextualSpacing/>
        <w:jc w:val="left"/>
        <w:rPr>
          <w:rFonts w:eastAsia="Arial Unicode MS" w:cs="Arial"/>
          <w:color w:val="000000"/>
          <w:kern w:val="1"/>
          <w:sz w:val="24"/>
          <w:szCs w:val="24"/>
          <w:lang w:eastAsia="ar-SA"/>
        </w:rPr>
      </w:pPr>
      <w:r w:rsidRPr="00A6156E">
        <w:rPr>
          <w:rFonts w:eastAsia="Arial Unicode MS" w:cs="Arial"/>
          <w:color w:val="000000"/>
          <w:kern w:val="1"/>
          <w:sz w:val="24"/>
          <w:szCs w:val="24"/>
          <w:lang w:eastAsia="ar-SA"/>
        </w:rPr>
        <w:t>Sn (Tin)≤0.050ppm</w:t>
      </w:r>
    </w:p>
    <w:p w:rsidR="00043DB1" w:rsidRPr="00A6156E" w:rsidRDefault="00043DB1" w:rsidP="00043DB1">
      <w:pPr>
        <w:numPr>
          <w:ilvl w:val="0"/>
          <w:numId w:val="68"/>
        </w:numPr>
        <w:suppressAutoHyphens/>
        <w:spacing w:line="100" w:lineRule="atLeast"/>
        <w:contextualSpacing/>
        <w:jc w:val="left"/>
        <w:rPr>
          <w:rFonts w:eastAsia="Arial Unicode MS" w:cs="Arial"/>
          <w:color w:val="000000"/>
          <w:kern w:val="1"/>
          <w:sz w:val="24"/>
          <w:szCs w:val="24"/>
          <w:lang w:eastAsia="ar-SA"/>
        </w:rPr>
      </w:pPr>
      <w:r w:rsidRPr="00A6156E">
        <w:rPr>
          <w:rFonts w:eastAsia="Arial Unicode MS" w:cs="Arial"/>
          <w:color w:val="000000"/>
          <w:kern w:val="1"/>
          <w:sz w:val="24"/>
          <w:szCs w:val="24"/>
          <w:lang w:eastAsia="ar-SA"/>
        </w:rPr>
        <w:t>Sr (Strontium)≤0.010ppm</w:t>
      </w:r>
    </w:p>
    <w:p w:rsidR="00043DB1" w:rsidRPr="00A6156E" w:rsidRDefault="00043DB1" w:rsidP="00043DB1">
      <w:pPr>
        <w:numPr>
          <w:ilvl w:val="0"/>
          <w:numId w:val="68"/>
        </w:numPr>
        <w:suppressAutoHyphens/>
        <w:spacing w:line="100" w:lineRule="atLeast"/>
        <w:contextualSpacing/>
        <w:jc w:val="left"/>
        <w:rPr>
          <w:rFonts w:eastAsia="Arial Unicode MS" w:cs="Arial"/>
          <w:color w:val="000000"/>
          <w:kern w:val="1"/>
          <w:sz w:val="24"/>
          <w:szCs w:val="24"/>
          <w:lang w:eastAsia="ar-SA"/>
        </w:rPr>
      </w:pPr>
      <w:r w:rsidRPr="00A6156E">
        <w:rPr>
          <w:rFonts w:eastAsia="Arial Unicode MS" w:cs="Arial"/>
          <w:color w:val="000000"/>
          <w:kern w:val="1"/>
          <w:sz w:val="24"/>
          <w:szCs w:val="24"/>
          <w:lang w:eastAsia="ar-SA"/>
        </w:rPr>
        <w:t>Ti (Titanium)≤0.020ppm</w:t>
      </w:r>
    </w:p>
    <w:p w:rsidR="00043DB1" w:rsidRPr="00A6156E" w:rsidRDefault="00043DB1" w:rsidP="00043DB1">
      <w:pPr>
        <w:numPr>
          <w:ilvl w:val="0"/>
          <w:numId w:val="68"/>
        </w:numPr>
        <w:suppressAutoHyphens/>
        <w:spacing w:line="100" w:lineRule="atLeast"/>
        <w:contextualSpacing/>
        <w:jc w:val="left"/>
        <w:rPr>
          <w:rFonts w:eastAsia="Arial Unicode MS" w:cs="Arial"/>
          <w:color w:val="000000"/>
          <w:kern w:val="1"/>
          <w:sz w:val="24"/>
          <w:szCs w:val="24"/>
          <w:lang w:eastAsia="ar-SA"/>
        </w:rPr>
      </w:pPr>
      <w:r w:rsidRPr="00A6156E">
        <w:rPr>
          <w:rFonts w:eastAsia="Arial Unicode MS" w:cs="Arial"/>
          <w:color w:val="000000"/>
          <w:kern w:val="1"/>
          <w:sz w:val="24"/>
          <w:szCs w:val="24"/>
          <w:lang w:eastAsia="ar-SA"/>
        </w:rPr>
        <w:t>Tl (Thalium) ≤0.020ppm</w:t>
      </w:r>
    </w:p>
    <w:p w:rsidR="00043DB1" w:rsidRPr="00A6156E" w:rsidRDefault="00043DB1" w:rsidP="00043DB1">
      <w:pPr>
        <w:numPr>
          <w:ilvl w:val="0"/>
          <w:numId w:val="68"/>
        </w:numPr>
        <w:suppressAutoHyphens/>
        <w:spacing w:line="100" w:lineRule="atLeast"/>
        <w:contextualSpacing/>
        <w:jc w:val="left"/>
        <w:rPr>
          <w:rFonts w:eastAsia="Arial Unicode MS" w:cs="Arial"/>
          <w:color w:val="000000"/>
          <w:kern w:val="1"/>
          <w:sz w:val="24"/>
          <w:szCs w:val="24"/>
          <w:lang w:eastAsia="ar-SA"/>
        </w:rPr>
      </w:pPr>
      <w:r w:rsidRPr="00A6156E">
        <w:rPr>
          <w:rFonts w:eastAsia="Arial Unicode MS" w:cs="Arial"/>
          <w:color w:val="000000"/>
          <w:kern w:val="1"/>
          <w:sz w:val="24"/>
          <w:szCs w:val="24"/>
          <w:lang w:eastAsia="ar-SA"/>
        </w:rPr>
        <w:t>V (Vandium)≤0.010ppm</w:t>
      </w:r>
    </w:p>
    <w:p w:rsidR="00043DB1" w:rsidRPr="00A6156E" w:rsidRDefault="00043DB1" w:rsidP="00043DB1">
      <w:pPr>
        <w:numPr>
          <w:ilvl w:val="0"/>
          <w:numId w:val="68"/>
        </w:numPr>
        <w:suppressAutoHyphens/>
        <w:spacing w:line="100" w:lineRule="atLeast"/>
        <w:contextualSpacing/>
        <w:jc w:val="left"/>
        <w:rPr>
          <w:rFonts w:eastAsia="Arial Unicode MS" w:cs="Arial"/>
          <w:color w:val="000000"/>
          <w:kern w:val="1"/>
          <w:sz w:val="24"/>
          <w:szCs w:val="24"/>
          <w:lang w:eastAsia="ar-SA"/>
        </w:rPr>
      </w:pPr>
      <w:r w:rsidRPr="00A6156E">
        <w:rPr>
          <w:rFonts w:eastAsia="Arial Unicode MS" w:cs="Arial"/>
          <w:color w:val="000000"/>
          <w:kern w:val="1"/>
          <w:sz w:val="24"/>
          <w:szCs w:val="24"/>
          <w:lang w:eastAsia="ar-SA"/>
        </w:rPr>
        <w:t>Zn (Zinc)≤0.050ppm</w:t>
      </w:r>
    </w:p>
    <w:p w:rsidR="00043DB1" w:rsidRPr="00A6156E" w:rsidRDefault="00043DB1" w:rsidP="00043DB1">
      <w:pPr>
        <w:numPr>
          <w:ilvl w:val="0"/>
          <w:numId w:val="68"/>
        </w:numPr>
        <w:suppressAutoHyphens/>
        <w:spacing w:line="100" w:lineRule="atLeast"/>
        <w:contextualSpacing/>
        <w:jc w:val="left"/>
        <w:rPr>
          <w:rFonts w:eastAsia="Arial Unicode MS" w:cs="Arial"/>
          <w:color w:val="000000"/>
          <w:kern w:val="1"/>
          <w:sz w:val="24"/>
          <w:szCs w:val="24"/>
          <w:lang w:eastAsia="ar-SA"/>
        </w:rPr>
      </w:pPr>
      <w:r w:rsidRPr="00A6156E">
        <w:rPr>
          <w:rFonts w:eastAsia="Arial Unicode MS" w:cs="Arial"/>
          <w:color w:val="000000"/>
          <w:kern w:val="1"/>
          <w:sz w:val="24"/>
          <w:szCs w:val="24"/>
          <w:lang w:eastAsia="ar-SA"/>
        </w:rPr>
        <w:t>Zr (Zirconium)≤0.020ppm</w:t>
      </w:r>
    </w:p>
    <w:p w:rsidR="00043DB1" w:rsidRPr="00A6156E" w:rsidRDefault="00043DB1" w:rsidP="00043DB1">
      <w:pPr>
        <w:numPr>
          <w:ilvl w:val="0"/>
          <w:numId w:val="68"/>
        </w:numPr>
        <w:suppressAutoHyphens/>
        <w:spacing w:line="100" w:lineRule="atLeast"/>
        <w:contextualSpacing/>
        <w:jc w:val="left"/>
        <w:rPr>
          <w:rFonts w:eastAsia="Arial Unicode MS" w:cs="Arial"/>
          <w:color w:val="000000"/>
          <w:kern w:val="1"/>
          <w:sz w:val="24"/>
          <w:szCs w:val="24"/>
          <w:lang w:eastAsia="ar-SA"/>
        </w:rPr>
      </w:pPr>
      <w:r w:rsidRPr="00A6156E">
        <w:rPr>
          <w:rFonts w:eastAsia="Arial Unicode MS" w:cs="Arial"/>
          <w:color w:val="000000"/>
          <w:kern w:val="1"/>
          <w:sz w:val="24"/>
          <w:szCs w:val="24"/>
          <w:lang w:eastAsia="ar-SA"/>
        </w:rPr>
        <w:t>Extractable organic substances≤5ppm</w:t>
      </w:r>
    </w:p>
    <w:p w:rsidR="00043DB1" w:rsidRPr="00A6156E" w:rsidRDefault="00043DB1" w:rsidP="00043DB1">
      <w:pPr>
        <w:numPr>
          <w:ilvl w:val="0"/>
          <w:numId w:val="68"/>
        </w:numPr>
        <w:suppressAutoHyphens/>
        <w:spacing w:line="100" w:lineRule="atLeast"/>
        <w:contextualSpacing/>
        <w:jc w:val="left"/>
        <w:rPr>
          <w:rFonts w:eastAsia="Arial Unicode MS" w:cs="Arial"/>
          <w:color w:val="000000"/>
          <w:kern w:val="1"/>
          <w:sz w:val="24"/>
          <w:szCs w:val="24"/>
          <w:lang w:eastAsia="ar-SA"/>
        </w:rPr>
      </w:pPr>
      <w:r w:rsidRPr="00A6156E">
        <w:rPr>
          <w:rFonts w:eastAsia="Arial Unicode MS" w:cs="Arial"/>
          <w:color w:val="000000"/>
          <w:kern w:val="1"/>
          <w:sz w:val="24"/>
          <w:szCs w:val="24"/>
          <w:lang w:eastAsia="ar-SA"/>
        </w:rPr>
        <w:t>Residue on ignition (as SO</w:t>
      </w:r>
      <w:r w:rsidRPr="00A6156E">
        <w:rPr>
          <w:rFonts w:ascii="Cambria Math" w:eastAsia="Arial Unicode MS" w:hAnsi="Cambria Math" w:cs="Cambria Math"/>
          <w:color w:val="000000"/>
          <w:kern w:val="1"/>
          <w:sz w:val="24"/>
          <w:szCs w:val="24"/>
          <w:lang w:eastAsia="ar-SA"/>
        </w:rPr>
        <w:t>₄</w:t>
      </w:r>
      <w:r w:rsidRPr="00A6156E">
        <w:rPr>
          <w:rFonts w:eastAsia="Arial Unicode MS" w:cs="Arial"/>
          <w:color w:val="000000"/>
          <w:kern w:val="1"/>
          <w:sz w:val="24"/>
          <w:szCs w:val="24"/>
          <w:lang w:eastAsia="ar-SA"/>
        </w:rPr>
        <w:t>) ≤3ppm</w:t>
      </w:r>
    </w:p>
    <w:p w:rsidR="00043DB1" w:rsidRPr="00A6156E" w:rsidRDefault="00043DB1" w:rsidP="00043DB1">
      <w:pPr>
        <w:numPr>
          <w:ilvl w:val="0"/>
          <w:numId w:val="68"/>
        </w:numPr>
        <w:suppressAutoHyphens/>
        <w:spacing w:line="100" w:lineRule="atLeast"/>
        <w:contextualSpacing/>
        <w:jc w:val="left"/>
        <w:rPr>
          <w:rFonts w:eastAsia="Arial Unicode MS" w:cs="Arial"/>
          <w:color w:val="000000"/>
          <w:kern w:val="1"/>
          <w:sz w:val="24"/>
          <w:szCs w:val="24"/>
          <w:lang w:eastAsia="ar-SA"/>
        </w:rPr>
      </w:pPr>
      <w:r w:rsidRPr="00A6156E">
        <w:rPr>
          <w:rFonts w:eastAsia="Arial Unicode MS" w:cs="Arial"/>
          <w:color w:val="000000"/>
          <w:kern w:val="1"/>
          <w:sz w:val="24"/>
          <w:szCs w:val="24"/>
          <w:lang w:eastAsia="ar-SA"/>
        </w:rPr>
        <w:t>Non volatile matter ≤10ppm</w:t>
      </w:r>
    </w:p>
    <w:p w:rsidR="00043DB1" w:rsidRDefault="00043DB1" w:rsidP="00043DB1">
      <w:pPr>
        <w:contextualSpacing/>
        <w:rPr>
          <w:rFonts w:eastAsia="Arial Unicode MS" w:cs="Arial"/>
          <w:color w:val="000000"/>
          <w:kern w:val="1"/>
          <w:sz w:val="24"/>
          <w:szCs w:val="24"/>
          <w:lang w:val="sr-Cyrl-CS" w:eastAsia="ar-SA"/>
        </w:rPr>
        <w:sectPr w:rsidR="00043DB1" w:rsidSect="00483B70">
          <w:type w:val="continuous"/>
          <w:pgSz w:w="11906" w:h="16838"/>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num="2" w:space="720"/>
          <w:docGrid w:linePitch="360" w:charSpace="32768"/>
        </w:sectPr>
      </w:pPr>
    </w:p>
    <w:p w:rsidR="00043DB1" w:rsidRPr="00A6156E" w:rsidRDefault="00043DB1" w:rsidP="00043DB1">
      <w:pPr>
        <w:contextualSpacing/>
        <w:rPr>
          <w:rFonts w:eastAsia="Arial Unicode MS" w:cs="Arial"/>
          <w:color w:val="000000"/>
          <w:kern w:val="1"/>
          <w:sz w:val="24"/>
          <w:szCs w:val="24"/>
          <w:lang w:val="sr-Cyrl-CS" w:eastAsia="ar-SA"/>
        </w:rPr>
      </w:pPr>
    </w:p>
    <w:p w:rsidR="00043DB1" w:rsidRPr="00A6156E" w:rsidRDefault="00043DB1" w:rsidP="00043DB1">
      <w:pPr>
        <w:contextualSpacing/>
        <w:rPr>
          <w:rFonts w:eastAsia="Arial Unicode MS" w:cs="Arial"/>
          <w:color w:val="000000"/>
          <w:kern w:val="1"/>
          <w:sz w:val="24"/>
          <w:szCs w:val="24"/>
          <w:lang w:eastAsia="ar-SA"/>
        </w:rPr>
      </w:pPr>
      <w:r w:rsidRPr="00A6156E">
        <w:rPr>
          <w:rFonts w:eastAsia="Arial Unicode MS" w:cs="Arial"/>
          <w:color w:val="000000"/>
          <w:kern w:val="1"/>
          <w:sz w:val="24"/>
          <w:szCs w:val="24"/>
          <w:lang w:eastAsia="ar-SA"/>
        </w:rPr>
        <w:br w:type="page"/>
      </w:r>
    </w:p>
    <w:p w:rsidR="00043DB1" w:rsidRPr="00A6156E" w:rsidRDefault="00043DB1" w:rsidP="00043DB1">
      <w:pPr>
        <w:suppressAutoHyphens/>
        <w:spacing w:line="100" w:lineRule="atLeast"/>
        <w:rPr>
          <w:rFonts w:eastAsia="Times New Roman" w:cs="Arial"/>
          <w:b/>
          <w:bCs/>
          <w:caps/>
          <w:color w:val="000000"/>
          <w:sz w:val="24"/>
          <w:szCs w:val="24"/>
        </w:rPr>
      </w:pPr>
      <w:r w:rsidRPr="00A6156E">
        <w:rPr>
          <w:rFonts w:eastAsia="Arial Unicode MS" w:cs="Arial"/>
          <w:b/>
          <w:bCs/>
          <w:caps/>
          <w:kern w:val="1"/>
          <w:sz w:val="24"/>
          <w:szCs w:val="24"/>
          <w:lang w:val="sr-Cyrl-CS" w:eastAsia="ar-SA"/>
        </w:rPr>
        <w:lastRenderedPageBreak/>
        <w:t>Партија бр. 28</w:t>
      </w:r>
      <w:r w:rsidRPr="00A6156E">
        <w:rPr>
          <w:rFonts w:eastAsia="Arial Unicode MS" w:cs="Arial"/>
          <w:b/>
          <w:bCs/>
          <w:caps/>
          <w:kern w:val="1"/>
          <w:sz w:val="24"/>
          <w:szCs w:val="24"/>
          <w:lang w:eastAsia="ar-SA"/>
        </w:rPr>
        <w:t xml:space="preserve"> - </w:t>
      </w:r>
      <w:r w:rsidRPr="00A6156E">
        <w:rPr>
          <w:rFonts w:eastAsia="Times New Roman" w:cs="Arial"/>
          <w:b/>
          <w:bCs/>
          <w:caps/>
          <w:color w:val="000000"/>
          <w:sz w:val="24"/>
          <w:szCs w:val="24"/>
        </w:rPr>
        <w:t>БОЈЕ ЗА ЛАБОРАТОРИЈУ</w:t>
      </w:r>
    </w:p>
    <w:p w:rsidR="00043DB1" w:rsidRPr="00A6156E" w:rsidRDefault="00043DB1" w:rsidP="00043DB1">
      <w:pPr>
        <w:suppressAutoHyphens/>
        <w:spacing w:line="100" w:lineRule="atLeast"/>
        <w:rPr>
          <w:rFonts w:eastAsia="Arial Unicode MS" w:cs="Arial"/>
          <w:kern w:val="1"/>
          <w:sz w:val="24"/>
          <w:szCs w:val="24"/>
          <w:lang w:val="sr-Cyrl-CS" w:eastAsia="ar-SA"/>
        </w:rPr>
      </w:pPr>
    </w:p>
    <w:tbl>
      <w:tblPr>
        <w:tblW w:w="5000" w:type="pct"/>
        <w:tblLook w:val="04A0"/>
      </w:tblPr>
      <w:tblGrid>
        <w:gridCol w:w="914"/>
        <w:gridCol w:w="5599"/>
        <w:gridCol w:w="1360"/>
        <w:gridCol w:w="1369"/>
      </w:tblGrid>
      <w:tr w:rsidR="00043DB1" w:rsidRPr="00694F80" w:rsidTr="004A77AD">
        <w:trPr>
          <w:trHeight w:val="726"/>
        </w:trPr>
        <w:tc>
          <w:tcPr>
            <w:tcW w:w="501"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Ред. бр.</w:t>
            </w:r>
          </w:p>
        </w:tc>
        <w:tc>
          <w:tcPr>
            <w:tcW w:w="3035"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eastAsia="ar-SA"/>
              </w:rPr>
            </w:pPr>
          </w:p>
          <w:p w:rsidR="00043DB1" w:rsidRPr="00A6156E" w:rsidRDefault="00043DB1" w:rsidP="004A77AD">
            <w:pPr>
              <w:suppressAutoHyphens/>
              <w:spacing w:line="100" w:lineRule="atLeast"/>
              <w:jc w:val="center"/>
              <w:rPr>
                <w:rFonts w:eastAsia="Arial Unicode MS" w:cs="Arial"/>
                <w:b/>
                <w:kern w:val="1"/>
                <w:sz w:val="24"/>
                <w:szCs w:val="24"/>
                <w:lang w:eastAsia="ar-SA"/>
              </w:rPr>
            </w:pPr>
            <w:r w:rsidRPr="00A6156E">
              <w:rPr>
                <w:rFonts w:eastAsia="Arial Unicode MS" w:cs="Arial"/>
                <w:b/>
                <w:kern w:val="1"/>
                <w:sz w:val="24"/>
                <w:szCs w:val="24"/>
                <w:lang w:eastAsia="ar-SA"/>
              </w:rPr>
              <w:t>Предмет набавке</w:t>
            </w:r>
          </w:p>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p>
        </w:tc>
        <w:tc>
          <w:tcPr>
            <w:tcW w:w="739"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Јединица мере</w:t>
            </w:r>
          </w:p>
        </w:tc>
        <w:tc>
          <w:tcPr>
            <w:tcW w:w="725"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Количина</w:t>
            </w:r>
          </w:p>
        </w:tc>
      </w:tr>
      <w:tr w:rsidR="00043DB1" w:rsidRPr="00694F80" w:rsidTr="004A77AD">
        <w:trPr>
          <w:trHeight w:val="300"/>
        </w:trPr>
        <w:tc>
          <w:tcPr>
            <w:tcW w:w="501" w:type="pct"/>
            <w:tcBorders>
              <w:top w:val="double" w:sz="4" w:space="0" w:color="auto"/>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lang w:val="sr-Cyrl-CS"/>
              </w:rPr>
            </w:pPr>
            <w:r w:rsidRPr="00A6156E">
              <w:rPr>
                <w:rFonts w:eastAsia="Times New Roman" w:cs="Arial"/>
                <w:color w:val="000000"/>
                <w:sz w:val="24"/>
                <w:szCs w:val="24"/>
                <w:lang w:val="sr-Cyrl-CS"/>
              </w:rPr>
              <w:t>1</w:t>
            </w:r>
          </w:p>
        </w:tc>
        <w:tc>
          <w:tcPr>
            <w:tcW w:w="3035" w:type="pct"/>
            <w:tcBorders>
              <w:top w:val="doub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 xml:space="preserve">Gentiana violet </w:t>
            </w:r>
          </w:p>
        </w:tc>
        <w:tc>
          <w:tcPr>
            <w:tcW w:w="739" w:type="pct"/>
            <w:tcBorders>
              <w:top w:val="doub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мл</w:t>
            </w:r>
          </w:p>
        </w:tc>
        <w:tc>
          <w:tcPr>
            <w:tcW w:w="725" w:type="pct"/>
            <w:tcBorders>
              <w:top w:val="doub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lang w:val="sr-Cyrl-CS"/>
              </w:rPr>
              <w:t>1</w:t>
            </w:r>
            <w:r w:rsidRPr="00A6156E">
              <w:rPr>
                <w:rFonts w:eastAsia="Times New Roman" w:cs="Arial"/>
                <w:color w:val="000000"/>
                <w:sz w:val="24"/>
                <w:szCs w:val="24"/>
              </w:rPr>
              <w:t>000</w:t>
            </w:r>
          </w:p>
        </w:tc>
      </w:tr>
      <w:tr w:rsidR="00043DB1" w:rsidRPr="00694F80" w:rsidTr="004A77AD">
        <w:trPr>
          <w:trHeight w:val="300"/>
        </w:trPr>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2</w:t>
            </w:r>
          </w:p>
        </w:tc>
        <w:tc>
          <w:tcPr>
            <w:tcW w:w="3035" w:type="pct"/>
            <w:tcBorders>
              <w:top w:val="single" w:sz="4" w:space="0" w:color="auto"/>
              <w:left w:val="nil"/>
              <w:bottom w:val="single" w:sz="4" w:space="0" w:color="auto"/>
              <w:right w:val="single" w:sz="4" w:space="0" w:color="auto"/>
            </w:tcBorders>
            <w:shd w:val="clear" w:color="auto" w:fill="auto"/>
            <w:vAlign w:val="bottom"/>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Giemsa</w:t>
            </w:r>
          </w:p>
        </w:tc>
        <w:tc>
          <w:tcPr>
            <w:tcW w:w="739" w:type="pct"/>
            <w:tcBorders>
              <w:top w:val="single" w:sz="4" w:space="0" w:color="auto"/>
              <w:left w:val="nil"/>
              <w:bottom w:val="single" w:sz="4" w:space="0" w:color="auto"/>
              <w:right w:val="single" w:sz="4" w:space="0" w:color="auto"/>
            </w:tcBorders>
            <w:shd w:val="clear" w:color="auto" w:fill="auto"/>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мл</w:t>
            </w:r>
          </w:p>
        </w:tc>
        <w:tc>
          <w:tcPr>
            <w:tcW w:w="725" w:type="pct"/>
            <w:tcBorders>
              <w:top w:val="sing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lang w:val="sr-Cyrl-CS"/>
              </w:rPr>
            </w:pPr>
            <w:r w:rsidRPr="00A6156E">
              <w:rPr>
                <w:rFonts w:eastAsia="Times New Roman" w:cs="Arial"/>
                <w:color w:val="000000"/>
                <w:sz w:val="24"/>
                <w:szCs w:val="24"/>
                <w:lang w:val="sr-Cyrl-CS"/>
              </w:rPr>
              <w:t>250</w:t>
            </w:r>
          </w:p>
        </w:tc>
      </w:tr>
      <w:tr w:rsidR="00043DB1" w:rsidRPr="00694F80" w:rsidTr="004A77AD">
        <w:trPr>
          <w:trHeight w:val="300"/>
        </w:trPr>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3</w:t>
            </w:r>
          </w:p>
        </w:tc>
        <w:tc>
          <w:tcPr>
            <w:tcW w:w="3035" w:type="pct"/>
            <w:tcBorders>
              <w:top w:val="sing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Karbol fuksin</w:t>
            </w:r>
          </w:p>
        </w:tc>
        <w:tc>
          <w:tcPr>
            <w:tcW w:w="739" w:type="pct"/>
            <w:tcBorders>
              <w:top w:val="sing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мл</w:t>
            </w:r>
          </w:p>
        </w:tc>
        <w:tc>
          <w:tcPr>
            <w:tcW w:w="725" w:type="pct"/>
            <w:tcBorders>
              <w:top w:val="sing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lang w:val="sr-Cyrl-CS"/>
              </w:rPr>
            </w:pPr>
            <w:r w:rsidRPr="00A6156E">
              <w:rPr>
                <w:rFonts w:eastAsia="Times New Roman" w:cs="Arial"/>
                <w:color w:val="000000"/>
                <w:sz w:val="24"/>
                <w:szCs w:val="24"/>
                <w:lang w:val="sr-Cyrl-CS"/>
              </w:rPr>
              <w:t>15000</w:t>
            </w:r>
          </w:p>
        </w:tc>
      </w:tr>
      <w:tr w:rsidR="00043DB1" w:rsidRPr="00694F80" w:rsidTr="004A77AD">
        <w:trPr>
          <w:trHeight w:val="300"/>
        </w:trPr>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4</w:t>
            </w:r>
          </w:p>
        </w:tc>
        <w:tc>
          <w:tcPr>
            <w:tcW w:w="3035" w:type="pct"/>
            <w:tcBorders>
              <w:top w:val="sing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Lugolov rastvor</w:t>
            </w:r>
          </w:p>
        </w:tc>
        <w:tc>
          <w:tcPr>
            <w:tcW w:w="739" w:type="pct"/>
            <w:tcBorders>
              <w:top w:val="sing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мл</w:t>
            </w:r>
          </w:p>
        </w:tc>
        <w:tc>
          <w:tcPr>
            <w:tcW w:w="725" w:type="pct"/>
            <w:tcBorders>
              <w:top w:val="sing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lang w:val="sr-Cyrl-CS"/>
              </w:rPr>
            </w:pPr>
            <w:r w:rsidRPr="00A6156E">
              <w:rPr>
                <w:rFonts w:eastAsia="Times New Roman" w:cs="Arial"/>
                <w:color w:val="000000"/>
                <w:sz w:val="24"/>
                <w:szCs w:val="24"/>
                <w:lang w:val="sr-Cyrl-CS"/>
              </w:rPr>
              <w:t>1000</w:t>
            </w:r>
          </w:p>
        </w:tc>
      </w:tr>
      <w:tr w:rsidR="00043DB1" w:rsidRPr="00694F80" w:rsidTr="004A77AD">
        <w:trPr>
          <w:trHeight w:val="300"/>
        </w:trPr>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5</w:t>
            </w:r>
          </w:p>
        </w:tc>
        <w:tc>
          <w:tcPr>
            <w:tcW w:w="3035" w:type="pct"/>
            <w:tcBorders>
              <w:top w:val="sing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May Grinvald</w:t>
            </w:r>
          </w:p>
        </w:tc>
        <w:tc>
          <w:tcPr>
            <w:tcW w:w="739" w:type="pct"/>
            <w:tcBorders>
              <w:top w:val="sing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мл</w:t>
            </w:r>
          </w:p>
        </w:tc>
        <w:tc>
          <w:tcPr>
            <w:tcW w:w="725" w:type="pct"/>
            <w:tcBorders>
              <w:top w:val="sing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lang w:val="sr-Cyrl-CS"/>
              </w:rPr>
            </w:pPr>
            <w:r w:rsidRPr="00A6156E">
              <w:rPr>
                <w:rFonts w:eastAsia="Times New Roman" w:cs="Arial"/>
                <w:color w:val="000000"/>
                <w:sz w:val="24"/>
                <w:szCs w:val="24"/>
                <w:lang w:val="sr-Cyrl-CS"/>
              </w:rPr>
              <w:t>250</w:t>
            </w:r>
          </w:p>
        </w:tc>
      </w:tr>
      <w:tr w:rsidR="00043DB1" w:rsidRPr="00694F80" w:rsidTr="004A77AD">
        <w:trPr>
          <w:trHeight w:val="300"/>
        </w:trPr>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6</w:t>
            </w:r>
          </w:p>
        </w:tc>
        <w:tc>
          <w:tcPr>
            <w:tcW w:w="3035" w:type="pct"/>
            <w:tcBorders>
              <w:top w:val="sing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Methilen Blue 100 g</w:t>
            </w:r>
          </w:p>
        </w:tc>
        <w:tc>
          <w:tcPr>
            <w:tcW w:w="739" w:type="pct"/>
            <w:tcBorders>
              <w:top w:val="sing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гр</w:t>
            </w:r>
          </w:p>
        </w:tc>
        <w:tc>
          <w:tcPr>
            <w:tcW w:w="725" w:type="pct"/>
            <w:tcBorders>
              <w:top w:val="sing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lang w:val="sr-Cyrl-CS"/>
              </w:rPr>
            </w:pPr>
            <w:r w:rsidRPr="00A6156E">
              <w:rPr>
                <w:rFonts w:eastAsia="Times New Roman" w:cs="Arial"/>
                <w:color w:val="000000"/>
                <w:sz w:val="24"/>
                <w:szCs w:val="24"/>
                <w:lang w:val="sr-Cyrl-CS"/>
              </w:rPr>
              <w:t>200</w:t>
            </w:r>
          </w:p>
        </w:tc>
      </w:tr>
    </w:tbl>
    <w:p w:rsidR="00043DB1" w:rsidRPr="00A6156E" w:rsidRDefault="00043DB1" w:rsidP="00043DB1">
      <w:pPr>
        <w:suppressAutoHyphens/>
        <w:spacing w:line="100" w:lineRule="atLeast"/>
        <w:rPr>
          <w:rFonts w:eastAsia="Arial Unicode MS" w:cs="Arial"/>
          <w:kern w:val="1"/>
          <w:sz w:val="24"/>
          <w:szCs w:val="24"/>
          <w:lang w:val="sr-Cyrl-CS" w:eastAsia="ar-SA"/>
        </w:rPr>
      </w:pPr>
    </w:p>
    <w:p w:rsidR="00043DB1" w:rsidRPr="00A6156E" w:rsidRDefault="00043DB1" w:rsidP="00043DB1">
      <w:pPr>
        <w:suppressAutoHyphens/>
        <w:spacing w:line="100" w:lineRule="atLeast"/>
        <w:jc w:val="left"/>
        <w:rPr>
          <w:rFonts w:eastAsia="Arial Unicode MS" w:cs="Arial"/>
          <w:b/>
          <w:i/>
          <w:color w:val="000000"/>
          <w:kern w:val="1"/>
          <w:sz w:val="24"/>
          <w:szCs w:val="24"/>
          <w:u w:val="single"/>
          <w:lang w:val="sr-Cyrl-CS" w:eastAsia="ar-SA"/>
        </w:rPr>
      </w:pPr>
      <w:r w:rsidRPr="00A6156E">
        <w:rPr>
          <w:rFonts w:eastAsia="Arial Unicode MS" w:cs="Arial"/>
          <w:b/>
          <w:i/>
          <w:color w:val="000000"/>
          <w:kern w:val="1"/>
          <w:sz w:val="24"/>
          <w:szCs w:val="24"/>
          <w:u w:val="single"/>
          <w:lang w:eastAsia="ar-SA"/>
        </w:rPr>
        <w:t>Напомена:</w:t>
      </w:r>
    </w:p>
    <w:p w:rsidR="00043DB1" w:rsidRPr="00A6156E" w:rsidRDefault="00043DB1" w:rsidP="00043DB1">
      <w:pPr>
        <w:suppressAutoHyphens/>
        <w:spacing w:line="100" w:lineRule="atLeast"/>
        <w:jc w:val="left"/>
        <w:rPr>
          <w:rFonts w:eastAsia="Arial Unicode MS" w:cs="Arial"/>
          <w:color w:val="000000"/>
          <w:kern w:val="1"/>
          <w:sz w:val="24"/>
          <w:szCs w:val="24"/>
          <w:lang w:val="sr-Cyrl-CS" w:eastAsia="ar-SA"/>
        </w:rPr>
      </w:pPr>
    </w:p>
    <w:p w:rsidR="00043DB1" w:rsidRPr="00A6156E" w:rsidRDefault="00043DB1" w:rsidP="00043DB1">
      <w:pPr>
        <w:numPr>
          <w:ilvl w:val="0"/>
          <w:numId w:val="35"/>
        </w:numPr>
        <w:suppressAutoHyphens/>
        <w:spacing w:line="100" w:lineRule="atLeast"/>
        <w:rPr>
          <w:rFonts w:eastAsia="Arial Unicode MS" w:cs="Arial"/>
          <w:color w:val="000000"/>
          <w:kern w:val="1"/>
          <w:sz w:val="24"/>
          <w:szCs w:val="24"/>
          <w:lang w:eastAsia="ar-SA"/>
        </w:rPr>
      </w:pPr>
      <w:r w:rsidRPr="00A6156E">
        <w:rPr>
          <w:rFonts w:eastAsia="Arial Unicode MS" w:cs="Arial"/>
          <w:color w:val="000000"/>
          <w:kern w:val="1"/>
          <w:sz w:val="24"/>
          <w:szCs w:val="24"/>
          <w:lang w:eastAsia="ar-SA"/>
        </w:rPr>
        <w:t>За ставку број 3 – неопходно је да % чистоће боје буде ≥ 88%, да се у боци не формира талог и да запремина појединачне боце буде ≤ 500 ml.</w:t>
      </w:r>
    </w:p>
    <w:p w:rsidR="00043DB1" w:rsidRPr="00A6156E" w:rsidRDefault="00043DB1" w:rsidP="00043DB1">
      <w:pPr>
        <w:suppressAutoHyphens/>
        <w:spacing w:line="100" w:lineRule="atLeast"/>
        <w:rPr>
          <w:rFonts w:eastAsia="Arial Unicode MS" w:cs="Arial"/>
          <w:color w:val="000000"/>
          <w:kern w:val="1"/>
          <w:sz w:val="24"/>
          <w:szCs w:val="24"/>
          <w:lang w:eastAsia="ar-SA"/>
        </w:rPr>
      </w:pPr>
    </w:p>
    <w:p w:rsidR="00043DB1" w:rsidRPr="003F2B71" w:rsidRDefault="00043DB1" w:rsidP="00043DB1">
      <w:pPr>
        <w:pStyle w:val="ListParagraph"/>
        <w:numPr>
          <w:ilvl w:val="0"/>
          <w:numId w:val="35"/>
        </w:numPr>
        <w:jc w:val="both"/>
        <w:rPr>
          <w:rFonts w:ascii="Arial" w:hAnsi="Arial" w:cs="Arial"/>
          <w:lang w:val="sr-Cyrl-CS"/>
        </w:rPr>
      </w:pPr>
      <w:r w:rsidRPr="003F2B71">
        <w:rPr>
          <w:rFonts w:ascii="Arial" w:hAnsi="Arial" w:cs="Arial"/>
          <w:lang w:val="sr-Cyrl-CS"/>
        </w:rPr>
        <w:t>З</w:t>
      </w:r>
      <w:r w:rsidRPr="003F2B71">
        <w:rPr>
          <w:rFonts w:ascii="Arial" w:hAnsi="Arial" w:cs="Arial"/>
        </w:rPr>
        <w:t>а ставк</w:t>
      </w:r>
      <w:r w:rsidRPr="003F2B71">
        <w:rPr>
          <w:rFonts w:ascii="Arial" w:hAnsi="Arial" w:cs="Arial"/>
          <w:lang w:val="sr-Cyrl-CS"/>
        </w:rPr>
        <w:t>у 3</w:t>
      </w:r>
      <w:r w:rsidRPr="003F2B71">
        <w:rPr>
          <w:rFonts w:ascii="Arial" w:hAnsi="Arial" w:cs="Arial"/>
        </w:rPr>
        <w:t xml:space="preserve"> </w:t>
      </w:r>
      <w:r w:rsidRPr="003F2B71">
        <w:rPr>
          <w:rFonts w:ascii="Arial" w:hAnsi="Arial" w:cs="Arial"/>
          <w:lang w:val="sr-Cyrl-CS"/>
        </w:rPr>
        <w:t>неопходно је</w:t>
      </w:r>
      <w:r w:rsidRPr="003F2B71">
        <w:rPr>
          <w:rFonts w:ascii="Arial" w:hAnsi="Arial" w:cs="Arial"/>
        </w:rPr>
        <w:t xml:space="preserve"> доставити узорак од 100 ml боје у оригиналном паковању (проба квалитета боје)</w:t>
      </w:r>
      <w:r w:rsidRPr="003F2B71">
        <w:rPr>
          <w:rFonts w:ascii="Arial" w:hAnsi="Arial" w:cs="Arial"/>
          <w:lang w:val="sr-Cyrl-CS"/>
        </w:rPr>
        <w:t>.</w:t>
      </w:r>
    </w:p>
    <w:p w:rsidR="00043DB1" w:rsidRPr="00A6156E" w:rsidRDefault="00043DB1" w:rsidP="00043DB1">
      <w:pPr>
        <w:suppressAutoHyphens/>
        <w:spacing w:line="100" w:lineRule="atLeast"/>
        <w:rPr>
          <w:rFonts w:eastAsia="Arial Unicode MS" w:cs="Arial"/>
          <w:color w:val="000000"/>
          <w:kern w:val="1"/>
          <w:sz w:val="24"/>
          <w:szCs w:val="24"/>
          <w:lang w:val="sr-Cyrl-CS" w:eastAsia="ar-SA"/>
        </w:rPr>
      </w:pPr>
    </w:p>
    <w:p w:rsidR="00043DB1" w:rsidRPr="00A6156E" w:rsidRDefault="00043DB1" w:rsidP="00043DB1">
      <w:pPr>
        <w:numPr>
          <w:ilvl w:val="0"/>
          <w:numId w:val="36"/>
        </w:numPr>
        <w:suppressAutoHyphens/>
        <w:autoSpaceDE w:val="0"/>
        <w:autoSpaceDN w:val="0"/>
        <w:adjustRightInd w:val="0"/>
        <w:spacing w:line="100" w:lineRule="atLeast"/>
        <w:rPr>
          <w:rFonts w:eastAsia="Arial Unicode MS" w:cs="Arial"/>
          <w:kern w:val="1"/>
          <w:sz w:val="24"/>
          <w:szCs w:val="24"/>
          <w:lang w:val="sr-Cyrl-CS" w:eastAsia="ar-SA"/>
        </w:rPr>
      </w:pPr>
      <w:r w:rsidRPr="00A6156E">
        <w:rPr>
          <w:rFonts w:eastAsia="Arial Unicode MS" w:cs="Arial"/>
          <w:bCs/>
          <w:color w:val="000000"/>
          <w:kern w:val="1"/>
          <w:sz w:val="24"/>
          <w:szCs w:val="24"/>
          <w:lang w:val="sr-Cyrl-CS" w:eastAsia="ar-SA"/>
        </w:rPr>
        <w:t>Уз понуђена добра неопходно је доставити Р</w:t>
      </w:r>
      <w:r w:rsidRPr="00A6156E">
        <w:rPr>
          <w:rFonts w:eastAsia="Arial Unicode MS" w:cs="Arial"/>
          <w:kern w:val="1"/>
          <w:sz w:val="24"/>
          <w:szCs w:val="24"/>
          <w:lang w:eastAsia="ar-SA"/>
        </w:rPr>
        <w:t xml:space="preserve">ешење Министарства здравља о испуњавању услова за промет добара која су предмет ове јавне набавкеи </w:t>
      </w:r>
      <w:r w:rsidRPr="00A6156E">
        <w:rPr>
          <w:rFonts w:eastAsia="Arial Unicode MS" w:cs="Arial"/>
          <w:kern w:val="1"/>
          <w:sz w:val="24"/>
          <w:szCs w:val="24"/>
          <w:lang w:val="sr-Cyrl-CS" w:eastAsia="ar-SA"/>
        </w:rPr>
        <w:t>Р</w:t>
      </w:r>
      <w:r w:rsidRPr="00A6156E">
        <w:rPr>
          <w:rFonts w:eastAsia="Arial Unicode MS" w:cs="Arial"/>
          <w:kern w:val="1"/>
          <w:sz w:val="24"/>
          <w:szCs w:val="24"/>
          <w:lang w:eastAsia="ar-SA"/>
        </w:rPr>
        <w:t>ешење Агенције за лекове и медицинска средства Србије са роком важности у време подношења понуде</w:t>
      </w:r>
    </w:p>
    <w:p w:rsidR="00043DB1" w:rsidRPr="00A6156E" w:rsidRDefault="00043DB1" w:rsidP="00043DB1">
      <w:pPr>
        <w:suppressAutoHyphens/>
        <w:spacing w:line="100" w:lineRule="atLeast"/>
        <w:rPr>
          <w:rFonts w:eastAsia="Arial Unicode MS" w:cs="Arial"/>
          <w:kern w:val="1"/>
          <w:sz w:val="24"/>
          <w:szCs w:val="24"/>
          <w:lang w:val="sr-Cyrl-CS" w:eastAsia="ar-SA"/>
        </w:rPr>
      </w:pPr>
    </w:p>
    <w:p w:rsidR="00043DB1" w:rsidRPr="00A6156E" w:rsidRDefault="00043DB1" w:rsidP="00043DB1">
      <w:pPr>
        <w:numPr>
          <w:ilvl w:val="0"/>
          <w:numId w:val="36"/>
        </w:numPr>
        <w:suppressAutoHyphens/>
        <w:autoSpaceDE w:val="0"/>
        <w:autoSpaceDN w:val="0"/>
        <w:adjustRightInd w:val="0"/>
        <w:spacing w:line="100" w:lineRule="atLeast"/>
        <w:rPr>
          <w:rFonts w:eastAsia="Arial Unicode MS" w:cs="Arial"/>
          <w:kern w:val="1"/>
          <w:sz w:val="24"/>
          <w:szCs w:val="24"/>
          <w:lang w:val="sr-Cyrl-CS" w:eastAsia="ar-SA"/>
        </w:rPr>
      </w:pPr>
      <w:r w:rsidRPr="00A6156E">
        <w:rPr>
          <w:rFonts w:eastAsia="Arial Unicode MS" w:cs="Arial"/>
          <w:color w:val="000000"/>
          <w:kern w:val="1"/>
          <w:sz w:val="24"/>
          <w:szCs w:val="24"/>
          <w:lang w:val="sr-Cyrl-CS" w:eastAsia="ar-SA"/>
        </w:rPr>
        <w:t>Неопходно је доставити</w:t>
      </w:r>
      <w:r w:rsidRPr="00A6156E">
        <w:rPr>
          <w:rFonts w:eastAsia="Arial Unicode MS" w:cs="Arial"/>
          <w:color w:val="000000"/>
          <w:kern w:val="1"/>
          <w:sz w:val="24"/>
          <w:szCs w:val="24"/>
          <w:lang w:eastAsia="ar-SA"/>
        </w:rPr>
        <w:t xml:space="preserve"> сертификат о квалитету</w:t>
      </w:r>
    </w:p>
    <w:p w:rsidR="00043DB1" w:rsidRPr="00A6156E" w:rsidRDefault="00043DB1" w:rsidP="00043DB1">
      <w:pPr>
        <w:suppressAutoHyphens/>
        <w:spacing w:line="100" w:lineRule="atLeast"/>
        <w:rPr>
          <w:rFonts w:eastAsia="Arial Unicode MS" w:cs="Arial"/>
          <w:color w:val="000000"/>
          <w:kern w:val="1"/>
          <w:sz w:val="24"/>
          <w:szCs w:val="24"/>
          <w:lang w:val="sr-Cyrl-CS" w:eastAsia="ar-SA"/>
        </w:rPr>
      </w:pPr>
    </w:p>
    <w:p w:rsidR="00043DB1" w:rsidRPr="00A6156E" w:rsidRDefault="00043DB1" w:rsidP="00043DB1">
      <w:pPr>
        <w:suppressAutoHyphens/>
        <w:spacing w:line="100" w:lineRule="atLeast"/>
        <w:rPr>
          <w:rFonts w:eastAsia="Arial Unicode MS" w:cs="Arial"/>
          <w:color w:val="000000"/>
          <w:kern w:val="1"/>
          <w:sz w:val="24"/>
          <w:szCs w:val="24"/>
          <w:lang w:eastAsia="ar-SA"/>
        </w:rPr>
      </w:pPr>
      <w:r w:rsidRPr="00A6156E">
        <w:rPr>
          <w:rFonts w:eastAsia="Arial Unicode MS" w:cs="Arial"/>
          <w:color w:val="000000"/>
          <w:kern w:val="1"/>
          <w:sz w:val="24"/>
          <w:szCs w:val="24"/>
          <w:lang w:eastAsia="ar-SA"/>
        </w:rPr>
        <w:t>Понуда мора бити комплетна</w:t>
      </w:r>
      <w:r w:rsidRPr="00A6156E">
        <w:rPr>
          <w:rFonts w:eastAsia="Arial Unicode MS" w:cs="Arial"/>
          <w:color w:val="000000"/>
          <w:kern w:val="1"/>
          <w:sz w:val="24"/>
          <w:szCs w:val="24"/>
          <w:lang w:val="sr-Cyrl-CS" w:eastAsia="ar-SA"/>
        </w:rPr>
        <w:t>.</w:t>
      </w:r>
    </w:p>
    <w:p w:rsidR="00043DB1" w:rsidRPr="00A6156E" w:rsidRDefault="00043DB1" w:rsidP="00043DB1">
      <w:pPr>
        <w:suppressAutoHyphens/>
        <w:spacing w:line="100" w:lineRule="atLeast"/>
        <w:rPr>
          <w:rFonts w:eastAsia="Arial Unicode MS" w:cs="Arial"/>
          <w:color w:val="000000"/>
          <w:kern w:val="1"/>
          <w:sz w:val="24"/>
          <w:szCs w:val="24"/>
          <w:lang w:eastAsia="ar-SA"/>
        </w:rPr>
      </w:pPr>
    </w:p>
    <w:p w:rsidR="00043DB1" w:rsidRDefault="00043DB1" w:rsidP="00043DB1">
      <w:pPr>
        <w:rPr>
          <w:rFonts w:eastAsia="Arial Unicode MS" w:cs="Arial"/>
          <w:color w:val="000000"/>
          <w:kern w:val="1"/>
          <w:sz w:val="24"/>
          <w:szCs w:val="24"/>
          <w:lang w:eastAsia="ar-SA"/>
        </w:rPr>
      </w:pPr>
      <w:r>
        <w:rPr>
          <w:rFonts w:eastAsia="Arial Unicode MS" w:cs="Arial"/>
          <w:color w:val="000000"/>
          <w:kern w:val="1"/>
          <w:sz w:val="24"/>
          <w:szCs w:val="24"/>
          <w:lang w:eastAsia="ar-SA"/>
        </w:rPr>
        <w:br w:type="page"/>
      </w:r>
    </w:p>
    <w:p w:rsidR="00043DB1" w:rsidRPr="00A6156E" w:rsidRDefault="00043DB1" w:rsidP="00043DB1">
      <w:pPr>
        <w:suppressAutoHyphens/>
        <w:spacing w:line="100" w:lineRule="atLeast"/>
        <w:rPr>
          <w:rFonts w:eastAsia="Arial Unicode MS" w:cs="Arial"/>
          <w:color w:val="000000"/>
          <w:kern w:val="1"/>
          <w:sz w:val="24"/>
          <w:szCs w:val="24"/>
          <w:lang w:eastAsia="ar-SA"/>
        </w:rPr>
      </w:pPr>
    </w:p>
    <w:p w:rsidR="00043DB1" w:rsidRPr="00A6156E" w:rsidRDefault="00043DB1" w:rsidP="00043DB1">
      <w:pPr>
        <w:suppressAutoHyphens/>
        <w:spacing w:line="100" w:lineRule="atLeast"/>
        <w:rPr>
          <w:rFonts w:eastAsia="Times New Roman" w:cs="Arial"/>
          <w:b/>
          <w:bCs/>
          <w:caps/>
          <w:color w:val="000000"/>
          <w:sz w:val="24"/>
          <w:szCs w:val="24"/>
        </w:rPr>
      </w:pPr>
      <w:r w:rsidRPr="00A6156E">
        <w:rPr>
          <w:rFonts w:eastAsia="Arial Unicode MS" w:cs="Arial"/>
          <w:b/>
          <w:bCs/>
          <w:caps/>
          <w:kern w:val="1"/>
          <w:sz w:val="24"/>
          <w:szCs w:val="24"/>
          <w:lang w:val="sr-Cyrl-CS" w:eastAsia="ar-SA"/>
        </w:rPr>
        <w:t>Партија бр. 29</w:t>
      </w:r>
      <w:r w:rsidRPr="00A6156E">
        <w:rPr>
          <w:rFonts w:eastAsia="Arial Unicode MS" w:cs="Arial"/>
          <w:b/>
          <w:bCs/>
          <w:caps/>
          <w:kern w:val="1"/>
          <w:sz w:val="24"/>
          <w:szCs w:val="24"/>
          <w:lang w:eastAsia="ar-SA"/>
        </w:rPr>
        <w:t xml:space="preserve"> - </w:t>
      </w:r>
      <w:r w:rsidRPr="00A6156E">
        <w:rPr>
          <w:rFonts w:eastAsia="Times New Roman" w:cs="Arial"/>
          <w:b/>
          <w:bCs/>
          <w:caps/>
          <w:color w:val="000000"/>
          <w:sz w:val="24"/>
          <w:szCs w:val="24"/>
        </w:rPr>
        <w:t>ГОТОВЕ БАКТЕРИОЛОШКЕ ПОДЛОГЕ</w:t>
      </w:r>
    </w:p>
    <w:p w:rsidR="00043DB1" w:rsidRPr="00A6156E" w:rsidRDefault="00043DB1" w:rsidP="00043DB1">
      <w:pPr>
        <w:suppressAutoHyphens/>
        <w:spacing w:line="100" w:lineRule="atLeast"/>
        <w:jc w:val="left"/>
        <w:rPr>
          <w:rFonts w:eastAsia="Arial Unicode MS" w:cs="Arial"/>
          <w:color w:val="000000"/>
          <w:kern w:val="1"/>
          <w:sz w:val="24"/>
          <w:szCs w:val="24"/>
          <w:lang w:eastAsia="ar-SA"/>
        </w:rPr>
      </w:pPr>
    </w:p>
    <w:tbl>
      <w:tblPr>
        <w:tblW w:w="5000" w:type="pct"/>
        <w:tblLook w:val="04A0"/>
      </w:tblPr>
      <w:tblGrid>
        <w:gridCol w:w="942"/>
        <w:gridCol w:w="5571"/>
        <w:gridCol w:w="1360"/>
        <w:gridCol w:w="1369"/>
      </w:tblGrid>
      <w:tr w:rsidR="00043DB1" w:rsidRPr="00694F80" w:rsidTr="004A77AD">
        <w:trPr>
          <w:trHeight w:val="1020"/>
        </w:trPr>
        <w:tc>
          <w:tcPr>
            <w:tcW w:w="516"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Ред. бр.</w:t>
            </w:r>
          </w:p>
        </w:tc>
        <w:tc>
          <w:tcPr>
            <w:tcW w:w="3019"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eastAsia="ar-SA"/>
              </w:rPr>
            </w:pPr>
          </w:p>
          <w:p w:rsidR="00043DB1" w:rsidRPr="00A6156E" w:rsidRDefault="00043DB1" w:rsidP="004A77AD">
            <w:pPr>
              <w:suppressAutoHyphens/>
              <w:spacing w:line="100" w:lineRule="atLeast"/>
              <w:jc w:val="center"/>
              <w:rPr>
                <w:rFonts w:eastAsia="Arial Unicode MS" w:cs="Arial"/>
                <w:b/>
                <w:kern w:val="1"/>
                <w:sz w:val="24"/>
                <w:szCs w:val="24"/>
                <w:lang w:eastAsia="ar-SA"/>
              </w:rPr>
            </w:pPr>
            <w:r w:rsidRPr="00A6156E">
              <w:rPr>
                <w:rFonts w:eastAsia="Arial Unicode MS" w:cs="Arial"/>
                <w:b/>
                <w:kern w:val="1"/>
                <w:sz w:val="24"/>
                <w:szCs w:val="24"/>
                <w:lang w:eastAsia="ar-SA"/>
              </w:rPr>
              <w:t>Предмет набавке</w:t>
            </w:r>
          </w:p>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p>
        </w:tc>
        <w:tc>
          <w:tcPr>
            <w:tcW w:w="739"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Јединица мере</w:t>
            </w:r>
          </w:p>
        </w:tc>
        <w:tc>
          <w:tcPr>
            <w:tcW w:w="725"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Количина</w:t>
            </w:r>
          </w:p>
        </w:tc>
      </w:tr>
      <w:tr w:rsidR="00043DB1" w:rsidRPr="00694F80" w:rsidTr="004A77AD">
        <w:trPr>
          <w:trHeight w:val="300"/>
        </w:trPr>
        <w:tc>
          <w:tcPr>
            <w:tcW w:w="516" w:type="pct"/>
            <w:tcBorders>
              <w:top w:val="double" w:sz="4" w:space="0" w:color="auto"/>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1</w:t>
            </w:r>
          </w:p>
        </w:tc>
        <w:tc>
          <w:tcPr>
            <w:tcW w:w="3019" w:type="pct"/>
            <w:tcBorders>
              <w:top w:val="doub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rPr>
                <w:rFonts w:eastAsia="Times New Roman" w:cs="Arial"/>
                <w:color w:val="000000"/>
                <w:sz w:val="24"/>
                <w:szCs w:val="24"/>
              </w:rPr>
            </w:pPr>
            <w:r w:rsidRPr="00A6156E">
              <w:rPr>
                <w:rFonts w:eastAsia="Times New Roman" w:cs="Arial"/>
                <w:color w:val="000000"/>
                <w:sz w:val="24"/>
                <w:szCs w:val="24"/>
              </w:rPr>
              <w:t>Крвна плоча са 5% овчије крви</w:t>
            </w:r>
          </w:p>
        </w:tc>
        <w:tc>
          <w:tcPr>
            <w:tcW w:w="739" w:type="pct"/>
            <w:tcBorders>
              <w:top w:val="doub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ком</w:t>
            </w:r>
          </w:p>
        </w:tc>
        <w:tc>
          <w:tcPr>
            <w:tcW w:w="725" w:type="pct"/>
            <w:tcBorders>
              <w:top w:val="doub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lang w:val="sr-Cyrl-CS"/>
              </w:rPr>
            </w:pPr>
            <w:r w:rsidRPr="00A6156E">
              <w:rPr>
                <w:rFonts w:eastAsia="Times New Roman" w:cs="Arial"/>
                <w:color w:val="000000"/>
                <w:sz w:val="24"/>
                <w:szCs w:val="24"/>
                <w:lang w:val="sr-Cyrl-CS"/>
              </w:rPr>
              <w:t>4000</w:t>
            </w:r>
          </w:p>
        </w:tc>
      </w:tr>
      <w:tr w:rsidR="00043DB1" w:rsidRPr="00694F80" w:rsidTr="004A77AD">
        <w:trPr>
          <w:trHeight w:val="300"/>
        </w:trPr>
        <w:tc>
          <w:tcPr>
            <w:tcW w:w="516" w:type="pct"/>
            <w:tcBorders>
              <w:top w:val="nil"/>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2</w:t>
            </w:r>
          </w:p>
        </w:tc>
        <w:tc>
          <w:tcPr>
            <w:tcW w:w="3019"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rPr>
                <w:rFonts w:eastAsia="Times New Roman" w:cs="Arial"/>
                <w:color w:val="000000"/>
                <w:sz w:val="24"/>
                <w:szCs w:val="24"/>
              </w:rPr>
            </w:pPr>
            <w:r>
              <w:rPr>
                <w:rFonts w:eastAsia="Times New Roman" w:cs="Arial"/>
                <w:color w:val="000000"/>
                <w:sz w:val="24"/>
                <w:szCs w:val="24"/>
                <w:lang w:val="sr-Cyrl-CS"/>
              </w:rPr>
              <w:t>М</w:t>
            </w:r>
            <w:r>
              <w:rPr>
                <w:rFonts w:eastAsia="Times New Roman" w:cs="Arial"/>
                <w:color w:val="000000"/>
                <w:sz w:val="24"/>
                <w:szCs w:val="24"/>
                <w:lang w:val="sr-Latn-CS"/>
              </w:rPr>
              <w:t xml:space="preserve">üller Hinton </w:t>
            </w:r>
            <w:r>
              <w:rPr>
                <w:rFonts w:eastAsia="Times New Roman" w:cs="Arial"/>
                <w:color w:val="000000"/>
                <w:sz w:val="24"/>
                <w:szCs w:val="24"/>
                <w:lang w:val="sr-Cyrl-CS"/>
              </w:rPr>
              <w:t>са 5% коњске крви</w:t>
            </w:r>
          </w:p>
        </w:tc>
        <w:tc>
          <w:tcPr>
            <w:tcW w:w="739"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ком</w:t>
            </w:r>
          </w:p>
        </w:tc>
        <w:tc>
          <w:tcPr>
            <w:tcW w:w="725"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lang w:val="sr-Cyrl-CS"/>
              </w:rPr>
            </w:pPr>
            <w:r w:rsidRPr="00A6156E">
              <w:rPr>
                <w:rFonts w:eastAsia="Times New Roman" w:cs="Arial"/>
                <w:color w:val="000000"/>
                <w:sz w:val="24"/>
                <w:szCs w:val="24"/>
                <w:lang w:val="sr-Cyrl-CS"/>
              </w:rPr>
              <w:t>260</w:t>
            </w:r>
          </w:p>
        </w:tc>
      </w:tr>
    </w:tbl>
    <w:p w:rsidR="00043DB1" w:rsidRPr="00A6156E" w:rsidRDefault="00043DB1" w:rsidP="00043DB1">
      <w:pPr>
        <w:suppressAutoHyphens/>
        <w:spacing w:line="100" w:lineRule="atLeast"/>
        <w:rPr>
          <w:rFonts w:eastAsia="Arial Unicode MS" w:cs="Arial"/>
          <w:kern w:val="1"/>
          <w:sz w:val="24"/>
          <w:szCs w:val="24"/>
          <w:lang w:eastAsia="ar-SA"/>
        </w:rPr>
      </w:pPr>
    </w:p>
    <w:p w:rsidR="00043DB1" w:rsidRPr="00A6156E" w:rsidRDefault="00043DB1" w:rsidP="00043DB1">
      <w:pPr>
        <w:suppressAutoHyphens/>
        <w:spacing w:line="100" w:lineRule="atLeast"/>
        <w:jc w:val="left"/>
        <w:rPr>
          <w:rFonts w:eastAsia="Arial Unicode MS" w:cs="Arial"/>
          <w:b/>
          <w:i/>
          <w:color w:val="000000"/>
          <w:kern w:val="1"/>
          <w:sz w:val="24"/>
          <w:szCs w:val="24"/>
          <w:u w:val="single"/>
          <w:lang w:val="sr-Cyrl-CS" w:eastAsia="ar-SA"/>
        </w:rPr>
      </w:pPr>
      <w:r w:rsidRPr="00A6156E">
        <w:rPr>
          <w:rFonts w:eastAsia="Arial Unicode MS" w:cs="Arial"/>
          <w:b/>
          <w:i/>
          <w:color w:val="000000"/>
          <w:kern w:val="1"/>
          <w:sz w:val="24"/>
          <w:szCs w:val="24"/>
          <w:u w:val="single"/>
          <w:lang w:eastAsia="ar-SA"/>
        </w:rPr>
        <w:t>Напомена:</w:t>
      </w:r>
    </w:p>
    <w:p w:rsidR="00043DB1" w:rsidRPr="00A6156E" w:rsidRDefault="00043DB1" w:rsidP="00043DB1">
      <w:pPr>
        <w:suppressAutoHyphens/>
        <w:spacing w:line="100" w:lineRule="atLeast"/>
        <w:jc w:val="left"/>
        <w:rPr>
          <w:rFonts w:eastAsia="Arial Unicode MS" w:cs="Arial"/>
          <w:b/>
          <w:i/>
          <w:color w:val="000000"/>
          <w:kern w:val="1"/>
          <w:sz w:val="24"/>
          <w:szCs w:val="24"/>
          <w:u w:val="single"/>
          <w:lang w:val="sr-Cyrl-CS" w:eastAsia="ar-SA"/>
        </w:rPr>
      </w:pPr>
    </w:p>
    <w:p w:rsidR="00043DB1" w:rsidRPr="00A6156E" w:rsidRDefault="00043DB1" w:rsidP="00043DB1">
      <w:pPr>
        <w:numPr>
          <w:ilvl w:val="0"/>
          <w:numId w:val="36"/>
        </w:numPr>
        <w:suppressAutoHyphens/>
        <w:spacing w:line="100" w:lineRule="atLeast"/>
        <w:rPr>
          <w:rFonts w:cs="Arial"/>
          <w:color w:val="000000"/>
          <w:kern w:val="1"/>
          <w:sz w:val="24"/>
          <w:szCs w:val="24"/>
          <w:lang w:eastAsia="ar-SA"/>
        </w:rPr>
      </w:pPr>
      <w:r w:rsidRPr="00A6156E">
        <w:rPr>
          <w:rFonts w:cs="Arial"/>
          <w:color w:val="000000"/>
          <w:kern w:val="1"/>
          <w:sz w:val="24"/>
          <w:szCs w:val="24"/>
          <w:lang w:eastAsia="ar-SA"/>
        </w:rPr>
        <w:t xml:space="preserve">Рок важности не сме бити краћи од </w:t>
      </w:r>
      <w:r>
        <w:rPr>
          <w:rFonts w:cs="Arial"/>
          <w:color w:val="000000"/>
          <w:kern w:val="1"/>
          <w:sz w:val="24"/>
          <w:szCs w:val="24"/>
          <w:lang w:val="sr-Cyrl-CS" w:eastAsia="ar-SA"/>
        </w:rPr>
        <w:t>1</w:t>
      </w:r>
      <w:r w:rsidRPr="00A6156E">
        <w:rPr>
          <w:rFonts w:cs="Arial"/>
          <w:color w:val="000000"/>
          <w:kern w:val="1"/>
          <w:sz w:val="24"/>
          <w:szCs w:val="24"/>
          <w:lang w:eastAsia="ar-SA"/>
        </w:rPr>
        <w:t xml:space="preserve"> месец од тренутка испоруке.      </w:t>
      </w:r>
    </w:p>
    <w:p w:rsidR="00043DB1" w:rsidRPr="00A6156E" w:rsidRDefault="00043DB1" w:rsidP="00043DB1">
      <w:pPr>
        <w:suppressAutoHyphens/>
        <w:spacing w:line="100" w:lineRule="atLeast"/>
        <w:rPr>
          <w:rFonts w:cs="Arial"/>
          <w:color w:val="000000"/>
          <w:kern w:val="1"/>
          <w:sz w:val="24"/>
          <w:szCs w:val="24"/>
          <w:lang w:eastAsia="ar-SA"/>
        </w:rPr>
      </w:pPr>
    </w:p>
    <w:p w:rsidR="00043DB1" w:rsidRPr="00A6156E" w:rsidRDefault="00043DB1" w:rsidP="00043DB1">
      <w:pPr>
        <w:numPr>
          <w:ilvl w:val="0"/>
          <w:numId w:val="36"/>
        </w:numPr>
        <w:suppressAutoHyphens/>
        <w:autoSpaceDE w:val="0"/>
        <w:autoSpaceDN w:val="0"/>
        <w:adjustRightInd w:val="0"/>
        <w:spacing w:line="100" w:lineRule="atLeast"/>
        <w:rPr>
          <w:rFonts w:eastAsia="Arial Unicode MS" w:cs="Arial"/>
          <w:kern w:val="1"/>
          <w:sz w:val="24"/>
          <w:szCs w:val="24"/>
          <w:lang w:val="sr-Cyrl-CS" w:eastAsia="ar-SA"/>
        </w:rPr>
      </w:pPr>
      <w:r w:rsidRPr="00A6156E">
        <w:rPr>
          <w:rFonts w:eastAsia="Arial Unicode MS" w:cs="Arial"/>
          <w:bCs/>
          <w:color w:val="000000"/>
          <w:kern w:val="1"/>
          <w:sz w:val="24"/>
          <w:szCs w:val="24"/>
          <w:lang w:val="sr-Cyrl-CS" w:eastAsia="ar-SA"/>
        </w:rPr>
        <w:t>Уз понуђена добра неопходно је доставити Р</w:t>
      </w:r>
      <w:r w:rsidRPr="00A6156E">
        <w:rPr>
          <w:rFonts w:eastAsia="Arial Unicode MS" w:cs="Arial"/>
          <w:kern w:val="1"/>
          <w:sz w:val="24"/>
          <w:szCs w:val="24"/>
          <w:lang w:eastAsia="ar-SA"/>
        </w:rPr>
        <w:t xml:space="preserve">ешење Министарства здравља о испуњавању услова за промет добара која су предмет ове јавне набавкеи </w:t>
      </w:r>
      <w:r w:rsidRPr="00A6156E">
        <w:rPr>
          <w:rFonts w:eastAsia="Arial Unicode MS" w:cs="Arial"/>
          <w:kern w:val="1"/>
          <w:sz w:val="24"/>
          <w:szCs w:val="24"/>
          <w:lang w:val="sr-Cyrl-CS" w:eastAsia="ar-SA"/>
        </w:rPr>
        <w:t>Р</w:t>
      </w:r>
      <w:r w:rsidRPr="00A6156E">
        <w:rPr>
          <w:rFonts w:eastAsia="Arial Unicode MS" w:cs="Arial"/>
          <w:kern w:val="1"/>
          <w:sz w:val="24"/>
          <w:szCs w:val="24"/>
          <w:lang w:eastAsia="ar-SA"/>
        </w:rPr>
        <w:t>ешење Агенције за лекове и медицинска средства Србије са роком важности у време подношења понуде</w:t>
      </w:r>
    </w:p>
    <w:p w:rsidR="00043DB1" w:rsidRPr="00A6156E" w:rsidRDefault="00043DB1" w:rsidP="00043DB1">
      <w:pPr>
        <w:suppressAutoHyphens/>
        <w:spacing w:line="100" w:lineRule="atLeast"/>
        <w:rPr>
          <w:rFonts w:eastAsia="Arial Unicode MS" w:cs="Arial"/>
          <w:kern w:val="1"/>
          <w:sz w:val="24"/>
          <w:szCs w:val="24"/>
          <w:lang w:val="sr-Cyrl-CS" w:eastAsia="ar-SA"/>
        </w:rPr>
      </w:pPr>
    </w:p>
    <w:p w:rsidR="00043DB1" w:rsidRPr="00A6156E" w:rsidRDefault="00043DB1" w:rsidP="00043DB1">
      <w:pPr>
        <w:numPr>
          <w:ilvl w:val="0"/>
          <w:numId w:val="36"/>
        </w:numPr>
        <w:suppressAutoHyphens/>
        <w:autoSpaceDE w:val="0"/>
        <w:autoSpaceDN w:val="0"/>
        <w:adjustRightInd w:val="0"/>
        <w:spacing w:line="100" w:lineRule="atLeast"/>
        <w:rPr>
          <w:rFonts w:eastAsia="Arial Unicode MS" w:cs="Arial"/>
          <w:kern w:val="1"/>
          <w:sz w:val="24"/>
          <w:szCs w:val="24"/>
          <w:lang w:val="sr-Cyrl-CS" w:eastAsia="ar-SA"/>
        </w:rPr>
      </w:pPr>
      <w:r w:rsidRPr="00A6156E">
        <w:rPr>
          <w:rFonts w:eastAsia="Arial Unicode MS" w:cs="Arial"/>
          <w:color w:val="000000"/>
          <w:kern w:val="1"/>
          <w:sz w:val="24"/>
          <w:szCs w:val="24"/>
          <w:lang w:val="sr-Cyrl-CS" w:eastAsia="ar-SA"/>
        </w:rPr>
        <w:t>Неопходно је доставити</w:t>
      </w:r>
      <w:r w:rsidRPr="00A6156E">
        <w:rPr>
          <w:rFonts w:eastAsia="Arial Unicode MS" w:cs="Arial"/>
          <w:color w:val="000000"/>
          <w:kern w:val="1"/>
          <w:sz w:val="24"/>
          <w:szCs w:val="24"/>
          <w:lang w:eastAsia="ar-SA"/>
        </w:rPr>
        <w:t xml:space="preserve"> сертификат о квалитету</w:t>
      </w:r>
    </w:p>
    <w:p w:rsidR="00043DB1" w:rsidRPr="00A6156E" w:rsidRDefault="00043DB1" w:rsidP="00043DB1">
      <w:pPr>
        <w:suppressAutoHyphens/>
        <w:spacing w:line="100" w:lineRule="atLeast"/>
        <w:rPr>
          <w:rFonts w:eastAsia="Arial Unicode MS" w:cs="Arial"/>
          <w:color w:val="000000"/>
          <w:kern w:val="1"/>
          <w:sz w:val="24"/>
          <w:szCs w:val="24"/>
          <w:lang w:val="sr-Cyrl-CS" w:eastAsia="ar-SA"/>
        </w:rPr>
      </w:pPr>
    </w:p>
    <w:p w:rsidR="00043DB1" w:rsidRPr="00A6156E" w:rsidRDefault="00043DB1" w:rsidP="00043DB1">
      <w:pPr>
        <w:suppressAutoHyphens/>
        <w:spacing w:line="100" w:lineRule="atLeast"/>
        <w:rPr>
          <w:rFonts w:cs="Arial"/>
          <w:color w:val="000000"/>
          <w:kern w:val="1"/>
          <w:sz w:val="24"/>
          <w:szCs w:val="24"/>
          <w:lang w:eastAsia="ar-SA"/>
        </w:rPr>
      </w:pPr>
      <w:r w:rsidRPr="00A6156E">
        <w:rPr>
          <w:rFonts w:cs="Arial"/>
          <w:color w:val="000000"/>
          <w:kern w:val="1"/>
          <w:sz w:val="24"/>
          <w:szCs w:val="24"/>
          <w:lang w:eastAsia="ar-SA"/>
        </w:rPr>
        <w:t xml:space="preserve">Понуда мора бити комплетна.                                                                                                                                                       </w:t>
      </w:r>
    </w:p>
    <w:p w:rsidR="00043DB1" w:rsidRPr="00A6156E" w:rsidRDefault="00043DB1" w:rsidP="00043DB1">
      <w:pPr>
        <w:suppressAutoHyphens/>
        <w:spacing w:line="100" w:lineRule="atLeast"/>
        <w:jc w:val="left"/>
        <w:rPr>
          <w:rFonts w:eastAsia="Arial Unicode MS" w:cs="Arial"/>
          <w:color w:val="000000"/>
          <w:kern w:val="1"/>
          <w:sz w:val="24"/>
          <w:szCs w:val="24"/>
          <w:lang w:eastAsia="ar-SA"/>
        </w:rPr>
      </w:pPr>
    </w:p>
    <w:p w:rsidR="00043DB1" w:rsidRPr="00A6156E" w:rsidRDefault="00043DB1" w:rsidP="00043DB1">
      <w:pPr>
        <w:suppressAutoHyphens/>
        <w:spacing w:line="100" w:lineRule="atLeast"/>
        <w:rPr>
          <w:rFonts w:eastAsia="Times New Roman" w:cs="Arial"/>
          <w:b/>
          <w:bCs/>
          <w:caps/>
          <w:color w:val="000000"/>
          <w:sz w:val="24"/>
          <w:szCs w:val="24"/>
        </w:rPr>
      </w:pPr>
      <w:r w:rsidRPr="00A6156E">
        <w:rPr>
          <w:rFonts w:eastAsia="Arial Unicode MS" w:cs="Arial"/>
          <w:b/>
          <w:bCs/>
          <w:caps/>
          <w:kern w:val="1"/>
          <w:sz w:val="24"/>
          <w:szCs w:val="24"/>
          <w:lang w:val="sr-Cyrl-CS" w:eastAsia="ar-SA"/>
        </w:rPr>
        <w:t>Партија бр. 30</w:t>
      </w:r>
      <w:r w:rsidRPr="00A6156E">
        <w:rPr>
          <w:rFonts w:eastAsia="Arial Unicode MS" w:cs="Arial"/>
          <w:b/>
          <w:bCs/>
          <w:caps/>
          <w:kern w:val="1"/>
          <w:sz w:val="24"/>
          <w:szCs w:val="24"/>
          <w:lang w:eastAsia="ar-SA"/>
        </w:rPr>
        <w:t xml:space="preserve"> - </w:t>
      </w:r>
      <w:r w:rsidRPr="00A6156E">
        <w:rPr>
          <w:rFonts w:eastAsia="Times New Roman" w:cs="Arial"/>
          <w:b/>
          <w:bCs/>
          <w:caps/>
          <w:color w:val="000000"/>
          <w:sz w:val="24"/>
          <w:szCs w:val="24"/>
        </w:rPr>
        <w:t>ХРА</w:t>
      </w:r>
      <w:r w:rsidRPr="00A6156E">
        <w:rPr>
          <w:rFonts w:eastAsia="Times New Roman" w:cs="Arial"/>
          <w:b/>
          <w:bCs/>
          <w:caps/>
          <w:color w:val="000000"/>
          <w:sz w:val="24"/>
          <w:szCs w:val="24"/>
          <w:lang w:val="sr-Cyrl-CS"/>
        </w:rPr>
        <w:t>НЉИ</w:t>
      </w:r>
      <w:r w:rsidRPr="00A6156E">
        <w:rPr>
          <w:rFonts w:eastAsia="Times New Roman" w:cs="Arial"/>
          <w:b/>
          <w:bCs/>
          <w:caps/>
          <w:color w:val="000000"/>
          <w:sz w:val="24"/>
          <w:szCs w:val="24"/>
        </w:rPr>
        <w:t>ВЕ БАКТЕРИОЛОШКЕ ПОДЛОГЕ У ПРАХУ</w:t>
      </w:r>
    </w:p>
    <w:p w:rsidR="00043DB1" w:rsidRPr="00A6156E" w:rsidRDefault="00043DB1" w:rsidP="00043DB1">
      <w:pPr>
        <w:suppressAutoHyphens/>
        <w:spacing w:line="100" w:lineRule="atLeast"/>
        <w:rPr>
          <w:rFonts w:eastAsia="Arial Unicode MS" w:cs="Arial"/>
          <w:kern w:val="1"/>
          <w:sz w:val="24"/>
          <w:szCs w:val="24"/>
          <w:lang w:eastAsia="ar-SA"/>
        </w:rPr>
      </w:pPr>
    </w:p>
    <w:tbl>
      <w:tblPr>
        <w:tblW w:w="5000" w:type="pct"/>
        <w:tblLook w:val="04A0"/>
      </w:tblPr>
      <w:tblGrid>
        <w:gridCol w:w="892"/>
        <w:gridCol w:w="5187"/>
        <w:gridCol w:w="1529"/>
        <w:gridCol w:w="1634"/>
      </w:tblGrid>
      <w:tr w:rsidR="00043DB1" w:rsidRPr="00694F80" w:rsidTr="004A77AD">
        <w:trPr>
          <w:trHeight w:val="1020"/>
        </w:trPr>
        <w:tc>
          <w:tcPr>
            <w:tcW w:w="483"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Ред. бр.</w:t>
            </w:r>
          </w:p>
        </w:tc>
        <w:tc>
          <w:tcPr>
            <w:tcW w:w="2806"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eastAsia="ar-SA"/>
              </w:rPr>
            </w:pPr>
          </w:p>
          <w:p w:rsidR="00043DB1" w:rsidRPr="00A6156E" w:rsidRDefault="00043DB1" w:rsidP="004A77AD">
            <w:pPr>
              <w:suppressAutoHyphens/>
              <w:spacing w:line="100" w:lineRule="atLeast"/>
              <w:jc w:val="center"/>
              <w:rPr>
                <w:rFonts w:eastAsia="Arial Unicode MS" w:cs="Arial"/>
                <w:b/>
                <w:kern w:val="1"/>
                <w:sz w:val="24"/>
                <w:szCs w:val="24"/>
                <w:lang w:eastAsia="ar-SA"/>
              </w:rPr>
            </w:pPr>
            <w:r w:rsidRPr="00A6156E">
              <w:rPr>
                <w:rFonts w:eastAsia="Arial Unicode MS" w:cs="Arial"/>
                <w:b/>
                <w:kern w:val="1"/>
                <w:sz w:val="24"/>
                <w:szCs w:val="24"/>
                <w:lang w:eastAsia="ar-SA"/>
              </w:rPr>
              <w:t>Предмет набавке</w:t>
            </w:r>
          </w:p>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p>
        </w:tc>
        <w:tc>
          <w:tcPr>
            <w:tcW w:w="827"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Јединица мере</w:t>
            </w:r>
          </w:p>
        </w:tc>
        <w:tc>
          <w:tcPr>
            <w:tcW w:w="884"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Количина</w:t>
            </w:r>
          </w:p>
        </w:tc>
      </w:tr>
      <w:tr w:rsidR="00043DB1" w:rsidRPr="00694F80" w:rsidTr="004A77AD">
        <w:trPr>
          <w:trHeight w:val="300"/>
        </w:trPr>
        <w:tc>
          <w:tcPr>
            <w:tcW w:w="483" w:type="pct"/>
            <w:tcBorders>
              <w:top w:val="double" w:sz="4" w:space="0" w:color="auto"/>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lang w:val="sr-Cyrl-CS"/>
              </w:rPr>
            </w:pPr>
            <w:r w:rsidRPr="00A6156E">
              <w:rPr>
                <w:rFonts w:eastAsia="Times New Roman" w:cs="Arial"/>
                <w:color w:val="000000"/>
                <w:sz w:val="24"/>
                <w:szCs w:val="24"/>
                <w:lang w:val="sr-Cyrl-CS"/>
              </w:rPr>
              <w:t>1</w:t>
            </w:r>
          </w:p>
        </w:tc>
        <w:tc>
          <w:tcPr>
            <w:tcW w:w="2806" w:type="pct"/>
            <w:tcBorders>
              <w:top w:val="doub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Chapmanova podloga</w:t>
            </w:r>
          </w:p>
        </w:tc>
        <w:tc>
          <w:tcPr>
            <w:tcW w:w="827" w:type="pct"/>
            <w:tcBorders>
              <w:top w:val="doub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гр</w:t>
            </w:r>
          </w:p>
        </w:tc>
        <w:tc>
          <w:tcPr>
            <w:tcW w:w="884" w:type="pct"/>
            <w:tcBorders>
              <w:top w:val="doub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lang w:val="sr-Cyrl-CS"/>
              </w:rPr>
            </w:pPr>
            <w:r w:rsidRPr="00A6156E">
              <w:rPr>
                <w:rFonts w:eastAsia="Times New Roman" w:cs="Arial"/>
                <w:color w:val="000000"/>
                <w:sz w:val="24"/>
                <w:szCs w:val="24"/>
                <w:lang w:val="sr-Cyrl-CS"/>
              </w:rPr>
              <w:t>1000</w:t>
            </w:r>
          </w:p>
        </w:tc>
      </w:tr>
      <w:tr w:rsidR="00043DB1" w:rsidRPr="00694F80" w:rsidTr="004A77AD">
        <w:trPr>
          <w:trHeight w:val="300"/>
        </w:trPr>
        <w:tc>
          <w:tcPr>
            <w:tcW w:w="4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lang w:val="sr-Cyrl-CS"/>
              </w:rPr>
            </w:pPr>
            <w:r w:rsidRPr="00A6156E">
              <w:rPr>
                <w:rFonts w:eastAsia="Times New Roman" w:cs="Arial"/>
                <w:color w:val="000000"/>
                <w:sz w:val="24"/>
                <w:szCs w:val="24"/>
                <w:lang w:val="sr-Cyrl-CS"/>
              </w:rPr>
              <w:t>2</w:t>
            </w:r>
          </w:p>
        </w:tc>
        <w:tc>
          <w:tcPr>
            <w:tcW w:w="2806" w:type="pct"/>
            <w:tcBorders>
              <w:top w:val="sing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Chrom agar</w:t>
            </w:r>
          </w:p>
        </w:tc>
        <w:tc>
          <w:tcPr>
            <w:tcW w:w="827" w:type="pct"/>
            <w:tcBorders>
              <w:top w:val="sing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гр</w:t>
            </w:r>
          </w:p>
        </w:tc>
        <w:tc>
          <w:tcPr>
            <w:tcW w:w="884" w:type="pct"/>
            <w:tcBorders>
              <w:top w:val="sing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500</w:t>
            </w:r>
          </w:p>
        </w:tc>
      </w:tr>
      <w:tr w:rsidR="00043DB1" w:rsidRPr="00694F80" w:rsidTr="004A77AD">
        <w:trPr>
          <w:trHeight w:val="300"/>
        </w:trPr>
        <w:tc>
          <w:tcPr>
            <w:tcW w:w="4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lang w:val="sr-Cyrl-CS"/>
              </w:rPr>
            </w:pPr>
            <w:r w:rsidRPr="00A6156E">
              <w:rPr>
                <w:rFonts w:eastAsia="Times New Roman" w:cs="Arial"/>
                <w:color w:val="000000"/>
                <w:sz w:val="24"/>
                <w:szCs w:val="24"/>
                <w:lang w:val="sr-Cyrl-CS"/>
              </w:rPr>
              <w:t>3</w:t>
            </w:r>
          </w:p>
        </w:tc>
        <w:tc>
          <w:tcPr>
            <w:tcW w:w="2806" w:type="pct"/>
            <w:tcBorders>
              <w:top w:val="sing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Endo agar</w:t>
            </w:r>
          </w:p>
        </w:tc>
        <w:tc>
          <w:tcPr>
            <w:tcW w:w="827" w:type="pct"/>
            <w:tcBorders>
              <w:top w:val="sing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гр</w:t>
            </w:r>
          </w:p>
        </w:tc>
        <w:tc>
          <w:tcPr>
            <w:tcW w:w="884" w:type="pct"/>
            <w:tcBorders>
              <w:top w:val="sing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lang w:val="sr-Cyrl-CS"/>
              </w:rPr>
            </w:pPr>
            <w:r w:rsidRPr="00A6156E">
              <w:rPr>
                <w:rFonts w:eastAsia="Times New Roman" w:cs="Arial"/>
                <w:color w:val="000000"/>
                <w:sz w:val="24"/>
                <w:szCs w:val="24"/>
                <w:lang w:val="sr-Cyrl-CS"/>
              </w:rPr>
              <w:t>2000</w:t>
            </w:r>
          </w:p>
        </w:tc>
      </w:tr>
      <w:tr w:rsidR="00043DB1" w:rsidRPr="00694F80" w:rsidTr="004A77AD">
        <w:trPr>
          <w:trHeight w:val="243"/>
        </w:trPr>
        <w:tc>
          <w:tcPr>
            <w:tcW w:w="4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lang w:val="sr-Cyrl-CS"/>
              </w:rPr>
            </w:pPr>
            <w:r w:rsidRPr="00A6156E">
              <w:rPr>
                <w:rFonts w:eastAsia="Times New Roman" w:cs="Arial"/>
                <w:color w:val="000000"/>
                <w:sz w:val="24"/>
                <w:szCs w:val="24"/>
                <w:lang w:val="sr-Cyrl-CS"/>
              </w:rPr>
              <w:t>4</w:t>
            </w:r>
          </w:p>
        </w:tc>
        <w:tc>
          <w:tcPr>
            <w:tcW w:w="2806" w:type="pct"/>
            <w:tcBorders>
              <w:top w:val="sing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Miler - Hinton agar</w:t>
            </w:r>
          </w:p>
        </w:tc>
        <w:tc>
          <w:tcPr>
            <w:tcW w:w="827" w:type="pct"/>
            <w:tcBorders>
              <w:top w:val="sing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гр</w:t>
            </w:r>
          </w:p>
        </w:tc>
        <w:tc>
          <w:tcPr>
            <w:tcW w:w="884" w:type="pct"/>
            <w:tcBorders>
              <w:top w:val="sing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lang w:val="sr-Cyrl-CS"/>
              </w:rPr>
            </w:pPr>
            <w:r w:rsidRPr="00A6156E">
              <w:rPr>
                <w:rFonts w:eastAsia="Times New Roman" w:cs="Arial"/>
                <w:color w:val="000000"/>
                <w:sz w:val="24"/>
                <w:szCs w:val="24"/>
                <w:lang w:val="sr-Cyrl-CS"/>
              </w:rPr>
              <w:t>2000</w:t>
            </w:r>
          </w:p>
        </w:tc>
      </w:tr>
      <w:tr w:rsidR="00043DB1" w:rsidRPr="00694F80" w:rsidTr="004A77AD">
        <w:trPr>
          <w:trHeight w:val="243"/>
        </w:trPr>
        <w:tc>
          <w:tcPr>
            <w:tcW w:w="4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lang w:val="sr-Cyrl-CS"/>
              </w:rPr>
            </w:pPr>
            <w:r w:rsidRPr="00A6156E">
              <w:rPr>
                <w:rFonts w:eastAsia="Times New Roman" w:cs="Arial"/>
                <w:color w:val="000000"/>
                <w:sz w:val="24"/>
                <w:szCs w:val="24"/>
                <w:lang w:val="sr-Cyrl-CS"/>
              </w:rPr>
              <w:t>5</w:t>
            </w:r>
          </w:p>
        </w:tc>
        <w:tc>
          <w:tcPr>
            <w:tcW w:w="2806" w:type="pct"/>
            <w:tcBorders>
              <w:top w:val="sing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Sladni agar</w:t>
            </w:r>
          </w:p>
        </w:tc>
        <w:tc>
          <w:tcPr>
            <w:tcW w:w="827" w:type="pct"/>
            <w:tcBorders>
              <w:top w:val="sing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гр</w:t>
            </w:r>
          </w:p>
        </w:tc>
        <w:tc>
          <w:tcPr>
            <w:tcW w:w="884" w:type="pct"/>
            <w:tcBorders>
              <w:top w:val="sing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lang w:val="sr-Cyrl-CS"/>
              </w:rPr>
            </w:pPr>
            <w:r w:rsidRPr="00A6156E">
              <w:rPr>
                <w:rFonts w:eastAsia="Times New Roman" w:cs="Arial"/>
                <w:color w:val="000000"/>
                <w:sz w:val="24"/>
                <w:szCs w:val="24"/>
                <w:lang w:val="sr-Cyrl-CS"/>
              </w:rPr>
              <w:t>2000</w:t>
            </w:r>
          </w:p>
        </w:tc>
      </w:tr>
      <w:tr w:rsidR="00043DB1" w:rsidRPr="00694F80" w:rsidTr="004A77AD">
        <w:trPr>
          <w:trHeight w:val="300"/>
        </w:trPr>
        <w:tc>
          <w:tcPr>
            <w:tcW w:w="4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lang w:val="sr-Cyrl-CS"/>
              </w:rPr>
            </w:pPr>
            <w:r w:rsidRPr="00A6156E">
              <w:rPr>
                <w:rFonts w:eastAsia="Times New Roman" w:cs="Arial"/>
                <w:color w:val="000000"/>
                <w:sz w:val="24"/>
                <w:szCs w:val="24"/>
                <w:lang w:val="sr-Cyrl-CS"/>
              </w:rPr>
              <w:t>6</w:t>
            </w:r>
          </w:p>
        </w:tc>
        <w:tc>
          <w:tcPr>
            <w:tcW w:w="2806" w:type="pct"/>
            <w:tcBorders>
              <w:top w:val="sing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Tripticasa soj agar</w:t>
            </w:r>
          </w:p>
        </w:tc>
        <w:tc>
          <w:tcPr>
            <w:tcW w:w="827" w:type="pct"/>
            <w:tcBorders>
              <w:top w:val="sing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гр</w:t>
            </w:r>
          </w:p>
        </w:tc>
        <w:tc>
          <w:tcPr>
            <w:tcW w:w="884" w:type="pct"/>
            <w:tcBorders>
              <w:top w:val="sing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500</w:t>
            </w:r>
          </w:p>
        </w:tc>
      </w:tr>
    </w:tbl>
    <w:p w:rsidR="00043DB1" w:rsidRPr="00A6156E" w:rsidRDefault="00043DB1" w:rsidP="00043DB1">
      <w:pPr>
        <w:suppressAutoHyphens/>
        <w:spacing w:line="100" w:lineRule="atLeast"/>
        <w:rPr>
          <w:rFonts w:eastAsia="Arial Unicode MS" w:cs="Arial"/>
          <w:kern w:val="1"/>
          <w:sz w:val="24"/>
          <w:szCs w:val="24"/>
          <w:lang w:eastAsia="ar-SA"/>
        </w:rPr>
      </w:pPr>
    </w:p>
    <w:p w:rsidR="00043DB1" w:rsidRPr="00A6156E" w:rsidRDefault="00043DB1" w:rsidP="00043DB1">
      <w:pPr>
        <w:suppressAutoHyphens/>
        <w:spacing w:line="100" w:lineRule="atLeast"/>
        <w:jc w:val="left"/>
        <w:rPr>
          <w:rFonts w:eastAsia="Arial Unicode MS" w:cs="Arial"/>
          <w:b/>
          <w:i/>
          <w:color w:val="000000"/>
          <w:kern w:val="1"/>
          <w:sz w:val="24"/>
          <w:szCs w:val="24"/>
          <w:u w:val="single"/>
          <w:lang w:val="sr-Cyrl-CS" w:eastAsia="ar-SA"/>
        </w:rPr>
      </w:pPr>
      <w:r w:rsidRPr="00A6156E">
        <w:rPr>
          <w:rFonts w:eastAsia="Arial Unicode MS" w:cs="Arial"/>
          <w:b/>
          <w:i/>
          <w:color w:val="000000"/>
          <w:kern w:val="1"/>
          <w:sz w:val="24"/>
          <w:szCs w:val="24"/>
          <w:u w:val="single"/>
          <w:lang w:eastAsia="ar-SA"/>
        </w:rPr>
        <w:t>Напомена:</w:t>
      </w:r>
    </w:p>
    <w:p w:rsidR="00043DB1" w:rsidRPr="00A6156E" w:rsidRDefault="00043DB1" w:rsidP="00043DB1">
      <w:pPr>
        <w:suppressAutoHyphens/>
        <w:spacing w:line="100" w:lineRule="atLeast"/>
        <w:jc w:val="left"/>
        <w:rPr>
          <w:rFonts w:eastAsia="Arial Unicode MS" w:cs="Arial"/>
          <w:b/>
          <w:i/>
          <w:color w:val="000000"/>
          <w:kern w:val="1"/>
          <w:sz w:val="24"/>
          <w:szCs w:val="24"/>
          <w:u w:val="single"/>
          <w:lang w:val="sr-Cyrl-CS" w:eastAsia="ar-SA"/>
        </w:rPr>
      </w:pPr>
    </w:p>
    <w:p w:rsidR="00043DB1" w:rsidRPr="00A6156E" w:rsidRDefault="00043DB1" w:rsidP="00043DB1">
      <w:pPr>
        <w:numPr>
          <w:ilvl w:val="0"/>
          <w:numId w:val="36"/>
        </w:numPr>
        <w:suppressAutoHyphens/>
        <w:spacing w:line="100" w:lineRule="atLeast"/>
        <w:rPr>
          <w:rFonts w:cs="Arial"/>
          <w:color w:val="000000"/>
          <w:kern w:val="1"/>
          <w:sz w:val="24"/>
          <w:szCs w:val="24"/>
          <w:lang w:eastAsia="ar-SA"/>
        </w:rPr>
      </w:pPr>
      <w:r w:rsidRPr="00A6156E">
        <w:rPr>
          <w:rFonts w:cs="Arial"/>
          <w:color w:val="000000"/>
          <w:kern w:val="1"/>
          <w:sz w:val="24"/>
          <w:szCs w:val="24"/>
          <w:lang w:eastAsia="ar-SA"/>
        </w:rPr>
        <w:t xml:space="preserve">Рок важности не сме бити краћи од 6 месеци од тренутка испоруке.      </w:t>
      </w:r>
    </w:p>
    <w:p w:rsidR="00043DB1" w:rsidRPr="00A6156E" w:rsidRDefault="00043DB1" w:rsidP="00043DB1">
      <w:pPr>
        <w:suppressAutoHyphens/>
        <w:spacing w:line="100" w:lineRule="atLeast"/>
        <w:rPr>
          <w:rFonts w:cs="Arial"/>
          <w:color w:val="000000"/>
          <w:kern w:val="1"/>
          <w:sz w:val="24"/>
          <w:szCs w:val="24"/>
          <w:lang w:eastAsia="ar-SA"/>
        </w:rPr>
      </w:pPr>
    </w:p>
    <w:p w:rsidR="00043DB1" w:rsidRPr="00A6156E" w:rsidRDefault="00043DB1" w:rsidP="00043DB1">
      <w:pPr>
        <w:numPr>
          <w:ilvl w:val="0"/>
          <w:numId w:val="36"/>
        </w:numPr>
        <w:suppressAutoHyphens/>
        <w:autoSpaceDE w:val="0"/>
        <w:autoSpaceDN w:val="0"/>
        <w:adjustRightInd w:val="0"/>
        <w:spacing w:line="100" w:lineRule="atLeast"/>
        <w:rPr>
          <w:rFonts w:eastAsia="Arial Unicode MS" w:cs="Arial"/>
          <w:kern w:val="1"/>
          <w:sz w:val="24"/>
          <w:szCs w:val="24"/>
          <w:lang w:val="sr-Cyrl-CS" w:eastAsia="ar-SA"/>
        </w:rPr>
      </w:pPr>
      <w:r w:rsidRPr="00A6156E">
        <w:rPr>
          <w:rFonts w:eastAsia="Arial Unicode MS" w:cs="Arial"/>
          <w:bCs/>
          <w:color w:val="000000"/>
          <w:kern w:val="1"/>
          <w:sz w:val="24"/>
          <w:szCs w:val="24"/>
          <w:lang w:val="sr-Cyrl-CS" w:eastAsia="ar-SA"/>
        </w:rPr>
        <w:t>Уз понуђена добра неопходно је доставити Р</w:t>
      </w:r>
      <w:r w:rsidRPr="00A6156E">
        <w:rPr>
          <w:rFonts w:eastAsia="Arial Unicode MS" w:cs="Arial"/>
          <w:kern w:val="1"/>
          <w:sz w:val="24"/>
          <w:szCs w:val="24"/>
          <w:lang w:eastAsia="ar-SA"/>
        </w:rPr>
        <w:t xml:space="preserve">ешење Министарства здравља о испуњавању услова за промет добара која су предмет ове јавне набавкеи </w:t>
      </w:r>
      <w:r w:rsidRPr="00A6156E">
        <w:rPr>
          <w:rFonts w:eastAsia="Arial Unicode MS" w:cs="Arial"/>
          <w:kern w:val="1"/>
          <w:sz w:val="24"/>
          <w:szCs w:val="24"/>
          <w:lang w:val="sr-Cyrl-CS" w:eastAsia="ar-SA"/>
        </w:rPr>
        <w:t>Р</w:t>
      </w:r>
      <w:r w:rsidRPr="00A6156E">
        <w:rPr>
          <w:rFonts w:eastAsia="Arial Unicode MS" w:cs="Arial"/>
          <w:kern w:val="1"/>
          <w:sz w:val="24"/>
          <w:szCs w:val="24"/>
          <w:lang w:eastAsia="ar-SA"/>
        </w:rPr>
        <w:t>ешење Агенције за лекове и медицинска средства Србије са роком важности у време подношења понуде</w:t>
      </w:r>
    </w:p>
    <w:p w:rsidR="00043DB1" w:rsidRPr="00A6156E" w:rsidRDefault="00043DB1" w:rsidP="00043DB1">
      <w:pPr>
        <w:suppressAutoHyphens/>
        <w:spacing w:line="100" w:lineRule="atLeast"/>
        <w:rPr>
          <w:rFonts w:eastAsia="Arial Unicode MS" w:cs="Arial"/>
          <w:kern w:val="1"/>
          <w:sz w:val="24"/>
          <w:szCs w:val="24"/>
          <w:lang w:val="sr-Cyrl-CS" w:eastAsia="ar-SA"/>
        </w:rPr>
      </w:pPr>
    </w:p>
    <w:p w:rsidR="00043DB1" w:rsidRPr="00A6156E" w:rsidRDefault="00043DB1" w:rsidP="00043DB1">
      <w:pPr>
        <w:numPr>
          <w:ilvl w:val="0"/>
          <w:numId w:val="36"/>
        </w:numPr>
        <w:suppressAutoHyphens/>
        <w:autoSpaceDE w:val="0"/>
        <w:autoSpaceDN w:val="0"/>
        <w:adjustRightInd w:val="0"/>
        <w:spacing w:line="100" w:lineRule="atLeast"/>
        <w:rPr>
          <w:rFonts w:eastAsia="Arial Unicode MS" w:cs="Arial"/>
          <w:kern w:val="1"/>
          <w:sz w:val="24"/>
          <w:szCs w:val="24"/>
          <w:lang w:val="sr-Cyrl-CS" w:eastAsia="ar-SA"/>
        </w:rPr>
      </w:pPr>
      <w:r w:rsidRPr="00A6156E">
        <w:rPr>
          <w:rFonts w:eastAsia="Arial Unicode MS" w:cs="Arial"/>
          <w:color w:val="000000"/>
          <w:kern w:val="1"/>
          <w:sz w:val="24"/>
          <w:szCs w:val="24"/>
          <w:lang w:val="sr-Cyrl-CS" w:eastAsia="ar-SA"/>
        </w:rPr>
        <w:t>Неопходно је доставити</w:t>
      </w:r>
      <w:r w:rsidRPr="00A6156E">
        <w:rPr>
          <w:rFonts w:eastAsia="Arial Unicode MS" w:cs="Arial"/>
          <w:color w:val="000000"/>
          <w:kern w:val="1"/>
          <w:sz w:val="24"/>
          <w:szCs w:val="24"/>
          <w:lang w:eastAsia="ar-SA"/>
        </w:rPr>
        <w:t xml:space="preserve"> сертификат о квалитету</w:t>
      </w:r>
    </w:p>
    <w:p w:rsidR="00043DB1" w:rsidRPr="00A6156E" w:rsidRDefault="00043DB1" w:rsidP="00043DB1">
      <w:pPr>
        <w:suppressAutoHyphens/>
        <w:spacing w:line="100" w:lineRule="atLeast"/>
        <w:rPr>
          <w:rFonts w:eastAsia="Arial Unicode MS" w:cs="Arial"/>
          <w:color w:val="000000"/>
          <w:kern w:val="1"/>
          <w:sz w:val="24"/>
          <w:szCs w:val="24"/>
          <w:lang w:val="sr-Cyrl-CS" w:eastAsia="ar-SA"/>
        </w:rPr>
      </w:pPr>
    </w:p>
    <w:p w:rsidR="00043DB1" w:rsidRPr="00A6156E" w:rsidRDefault="00043DB1" w:rsidP="00043DB1">
      <w:pPr>
        <w:suppressAutoHyphens/>
        <w:spacing w:line="100" w:lineRule="atLeast"/>
        <w:rPr>
          <w:rFonts w:cs="Arial"/>
          <w:color w:val="000000"/>
          <w:kern w:val="1"/>
          <w:sz w:val="24"/>
          <w:szCs w:val="24"/>
          <w:lang w:eastAsia="ar-SA"/>
        </w:rPr>
      </w:pPr>
      <w:r w:rsidRPr="00A6156E">
        <w:rPr>
          <w:rFonts w:cs="Arial"/>
          <w:color w:val="000000"/>
          <w:kern w:val="1"/>
          <w:sz w:val="24"/>
          <w:szCs w:val="24"/>
          <w:lang w:eastAsia="ar-SA"/>
        </w:rPr>
        <w:t xml:space="preserve">Понуда мора бити комплетна.                                                                                                                                                       </w:t>
      </w:r>
    </w:p>
    <w:p w:rsidR="00043DB1" w:rsidRPr="00A6156E" w:rsidRDefault="00043DB1" w:rsidP="00043DB1">
      <w:pPr>
        <w:suppressAutoHyphens/>
        <w:spacing w:line="100" w:lineRule="atLeast"/>
        <w:jc w:val="left"/>
        <w:rPr>
          <w:rFonts w:cs="Arial"/>
          <w:color w:val="000000"/>
          <w:kern w:val="1"/>
          <w:sz w:val="24"/>
          <w:szCs w:val="24"/>
          <w:lang w:eastAsia="ar-SA"/>
        </w:rPr>
      </w:pPr>
      <w:r w:rsidRPr="00A6156E">
        <w:rPr>
          <w:rFonts w:cs="Arial"/>
          <w:color w:val="000000"/>
          <w:kern w:val="1"/>
          <w:sz w:val="24"/>
          <w:szCs w:val="24"/>
          <w:lang w:eastAsia="ar-SA"/>
        </w:rPr>
        <w:br w:type="page"/>
      </w:r>
      <w:r w:rsidRPr="00A6156E">
        <w:rPr>
          <w:rFonts w:eastAsia="Arial Unicode MS" w:cs="Arial"/>
          <w:b/>
          <w:bCs/>
          <w:caps/>
          <w:kern w:val="1"/>
          <w:sz w:val="24"/>
          <w:szCs w:val="24"/>
          <w:lang w:val="sr-Cyrl-CS" w:eastAsia="ar-SA"/>
        </w:rPr>
        <w:lastRenderedPageBreak/>
        <w:t>Партија бр. 31</w:t>
      </w:r>
      <w:r w:rsidRPr="00A6156E">
        <w:rPr>
          <w:rFonts w:eastAsia="Arial Unicode MS" w:cs="Arial"/>
          <w:b/>
          <w:bCs/>
          <w:caps/>
          <w:kern w:val="1"/>
          <w:sz w:val="24"/>
          <w:szCs w:val="24"/>
          <w:lang w:eastAsia="ar-SA"/>
        </w:rPr>
        <w:t xml:space="preserve"> - </w:t>
      </w:r>
      <w:r w:rsidRPr="00A6156E">
        <w:rPr>
          <w:rFonts w:eastAsia="Times New Roman" w:cs="Arial"/>
          <w:b/>
          <w:bCs/>
          <w:caps/>
          <w:color w:val="000000"/>
          <w:sz w:val="24"/>
          <w:szCs w:val="24"/>
        </w:rPr>
        <w:t>ДИСКОВИ ЗА ИЗРАДУ АНТИБИОГРАМА</w:t>
      </w:r>
    </w:p>
    <w:p w:rsidR="00043DB1" w:rsidRPr="00A6156E" w:rsidRDefault="00043DB1" w:rsidP="00043DB1">
      <w:pPr>
        <w:suppressAutoHyphens/>
        <w:spacing w:line="100" w:lineRule="atLeast"/>
        <w:rPr>
          <w:rFonts w:eastAsia="Arial Unicode MS" w:cs="Arial"/>
          <w:kern w:val="1"/>
          <w:sz w:val="24"/>
          <w:szCs w:val="24"/>
          <w:lang w:eastAsia="ar-SA"/>
        </w:rPr>
      </w:pPr>
    </w:p>
    <w:tbl>
      <w:tblPr>
        <w:tblW w:w="5000" w:type="pct"/>
        <w:tblLook w:val="04A0"/>
      </w:tblPr>
      <w:tblGrid>
        <w:gridCol w:w="681"/>
        <w:gridCol w:w="6023"/>
        <w:gridCol w:w="1265"/>
        <w:gridCol w:w="1273"/>
      </w:tblGrid>
      <w:tr w:rsidR="00043DB1" w:rsidRPr="00694F80" w:rsidTr="004A77AD">
        <w:trPr>
          <w:trHeight w:val="1020"/>
        </w:trPr>
        <w:tc>
          <w:tcPr>
            <w:tcW w:w="385"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lang w:val="sr-Cyrl-CS" w:eastAsia="ar-SA"/>
              </w:rPr>
            </w:pPr>
            <w:r w:rsidRPr="00A6156E">
              <w:rPr>
                <w:rFonts w:eastAsia="Arial Unicode MS" w:cs="Arial"/>
                <w:b/>
                <w:kern w:val="1"/>
                <w:lang w:val="sr-Cyrl-CS" w:eastAsia="ar-SA"/>
              </w:rPr>
              <w:t>Ред. бр.</w:t>
            </w:r>
          </w:p>
        </w:tc>
        <w:tc>
          <w:tcPr>
            <w:tcW w:w="3287"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lang w:eastAsia="ar-SA"/>
              </w:rPr>
            </w:pPr>
          </w:p>
          <w:p w:rsidR="00043DB1" w:rsidRPr="00A6156E" w:rsidRDefault="00043DB1" w:rsidP="004A77AD">
            <w:pPr>
              <w:suppressAutoHyphens/>
              <w:spacing w:line="100" w:lineRule="atLeast"/>
              <w:jc w:val="center"/>
              <w:rPr>
                <w:rFonts w:eastAsia="Arial Unicode MS" w:cs="Arial"/>
                <w:b/>
                <w:kern w:val="1"/>
                <w:lang w:eastAsia="ar-SA"/>
              </w:rPr>
            </w:pPr>
            <w:r w:rsidRPr="00A6156E">
              <w:rPr>
                <w:rFonts w:eastAsia="Arial Unicode MS" w:cs="Arial"/>
                <w:b/>
                <w:kern w:val="1"/>
                <w:lang w:eastAsia="ar-SA"/>
              </w:rPr>
              <w:t>Предмет набавке</w:t>
            </w:r>
          </w:p>
          <w:p w:rsidR="00043DB1" w:rsidRPr="00A6156E" w:rsidRDefault="00043DB1" w:rsidP="004A77AD">
            <w:pPr>
              <w:suppressAutoHyphens/>
              <w:spacing w:line="100" w:lineRule="atLeast"/>
              <w:jc w:val="center"/>
              <w:rPr>
                <w:rFonts w:eastAsia="Arial Unicode MS" w:cs="Arial"/>
                <w:b/>
                <w:kern w:val="1"/>
                <w:lang w:val="sr-Cyrl-CS" w:eastAsia="ar-SA"/>
              </w:rPr>
            </w:pPr>
          </w:p>
        </w:tc>
        <w:tc>
          <w:tcPr>
            <w:tcW w:w="661"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lang w:val="sr-Cyrl-CS" w:eastAsia="ar-SA"/>
              </w:rPr>
            </w:pPr>
            <w:r w:rsidRPr="00A6156E">
              <w:rPr>
                <w:rFonts w:eastAsia="Arial Unicode MS" w:cs="Arial"/>
                <w:b/>
                <w:kern w:val="1"/>
                <w:lang w:val="sr-Cyrl-CS" w:eastAsia="ar-SA"/>
              </w:rPr>
              <w:t>Јединица мере</w:t>
            </w:r>
          </w:p>
        </w:tc>
        <w:tc>
          <w:tcPr>
            <w:tcW w:w="667"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lang w:val="sr-Cyrl-CS" w:eastAsia="ar-SA"/>
              </w:rPr>
            </w:pPr>
            <w:r w:rsidRPr="00A6156E">
              <w:rPr>
                <w:rFonts w:eastAsia="Arial Unicode MS" w:cs="Arial"/>
                <w:b/>
                <w:kern w:val="1"/>
                <w:lang w:val="sr-Cyrl-CS" w:eastAsia="ar-SA"/>
              </w:rPr>
              <w:t>Количина</w:t>
            </w:r>
          </w:p>
        </w:tc>
      </w:tr>
      <w:tr w:rsidR="00043DB1" w:rsidRPr="00694F80" w:rsidTr="004A77AD">
        <w:trPr>
          <w:trHeight w:val="300"/>
        </w:trPr>
        <w:tc>
          <w:tcPr>
            <w:tcW w:w="385" w:type="pct"/>
            <w:tcBorders>
              <w:top w:val="double" w:sz="4" w:space="0" w:color="auto"/>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lang w:val="sr-Cyrl-CS"/>
              </w:rPr>
            </w:pPr>
            <w:r w:rsidRPr="00A6156E">
              <w:rPr>
                <w:rFonts w:eastAsia="Times New Roman" w:cs="Arial"/>
                <w:color w:val="000000"/>
                <w:lang w:val="sr-Cyrl-CS"/>
              </w:rPr>
              <w:t>1</w:t>
            </w:r>
          </w:p>
        </w:tc>
        <w:tc>
          <w:tcPr>
            <w:tcW w:w="3287" w:type="pct"/>
            <w:tcBorders>
              <w:top w:val="doub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rPr>
            </w:pPr>
            <w:r w:rsidRPr="00A6156E">
              <w:rPr>
                <w:rFonts w:eastAsia="Times New Roman" w:cs="Arial"/>
                <w:color w:val="000000"/>
              </w:rPr>
              <w:t>Amoksicilin</w:t>
            </w:r>
          </w:p>
        </w:tc>
        <w:tc>
          <w:tcPr>
            <w:tcW w:w="661" w:type="pct"/>
            <w:tcBorders>
              <w:top w:val="doub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rPr>
            </w:pPr>
            <w:r w:rsidRPr="00A6156E">
              <w:rPr>
                <w:rFonts w:eastAsia="Times New Roman" w:cs="Arial"/>
                <w:color w:val="000000"/>
              </w:rPr>
              <w:t>ком</w:t>
            </w:r>
          </w:p>
        </w:tc>
        <w:tc>
          <w:tcPr>
            <w:tcW w:w="667" w:type="pct"/>
            <w:tcBorders>
              <w:top w:val="doub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lang w:val="sr-Cyrl-CS"/>
              </w:rPr>
            </w:pPr>
            <w:r w:rsidRPr="00A6156E">
              <w:rPr>
                <w:rFonts w:eastAsia="Times New Roman" w:cs="Arial"/>
                <w:color w:val="000000"/>
                <w:lang w:val="sr-Cyrl-CS"/>
              </w:rPr>
              <w:t>250</w:t>
            </w:r>
          </w:p>
        </w:tc>
      </w:tr>
      <w:tr w:rsidR="00043DB1" w:rsidRPr="00694F80" w:rsidTr="004A77AD">
        <w:trPr>
          <w:trHeight w:val="300"/>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lang w:val="sr-Cyrl-CS"/>
              </w:rPr>
            </w:pPr>
            <w:r w:rsidRPr="00A6156E">
              <w:rPr>
                <w:rFonts w:eastAsia="Times New Roman" w:cs="Arial"/>
                <w:color w:val="000000"/>
                <w:lang w:val="sr-Cyrl-CS"/>
              </w:rPr>
              <w:t>2</w:t>
            </w:r>
          </w:p>
        </w:tc>
        <w:tc>
          <w:tcPr>
            <w:tcW w:w="3287"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rPr>
            </w:pPr>
            <w:r w:rsidRPr="00A6156E">
              <w:rPr>
                <w:rFonts w:eastAsia="Times New Roman" w:cs="Arial"/>
                <w:color w:val="000000"/>
              </w:rPr>
              <w:t>Amoksicilin+klav.kiselina</w:t>
            </w:r>
          </w:p>
        </w:tc>
        <w:tc>
          <w:tcPr>
            <w:tcW w:w="661"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rPr>
            </w:pPr>
            <w:r w:rsidRPr="00A6156E">
              <w:rPr>
                <w:rFonts w:eastAsia="Times New Roman" w:cs="Arial"/>
                <w:color w:val="000000"/>
              </w:rPr>
              <w:t>ком</w:t>
            </w:r>
          </w:p>
        </w:tc>
        <w:tc>
          <w:tcPr>
            <w:tcW w:w="667"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lang w:val="sr-Cyrl-CS"/>
              </w:rPr>
            </w:pPr>
            <w:r w:rsidRPr="00A6156E">
              <w:rPr>
                <w:rFonts w:eastAsia="Times New Roman" w:cs="Arial"/>
                <w:color w:val="000000"/>
                <w:lang w:val="sr-Cyrl-CS"/>
              </w:rPr>
              <w:t>1250</w:t>
            </w:r>
          </w:p>
        </w:tc>
      </w:tr>
      <w:tr w:rsidR="00043DB1" w:rsidRPr="00694F80" w:rsidTr="004A77AD">
        <w:trPr>
          <w:trHeight w:val="300"/>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lang w:val="sr-Cyrl-CS"/>
              </w:rPr>
            </w:pPr>
            <w:r w:rsidRPr="00A6156E">
              <w:rPr>
                <w:rFonts w:eastAsia="Times New Roman" w:cs="Arial"/>
                <w:color w:val="000000"/>
                <w:lang w:val="sr-Cyrl-CS"/>
              </w:rPr>
              <w:t>3</w:t>
            </w:r>
          </w:p>
        </w:tc>
        <w:tc>
          <w:tcPr>
            <w:tcW w:w="3287"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rPr>
            </w:pPr>
            <w:r w:rsidRPr="00A6156E">
              <w:rPr>
                <w:rFonts w:eastAsia="Times New Roman" w:cs="Arial"/>
                <w:color w:val="000000"/>
              </w:rPr>
              <w:t xml:space="preserve">Ampicilin </w:t>
            </w:r>
          </w:p>
        </w:tc>
        <w:tc>
          <w:tcPr>
            <w:tcW w:w="661"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rPr>
            </w:pPr>
            <w:r w:rsidRPr="00A6156E">
              <w:rPr>
                <w:rFonts w:eastAsia="Times New Roman" w:cs="Arial"/>
                <w:color w:val="000000"/>
              </w:rPr>
              <w:t>ком</w:t>
            </w:r>
          </w:p>
        </w:tc>
        <w:tc>
          <w:tcPr>
            <w:tcW w:w="667"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lang w:val="sr-Cyrl-CS"/>
              </w:rPr>
            </w:pPr>
            <w:r w:rsidRPr="00A6156E">
              <w:rPr>
                <w:rFonts w:eastAsia="Times New Roman" w:cs="Arial"/>
                <w:color w:val="000000"/>
                <w:lang w:val="sr-Cyrl-CS"/>
              </w:rPr>
              <w:t>1250</w:t>
            </w:r>
          </w:p>
        </w:tc>
      </w:tr>
      <w:tr w:rsidR="00043DB1" w:rsidRPr="00694F80" w:rsidTr="004A77AD">
        <w:trPr>
          <w:trHeight w:val="300"/>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lang w:val="sr-Latn-CS"/>
              </w:rPr>
            </w:pPr>
            <w:r w:rsidRPr="00A6156E">
              <w:rPr>
                <w:rFonts w:eastAsia="Times New Roman" w:cs="Arial"/>
                <w:color w:val="000000"/>
                <w:lang w:val="sr-Latn-CS"/>
              </w:rPr>
              <w:t>4</w:t>
            </w:r>
          </w:p>
        </w:tc>
        <w:tc>
          <w:tcPr>
            <w:tcW w:w="3287"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rPr>
            </w:pPr>
            <w:r w:rsidRPr="00A6156E">
              <w:rPr>
                <w:rFonts w:eastAsia="Times New Roman" w:cs="Arial"/>
                <w:color w:val="000000"/>
              </w:rPr>
              <w:t>Bacitracinski test – disk</w:t>
            </w:r>
          </w:p>
        </w:tc>
        <w:tc>
          <w:tcPr>
            <w:tcW w:w="661" w:type="pct"/>
            <w:tcBorders>
              <w:top w:val="nil"/>
              <w:left w:val="nil"/>
              <w:bottom w:val="single" w:sz="4" w:space="0" w:color="auto"/>
              <w:right w:val="single" w:sz="4" w:space="0" w:color="auto"/>
            </w:tcBorders>
            <w:shd w:val="clear" w:color="auto" w:fill="auto"/>
            <w:hideMark/>
          </w:tcPr>
          <w:p w:rsidR="00043DB1" w:rsidRPr="00A6156E" w:rsidRDefault="00043DB1" w:rsidP="004A77AD">
            <w:pPr>
              <w:suppressAutoHyphens/>
              <w:spacing w:line="100" w:lineRule="atLeast"/>
              <w:jc w:val="center"/>
              <w:rPr>
                <w:rFonts w:ascii="Times New Roman" w:eastAsia="Arial Unicode MS" w:hAnsi="Times New Roman"/>
                <w:color w:val="000000"/>
                <w:kern w:val="1"/>
                <w:sz w:val="24"/>
                <w:szCs w:val="24"/>
                <w:lang w:eastAsia="ar-SA"/>
              </w:rPr>
            </w:pPr>
            <w:r w:rsidRPr="00A6156E">
              <w:rPr>
                <w:rFonts w:eastAsia="Times New Roman" w:cs="Arial"/>
                <w:color w:val="000000"/>
              </w:rPr>
              <w:t>ком</w:t>
            </w:r>
          </w:p>
        </w:tc>
        <w:tc>
          <w:tcPr>
            <w:tcW w:w="667"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lang w:val="sr-Cyrl-CS"/>
              </w:rPr>
            </w:pPr>
            <w:r w:rsidRPr="00A6156E">
              <w:rPr>
                <w:rFonts w:eastAsia="Times New Roman" w:cs="Arial"/>
                <w:color w:val="000000"/>
                <w:lang w:val="sr-Cyrl-CS"/>
              </w:rPr>
              <w:t>750</w:t>
            </w:r>
          </w:p>
        </w:tc>
      </w:tr>
      <w:tr w:rsidR="00043DB1" w:rsidRPr="00694F80" w:rsidTr="004A77AD">
        <w:trPr>
          <w:trHeight w:val="300"/>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lang w:val="sr-Latn-CS"/>
              </w:rPr>
            </w:pPr>
            <w:r w:rsidRPr="00A6156E">
              <w:rPr>
                <w:rFonts w:eastAsia="Times New Roman" w:cs="Arial"/>
                <w:color w:val="000000"/>
                <w:lang w:val="sr-Latn-CS"/>
              </w:rPr>
              <w:t>5</w:t>
            </w:r>
          </w:p>
        </w:tc>
        <w:tc>
          <w:tcPr>
            <w:tcW w:w="3287"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rPr>
            </w:pPr>
            <w:r w:rsidRPr="00A6156E">
              <w:rPr>
                <w:rFonts w:eastAsia="Times New Roman" w:cs="Arial"/>
                <w:color w:val="000000"/>
              </w:rPr>
              <w:t>Cefaklor</w:t>
            </w:r>
          </w:p>
        </w:tc>
        <w:tc>
          <w:tcPr>
            <w:tcW w:w="661" w:type="pct"/>
            <w:tcBorders>
              <w:top w:val="nil"/>
              <w:left w:val="nil"/>
              <w:bottom w:val="single" w:sz="4" w:space="0" w:color="auto"/>
              <w:right w:val="single" w:sz="4" w:space="0" w:color="auto"/>
            </w:tcBorders>
            <w:shd w:val="clear" w:color="auto" w:fill="auto"/>
            <w:hideMark/>
          </w:tcPr>
          <w:p w:rsidR="00043DB1" w:rsidRPr="00A6156E" w:rsidRDefault="00043DB1" w:rsidP="004A77AD">
            <w:pPr>
              <w:suppressAutoHyphens/>
              <w:spacing w:line="100" w:lineRule="atLeast"/>
              <w:jc w:val="center"/>
              <w:rPr>
                <w:rFonts w:ascii="Times New Roman" w:eastAsia="Arial Unicode MS" w:hAnsi="Times New Roman"/>
                <w:color w:val="000000"/>
                <w:kern w:val="1"/>
                <w:sz w:val="24"/>
                <w:szCs w:val="24"/>
                <w:lang w:eastAsia="ar-SA"/>
              </w:rPr>
            </w:pPr>
            <w:r w:rsidRPr="00A6156E">
              <w:rPr>
                <w:rFonts w:eastAsia="Times New Roman" w:cs="Arial"/>
                <w:color w:val="000000"/>
              </w:rPr>
              <w:t>ком</w:t>
            </w:r>
          </w:p>
        </w:tc>
        <w:tc>
          <w:tcPr>
            <w:tcW w:w="667"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lang w:val="sr-Cyrl-CS"/>
              </w:rPr>
            </w:pPr>
            <w:r w:rsidRPr="00A6156E">
              <w:rPr>
                <w:rFonts w:eastAsia="Times New Roman" w:cs="Arial"/>
                <w:color w:val="000000"/>
                <w:lang w:val="sr-Cyrl-CS"/>
              </w:rPr>
              <w:t>1000</w:t>
            </w:r>
          </w:p>
        </w:tc>
      </w:tr>
      <w:tr w:rsidR="00043DB1" w:rsidRPr="00694F80" w:rsidTr="004A77AD">
        <w:trPr>
          <w:trHeight w:val="341"/>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lang w:val="sr-Latn-CS"/>
              </w:rPr>
            </w:pPr>
            <w:r w:rsidRPr="00A6156E">
              <w:rPr>
                <w:rFonts w:eastAsia="Times New Roman" w:cs="Arial"/>
                <w:color w:val="000000"/>
                <w:lang w:val="sr-Latn-CS"/>
              </w:rPr>
              <w:t>6</w:t>
            </w:r>
          </w:p>
        </w:tc>
        <w:tc>
          <w:tcPr>
            <w:tcW w:w="3287"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rPr>
            </w:pPr>
            <w:r w:rsidRPr="00A6156E">
              <w:rPr>
                <w:rFonts w:eastAsia="Times New Roman" w:cs="Arial"/>
                <w:color w:val="000000"/>
              </w:rPr>
              <w:t>Cefaleksin</w:t>
            </w:r>
          </w:p>
        </w:tc>
        <w:tc>
          <w:tcPr>
            <w:tcW w:w="661" w:type="pct"/>
            <w:tcBorders>
              <w:top w:val="nil"/>
              <w:left w:val="nil"/>
              <w:bottom w:val="single" w:sz="4" w:space="0" w:color="auto"/>
              <w:right w:val="single" w:sz="4" w:space="0" w:color="auto"/>
            </w:tcBorders>
            <w:shd w:val="clear" w:color="auto" w:fill="auto"/>
            <w:hideMark/>
          </w:tcPr>
          <w:p w:rsidR="00043DB1" w:rsidRPr="00A6156E" w:rsidRDefault="00043DB1" w:rsidP="004A77AD">
            <w:pPr>
              <w:suppressAutoHyphens/>
              <w:spacing w:line="100" w:lineRule="atLeast"/>
              <w:jc w:val="center"/>
              <w:rPr>
                <w:rFonts w:ascii="Times New Roman" w:eastAsia="Arial Unicode MS" w:hAnsi="Times New Roman"/>
                <w:color w:val="000000"/>
                <w:kern w:val="1"/>
                <w:sz w:val="24"/>
                <w:szCs w:val="24"/>
                <w:lang w:eastAsia="ar-SA"/>
              </w:rPr>
            </w:pPr>
            <w:r w:rsidRPr="00A6156E">
              <w:rPr>
                <w:rFonts w:eastAsia="Times New Roman" w:cs="Arial"/>
                <w:color w:val="000000"/>
              </w:rPr>
              <w:t>ком</w:t>
            </w:r>
          </w:p>
        </w:tc>
        <w:tc>
          <w:tcPr>
            <w:tcW w:w="667"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lang w:val="sr-Cyrl-CS"/>
              </w:rPr>
            </w:pPr>
            <w:r w:rsidRPr="00A6156E">
              <w:rPr>
                <w:rFonts w:eastAsia="Times New Roman" w:cs="Arial"/>
                <w:color w:val="000000"/>
                <w:lang w:val="sr-Cyrl-CS"/>
              </w:rPr>
              <w:t>500</w:t>
            </w:r>
          </w:p>
        </w:tc>
      </w:tr>
      <w:tr w:rsidR="00043DB1" w:rsidRPr="00694F80" w:rsidTr="004A77AD">
        <w:trPr>
          <w:trHeight w:val="341"/>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lang w:val="sr-Latn-CS"/>
              </w:rPr>
            </w:pPr>
            <w:r w:rsidRPr="00A6156E">
              <w:rPr>
                <w:rFonts w:eastAsia="Times New Roman" w:cs="Arial"/>
                <w:color w:val="000000"/>
                <w:lang w:val="sr-Latn-CS"/>
              </w:rPr>
              <w:t>7</w:t>
            </w:r>
          </w:p>
        </w:tc>
        <w:tc>
          <w:tcPr>
            <w:tcW w:w="3287"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rPr>
            </w:pPr>
            <w:r w:rsidRPr="00A6156E">
              <w:rPr>
                <w:rFonts w:eastAsia="Times New Roman" w:cs="Arial"/>
                <w:color w:val="000000"/>
              </w:rPr>
              <w:t>Cefoxitim</w:t>
            </w:r>
          </w:p>
        </w:tc>
        <w:tc>
          <w:tcPr>
            <w:tcW w:w="661" w:type="pct"/>
            <w:tcBorders>
              <w:top w:val="nil"/>
              <w:left w:val="nil"/>
              <w:bottom w:val="single" w:sz="4" w:space="0" w:color="auto"/>
              <w:right w:val="single" w:sz="4" w:space="0" w:color="auto"/>
            </w:tcBorders>
            <w:shd w:val="clear" w:color="auto" w:fill="auto"/>
            <w:hideMark/>
          </w:tcPr>
          <w:p w:rsidR="00043DB1" w:rsidRPr="00A6156E" w:rsidRDefault="00043DB1" w:rsidP="004A77AD">
            <w:pPr>
              <w:suppressAutoHyphens/>
              <w:spacing w:line="100" w:lineRule="atLeast"/>
              <w:jc w:val="center"/>
              <w:rPr>
                <w:rFonts w:ascii="Times New Roman" w:eastAsia="Arial Unicode MS" w:hAnsi="Times New Roman"/>
                <w:color w:val="000000"/>
                <w:kern w:val="1"/>
                <w:sz w:val="24"/>
                <w:szCs w:val="24"/>
                <w:lang w:eastAsia="ar-SA"/>
              </w:rPr>
            </w:pPr>
            <w:r w:rsidRPr="00A6156E">
              <w:rPr>
                <w:rFonts w:eastAsia="Times New Roman" w:cs="Arial"/>
                <w:color w:val="000000"/>
              </w:rPr>
              <w:t>ком</w:t>
            </w:r>
          </w:p>
        </w:tc>
        <w:tc>
          <w:tcPr>
            <w:tcW w:w="667"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lang w:val="sr-Cyrl-CS"/>
              </w:rPr>
            </w:pPr>
            <w:r w:rsidRPr="00A6156E">
              <w:rPr>
                <w:rFonts w:eastAsia="Times New Roman" w:cs="Arial"/>
                <w:color w:val="000000"/>
                <w:lang w:val="sr-Cyrl-CS"/>
              </w:rPr>
              <w:t>500</w:t>
            </w:r>
          </w:p>
        </w:tc>
      </w:tr>
      <w:tr w:rsidR="00043DB1" w:rsidRPr="00694F80" w:rsidTr="004A77AD">
        <w:trPr>
          <w:trHeight w:val="341"/>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lang w:val="sr-Latn-CS"/>
              </w:rPr>
            </w:pPr>
            <w:r w:rsidRPr="00A6156E">
              <w:rPr>
                <w:rFonts w:eastAsia="Times New Roman" w:cs="Arial"/>
                <w:color w:val="000000"/>
                <w:lang w:val="sr-Latn-CS"/>
              </w:rPr>
              <w:t>8</w:t>
            </w:r>
          </w:p>
        </w:tc>
        <w:tc>
          <w:tcPr>
            <w:tcW w:w="3287"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rPr>
            </w:pPr>
            <w:r w:rsidRPr="00A6156E">
              <w:rPr>
                <w:rFonts w:eastAsia="Times New Roman" w:cs="Arial"/>
                <w:color w:val="000000"/>
              </w:rPr>
              <w:t>Ceftazidin</w:t>
            </w:r>
          </w:p>
        </w:tc>
        <w:tc>
          <w:tcPr>
            <w:tcW w:w="661" w:type="pct"/>
            <w:tcBorders>
              <w:top w:val="nil"/>
              <w:left w:val="nil"/>
              <w:bottom w:val="single" w:sz="4" w:space="0" w:color="auto"/>
              <w:right w:val="single" w:sz="4" w:space="0" w:color="auto"/>
            </w:tcBorders>
            <w:shd w:val="clear" w:color="auto" w:fill="auto"/>
            <w:hideMark/>
          </w:tcPr>
          <w:p w:rsidR="00043DB1" w:rsidRPr="00A6156E" w:rsidRDefault="00043DB1" w:rsidP="004A77AD">
            <w:pPr>
              <w:suppressAutoHyphens/>
              <w:spacing w:line="100" w:lineRule="atLeast"/>
              <w:jc w:val="center"/>
              <w:rPr>
                <w:rFonts w:ascii="Times New Roman" w:eastAsia="Arial Unicode MS" w:hAnsi="Times New Roman"/>
                <w:color w:val="000000"/>
                <w:kern w:val="1"/>
                <w:sz w:val="24"/>
                <w:szCs w:val="24"/>
                <w:lang w:eastAsia="ar-SA"/>
              </w:rPr>
            </w:pPr>
            <w:r w:rsidRPr="00A6156E">
              <w:rPr>
                <w:rFonts w:eastAsia="Times New Roman" w:cs="Arial"/>
                <w:color w:val="000000"/>
              </w:rPr>
              <w:t>ком</w:t>
            </w:r>
          </w:p>
        </w:tc>
        <w:tc>
          <w:tcPr>
            <w:tcW w:w="667"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lang w:val="sr-Cyrl-CS"/>
              </w:rPr>
            </w:pPr>
            <w:r w:rsidRPr="00A6156E">
              <w:rPr>
                <w:rFonts w:eastAsia="Times New Roman" w:cs="Arial"/>
                <w:color w:val="000000"/>
                <w:lang w:val="sr-Cyrl-CS"/>
              </w:rPr>
              <w:t>250</w:t>
            </w:r>
          </w:p>
        </w:tc>
      </w:tr>
      <w:tr w:rsidR="00043DB1" w:rsidRPr="00694F80" w:rsidTr="004A77AD">
        <w:trPr>
          <w:trHeight w:val="341"/>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lang w:val="sr-Latn-CS"/>
              </w:rPr>
            </w:pPr>
            <w:r w:rsidRPr="00A6156E">
              <w:rPr>
                <w:rFonts w:eastAsia="Times New Roman" w:cs="Arial"/>
                <w:color w:val="000000"/>
                <w:lang w:val="sr-Latn-CS"/>
              </w:rPr>
              <w:t>9</w:t>
            </w:r>
          </w:p>
        </w:tc>
        <w:tc>
          <w:tcPr>
            <w:tcW w:w="3287"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rPr>
            </w:pPr>
            <w:r w:rsidRPr="00A6156E">
              <w:rPr>
                <w:rFonts w:eastAsia="Times New Roman" w:cs="Arial"/>
                <w:color w:val="000000"/>
              </w:rPr>
              <w:t>Ceftriaxon</w:t>
            </w:r>
          </w:p>
        </w:tc>
        <w:tc>
          <w:tcPr>
            <w:tcW w:w="661" w:type="pct"/>
            <w:tcBorders>
              <w:top w:val="nil"/>
              <w:left w:val="nil"/>
              <w:bottom w:val="single" w:sz="4" w:space="0" w:color="auto"/>
              <w:right w:val="single" w:sz="4" w:space="0" w:color="auto"/>
            </w:tcBorders>
            <w:shd w:val="clear" w:color="auto" w:fill="auto"/>
            <w:hideMark/>
          </w:tcPr>
          <w:p w:rsidR="00043DB1" w:rsidRPr="00A6156E" w:rsidRDefault="00043DB1" w:rsidP="004A77AD">
            <w:pPr>
              <w:suppressAutoHyphens/>
              <w:spacing w:line="100" w:lineRule="atLeast"/>
              <w:jc w:val="center"/>
              <w:rPr>
                <w:rFonts w:ascii="Times New Roman" w:eastAsia="Arial Unicode MS" w:hAnsi="Times New Roman"/>
                <w:color w:val="000000"/>
                <w:kern w:val="1"/>
                <w:sz w:val="24"/>
                <w:szCs w:val="24"/>
                <w:lang w:eastAsia="ar-SA"/>
              </w:rPr>
            </w:pPr>
            <w:r w:rsidRPr="00A6156E">
              <w:rPr>
                <w:rFonts w:eastAsia="Times New Roman" w:cs="Arial"/>
                <w:color w:val="000000"/>
              </w:rPr>
              <w:t>ком</w:t>
            </w:r>
          </w:p>
        </w:tc>
        <w:tc>
          <w:tcPr>
            <w:tcW w:w="667"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lang w:val="sr-Cyrl-CS"/>
              </w:rPr>
            </w:pPr>
            <w:r w:rsidRPr="00A6156E">
              <w:rPr>
                <w:rFonts w:eastAsia="Times New Roman" w:cs="Arial"/>
                <w:color w:val="000000"/>
                <w:lang w:val="sr-Cyrl-CS"/>
              </w:rPr>
              <w:t>750</w:t>
            </w:r>
          </w:p>
        </w:tc>
      </w:tr>
      <w:tr w:rsidR="00043DB1" w:rsidRPr="00694F80" w:rsidTr="004A77AD">
        <w:trPr>
          <w:trHeight w:val="341"/>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lang w:val="sr-Latn-CS"/>
              </w:rPr>
            </w:pPr>
            <w:r w:rsidRPr="00A6156E">
              <w:rPr>
                <w:rFonts w:eastAsia="Times New Roman" w:cs="Arial"/>
                <w:color w:val="000000"/>
                <w:lang w:val="sr-Latn-CS"/>
              </w:rPr>
              <w:t>10</w:t>
            </w:r>
          </w:p>
        </w:tc>
        <w:tc>
          <w:tcPr>
            <w:tcW w:w="3287"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rPr>
            </w:pPr>
            <w:r w:rsidRPr="00A6156E">
              <w:rPr>
                <w:rFonts w:eastAsia="Times New Roman" w:cs="Arial"/>
                <w:color w:val="000000"/>
              </w:rPr>
              <w:t>Chlora</w:t>
            </w:r>
            <w:r w:rsidRPr="00A6156E">
              <w:rPr>
                <w:rFonts w:eastAsia="Times New Roman" w:cs="Arial"/>
                <w:color w:val="000000"/>
                <w:lang w:val="sr-Latn-CS"/>
              </w:rPr>
              <w:t>m</w:t>
            </w:r>
            <w:r w:rsidRPr="00A6156E">
              <w:rPr>
                <w:rFonts w:eastAsia="Times New Roman" w:cs="Arial"/>
                <w:color w:val="000000"/>
              </w:rPr>
              <w:t>phenicol</w:t>
            </w:r>
          </w:p>
        </w:tc>
        <w:tc>
          <w:tcPr>
            <w:tcW w:w="661" w:type="pct"/>
            <w:tcBorders>
              <w:top w:val="nil"/>
              <w:left w:val="nil"/>
              <w:bottom w:val="single" w:sz="4" w:space="0" w:color="auto"/>
              <w:right w:val="single" w:sz="4" w:space="0" w:color="auto"/>
            </w:tcBorders>
            <w:shd w:val="clear" w:color="auto" w:fill="auto"/>
            <w:hideMark/>
          </w:tcPr>
          <w:p w:rsidR="00043DB1" w:rsidRPr="00A6156E" w:rsidRDefault="00043DB1" w:rsidP="004A77AD">
            <w:pPr>
              <w:suppressAutoHyphens/>
              <w:spacing w:line="100" w:lineRule="atLeast"/>
              <w:jc w:val="center"/>
              <w:rPr>
                <w:rFonts w:ascii="Times New Roman" w:eastAsia="Arial Unicode MS" w:hAnsi="Times New Roman"/>
                <w:color w:val="000000"/>
                <w:kern w:val="1"/>
                <w:sz w:val="24"/>
                <w:szCs w:val="24"/>
                <w:lang w:eastAsia="ar-SA"/>
              </w:rPr>
            </w:pPr>
            <w:r w:rsidRPr="00A6156E">
              <w:rPr>
                <w:rFonts w:eastAsia="Times New Roman" w:cs="Arial"/>
                <w:color w:val="000000"/>
              </w:rPr>
              <w:t>ком</w:t>
            </w:r>
          </w:p>
        </w:tc>
        <w:tc>
          <w:tcPr>
            <w:tcW w:w="667"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lang w:val="sr-Cyrl-CS"/>
              </w:rPr>
            </w:pPr>
            <w:r w:rsidRPr="00A6156E">
              <w:rPr>
                <w:rFonts w:eastAsia="Times New Roman" w:cs="Arial"/>
                <w:color w:val="000000"/>
                <w:lang w:val="sr-Cyrl-CS"/>
              </w:rPr>
              <w:t>750</w:t>
            </w:r>
          </w:p>
        </w:tc>
      </w:tr>
      <w:tr w:rsidR="00043DB1" w:rsidRPr="00694F80" w:rsidTr="004A77AD">
        <w:trPr>
          <w:trHeight w:val="341"/>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lang w:val="sr-Latn-CS"/>
              </w:rPr>
            </w:pPr>
            <w:r w:rsidRPr="00A6156E">
              <w:rPr>
                <w:rFonts w:eastAsia="Times New Roman" w:cs="Arial"/>
                <w:color w:val="000000"/>
                <w:lang w:val="sr-Latn-CS"/>
              </w:rPr>
              <w:t>11</w:t>
            </w:r>
          </w:p>
        </w:tc>
        <w:tc>
          <w:tcPr>
            <w:tcW w:w="3287"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rPr>
            </w:pPr>
            <w:r w:rsidRPr="00A6156E">
              <w:rPr>
                <w:rFonts w:eastAsia="Times New Roman" w:cs="Arial"/>
                <w:color w:val="000000"/>
              </w:rPr>
              <w:t>Ciprofloksacin</w:t>
            </w:r>
          </w:p>
        </w:tc>
        <w:tc>
          <w:tcPr>
            <w:tcW w:w="661" w:type="pct"/>
            <w:tcBorders>
              <w:top w:val="nil"/>
              <w:left w:val="nil"/>
              <w:bottom w:val="single" w:sz="4" w:space="0" w:color="auto"/>
              <w:right w:val="single" w:sz="4" w:space="0" w:color="auto"/>
            </w:tcBorders>
            <w:shd w:val="clear" w:color="auto" w:fill="auto"/>
            <w:hideMark/>
          </w:tcPr>
          <w:p w:rsidR="00043DB1" w:rsidRPr="00A6156E" w:rsidRDefault="00043DB1" w:rsidP="004A77AD">
            <w:pPr>
              <w:suppressAutoHyphens/>
              <w:spacing w:line="100" w:lineRule="atLeast"/>
              <w:jc w:val="center"/>
              <w:rPr>
                <w:rFonts w:ascii="Times New Roman" w:eastAsia="Arial Unicode MS" w:hAnsi="Times New Roman"/>
                <w:color w:val="000000"/>
                <w:kern w:val="1"/>
                <w:sz w:val="24"/>
                <w:szCs w:val="24"/>
                <w:lang w:eastAsia="ar-SA"/>
              </w:rPr>
            </w:pPr>
            <w:r w:rsidRPr="00A6156E">
              <w:rPr>
                <w:rFonts w:eastAsia="Times New Roman" w:cs="Arial"/>
                <w:color w:val="000000"/>
              </w:rPr>
              <w:t>ком</w:t>
            </w:r>
          </w:p>
        </w:tc>
        <w:tc>
          <w:tcPr>
            <w:tcW w:w="667"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lang w:val="sr-Cyrl-CS"/>
              </w:rPr>
            </w:pPr>
            <w:r w:rsidRPr="00A6156E">
              <w:rPr>
                <w:rFonts w:eastAsia="Times New Roman" w:cs="Arial"/>
                <w:color w:val="000000"/>
                <w:lang w:val="sr-Cyrl-CS"/>
              </w:rPr>
              <w:t>1000</w:t>
            </w:r>
          </w:p>
        </w:tc>
      </w:tr>
      <w:tr w:rsidR="00043DB1" w:rsidRPr="00694F80" w:rsidTr="004A77AD">
        <w:trPr>
          <w:trHeight w:val="300"/>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lang w:val="sr-Latn-CS"/>
              </w:rPr>
            </w:pPr>
            <w:r w:rsidRPr="00A6156E">
              <w:rPr>
                <w:rFonts w:eastAsia="Times New Roman" w:cs="Arial"/>
                <w:color w:val="000000"/>
                <w:lang w:val="sr-Latn-CS"/>
              </w:rPr>
              <w:t>12</w:t>
            </w:r>
          </w:p>
        </w:tc>
        <w:tc>
          <w:tcPr>
            <w:tcW w:w="3287"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rPr>
            </w:pPr>
            <w:r w:rsidRPr="00A6156E">
              <w:rPr>
                <w:rFonts w:eastAsia="Times New Roman" w:cs="Arial"/>
                <w:color w:val="000000"/>
              </w:rPr>
              <w:t>Eritromicin</w:t>
            </w:r>
          </w:p>
        </w:tc>
        <w:tc>
          <w:tcPr>
            <w:tcW w:w="661" w:type="pct"/>
            <w:tcBorders>
              <w:top w:val="nil"/>
              <w:left w:val="nil"/>
              <w:bottom w:val="single" w:sz="4" w:space="0" w:color="auto"/>
              <w:right w:val="single" w:sz="4" w:space="0" w:color="auto"/>
            </w:tcBorders>
            <w:shd w:val="clear" w:color="auto" w:fill="auto"/>
            <w:hideMark/>
          </w:tcPr>
          <w:p w:rsidR="00043DB1" w:rsidRPr="00A6156E" w:rsidRDefault="00043DB1" w:rsidP="004A77AD">
            <w:pPr>
              <w:suppressAutoHyphens/>
              <w:spacing w:line="100" w:lineRule="atLeast"/>
              <w:jc w:val="center"/>
              <w:rPr>
                <w:rFonts w:ascii="Times New Roman" w:eastAsia="Arial Unicode MS" w:hAnsi="Times New Roman"/>
                <w:color w:val="000000"/>
                <w:kern w:val="1"/>
                <w:sz w:val="24"/>
                <w:szCs w:val="24"/>
                <w:lang w:eastAsia="ar-SA"/>
              </w:rPr>
            </w:pPr>
            <w:r w:rsidRPr="00A6156E">
              <w:rPr>
                <w:rFonts w:eastAsia="Times New Roman" w:cs="Arial"/>
                <w:color w:val="000000"/>
              </w:rPr>
              <w:t>ком</w:t>
            </w:r>
          </w:p>
        </w:tc>
        <w:tc>
          <w:tcPr>
            <w:tcW w:w="667"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lang w:val="sr-Cyrl-CS"/>
              </w:rPr>
            </w:pPr>
            <w:r w:rsidRPr="00A6156E">
              <w:rPr>
                <w:rFonts w:eastAsia="Times New Roman" w:cs="Arial"/>
                <w:color w:val="000000"/>
                <w:lang w:val="sr-Cyrl-CS"/>
              </w:rPr>
              <w:t>1500</w:t>
            </w:r>
          </w:p>
        </w:tc>
      </w:tr>
      <w:tr w:rsidR="00043DB1" w:rsidRPr="00694F80" w:rsidTr="004A77AD">
        <w:trPr>
          <w:trHeight w:val="300"/>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lang w:val="sr-Latn-CS"/>
              </w:rPr>
            </w:pPr>
            <w:r w:rsidRPr="00A6156E">
              <w:rPr>
                <w:rFonts w:eastAsia="Times New Roman" w:cs="Arial"/>
                <w:color w:val="000000"/>
                <w:lang w:val="sr-Latn-CS"/>
              </w:rPr>
              <w:t>13</w:t>
            </w:r>
          </w:p>
        </w:tc>
        <w:tc>
          <w:tcPr>
            <w:tcW w:w="3287"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rPr>
            </w:pPr>
            <w:r w:rsidRPr="00A6156E">
              <w:rPr>
                <w:rFonts w:eastAsia="Times New Roman" w:cs="Arial"/>
                <w:color w:val="000000"/>
              </w:rPr>
              <w:t xml:space="preserve">Faktor X, Faktor V, Faktor XV </w:t>
            </w:r>
            <w:r w:rsidRPr="00A6156E">
              <w:rPr>
                <w:rFonts w:eastAsia="Times New Roman" w:cs="Arial"/>
                <w:color w:val="000000"/>
                <w:lang w:val="sr-Cyrl-CS"/>
              </w:rPr>
              <w:t>za detekciju</w:t>
            </w:r>
            <w:r w:rsidRPr="00A6156E">
              <w:rPr>
                <w:rFonts w:eastAsia="Times New Roman" w:cs="Arial"/>
                <w:i/>
                <w:color w:val="000000"/>
              </w:rPr>
              <w:t xml:space="preserve">Haemophilus </w:t>
            </w:r>
            <w:r w:rsidRPr="00A6156E">
              <w:rPr>
                <w:rFonts w:eastAsia="Times New Roman" w:cs="Arial"/>
                <w:color w:val="000000"/>
                <w:lang w:val="sr-Cyrl-CS"/>
              </w:rPr>
              <w:t>vrste</w:t>
            </w:r>
          </w:p>
        </w:tc>
        <w:tc>
          <w:tcPr>
            <w:tcW w:w="661" w:type="pct"/>
            <w:tcBorders>
              <w:top w:val="nil"/>
              <w:left w:val="nil"/>
              <w:bottom w:val="single" w:sz="4" w:space="0" w:color="auto"/>
              <w:right w:val="single" w:sz="4" w:space="0" w:color="auto"/>
            </w:tcBorders>
            <w:shd w:val="clear" w:color="auto" w:fill="auto"/>
            <w:hideMark/>
          </w:tcPr>
          <w:p w:rsidR="00043DB1" w:rsidRPr="00A6156E" w:rsidRDefault="00043DB1" w:rsidP="004A77AD">
            <w:pPr>
              <w:suppressAutoHyphens/>
              <w:spacing w:line="100" w:lineRule="atLeast"/>
              <w:jc w:val="center"/>
              <w:rPr>
                <w:rFonts w:ascii="Times New Roman" w:eastAsia="Arial Unicode MS" w:hAnsi="Times New Roman"/>
                <w:color w:val="000000"/>
                <w:kern w:val="1"/>
                <w:sz w:val="24"/>
                <w:szCs w:val="24"/>
                <w:lang w:eastAsia="ar-SA"/>
              </w:rPr>
            </w:pPr>
            <w:r w:rsidRPr="00A6156E">
              <w:rPr>
                <w:rFonts w:eastAsia="Times New Roman" w:cs="Arial"/>
                <w:color w:val="000000"/>
              </w:rPr>
              <w:t>ком</w:t>
            </w:r>
          </w:p>
        </w:tc>
        <w:tc>
          <w:tcPr>
            <w:tcW w:w="667"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lang w:val="sr-Cyrl-CS"/>
              </w:rPr>
            </w:pPr>
            <w:r w:rsidRPr="00A6156E">
              <w:rPr>
                <w:rFonts w:eastAsia="Times New Roman" w:cs="Arial"/>
                <w:color w:val="000000"/>
              </w:rPr>
              <w:t>2</w:t>
            </w:r>
            <w:r w:rsidRPr="00A6156E">
              <w:rPr>
                <w:rFonts w:eastAsia="Times New Roman" w:cs="Arial"/>
                <w:color w:val="000000"/>
                <w:lang w:val="sr-Cyrl-CS"/>
              </w:rPr>
              <w:t>00</w:t>
            </w:r>
          </w:p>
        </w:tc>
      </w:tr>
      <w:tr w:rsidR="00043DB1" w:rsidRPr="00694F80" w:rsidTr="004A77AD">
        <w:trPr>
          <w:trHeight w:val="300"/>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lang w:val="sr-Latn-CS"/>
              </w:rPr>
            </w:pPr>
            <w:r w:rsidRPr="00A6156E">
              <w:rPr>
                <w:rFonts w:eastAsia="Times New Roman" w:cs="Arial"/>
                <w:color w:val="000000"/>
                <w:lang w:val="sr-Latn-CS"/>
              </w:rPr>
              <w:t>15</w:t>
            </w:r>
          </w:p>
        </w:tc>
        <w:tc>
          <w:tcPr>
            <w:tcW w:w="3287"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lang w:val="sr-Latn-CS"/>
              </w:rPr>
            </w:pPr>
            <w:r w:rsidRPr="00A6156E">
              <w:rPr>
                <w:rFonts w:eastAsia="Times New Roman" w:cs="Arial"/>
                <w:color w:val="000000"/>
                <w:lang w:val="sr-Latn-CS"/>
              </w:rPr>
              <w:t>Fucidinska kiselina</w:t>
            </w:r>
          </w:p>
        </w:tc>
        <w:tc>
          <w:tcPr>
            <w:tcW w:w="661" w:type="pct"/>
            <w:tcBorders>
              <w:top w:val="nil"/>
              <w:left w:val="nil"/>
              <w:bottom w:val="single" w:sz="4" w:space="0" w:color="auto"/>
              <w:right w:val="single" w:sz="4" w:space="0" w:color="auto"/>
            </w:tcBorders>
            <w:shd w:val="clear" w:color="auto" w:fill="auto"/>
            <w:hideMark/>
          </w:tcPr>
          <w:p w:rsidR="00043DB1" w:rsidRPr="00A6156E" w:rsidRDefault="00043DB1" w:rsidP="004A77AD">
            <w:pPr>
              <w:suppressAutoHyphens/>
              <w:spacing w:line="100" w:lineRule="atLeast"/>
              <w:jc w:val="center"/>
              <w:rPr>
                <w:rFonts w:ascii="Times New Roman" w:eastAsia="Arial Unicode MS" w:hAnsi="Times New Roman"/>
                <w:color w:val="000000"/>
                <w:kern w:val="1"/>
                <w:sz w:val="24"/>
                <w:szCs w:val="24"/>
                <w:lang w:eastAsia="ar-SA"/>
              </w:rPr>
            </w:pPr>
            <w:r w:rsidRPr="00A6156E">
              <w:rPr>
                <w:rFonts w:eastAsia="Times New Roman" w:cs="Arial"/>
                <w:color w:val="000000"/>
              </w:rPr>
              <w:t>ком</w:t>
            </w:r>
          </w:p>
        </w:tc>
        <w:tc>
          <w:tcPr>
            <w:tcW w:w="667"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rPr>
            </w:pPr>
            <w:r w:rsidRPr="00A6156E">
              <w:rPr>
                <w:rFonts w:eastAsia="Times New Roman" w:cs="Arial"/>
                <w:color w:val="000000"/>
              </w:rPr>
              <w:t>250</w:t>
            </w:r>
          </w:p>
        </w:tc>
      </w:tr>
      <w:tr w:rsidR="00043DB1" w:rsidRPr="00694F80" w:rsidTr="004A77AD">
        <w:trPr>
          <w:trHeight w:val="300"/>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lang w:val="sr-Latn-CS"/>
              </w:rPr>
            </w:pPr>
            <w:r w:rsidRPr="00A6156E">
              <w:rPr>
                <w:rFonts w:eastAsia="Times New Roman" w:cs="Arial"/>
                <w:color w:val="000000"/>
                <w:lang w:val="sr-Latn-CS"/>
              </w:rPr>
              <w:t>16</w:t>
            </w:r>
          </w:p>
        </w:tc>
        <w:tc>
          <w:tcPr>
            <w:tcW w:w="3287" w:type="pct"/>
            <w:tcBorders>
              <w:top w:val="nil"/>
              <w:left w:val="nil"/>
              <w:bottom w:val="single" w:sz="4" w:space="0" w:color="auto"/>
              <w:right w:val="single" w:sz="4" w:space="0" w:color="auto"/>
            </w:tcBorders>
            <w:shd w:val="clear" w:color="auto" w:fill="auto"/>
            <w:noWrap/>
            <w:vAlign w:val="center"/>
            <w:hideMark/>
          </w:tcPr>
          <w:p w:rsidR="00043DB1" w:rsidRPr="00A6156E" w:rsidRDefault="00043DB1" w:rsidP="004A77AD">
            <w:pPr>
              <w:jc w:val="center"/>
              <w:rPr>
                <w:rFonts w:eastAsia="Times New Roman" w:cs="Arial"/>
                <w:color w:val="000000"/>
              </w:rPr>
            </w:pPr>
            <w:r w:rsidRPr="00A6156E">
              <w:rPr>
                <w:rFonts w:eastAsia="Times New Roman" w:cs="Arial"/>
                <w:color w:val="000000"/>
              </w:rPr>
              <w:t>Gentamicin</w:t>
            </w:r>
          </w:p>
        </w:tc>
        <w:tc>
          <w:tcPr>
            <w:tcW w:w="661" w:type="pct"/>
            <w:tcBorders>
              <w:top w:val="nil"/>
              <w:left w:val="nil"/>
              <w:bottom w:val="single" w:sz="4" w:space="0" w:color="auto"/>
              <w:right w:val="single" w:sz="4" w:space="0" w:color="auto"/>
            </w:tcBorders>
            <w:shd w:val="clear" w:color="auto" w:fill="auto"/>
            <w:hideMark/>
          </w:tcPr>
          <w:p w:rsidR="00043DB1" w:rsidRPr="00A6156E" w:rsidRDefault="00043DB1" w:rsidP="004A77AD">
            <w:pPr>
              <w:suppressAutoHyphens/>
              <w:spacing w:line="100" w:lineRule="atLeast"/>
              <w:jc w:val="center"/>
              <w:rPr>
                <w:rFonts w:ascii="Times New Roman" w:eastAsia="Arial Unicode MS" w:hAnsi="Times New Roman"/>
                <w:color w:val="000000"/>
                <w:kern w:val="1"/>
                <w:sz w:val="24"/>
                <w:szCs w:val="24"/>
                <w:lang w:eastAsia="ar-SA"/>
              </w:rPr>
            </w:pPr>
            <w:r w:rsidRPr="00A6156E">
              <w:rPr>
                <w:rFonts w:eastAsia="Times New Roman" w:cs="Arial"/>
                <w:color w:val="000000"/>
              </w:rPr>
              <w:t>ком</w:t>
            </w:r>
          </w:p>
        </w:tc>
        <w:tc>
          <w:tcPr>
            <w:tcW w:w="667"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lang w:val="sr-Latn-CS"/>
              </w:rPr>
            </w:pPr>
            <w:r w:rsidRPr="00A6156E">
              <w:rPr>
                <w:rFonts w:eastAsia="Times New Roman" w:cs="Arial"/>
                <w:color w:val="000000"/>
                <w:lang w:val="sr-Latn-CS"/>
              </w:rPr>
              <w:t>1000</w:t>
            </w:r>
          </w:p>
        </w:tc>
      </w:tr>
      <w:tr w:rsidR="00043DB1" w:rsidRPr="00694F80" w:rsidTr="004A77AD">
        <w:trPr>
          <w:trHeight w:val="300"/>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lang w:val="sr-Latn-CS"/>
              </w:rPr>
            </w:pPr>
            <w:r w:rsidRPr="00A6156E">
              <w:rPr>
                <w:rFonts w:eastAsia="Times New Roman" w:cs="Arial"/>
                <w:color w:val="000000"/>
                <w:lang w:val="sr-Latn-CS"/>
              </w:rPr>
              <w:t>17</w:t>
            </w:r>
          </w:p>
        </w:tc>
        <w:tc>
          <w:tcPr>
            <w:tcW w:w="3287" w:type="pct"/>
            <w:tcBorders>
              <w:top w:val="nil"/>
              <w:left w:val="nil"/>
              <w:bottom w:val="single" w:sz="4" w:space="0" w:color="auto"/>
              <w:right w:val="single" w:sz="4" w:space="0" w:color="auto"/>
            </w:tcBorders>
            <w:shd w:val="clear" w:color="auto" w:fill="auto"/>
            <w:noWrap/>
            <w:vAlign w:val="center"/>
            <w:hideMark/>
          </w:tcPr>
          <w:p w:rsidR="00043DB1" w:rsidRPr="00A6156E" w:rsidRDefault="00043DB1" w:rsidP="004A77AD">
            <w:pPr>
              <w:jc w:val="center"/>
              <w:rPr>
                <w:rFonts w:eastAsia="Times New Roman" w:cs="Arial"/>
                <w:color w:val="000000"/>
              </w:rPr>
            </w:pPr>
            <w:r w:rsidRPr="00A6156E">
              <w:rPr>
                <w:rFonts w:eastAsia="Times New Roman" w:cs="Arial"/>
                <w:color w:val="000000"/>
              </w:rPr>
              <w:t>Nitrofurantion</w:t>
            </w:r>
          </w:p>
        </w:tc>
        <w:tc>
          <w:tcPr>
            <w:tcW w:w="661" w:type="pct"/>
            <w:tcBorders>
              <w:top w:val="nil"/>
              <w:left w:val="nil"/>
              <w:bottom w:val="single" w:sz="4" w:space="0" w:color="auto"/>
              <w:right w:val="single" w:sz="4" w:space="0" w:color="auto"/>
            </w:tcBorders>
            <w:shd w:val="clear" w:color="auto" w:fill="auto"/>
            <w:hideMark/>
          </w:tcPr>
          <w:p w:rsidR="00043DB1" w:rsidRPr="00A6156E" w:rsidRDefault="00043DB1" w:rsidP="004A77AD">
            <w:pPr>
              <w:suppressAutoHyphens/>
              <w:spacing w:line="100" w:lineRule="atLeast"/>
              <w:jc w:val="center"/>
              <w:rPr>
                <w:rFonts w:ascii="Times New Roman" w:eastAsia="Arial Unicode MS" w:hAnsi="Times New Roman"/>
                <w:color w:val="000000"/>
                <w:kern w:val="1"/>
                <w:sz w:val="24"/>
                <w:szCs w:val="24"/>
                <w:lang w:eastAsia="ar-SA"/>
              </w:rPr>
            </w:pPr>
            <w:r w:rsidRPr="00A6156E">
              <w:rPr>
                <w:rFonts w:eastAsia="Times New Roman" w:cs="Arial"/>
                <w:color w:val="000000"/>
              </w:rPr>
              <w:t>ком</w:t>
            </w:r>
          </w:p>
        </w:tc>
        <w:tc>
          <w:tcPr>
            <w:tcW w:w="667"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rPr>
            </w:pPr>
            <w:r w:rsidRPr="00A6156E">
              <w:rPr>
                <w:rFonts w:eastAsia="Times New Roman" w:cs="Arial"/>
                <w:color w:val="000000"/>
              </w:rPr>
              <w:t>250</w:t>
            </w:r>
          </w:p>
        </w:tc>
      </w:tr>
      <w:tr w:rsidR="00043DB1" w:rsidRPr="00694F80" w:rsidTr="004A77AD">
        <w:trPr>
          <w:trHeight w:val="300"/>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lang w:val="sr-Latn-CS"/>
              </w:rPr>
            </w:pPr>
            <w:r w:rsidRPr="00A6156E">
              <w:rPr>
                <w:rFonts w:eastAsia="Times New Roman" w:cs="Arial"/>
                <w:color w:val="000000"/>
                <w:lang w:val="sr-Latn-CS"/>
              </w:rPr>
              <w:t>18</w:t>
            </w:r>
          </w:p>
        </w:tc>
        <w:tc>
          <w:tcPr>
            <w:tcW w:w="3287" w:type="pct"/>
            <w:tcBorders>
              <w:top w:val="nil"/>
              <w:left w:val="nil"/>
              <w:bottom w:val="single" w:sz="4" w:space="0" w:color="auto"/>
              <w:right w:val="single" w:sz="4" w:space="0" w:color="auto"/>
            </w:tcBorders>
            <w:shd w:val="clear" w:color="auto" w:fill="auto"/>
            <w:noWrap/>
            <w:vAlign w:val="center"/>
            <w:hideMark/>
          </w:tcPr>
          <w:p w:rsidR="00043DB1" w:rsidRPr="00A6156E" w:rsidRDefault="00043DB1" w:rsidP="004A77AD">
            <w:pPr>
              <w:jc w:val="center"/>
              <w:rPr>
                <w:rFonts w:eastAsia="Times New Roman" w:cs="Arial"/>
                <w:color w:val="000000"/>
              </w:rPr>
            </w:pPr>
            <w:r w:rsidRPr="00A6156E">
              <w:rPr>
                <w:rFonts w:eastAsia="Times New Roman" w:cs="Arial"/>
                <w:color w:val="000000"/>
              </w:rPr>
              <w:t>Norfloksacin</w:t>
            </w:r>
          </w:p>
        </w:tc>
        <w:tc>
          <w:tcPr>
            <w:tcW w:w="661" w:type="pct"/>
            <w:tcBorders>
              <w:top w:val="nil"/>
              <w:left w:val="nil"/>
              <w:bottom w:val="single" w:sz="4" w:space="0" w:color="auto"/>
              <w:right w:val="single" w:sz="4" w:space="0" w:color="auto"/>
            </w:tcBorders>
            <w:shd w:val="clear" w:color="auto" w:fill="auto"/>
            <w:hideMark/>
          </w:tcPr>
          <w:p w:rsidR="00043DB1" w:rsidRPr="00A6156E" w:rsidRDefault="00043DB1" w:rsidP="004A77AD">
            <w:pPr>
              <w:suppressAutoHyphens/>
              <w:spacing w:line="100" w:lineRule="atLeast"/>
              <w:jc w:val="center"/>
              <w:rPr>
                <w:rFonts w:ascii="Times New Roman" w:eastAsia="Arial Unicode MS" w:hAnsi="Times New Roman"/>
                <w:color w:val="000000"/>
                <w:kern w:val="1"/>
                <w:sz w:val="24"/>
                <w:szCs w:val="24"/>
                <w:lang w:eastAsia="ar-SA"/>
              </w:rPr>
            </w:pPr>
            <w:r w:rsidRPr="00A6156E">
              <w:rPr>
                <w:rFonts w:eastAsia="Times New Roman" w:cs="Arial"/>
                <w:color w:val="000000"/>
              </w:rPr>
              <w:t>ком</w:t>
            </w:r>
          </w:p>
        </w:tc>
        <w:tc>
          <w:tcPr>
            <w:tcW w:w="667"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rPr>
            </w:pPr>
            <w:r w:rsidRPr="00A6156E">
              <w:rPr>
                <w:rFonts w:eastAsia="Times New Roman" w:cs="Arial"/>
                <w:color w:val="000000"/>
              </w:rPr>
              <w:t>250</w:t>
            </w:r>
          </w:p>
        </w:tc>
      </w:tr>
      <w:tr w:rsidR="00043DB1" w:rsidRPr="00694F80" w:rsidTr="004A77AD">
        <w:trPr>
          <w:trHeight w:val="300"/>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lang w:val="sr-Latn-CS"/>
              </w:rPr>
            </w:pPr>
            <w:r w:rsidRPr="00A6156E">
              <w:rPr>
                <w:rFonts w:eastAsia="Times New Roman" w:cs="Arial"/>
                <w:color w:val="000000"/>
                <w:lang w:val="sr-Latn-CS"/>
              </w:rPr>
              <w:t>19</w:t>
            </w:r>
          </w:p>
        </w:tc>
        <w:tc>
          <w:tcPr>
            <w:tcW w:w="3287" w:type="pct"/>
            <w:tcBorders>
              <w:top w:val="nil"/>
              <w:left w:val="nil"/>
              <w:bottom w:val="single" w:sz="4" w:space="0" w:color="auto"/>
              <w:right w:val="single" w:sz="4" w:space="0" w:color="auto"/>
            </w:tcBorders>
            <w:shd w:val="clear" w:color="auto" w:fill="auto"/>
            <w:noWrap/>
            <w:vAlign w:val="center"/>
            <w:hideMark/>
          </w:tcPr>
          <w:p w:rsidR="00043DB1" w:rsidRPr="00A6156E" w:rsidRDefault="00043DB1" w:rsidP="004A77AD">
            <w:pPr>
              <w:jc w:val="center"/>
              <w:rPr>
                <w:rFonts w:eastAsia="Times New Roman" w:cs="Arial"/>
                <w:color w:val="000000"/>
              </w:rPr>
            </w:pPr>
            <w:r w:rsidRPr="00A6156E">
              <w:rPr>
                <w:rFonts w:eastAsia="Times New Roman" w:cs="Arial"/>
                <w:color w:val="000000"/>
              </w:rPr>
              <w:t>Novobiocin</w:t>
            </w:r>
          </w:p>
        </w:tc>
        <w:tc>
          <w:tcPr>
            <w:tcW w:w="661" w:type="pct"/>
            <w:tcBorders>
              <w:top w:val="nil"/>
              <w:left w:val="nil"/>
              <w:bottom w:val="single" w:sz="4" w:space="0" w:color="auto"/>
              <w:right w:val="single" w:sz="4" w:space="0" w:color="auto"/>
            </w:tcBorders>
            <w:shd w:val="clear" w:color="auto" w:fill="auto"/>
            <w:hideMark/>
          </w:tcPr>
          <w:p w:rsidR="00043DB1" w:rsidRPr="00A6156E" w:rsidRDefault="00043DB1" w:rsidP="004A77AD">
            <w:pPr>
              <w:suppressAutoHyphens/>
              <w:spacing w:line="100" w:lineRule="atLeast"/>
              <w:jc w:val="center"/>
              <w:rPr>
                <w:rFonts w:ascii="Times New Roman" w:eastAsia="Arial Unicode MS" w:hAnsi="Times New Roman"/>
                <w:color w:val="000000"/>
                <w:kern w:val="1"/>
                <w:sz w:val="24"/>
                <w:szCs w:val="24"/>
                <w:lang w:eastAsia="ar-SA"/>
              </w:rPr>
            </w:pPr>
            <w:r w:rsidRPr="00A6156E">
              <w:rPr>
                <w:rFonts w:eastAsia="Times New Roman" w:cs="Arial"/>
                <w:color w:val="000000"/>
              </w:rPr>
              <w:t>ком</w:t>
            </w:r>
          </w:p>
        </w:tc>
        <w:tc>
          <w:tcPr>
            <w:tcW w:w="667"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rPr>
            </w:pPr>
            <w:r w:rsidRPr="00A6156E">
              <w:rPr>
                <w:rFonts w:eastAsia="Times New Roman" w:cs="Arial"/>
                <w:color w:val="000000"/>
              </w:rPr>
              <w:t>250</w:t>
            </w:r>
          </w:p>
        </w:tc>
      </w:tr>
      <w:tr w:rsidR="00043DB1" w:rsidRPr="00694F80" w:rsidTr="004A77AD">
        <w:trPr>
          <w:trHeight w:val="300"/>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lang w:val="sr-Latn-CS"/>
              </w:rPr>
            </w:pPr>
            <w:r w:rsidRPr="00A6156E">
              <w:rPr>
                <w:rFonts w:eastAsia="Times New Roman" w:cs="Arial"/>
                <w:color w:val="000000"/>
                <w:lang w:val="sr-Latn-CS"/>
              </w:rPr>
              <w:t>20</w:t>
            </w:r>
          </w:p>
        </w:tc>
        <w:tc>
          <w:tcPr>
            <w:tcW w:w="3287" w:type="pct"/>
            <w:tcBorders>
              <w:top w:val="nil"/>
              <w:left w:val="nil"/>
              <w:bottom w:val="single" w:sz="4" w:space="0" w:color="auto"/>
              <w:right w:val="single" w:sz="4" w:space="0" w:color="auto"/>
            </w:tcBorders>
            <w:shd w:val="clear" w:color="auto" w:fill="auto"/>
            <w:noWrap/>
            <w:vAlign w:val="center"/>
            <w:hideMark/>
          </w:tcPr>
          <w:p w:rsidR="00043DB1" w:rsidRPr="00A6156E" w:rsidRDefault="00043DB1" w:rsidP="004A77AD">
            <w:pPr>
              <w:jc w:val="center"/>
              <w:rPr>
                <w:rFonts w:eastAsia="Times New Roman" w:cs="Arial"/>
                <w:color w:val="000000"/>
              </w:rPr>
            </w:pPr>
            <w:r w:rsidRPr="00A6156E">
              <w:rPr>
                <w:rFonts w:eastAsia="Times New Roman" w:cs="Arial"/>
                <w:color w:val="000000"/>
              </w:rPr>
              <w:t>Optohin disk</w:t>
            </w:r>
          </w:p>
        </w:tc>
        <w:tc>
          <w:tcPr>
            <w:tcW w:w="661" w:type="pct"/>
            <w:tcBorders>
              <w:top w:val="nil"/>
              <w:left w:val="nil"/>
              <w:bottom w:val="single" w:sz="4" w:space="0" w:color="auto"/>
              <w:right w:val="single" w:sz="4" w:space="0" w:color="auto"/>
            </w:tcBorders>
            <w:shd w:val="clear" w:color="auto" w:fill="auto"/>
            <w:hideMark/>
          </w:tcPr>
          <w:p w:rsidR="00043DB1" w:rsidRPr="00A6156E" w:rsidRDefault="00043DB1" w:rsidP="004A77AD">
            <w:pPr>
              <w:suppressAutoHyphens/>
              <w:spacing w:line="100" w:lineRule="atLeast"/>
              <w:jc w:val="center"/>
              <w:rPr>
                <w:rFonts w:ascii="Times New Roman" w:eastAsia="Arial Unicode MS" w:hAnsi="Times New Roman"/>
                <w:color w:val="000000"/>
                <w:kern w:val="1"/>
                <w:sz w:val="24"/>
                <w:szCs w:val="24"/>
                <w:lang w:eastAsia="ar-SA"/>
              </w:rPr>
            </w:pPr>
            <w:r w:rsidRPr="00A6156E">
              <w:rPr>
                <w:rFonts w:eastAsia="Times New Roman" w:cs="Arial"/>
                <w:color w:val="000000"/>
              </w:rPr>
              <w:t>ком</w:t>
            </w:r>
          </w:p>
        </w:tc>
        <w:tc>
          <w:tcPr>
            <w:tcW w:w="667"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rPr>
            </w:pPr>
            <w:r w:rsidRPr="00A6156E">
              <w:rPr>
                <w:rFonts w:eastAsia="Times New Roman" w:cs="Arial"/>
                <w:color w:val="000000"/>
              </w:rPr>
              <w:t>250</w:t>
            </w:r>
          </w:p>
        </w:tc>
      </w:tr>
      <w:tr w:rsidR="00043DB1" w:rsidRPr="00694F80" w:rsidTr="004A77AD">
        <w:trPr>
          <w:trHeight w:val="300"/>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lang w:val="sr-Latn-CS"/>
              </w:rPr>
            </w:pPr>
            <w:r w:rsidRPr="00A6156E">
              <w:rPr>
                <w:rFonts w:eastAsia="Times New Roman" w:cs="Arial"/>
                <w:color w:val="000000"/>
                <w:lang w:val="sr-Latn-CS"/>
              </w:rPr>
              <w:t>21</w:t>
            </w:r>
          </w:p>
        </w:tc>
        <w:tc>
          <w:tcPr>
            <w:tcW w:w="3287" w:type="pct"/>
            <w:tcBorders>
              <w:top w:val="nil"/>
              <w:left w:val="nil"/>
              <w:bottom w:val="single" w:sz="4" w:space="0" w:color="auto"/>
              <w:right w:val="single" w:sz="4" w:space="0" w:color="auto"/>
            </w:tcBorders>
            <w:shd w:val="clear" w:color="auto" w:fill="auto"/>
            <w:noWrap/>
            <w:vAlign w:val="center"/>
            <w:hideMark/>
          </w:tcPr>
          <w:p w:rsidR="00043DB1" w:rsidRPr="00A6156E" w:rsidRDefault="00043DB1" w:rsidP="004A77AD">
            <w:pPr>
              <w:jc w:val="center"/>
              <w:rPr>
                <w:rFonts w:eastAsia="Times New Roman" w:cs="Arial"/>
                <w:color w:val="000000"/>
              </w:rPr>
            </w:pPr>
            <w:r w:rsidRPr="00A6156E">
              <w:rPr>
                <w:rFonts w:eastAsia="Times New Roman" w:cs="Arial"/>
                <w:color w:val="000000"/>
              </w:rPr>
              <w:t>Oxacilin disk</w:t>
            </w:r>
          </w:p>
        </w:tc>
        <w:tc>
          <w:tcPr>
            <w:tcW w:w="661" w:type="pct"/>
            <w:tcBorders>
              <w:top w:val="nil"/>
              <w:left w:val="nil"/>
              <w:bottom w:val="single" w:sz="4" w:space="0" w:color="auto"/>
              <w:right w:val="single" w:sz="4" w:space="0" w:color="auto"/>
            </w:tcBorders>
            <w:shd w:val="clear" w:color="auto" w:fill="auto"/>
            <w:hideMark/>
          </w:tcPr>
          <w:p w:rsidR="00043DB1" w:rsidRPr="00A6156E" w:rsidRDefault="00043DB1" w:rsidP="004A77AD">
            <w:pPr>
              <w:suppressAutoHyphens/>
              <w:spacing w:line="100" w:lineRule="atLeast"/>
              <w:jc w:val="center"/>
              <w:rPr>
                <w:rFonts w:ascii="Times New Roman" w:eastAsia="Arial Unicode MS" w:hAnsi="Times New Roman"/>
                <w:color w:val="000000"/>
                <w:kern w:val="1"/>
                <w:sz w:val="24"/>
                <w:szCs w:val="24"/>
                <w:lang w:eastAsia="ar-SA"/>
              </w:rPr>
            </w:pPr>
            <w:r w:rsidRPr="00A6156E">
              <w:rPr>
                <w:rFonts w:eastAsia="Times New Roman" w:cs="Arial"/>
                <w:color w:val="000000"/>
              </w:rPr>
              <w:t>ком</w:t>
            </w:r>
          </w:p>
        </w:tc>
        <w:tc>
          <w:tcPr>
            <w:tcW w:w="667"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rPr>
            </w:pPr>
            <w:r w:rsidRPr="00A6156E">
              <w:rPr>
                <w:rFonts w:eastAsia="Times New Roman" w:cs="Arial"/>
                <w:color w:val="000000"/>
              </w:rPr>
              <w:t>250</w:t>
            </w:r>
          </w:p>
        </w:tc>
      </w:tr>
      <w:tr w:rsidR="00043DB1" w:rsidRPr="00694F80" w:rsidTr="004A77AD">
        <w:trPr>
          <w:trHeight w:val="300"/>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lang w:val="sr-Latn-CS"/>
              </w:rPr>
            </w:pPr>
            <w:r w:rsidRPr="00A6156E">
              <w:rPr>
                <w:rFonts w:eastAsia="Times New Roman" w:cs="Arial"/>
                <w:color w:val="000000"/>
                <w:lang w:val="sr-Latn-CS"/>
              </w:rPr>
              <w:t>22</w:t>
            </w:r>
          </w:p>
        </w:tc>
        <w:tc>
          <w:tcPr>
            <w:tcW w:w="3287" w:type="pct"/>
            <w:tcBorders>
              <w:top w:val="nil"/>
              <w:left w:val="nil"/>
              <w:bottom w:val="single" w:sz="4" w:space="0" w:color="auto"/>
              <w:right w:val="single" w:sz="4" w:space="0" w:color="auto"/>
            </w:tcBorders>
            <w:shd w:val="clear" w:color="auto" w:fill="auto"/>
            <w:noWrap/>
            <w:vAlign w:val="center"/>
            <w:hideMark/>
          </w:tcPr>
          <w:p w:rsidR="00043DB1" w:rsidRPr="00A6156E" w:rsidRDefault="00043DB1" w:rsidP="004A77AD">
            <w:pPr>
              <w:jc w:val="center"/>
              <w:rPr>
                <w:rFonts w:eastAsia="Times New Roman" w:cs="Arial"/>
                <w:color w:val="000000"/>
              </w:rPr>
            </w:pPr>
            <w:r w:rsidRPr="00A6156E">
              <w:rPr>
                <w:rFonts w:eastAsia="Times New Roman" w:cs="Arial"/>
                <w:color w:val="000000"/>
              </w:rPr>
              <w:t xml:space="preserve">Oxidaza </w:t>
            </w:r>
            <w:r>
              <w:rPr>
                <w:rFonts w:eastAsia="Times New Roman" w:cs="Arial"/>
                <w:color w:val="000000"/>
              </w:rPr>
              <w:t>tablet</w:t>
            </w:r>
          </w:p>
        </w:tc>
        <w:tc>
          <w:tcPr>
            <w:tcW w:w="661" w:type="pct"/>
            <w:tcBorders>
              <w:top w:val="nil"/>
              <w:left w:val="nil"/>
              <w:bottom w:val="single" w:sz="4" w:space="0" w:color="auto"/>
              <w:right w:val="single" w:sz="4" w:space="0" w:color="auto"/>
            </w:tcBorders>
            <w:shd w:val="clear" w:color="auto" w:fill="auto"/>
            <w:hideMark/>
          </w:tcPr>
          <w:p w:rsidR="00043DB1" w:rsidRPr="00A6156E" w:rsidRDefault="00043DB1" w:rsidP="004A77AD">
            <w:pPr>
              <w:suppressAutoHyphens/>
              <w:spacing w:line="100" w:lineRule="atLeast"/>
              <w:jc w:val="center"/>
              <w:rPr>
                <w:rFonts w:ascii="Times New Roman" w:eastAsia="Arial Unicode MS" w:hAnsi="Times New Roman"/>
                <w:color w:val="000000"/>
                <w:kern w:val="1"/>
                <w:sz w:val="24"/>
                <w:szCs w:val="24"/>
                <w:lang w:eastAsia="ar-SA"/>
              </w:rPr>
            </w:pPr>
            <w:r w:rsidRPr="00A6156E">
              <w:rPr>
                <w:rFonts w:eastAsia="Times New Roman" w:cs="Arial"/>
                <w:color w:val="000000"/>
              </w:rPr>
              <w:t>ком</w:t>
            </w:r>
          </w:p>
        </w:tc>
        <w:tc>
          <w:tcPr>
            <w:tcW w:w="667"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rPr>
            </w:pPr>
            <w:r w:rsidRPr="00A6156E">
              <w:rPr>
                <w:rFonts w:eastAsia="Times New Roman" w:cs="Arial"/>
                <w:color w:val="000000"/>
              </w:rPr>
              <w:t>100</w:t>
            </w:r>
          </w:p>
        </w:tc>
      </w:tr>
      <w:tr w:rsidR="00043DB1" w:rsidRPr="00694F80" w:rsidTr="004A77AD">
        <w:trPr>
          <w:trHeight w:val="300"/>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lang w:val="sr-Latn-CS"/>
              </w:rPr>
            </w:pPr>
            <w:r w:rsidRPr="00A6156E">
              <w:rPr>
                <w:rFonts w:eastAsia="Times New Roman" w:cs="Arial"/>
                <w:color w:val="000000"/>
                <w:lang w:val="sr-Latn-CS"/>
              </w:rPr>
              <w:t>23</w:t>
            </w:r>
          </w:p>
        </w:tc>
        <w:tc>
          <w:tcPr>
            <w:tcW w:w="3287" w:type="pct"/>
            <w:tcBorders>
              <w:top w:val="nil"/>
              <w:left w:val="nil"/>
              <w:bottom w:val="single" w:sz="4" w:space="0" w:color="auto"/>
              <w:right w:val="single" w:sz="4" w:space="0" w:color="auto"/>
            </w:tcBorders>
            <w:shd w:val="clear" w:color="auto" w:fill="auto"/>
            <w:noWrap/>
            <w:vAlign w:val="center"/>
            <w:hideMark/>
          </w:tcPr>
          <w:p w:rsidR="00043DB1" w:rsidRPr="00A6156E" w:rsidRDefault="00043DB1" w:rsidP="004A77AD">
            <w:pPr>
              <w:jc w:val="center"/>
              <w:rPr>
                <w:rFonts w:eastAsia="Times New Roman" w:cs="Arial"/>
                <w:color w:val="000000"/>
              </w:rPr>
            </w:pPr>
            <w:r w:rsidRPr="00A6156E">
              <w:rPr>
                <w:rFonts w:eastAsia="Times New Roman" w:cs="Arial"/>
                <w:color w:val="000000"/>
              </w:rPr>
              <w:t>Penicilin</w:t>
            </w:r>
          </w:p>
        </w:tc>
        <w:tc>
          <w:tcPr>
            <w:tcW w:w="661" w:type="pct"/>
            <w:tcBorders>
              <w:top w:val="nil"/>
              <w:left w:val="nil"/>
              <w:bottom w:val="single" w:sz="4" w:space="0" w:color="auto"/>
              <w:right w:val="single" w:sz="4" w:space="0" w:color="auto"/>
            </w:tcBorders>
            <w:shd w:val="clear" w:color="auto" w:fill="auto"/>
            <w:hideMark/>
          </w:tcPr>
          <w:p w:rsidR="00043DB1" w:rsidRPr="00A6156E" w:rsidRDefault="00043DB1" w:rsidP="004A77AD">
            <w:pPr>
              <w:suppressAutoHyphens/>
              <w:spacing w:line="100" w:lineRule="atLeast"/>
              <w:jc w:val="center"/>
              <w:rPr>
                <w:rFonts w:ascii="Times New Roman" w:eastAsia="Arial Unicode MS" w:hAnsi="Times New Roman"/>
                <w:color w:val="000000"/>
                <w:kern w:val="1"/>
                <w:sz w:val="24"/>
                <w:szCs w:val="24"/>
                <w:lang w:eastAsia="ar-SA"/>
              </w:rPr>
            </w:pPr>
            <w:r w:rsidRPr="00A6156E">
              <w:rPr>
                <w:rFonts w:eastAsia="Times New Roman" w:cs="Arial"/>
                <w:color w:val="000000"/>
              </w:rPr>
              <w:t>ком</w:t>
            </w:r>
          </w:p>
        </w:tc>
        <w:tc>
          <w:tcPr>
            <w:tcW w:w="667"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rPr>
            </w:pPr>
            <w:r w:rsidRPr="00A6156E">
              <w:rPr>
                <w:rFonts w:eastAsia="Times New Roman" w:cs="Arial"/>
                <w:color w:val="000000"/>
              </w:rPr>
              <w:t>750</w:t>
            </w:r>
          </w:p>
        </w:tc>
      </w:tr>
      <w:tr w:rsidR="00043DB1" w:rsidRPr="00694F80" w:rsidTr="004A77AD">
        <w:trPr>
          <w:trHeight w:val="300"/>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lang w:val="sr-Latn-CS"/>
              </w:rPr>
            </w:pPr>
            <w:r w:rsidRPr="00A6156E">
              <w:rPr>
                <w:rFonts w:eastAsia="Times New Roman" w:cs="Arial"/>
                <w:color w:val="000000"/>
                <w:lang w:val="sr-Latn-CS"/>
              </w:rPr>
              <w:t>24</w:t>
            </w:r>
          </w:p>
        </w:tc>
        <w:tc>
          <w:tcPr>
            <w:tcW w:w="3287" w:type="pct"/>
            <w:tcBorders>
              <w:top w:val="nil"/>
              <w:left w:val="nil"/>
              <w:bottom w:val="single" w:sz="4" w:space="0" w:color="auto"/>
              <w:right w:val="single" w:sz="4" w:space="0" w:color="auto"/>
            </w:tcBorders>
            <w:shd w:val="clear" w:color="auto" w:fill="auto"/>
            <w:noWrap/>
            <w:vAlign w:val="center"/>
            <w:hideMark/>
          </w:tcPr>
          <w:p w:rsidR="00043DB1" w:rsidRPr="00A6156E" w:rsidRDefault="00043DB1" w:rsidP="004A77AD">
            <w:pPr>
              <w:jc w:val="center"/>
              <w:rPr>
                <w:rFonts w:eastAsia="Times New Roman" w:cs="Arial"/>
                <w:color w:val="000000"/>
              </w:rPr>
            </w:pPr>
            <w:r w:rsidRPr="00A6156E">
              <w:rPr>
                <w:rFonts w:eastAsia="Times New Roman" w:cs="Arial"/>
                <w:color w:val="000000"/>
              </w:rPr>
              <w:t>Pipemidinska kiselina</w:t>
            </w:r>
          </w:p>
        </w:tc>
        <w:tc>
          <w:tcPr>
            <w:tcW w:w="661" w:type="pct"/>
            <w:tcBorders>
              <w:top w:val="nil"/>
              <w:left w:val="nil"/>
              <w:bottom w:val="single" w:sz="4" w:space="0" w:color="auto"/>
              <w:right w:val="single" w:sz="4" w:space="0" w:color="auto"/>
            </w:tcBorders>
            <w:shd w:val="clear" w:color="auto" w:fill="auto"/>
            <w:hideMark/>
          </w:tcPr>
          <w:p w:rsidR="00043DB1" w:rsidRPr="00A6156E" w:rsidRDefault="00043DB1" w:rsidP="004A77AD">
            <w:pPr>
              <w:suppressAutoHyphens/>
              <w:spacing w:line="100" w:lineRule="atLeast"/>
              <w:jc w:val="center"/>
              <w:rPr>
                <w:rFonts w:ascii="Times New Roman" w:eastAsia="Arial Unicode MS" w:hAnsi="Times New Roman"/>
                <w:color w:val="000000"/>
                <w:kern w:val="1"/>
                <w:sz w:val="24"/>
                <w:szCs w:val="24"/>
                <w:lang w:eastAsia="ar-SA"/>
              </w:rPr>
            </w:pPr>
            <w:r w:rsidRPr="00A6156E">
              <w:rPr>
                <w:rFonts w:eastAsia="Times New Roman" w:cs="Arial"/>
                <w:color w:val="000000"/>
              </w:rPr>
              <w:t>ком</w:t>
            </w:r>
          </w:p>
        </w:tc>
        <w:tc>
          <w:tcPr>
            <w:tcW w:w="667"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rPr>
            </w:pPr>
            <w:r w:rsidRPr="00A6156E">
              <w:rPr>
                <w:rFonts w:eastAsia="Times New Roman" w:cs="Arial"/>
                <w:color w:val="000000"/>
              </w:rPr>
              <w:t>250</w:t>
            </w:r>
          </w:p>
        </w:tc>
      </w:tr>
      <w:tr w:rsidR="00043DB1" w:rsidRPr="00694F80" w:rsidTr="004A77AD">
        <w:trPr>
          <w:trHeight w:val="300"/>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lang w:val="sr-Latn-CS"/>
              </w:rPr>
            </w:pPr>
            <w:r w:rsidRPr="00A6156E">
              <w:rPr>
                <w:rFonts w:eastAsia="Times New Roman" w:cs="Arial"/>
                <w:color w:val="000000"/>
                <w:lang w:val="sr-Latn-CS"/>
              </w:rPr>
              <w:t>25</w:t>
            </w:r>
          </w:p>
        </w:tc>
        <w:tc>
          <w:tcPr>
            <w:tcW w:w="3287" w:type="pct"/>
            <w:tcBorders>
              <w:top w:val="nil"/>
              <w:left w:val="nil"/>
              <w:bottom w:val="single" w:sz="4" w:space="0" w:color="auto"/>
              <w:right w:val="single" w:sz="4" w:space="0" w:color="auto"/>
            </w:tcBorders>
            <w:shd w:val="clear" w:color="auto" w:fill="auto"/>
            <w:noWrap/>
            <w:vAlign w:val="center"/>
            <w:hideMark/>
          </w:tcPr>
          <w:p w:rsidR="00043DB1" w:rsidRPr="00A6156E" w:rsidRDefault="00043DB1" w:rsidP="004A77AD">
            <w:pPr>
              <w:jc w:val="center"/>
              <w:rPr>
                <w:rFonts w:eastAsia="Times New Roman" w:cs="Arial"/>
                <w:color w:val="000000"/>
              </w:rPr>
            </w:pPr>
            <w:r w:rsidRPr="00A6156E">
              <w:rPr>
                <w:rFonts w:eastAsia="Times New Roman" w:cs="Arial"/>
                <w:color w:val="000000"/>
              </w:rPr>
              <w:t>Tetraciklin</w:t>
            </w:r>
          </w:p>
        </w:tc>
        <w:tc>
          <w:tcPr>
            <w:tcW w:w="661" w:type="pct"/>
            <w:tcBorders>
              <w:top w:val="nil"/>
              <w:left w:val="nil"/>
              <w:bottom w:val="single" w:sz="4" w:space="0" w:color="auto"/>
              <w:right w:val="single" w:sz="4" w:space="0" w:color="auto"/>
            </w:tcBorders>
            <w:shd w:val="clear" w:color="auto" w:fill="auto"/>
            <w:hideMark/>
          </w:tcPr>
          <w:p w:rsidR="00043DB1" w:rsidRPr="00A6156E" w:rsidRDefault="00043DB1" w:rsidP="004A77AD">
            <w:pPr>
              <w:suppressAutoHyphens/>
              <w:spacing w:line="100" w:lineRule="atLeast"/>
              <w:jc w:val="center"/>
              <w:rPr>
                <w:rFonts w:ascii="Times New Roman" w:eastAsia="Arial Unicode MS" w:hAnsi="Times New Roman"/>
                <w:color w:val="000000"/>
                <w:kern w:val="1"/>
                <w:sz w:val="24"/>
                <w:szCs w:val="24"/>
                <w:lang w:eastAsia="ar-SA"/>
              </w:rPr>
            </w:pPr>
            <w:r w:rsidRPr="00A6156E">
              <w:rPr>
                <w:rFonts w:eastAsia="Times New Roman" w:cs="Arial"/>
                <w:color w:val="000000"/>
              </w:rPr>
              <w:t>ком</w:t>
            </w:r>
          </w:p>
        </w:tc>
        <w:tc>
          <w:tcPr>
            <w:tcW w:w="667"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rPr>
            </w:pPr>
            <w:r w:rsidRPr="00A6156E">
              <w:rPr>
                <w:rFonts w:eastAsia="Times New Roman" w:cs="Arial"/>
                <w:color w:val="000000"/>
              </w:rPr>
              <w:t>500</w:t>
            </w:r>
          </w:p>
        </w:tc>
      </w:tr>
      <w:tr w:rsidR="00043DB1" w:rsidRPr="00694F80" w:rsidTr="004A77AD">
        <w:trPr>
          <w:trHeight w:val="300"/>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lang w:val="sr-Latn-CS"/>
              </w:rPr>
            </w:pPr>
            <w:r w:rsidRPr="00A6156E">
              <w:rPr>
                <w:rFonts w:eastAsia="Times New Roman" w:cs="Arial"/>
                <w:color w:val="000000"/>
                <w:lang w:val="sr-Latn-CS"/>
              </w:rPr>
              <w:t>26</w:t>
            </w:r>
          </w:p>
        </w:tc>
        <w:tc>
          <w:tcPr>
            <w:tcW w:w="3287" w:type="pct"/>
            <w:tcBorders>
              <w:top w:val="nil"/>
              <w:left w:val="nil"/>
              <w:bottom w:val="single" w:sz="4" w:space="0" w:color="auto"/>
              <w:right w:val="single" w:sz="4" w:space="0" w:color="auto"/>
            </w:tcBorders>
            <w:shd w:val="clear" w:color="auto" w:fill="auto"/>
            <w:noWrap/>
            <w:vAlign w:val="center"/>
            <w:hideMark/>
          </w:tcPr>
          <w:p w:rsidR="00043DB1" w:rsidRPr="00A6156E" w:rsidRDefault="00043DB1" w:rsidP="004A77AD">
            <w:pPr>
              <w:jc w:val="center"/>
              <w:rPr>
                <w:rFonts w:eastAsia="Times New Roman" w:cs="Arial"/>
                <w:color w:val="000000"/>
              </w:rPr>
            </w:pPr>
            <w:r w:rsidRPr="00A6156E">
              <w:rPr>
                <w:rFonts w:eastAsia="Times New Roman" w:cs="Arial"/>
                <w:color w:val="000000"/>
              </w:rPr>
              <w:t>Tributirin test – disk tableta (tableta)</w:t>
            </w:r>
          </w:p>
        </w:tc>
        <w:tc>
          <w:tcPr>
            <w:tcW w:w="661" w:type="pct"/>
            <w:tcBorders>
              <w:top w:val="nil"/>
              <w:left w:val="nil"/>
              <w:bottom w:val="single" w:sz="4" w:space="0" w:color="auto"/>
              <w:right w:val="single" w:sz="4" w:space="0" w:color="auto"/>
            </w:tcBorders>
            <w:shd w:val="clear" w:color="auto" w:fill="auto"/>
            <w:hideMark/>
          </w:tcPr>
          <w:p w:rsidR="00043DB1" w:rsidRPr="00A6156E" w:rsidRDefault="00043DB1" w:rsidP="004A77AD">
            <w:pPr>
              <w:suppressAutoHyphens/>
              <w:spacing w:line="100" w:lineRule="atLeast"/>
              <w:jc w:val="center"/>
              <w:rPr>
                <w:rFonts w:ascii="Times New Roman" w:eastAsia="Arial Unicode MS" w:hAnsi="Times New Roman"/>
                <w:color w:val="000000"/>
                <w:kern w:val="1"/>
                <w:sz w:val="24"/>
                <w:szCs w:val="24"/>
                <w:lang w:eastAsia="ar-SA"/>
              </w:rPr>
            </w:pPr>
            <w:r w:rsidRPr="00A6156E">
              <w:rPr>
                <w:rFonts w:eastAsia="Times New Roman" w:cs="Arial"/>
                <w:color w:val="000000"/>
              </w:rPr>
              <w:t>ком</w:t>
            </w:r>
          </w:p>
        </w:tc>
        <w:tc>
          <w:tcPr>
            <w:tcW w:w="667"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rPr>
            </w:pPr>
            <w:r w:rsidRPr="00A6156E">
              <w:rPr>
                <w:rFonts w:eastAsia="Times New Roman" w:cs="Arial"/>
                <w:color w:val="000000"/>
              </w:rPr>
              <w:t>250</w:t>
            </w:r>
          </w:p>
        </w:tc>
      </w:tr>
      <w:tr w:rsidR="00043DB1" w:rsidRPr="00694F80" w:rsidTr="004A77AD">
        <w:trPr>
          <w:trHeight w:val="300"/>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lang w:val="sr-Latn-CS"/>
              </w:rPr>
            </w:pPr>
            <w:r w:rsidRPr="00A6156E">
              <w:rPr>
                <w:rFonts w:eastAsia="Times New Roman" w:cs="Arial"/>
                <w:color w:val="000000"/>
                <w:lang w:val="sr-Latn-CS"/>
              </w:rPr>
              <w:t>27</w:t>
            </w:r>
          </w:p>
        </w:tc>
        <w:tc>
          <w:tcPr>
            <w:tcW w:w="3287"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rPr>
            </w:pPr>
            <w:r w:rsidRPr="00A6156E">
              <w:rPr>
                <w:rFonts w:eastAsia="Times New Roman" w:cs="Arial"/>
                <w:color w:val="000000"/>
              </w:rPr>
              <w:t>Trimeto + sulfometaksazol</w:t>
            </w:r>
          </w:p>
        </w:tc>
        <w:tc>
          <w:tcPr>
            <w:tcW w:w="661" w:type="pct"/>
            <w:tcBorders>
              <w:top w:val="nil"/>
              <w:left w:val="nil"/>
              <w:bottom w:val="single" w:sz="4" w:space="0" w:color="auto"/>
              <w:right w:val="single" w:sz="4" w:space="0" w:color="auto"/>
            </w:tcBorders>
            <w:shd w:val="clear" w:color="auto" w:fill="auto"/>
            <w:hideMark/>
          </w:tcPr>
          <w:p w:rsidR="00043DB1" w:rsidRPr="00A6156E" w:rsidRDefault="00043DB1" w:rsidP="004A77AD">
            <w:pPr>
              <w:suppressAutoHyphens/>
              <w:spacing w:line="100" w:lineRule="atLeast"/>
              <w:jc w:val="center"/>
              <w:rPr>
                <w:rFonts w:ascii="Times New Roman" w:eastAsia="Arial Unicode MS" w:hAnsi="Times New Roman"/>
                <w:color w:val="000000"/>
                <w:kern w:val="1"/>
                <w:sz w:val="24"/>
                <w:szCs w:val="24"/>
                <w:lang w:eastAsia="ar-SA"/>
              </w:rPr>
            </w:pPr>
            <w:r w:rsidRPr="00A6156E">
              <w:rPr>
                <w:rFonts w:eastAsia="Times New Roman" w:cs="Arial"/>
                <w:color w:val="000000"/>
              </w:rPr>
              <w:t>ком</w:t>
            </w:r>
          </w:p>
        </w:tc>
        <w:tc>
          <w:tcPr>
            <w:tcW w:w="667"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rPr>
            </w:pPr>
            <w:r w:rsidRPr="00A6156E">
              <w:rPr>
                <w:rFonts w:eastAsia="Times New Roman" w:cs="Arial"/>
                <w:color w:val="000000"/>
              </w:rPr>
              <w:t>1250</w:t>
            </w:r>
          </w:p>
        </w:tc>
      </w:tr>
    </w:tbl>
    <w:p w:rsidR="00043DB1" w:rsidRPr="00A6156E" w:rsidRDefault="00043DB1" w:rsidP="00043DB1">
      <w:pPr>
        <w:suppressAutoHyphens/>
        <w:spacing w:line="100" w:lineRule="atLeast"/>
        <w:rPr>
          <w:rFonts w:eastAsia="Arial Unicode MS" w:cs="Arial"/>
          <w:kern w:val="1"/>
          <w:sz w:val="20"/>
          <w:szCs w:val="20"/>
          <w:lang w:eastAsia="ar-SA"/>
        </w:rPr>
      </w:pPr>
    </w:p>
    <w:p w:rsidR="00043DB1" w:rsidRPr="0096481C" w:rsidRDefault="00043DB1" w:rsidP="00043DB1">
      <w:pPr>
        <w:suppressAutoHyphens/>
        <w:spacing w:line="100" w:lineRule="atLeast"/>
        <w:rPr>
          <w:rFonts w:eastAsia="Arial Unicode MS" w:cs="Arial"/>
          <w:b/>
          <w:i/>
          <w:color w:val="000000"/>
          <w:kern w:val="1"/>
          <w:u w:val="single"/>
          <w:lang w:val="sr-Cyrl-CS" w:eastAsia="ar-SA"/>
        </w:rPr>
      </w:pPr>
      <w:r w:rsidRPr="0096481C">
        <w:rPr>
          <w:rFonts w:eastAsia="Arial Unicode MS" w:cs="Arial"/>
          <w:b/>
          <w:i/>
          <w:color w:val="000000"/>
          <w:kern w:val="1"/>
          <w:u w:val="single"/>
          <w:lang w:eastAsia="ar-SA"/>
        </w:rPr>
        <w:t>Напомена:</w:t>
      </w:r>
    </w:p>
    <w:p w:rsidR="00043DB1" w:rsidRPr="0096481C" w:rsidRDefault="00043DB1" w:rsidP="00043DB1">
      <w:pPr>
        <w:suppressAutoHyphens/>
        <w:spacing w:line="100" w:lineRule="atLeast"/>
        <w:rPr>
          <w:rFonts w:cs="Arial"/>
          <w:color w:val="000000"/>
          <w:kern w:val="1"/>
          <w:lang w:eastAsia="ar-SA"/>
        </w:rPr>
      </w:pPr>
    </w:p>
    <w:p w:rsidR="00043DB1" w:rsidRPr="0096481C" w:rsidRDefault="00043DB1" w:rsidP="00043DB1">
      <w:pPr>
        <w:numPr>
          <w:ilvl w:val="0"/>
          <w:numId w:val="37"/>
        </w:numPr>
        <w:suppressAutoHyphens/>
        <w:spacing w:line="100" w:lineRule="atLeast"/>
        <w:rPr>
          <w:rFonts w:cs="Arial"/>
          <w:color w:val="000000"/>
          <w:kern w:val="1"/>
          <w:lang w:eastAsia="ar-SA"/>
        </w:rPr>
      </w:pPr>
      <w:r w:rsidRPr="0096481C">
        <w:rPr>
          <w:rFonts w:cs="Arial"/>
          <w:color w:val="000000"/>
          <w:kern w:val="1"/>
          <w:lang w:eastAsia="ar-SA"/>
        </w:rPr>
        <w:t>Рок важности не сме бити краћи од 6 месеци од тренутка испору</w:t>
      </w:r>
      <w:r w:rsidRPr="0096481C">
        <w:rPr>
          <w:rFonts w:cs="Arial"/>
          <w:color w:val="000000"/>
          <w:kern w:val="1"/>
          <w:lang w:val="sr-Cyrl-CS" w:eastAsia="ar-SA"/>
        </w:rPr>
        <w:t>ке</w:t>
      </w:r>
      <w:r w:rsidRPr="0096481C">
        <w:rPr>
          <w:rFonts w:cs="Arial"/>
          <w:color w:val="000000"/>
          <w:kern w:val="1"/>
          <w:lang w:eastAsia="ar-SA"/>
        </w:rPr>
        <w:t xml:space="preserve"> тражене робе.</w:t>
      </w:r>
    </w:p>
    <w:p w:rsidR="00043DB1" w:rsidRPr="0096481C" w:rsidRDefault="00043DB1" w:rsidP="00043DB1">
      <w:pPr>
        <w:suppressAutoHyphens/>
        <w:spacing w:line="100" w:lineRule="atLeast"/>
        <w:rPr>
          <w:rFonts w:cs="Arial"/>
          <w:color w:val="000000"/>
          <w:kern w:val="1"/>
          <w:lang w:eastAsia="ar-SA"/>
        </w:rPr>
      </w:pPr>
    </w:p>
    <w:p w:rsidR="00043DB1" w:rsidRPr="0096481C" w:rsidRDefault="00043DB1" w:rsidP="00043DB1">
      <w:pPr>
        <w:numPr>
          <w:ilvl w:val="0"/>
          <w:numId w:val="37"/>
        </w:numPr>
        <w:suppressAutoHyphens/>
        <w:autoSpaceDE w:val="0"/>
        <w:autoSpaceDN w:val="0"/>
        <w:adjustRightInd w:val="0"/>
        <w:spacing w:line="100" w:lineRule="atLeast"/>
        <w:rPr>
          <w:rFonts w:eastAsia="Arial Unicode MS" w:cs="Arial"/>
          <w:kern w:val="1"/>
          <w:lang w:val="sr-Cyrl-CS" w:eastAsia="ar-SA"/>
        </w:rPr>
      </w:pPr>
      <w:r w:rsidRPr="0096481C">
        <w:rPr>
          <w:rFonts w:eastAsia="Arial Unicode MS" w:cs="Arial"/>
          <w:bCs/>
          <w:color w:val="000000"/>
          <w:kern w:val="1"/>
          <w:lang w:val="sr-Cyrl-CS" w:eastAsia="ar-SA"/>
        </w:rPr>
        <w:t>Уз понуђена добра неопходно је доставити Р</w:t>
      </w:r>
      <w:r w:rsidRPr="0096481C">
        <w:rPr>
          <w:rFonts w:eastAsia="Arial Unicode MS" w:cs="Arial"/>
          <w:kern w:val="1"/>
          <w:lang w:eastAsia="ar-SA"/>
        </w:rPr>
        <w:t xml:space="preserve">ешење Министарства здравља о испуњавању услова за промет добара која су предмет ове јавне набавкеи </w:t>
      </w:r>
      <w:r w:rsidRPr="0096481C">
        <w:rPr>
          <w:rFonts w:eastAsia="Arial Unicode MS" w:cs="Arial"/>
          <w:kern w:val="1"/>
          <w:lang w:val="sr-Cyrl-CS" w:eastAsia="ar-SA"/>
        </w:rPr>
        <w:t>Р</w:t>
      </w:r>
      <w:r w:rsidRPr="0096481C">
        <w:rPr>
          <w:rFonts w:eastAsia="Arial Unicode MS" w:cs="Arial"/>
          <w:kern w:val="1"/>
          <w:lang w:eastAsia="ar-SA"/>
        </w:rPr>
        <w:t>ешење Агенције за лекове и медицинска средства Србије са роком важности у време подношења понуде</w:t>
      </w:r>
    </w:p>
    <w:p w:rsidR="00043DB1" w:rsidRPr="0096481C" w:rsidRDefault="00043DB1" w:rsidP="00043DB1">
      <w:pPr>
        <w:suppressAutoHyphens/>
        <w:spacing w:line="100" w:lineRule="atLeast"/>
        <w:rPr>
          <w:rFonts w:eastAsia="Arial Unicode MS" w:cs="Arial"/>
          <w:kern w:val="1"/>
          <w:lang w:val="sr-Cyrl-CS" w:eastAsia="ar-SA"/>
        </w:rPr>
      </w:pPr>
    </w:p>
    <w:p w:rsidR="00043DB1" w:rsidRPr="0096481C" w:rsidRDefault="00043DB1" w:rsidP="00043DB1">
      <w:pPr>
        <w:numPr>
          <w:ilvl w:val="0"/>
          <w:numId w:val="37"/>
        </w:numPr>
        <w:suppressAutoHyphens/>
        <w:autoSpaceDE w:val="0"/>
        <w:autoSpaceDN w:val="0"/>
        <w:adjustRightInd w:val="0"/>
        <w:spacing w:line="100" w:lineRule="atLeast"/>
        <w:rPr>
          <w:rFonts w:eastAsia="Arial Unicode MS" w:cs="Arial"/>
          <w:kern w:val="1"/>
          <w:lang w:val="sr-Cyrl-CS" w:eastAsia="ar-SA"/>
        </w:rPr>
      </w:pPr>
      <w:r w:rsidRPr="0096481C">
        <w:rPr>
          <w:rFonts w:eastAsia="Arial Unicode MS" w:cs="Arial"/>
          <w:color w:val="000000"/>
          <w:kern w:val="1"/>
          <w:lang w:val="sr-Cyrl-CS" w:eastAsia="ar-SA"/>
        </w:rPr>
        <w:t>Неопходно је доставити</w:t>
      </w:r>
      <w:r w:rsidRPr="0096481C">
        <w:rPr>
          <w:rFonts w:eastAsia="Arial Unicode MS" w:cs="Arial"/>
          <w:color w:val="000000"/>
          <w:kern w:val="1"/>
          <w:lang w:eastAsia="ar-SA"/>
        </w:rPr>
        <w:t xml:space="preserve"> сертификат о квалитету</w:t>
      </w:r>
    </w:p>
    <w:p w:rsidR="00043DB1" w:rsidRPr="0096481C" w:rsidRDefault="00043DB1" w:rsidP="00043DB1">
      <w:pPr>
        <w:suppressAutoHyphens/>
        <w:spacing w:line="100" w:lineRule="atLeast"/>
        <w:rPr>
          <w:rFonts w:cs="Arial"/>
          <w:color w:val="000000"/>
          <w:kern w:val="1"/>
          <w:lang w:eastAsia="ar-SA"/>
        </w:rPr>
      </w:pPr>
    </w:p>
    <w:p w:rsidR="00043DB1" w:rsidRPr="0096481C" w:rsidRDefault="00043DB1" w:rsidP="00043DB1">
      <w:pPr>
        <w:suppressAutoHyphens/>
        <w:spacing w:line="100" w:lineRule="atLeast"/>
        <w:rPr>
          <w:rFonts w:cs="Arial"/>
          <w:color w:val="000000"/>
          <w:kern w:val="1"/>
          <w:lang w:eastAsia="ar-SA"/>
        </w:rPr>
      </w:pPr>
      <w:r w:rsidRPr="0096481C">
        <w:rPr>
          <w:rFonts w:cs="Arial"/>
          <w:color w:val="000000"/>
          <w:kern w:val="1"/>
          <w:lang w:eastAsia="ar-SA"/>
        </w:rPr>
        <w:t xml:space="preserve">Понуда мора бити комплетна. </w:t>
      </w:r>
    </w:p>
    <w:p w:rsidR="00043DB1" w:rsidRPr="00D05BB4" w:rsidRDefault="00043DB1" w:rsidP="00043DB1">
      <w:pPr>
        <w:suppressAutoHyphens/>
        <w:spacing w:line="100" w:lineRule="atLeast"/>
        <w:rPr>
          <w:rFonts w:eastAsia="Times New Roman" w:cs="Arial"/>
          <w:b/>
          <w:bCs/>
          <w:color w:val="000000"/>
          <w:sz w:val="24"/>
          <w:szCs w:val="24"/>
        </w:rPr>
      </w:pPr>
      <w:r w:rsidRPr="00D05BB4">
        <w:rPr>
          <w:rFonts w:eastAsia="Arial Unicode MS" w:cs="Arial"/>
          <w:b/>
          <w:bCs/>
          <w:kern w:val="1"/>
          <w:sz w:val="24"/>
          <w:szCs w:val="24"/>
          <w:lang w:eastAsia="ar-SA"/>
        </w:rPr>
        <w:lastRenderedPageBreak/>
        <w:t>ПАРТИЈА БР. 32</w:t>
      </w:r>
      <w:r>
        <w:rPr>
          <w:rFonts w:eastAsia="Arial Unicode MS" w:cs="Arial"/>
          <w:b/>
          <w:bCs/>
          <w:kern w:val="1"/>
          <w:sz w:val="24"/>
          <w:szCs w:val="24"/>
          <w:lang w:val="sr-Cyrl-CS" w:eastAsia="ar-SA"/>
        </w:rPr>
        <w:t xml:space="preserve">: </w:t>
      </w:r>
      <w:r w:rsidRPr="00D05BB4">
        <w:rPr>
          <w:rFonts w:eastAsia="Times New Roman" w:cs="Arial"/>
          <w:b/>
          <w:caps/>
          <w:color w:val="000000"/>
          <w:sz w:val="24"/>
          <w:szCs w:val="24"/>
        </w:rPr>
        <w:t>Streptoslidex test</w:t>
      </w:r>
    </w:p>
    <w:p w:rsidR="00043DB1" w:rsidRPr="00D05BB4" w:rsidRDefault="00043DB1" w:rsidP="00043DB1">
      <w:pPr>
        <w:suppressAutoHyphens/>
        <w:spacing w:line="100" w:lineRule="atLeast"/>
        <w:rPr>
          <w:rFonts w:eastAsia="Arial Unicode MS" w:cs="Arial"/>
          <w:kern w:val="1"/>
          <w:sz w:val="24"/>
          <w:szCs w:val="24"/>
          <w:lang w:eastAsia="ar-SA"/>
        </w:rPr>
      </w:pPr>
    </w:p>
    <w:p w:rsidR="00043DB1" w:rsidRPr="00D05BB4" w:rsidRDefault="00043DB1" w:rsidP="00043DB1">
      <w:pPr>
        <w:suppressAutoHyphens/>
        <w:spacing w:line="100" w:lineRule="atLeast"/>
        <w:rPr>
          <w:rFonts w:eastAsia="Arial Unicode MS" w:cs="Arial"/>
          <w:kern w:val="1"/>
          <w:sz w:val="24"/>
          <w:szCs w:val="24"/>
          <w:lang w:eastAsia="ar-SA"/>
        </w:rPr>
      </w:pPr>
    </w:p>
    <w:tbl>
      <w:tblPr>
        <w:tblW w:w="5000" w:type="pct"/>
        <w:tblLook w:val="04A0"/>
      </w:tblPr>
      <w:tblGrid>
        <w:gridCol w:w="788"/>
        <w:gridCol w:w="5725"/>
        <w:gridCol w:w="1360"/>
        <w:gridCol w:w="1369"/>
      </w:tblGrid>
      <w:tr w:rsidR="00043DB1" w:rsidRPr="00694F80" w:rsidTr="004A77AD">
        <w:trPr>
          <w:trHeight w:val="1020"/>
        </w:trPr>
        <w:tc>
          <w:tcPr>
            <w:tcW w:w="433"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D05BB4" w:rsidRDefault="00043DB1" w:rsidP="004A77AD">
            <w:pPr>
              <w:suppressAutoHyphens/>
              <w:spacing w:line="100" w:lineRule="atLeast"/>
              <w:jc w:val="center"/>
              <w:rPr>
                <w:rFonts w:eastAsia="Arial Unicode MS" w:cs="Arial"/>
                <w:b/>
                <w:kern w:val="1"/>
                <w:sz w:val="24"/>
                <w:szCs w:val="24"/>
                <w:lang w:val="sr-Cyrl-CS" w:eastAsia="ar-SA"/>
              </w:rPr>
            </w:pPr>
            <w:r w:rsidRPr="00D05BB4">
              <w:rPr>
                <w:rFonts w:eastAsia="Arial Unicode MS" w:cs="Arial"/>
                <w:b/>
                <w:kern w:val="1"/>
                <w:sz w:val="24"/>
                <w:szCs w:val="24"/>
                <w:lang w:val="sr-Cyrl-CS" w:eastAsia="ar-SA"/>
              </w:rPr>
              <w:t>Ред. бр.</w:t>
            </w:r>
          </w:p>
        </w:tc>
        <w:tc>
          <w:tcPr>
            <w:tcW w:w="3103"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D05BB4" w:rsidRDefault="00043DB1" w:rsidP="004A77AD">
            <w:pPr>
              <w:suppressAutoHyphens/>
              <w:spacing w:line="100" w:lineRule="atLeast"/>
              <w:jc w:val="center"/>
              <w:rPr>
                <w:rFonts w:eastAsia="Arial Unicode MS" w:cs="Arial"/>
                <w:b/>
                <w:kern w:val="1"/>
                <w:sz w:val="24"/>
                <w:szCs w:val="24"/>
                <w:lang w:eastAsia="ar-SA"/>
              </w:rPr>
            </w:pPr>
          </w:p>
          <w:p w:rsidR="00043DB1" w:rsidRPr="00D05BB4" w:rsidRDefault="00043DB1" w:rsidP="004A77AD">
            <w:pPr>
              <w:suppressAutoHyphens/>
              <w:spacing w:line="100" w:lineRule="atLeast"/>
              <w:jc w:val="center"/>
              <w:rPr>
                <w:rFonts w:eastAsia="Arial Unicode MS" w:cs="Arial"/>
                <w:b/>
                <w:kern w:val="1"/>
                <w:sz w:val="24"/>
                <w:szCs w:val="24"/>
                <w:lang w:eastAsia="ar-SA"/>
              </w:rPr>
            </w:pPr>
            <w:r w:rsidRPr="00D05BB4">
              <w:rPr>
                <w:rFonts w:eastAsia="Arial Unicode MS" w:cs="Arial"/>
                <w:b/>
                <w:kern w:val="1"/>
                <w:sz w:val="24"/>
                <w:szCs w:val="24"/>
                <w:lang w:eastAsia="ar-SA"/>
              </w:rPr>
              <w:t>Предмет набавке</w:t>
            </w:r>
          </w:p>
          <w:p w:rsidR="00043DB1" w:rsidRPr="00D05BB4" w:rsidRDefault="00043DB1" w:rsidP="004A77AD">
            <w:pPr>
              <w:suppressAutoHyphens/>
              <w:spacing w:line="100" w:lineRule="atLeast"/>
              <w:jc w:val="center"/>
              <w:rPr>
                <w:rFonts w:eastAsia="Arial Unicode MS" w:cs="Arial"/>
                <w:b/>
                <w:kern w:val="1"/>
                <w:sz w:val="24"/>
                <w:szCs w:val="24"/>
                <w:lang w:val="sr-Cyrl-CS" w:eastAsia="ar-SA"/>
              </w:rPr>
            </w:pPr>
          </w:p>
        </w:tc>
        <w:tc>
          <w:tcPr>
            <w:tcW w:w="739"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D05BB4" w:rsidRDefault="00043DB1" w:rsidP="004A77AD">
            <w:pPr>
              <w:suppressAutoHyphens/>
              <w:spacing w:line="100" w:lineRule="atLeast"/>
              <w:jc w:val="center"/>
              <w:rPr>
                <w:rFonts w:eastAsia="Arial Unicode MS" w:cs="Arial"/>
                <w:b/>
                <w:kern w:val="1"/>
                <w:sz w:val="24"/>
                <w:szCs w:val="24"/>
                <w:lang w:val="sr-Cyrl-CS" w:eastAsia="ar-SA"/>
              </w:rPr>
            </w:pPr>
            <w:r w:rsidRPr="00D05BB4">
              <w:rPr>
                <w:rFonts w:eastAsia="Arial Unicode MS" w:cs="Arial"/>
                <w:b/>
                <w:kern w:val="1"/>
                <w:sz w:val="24"/>
                <w:szCs w:val="24"/>
                <w:lang w:val="sr-Cyrl-CS" w:eastAsia="ar-SA"/>
              </w:rPr>
              <w:t>Јединица мере</w:t>
            </w:r>
          </w:p>
        </w:tc>
        <w:tc>
          <w:tcPr>
            <w:tcW w:w="725"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D05BB4" w:rsidRDefault="00043DB1" w:rsidP="004A77AD">
            <w:pPr>
              <w:suppressAutoHyphens/>
              <w:spacing w:line="100" w:lineRule="atLeast"/>
              <w:jc w:val="center"/>
              <w:rPr>
                <w:rFonts w:eastAsia="Arial Unicode MS" w:cs="Arial"/>
                <w:b/>
                <w:kern w:val="1"/>
                <w:sz w:val="24"/>
                <w:szCs w:val="24"/>
                <w:lang w:val="sr-Cyrl-CS" w:eastAsia="ar-SA"/>
              </w:rPr>
            </w:pPr>
            <w:r w:rsidRPr="00D05BB4">
              <w:rPr>
                <w:rFonts w:eastAsia="Arial Unicode MS" w:cs="Arial"/>
                <w:b/>
                <w:kern w:val="1"/>
                <w:sz w:val="24"/>
                <w:szCs w:val="24"/>
                <w:lang w:val="sr-Cyrl-CS" w:eastAsia="ar-SA"/>
              </w:rPr>
              <w:t>Количина</w:t>
            </w:r>
          </w:p>
        </w:tc>
      </w:tr>
      <w:tr w:rsidR="00043DB1" w:rsidRPr="00694F80" w:rsidTr="004A77AD">
        <w:trPr>
          <w:trHeight w:val="300"/>
        </w:trPr>
        <w:tc>
          <w:tcPr>
            <w:tcW w:w="433" w:type="pct"/>
            <w:tcBorders>
              <w:top w:val="nil"/>
              <w:left w:val="single" w:sz="4" w:space="0" w:color="auto"/>
              <w:bottom w:val="single" w:sz="4" w:space="0" w:color="auto"/>
              <w:right w:val="single" w:sz="4" w:space="0" w:color="auto"/>
            </w:tcBorders>
            <w:shd w:val="clear" w:color="auto" w:fill="auto"/>
            <w:vAlign w:val="center"/>
            <w:hideMark/>
          </w:tcPr>
          <w:p w:rsidR="00043DB1" w:rsidRPr="00D05BB4" w:rsidRDefault="00043DB1" w:rsidP="004A77AD">
            <w:pPr>
              <w:jc w:val="center"/>
              <w:rPr>
                <w:rFonts w:eastAsia="Times New Roman" w:cs="Arial"/>
                <w:color w:val="000000"/>
                <w:sz w:val="24"/>
                <w:szCs w:val="24"/>
              </w:rPr>
            </w:pPr>
            <w:r w:rsidRPr="00D05BB4">
              <w:rPr>
                <w:rFonts w:eastAsia="Times New Roman" w:cs="Arial"/>
                <w:color w:val="000000"/>
                <w:sz w:val="24"/>
                <w:szCs w:val="24"/>
              </w:rPr>
              <w:t>1</w:t>
            </w:r>
          </w:p>
        </w:tc>
        <w:tc>
          <w:tcPr>
            <w:tcW w:w="3103" w:type="pct"/>
            <w:tcBorders>
              <w:top w:val="nil"/>
              <w:left w:val="nil"/>
              <w:bottom w:val="single" w:sz="4" w:space="0" w:color="auto"/>
              <w:right w:val="single" w:sz="4" w:space="0" w:color="auto"/>
            </w:tcBorders>
            <w:shd w:val="clear" w:color="auto" w:fill="auto"/>
            <w:vAlign w:val="center"/>
            <w:hideMark/>
          </w:tcPr>
          <w:p w:rsidR="00043DB1" w:rsidRPr="00D05BB4" w:rsidRDefault="00043DB1" w:rsidP="004A77AD">
            <w:pPr>
              <w:jc w:val="center"/>
              <w:rPr>
                <w:rFonts w:eastAsia="Times New Roman" w:cs="Arial"/>
                <w:color w:val="000000"/>
                <w:sz w:val="24"/>
                <w:szCs w:val="24"/>
              </w:rPr>
            </w:pPr>
          </w:p>
          <w:p w:rsidR="00043DB1" w:rsidRPr="00D05BB4" w:rsidRDefault="00043DB1" w:rsidP="004A77AD">
            <w:pPr>
              <w:jc w:val="center"/>
              <w:rPr>
                <w:rFonts w:eastAsia="Times New Roman" w:cs="Arial"/>
                <w:color w:val="000000"/>
                <w:sz w:val="24"/>
                <w:szCs w:val="24"/>
              </w:rPr>
            </w:pPr>
            <w:r w:rsidRPr="00D05BB4">
              <w:rPr>
                <w:rFonts w:eastAsia="Times New Roman" w:cs="Arial"/>
                <w:color w:val="000000"/>
                <w:sz w:val="24"/>
                <w:szCs w:val="24"/>
              </w:rPr>
              <w:t>Streptoslidex test 50/1</w:t>
            </w:r>
          </w:p>
          <w:p w:rsidR="00043DB1" w:rsidRPr="00D05BB4" w:rsidRDefault="00043DB1" w:rsidP="004A77AD">
            <w:pPr>
              <w:jc w:val="center"/>
              <w:rPr>
                <w:rFonts w:eastAsia="Times New Roman" w:cs="Arial"/>
                <w:color w:val="000000"/>
                <w:sz w:val="24"/>
                <w:szCs w:val="24"/>
              </w:rPr>
            </w:pPr>
          </w:p>
        </w:tc>
        <w:tc>
          <w:tcPr>
            <w:tcW w:w="739" w:type="pct"/>
            <w:tcBorders>
              <w:top w:val="nil"/>
              <w:left w:val="nil"/>
              <w:bottom w:val="single" w:sz="4" w:space="0" w:color="auto"/>
              <w:right w:val="single" w:sz="4" w:space="0" w:color="auto"/>
            </w:tcBorders>
            <w:shd w:val="clear" w:color="auto" w:fill="auto"/>
            <w:vAlign w:val="center"/>
            <w:hideMark/>
          </w:tcPr>
          <w:p w:rsidR="00043DB1" w:rsidRPr="00D05BB4" w:rsidRDefault="00043DB1" w:rsidP="004A77AD">
            <w:pPr>
              <w:jc w:val="center"/>
              <w:rPr>
                <w:rFonts w:eastAsia="Times New Roman" w:cs="Arial"/>
                <w:color w:val="000000"/>
                <w:sz w:val="24"/>
                <w:szCs w:val="24"/>
              </w:rPr>
            </w:pPr>
            <w:r w:rsidRPr="00D05BB4">
              <w:rPr>
                <w:rFonts w:eastAsia="Times New Roman" w:cs="Arial"/>
                <w:color w:val="000000"/>
                <w:sz w:val="24"/>
                <w:szCs w:val="24"/>
              </w:rPr>
              <w:t>кут.</w:t>
            </w:r>
          </w:p>
        </w:tc>
        <w:tc>
          <w:tcPr>
            <w:tcW w:w="725" w:type="pct"/>
            <w:tcBorders>
              <w:top w:val="nil"/>
              <w:left w:val="nil"/>
              <w:bottom w:val="single" w:sz="4" w:space="0" w:color="auto"/>
              <w:right w:val="single" w:sz="4" w:space="0" w:color="auto"/>
            </w:tcBorders>
            <w:shd w:val="clear" w:color="auto" w:fill="auto"/>
            <w:vAlign w:val="center"/>
            <w:hideMark/>
          </w:tcPr>
          <w:p w:rsidR="00043DB1" w:rsidRPr="00043DB1" w:rsidRDefault="00043DB1" w:rsidP="004A77AD">
            <w:pPr>
              <w:jc w:val="center"/>
              <w:rPr>
                <w:rFonts w:eastAsia="Times New Roman" w:cs="Arial"/>
                <w:color w:val="000000"/>
                <w:sz w:val="24"/>
                <w:szCs w:val="24"/>
                <w:lang w:val="sr-Cyrl-CS"/>
              </w:rPr>
            </w:pPr>
            <w:r>
              <w:rPr>
                <w:rFonts w:eastAsia="Times New Roman" w:cs="Arial"/>
                <w:color w:val="000000"/>
                <w:sz w:val="24"/>
                <w:szCs w:val="24"/>
                <w:lang w:val="sr-Cyrl-CS"/>
              </w:rPr>
              <w:t>2</w:t>
            </w:r>
          </w:p>
        </w:tc>
      </w:tr>
    </w:tbl>
    <w:p w:rsidR="00043DB1" w:rsidRPr="00A6156E" w:rsidRDefault="00043DB1" w:rsidP="00043DB1">
      <w:pPr>
        <w:suppressAutoHyphens/>
        <w:spacing w:line="100" w:lineRule="atLeast"/>
        <w:rPr>
          <w:rFonts w:eastAsia="Arial Unicode MS" w:cs="Arial"/>
          <w:b/>
          <w:bCs/>
          <w:caps/>
          <w:kern w:val="1"/>
          <w:sz w:val="24"/>
          <w:szCs w:val="24"/>
          <w:lang w:eastAsia="ar-SA"/>
        </w:rPr>
      </w:pPr>
    </w:p>
    <w:p w:rsidR="00043DB1" w:rsidRPr="00A6156E" w:rsidRDefault="00043DB1" w:rsidP="00043DB1">
      <w:pPr>
        <w:suppressAutoHyphens/>
        <w:spacing w:line="100" w:lineRule="atLeast"/>
        <w:rPr>
          <w:rFonts w:eastAsia="Times New Roman" w:cs="Arial"/>
          <w:b/>
          <w:bCs/>
          <w:color w:val="000000"/>
          <w:sz w:val="24"/>
          <w:szCs w:val="24"/>
          <w:lang w:val="sr-Cyrl-CS"/>
        </w:rPr>
      </w:pPr>
      <w:r w:rsidRPr="00A6156E">
        <w:rPr>
          <w:rFonts w:eastAsia="Arial Unicode MS" w:cs="Arial"/>
          <w:b/>
          <w:bCs/>
          <w:caps/>
          <w:kern w:val="1"/>
          <w:sz w:val="24"/>
          <w:szCs w:val="24"/>
          <w:lang w:val="sr-Cyrl-CS" w:eastAsia="ar-SA"/>
        </w:rPr>
        <w:t xml:space="preserve">Партија бр. </w:t>
      </w:r>
      <w:r w:rsidRPr="00A6156E">
        <w:rPr>
          <w:rFonts w:eastAsia="Arial Unicode MS" w:cs="Arial"/>
          <w:b/>
          <w:bCs/>
          <w:caps/>
          <w:kern w:val="1"/>
          <w:sz w:val="24"/>
          <w:szCs w:val="24"/>
          <w:lang w:val="sr-Latn-CS" w:eastAsia="ar-SA"/>
        </w:rPr>
        <w:t>33</w:t>
      </w:r>
      <w:r w:rsidRPr="00A6156E">
        <w:rPr>
          <w:rFonts w:eastAsia="Times New Roman" w:cs="Arial"/>
          <w:bCs/>
          <w:color w:val="000000"/>
          <w:sz w:val="24"/>
          <w:szCs w:val="24"/>
        </w:rPr>
        <w:t>:</w:t>
      </w:r>
      <w:r>
        <w:rPr>
          <w:rFonts w:eastAsia="Times New Roman" w:cs="Arial"/>
          <w:bCs/>
          <w:color w:val="000000"/>
          <w:sz w:val="24"/>
          <w:szCs w:val="24"/>
          <w:lang w:val="sr-Cyrl-CS"/>
        </w:rPr>
        <w:t xml:space="preserve"> </w:t>
      </w:r>
      <w:r w:rsidRPr="00A6156E">
        <w:rPr>
          <w:rFonts w:eastAsia="Times New Roman" w:cs="Arial"/>
          <w:b/>
          <w:bCs/>
          <w:color w:val="000000"/>
          <w:sz w:val="24"/>
          <w:szCs w:val="24"/>
          <w:lang w:val="sr-Cyrl-CS"/>
        </w:rPr>
        <w:t xml:space="preserve">БРЗИ ТЕСТ ЗА ИДЕНТИФИКАЦИЈУ </w:t>
      </w:r>
    </w:p>
    <w:p w:rsidR="00043DB1" w:rsidRPr="00A6156E" w:rsidRDefault="00043DB1" w:rsidP="00043DB1">
      <w:pPr>
        <w:suppressAutoHyphens/>
        <w:spacing w:line="100" w:lineRule="atLeast"/>
        <w:rPr>
          <w:rFonts w:eastAsia="Times New Roman" w:cs="Arial"/>
          <w:bCs/>
          <w:color w:val="000000"/>
          <w:sz w:val="24"/>
          <w:szCs w:val="24"/>
          <w:lang w:val="sr-Cyrl-CS"/>
        </w:rPr>
      </w:pPr>
    </w:p>
    <w:tbl>
      <w:tblPr>
        <w:tblW w:w="5000" w:type="pct"/>
        <w:tblLook w:val="04A0"/>
      </w:tblPr>
      <w:tblGrid>
        <w:gridCol w:w="792"/>
        <w:gridCol w:w="5721"/>
        <w:gridCol w:w="1360"/>
        <w:gridCol w:w="1369"/>
      </w:tblGrid>
      <w:tr w:rsidR="00043DB1" w:rsidRPr="00694F80" w:rsidTr="004A77AD">
        <w:trPr>
          <w:trHeight w:val="1020"/>
        </w:trPr>
        <w:tc>
          <w:tcPr>
            <w:tcW w:w="435"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Ред. бр.</w:t>
            </w:r>
          </w:p>
        </w:tc>
        <w:tc>
          <w:tcPr>
            <w:tcW w:w="3100"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eastAsia="ar-SA"/>
              </w:rPr>
            </w:pPr>
          </w:p>
          <w:p w:rsidR="00043DB1" w:rsidRPr="00A6156E" w:rsidRDefault="00043DB1" w:rsidP="004A77AD">
            <w:pPr>
              <w:suppressAutoHyphens/>
              <w:spacing w:line="100" w:lineRule="atLeast"/>
              <w:jc w:val="center"/>
              <w:rPr>
                <w:rFonts w:eastAsia="Arial Unicode MS" w:cs="Arial"/>
                <w:b/>
                <w:kern w:val="1"/>
                <w:sz w:val="24"/>
                <w:szCs w:val="24"/>
                <w:lang w:eastAsia="ar-SA"/>
              </w:rPr>
            </w:pPr>
            <w:r w:rsidRPr="00A6156E">
              <w:rPr>
                <w:rFonts w:eastAsia="Arial Unicode MS" w:cs="Arial"/>
                <w:b/>
                <w:kern w:val="1"/>
                <w:sz w:val="24"/>
                <w:szCs w:val="24"/>
                <w:lang w:eastAsia="ar-SA"/>
              </w:rPr>
              <w:t>Предмет набавке</w:t>
            </w:r>
          </w:p>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p>
        </w:tc>
        <w:tc>
          <w:tcPr>
            <w:tcW w:w="739"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Јединица мере</w:t>
            </w:r>
          </w:p>
        </w:tc>
        <w:tc>
          <w:tcPr>
            <w:tcW w:w="725"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Количина</w:t>
            </w:r>
          </w:p>
        </w:tc>
      </w:tr>
      <w:tr w:rsidR="00043DB1" w:rsidRPr="00694F80" w:rsidTr="004A77AD">
        <w:trPr>
          <w:trHeight w:val="300"/>
        </w:trPr>
        <w:tc>
          <w:tcPr>
            <w:tcW w:w="435" w:type="pct"/>
            <w:tcBorders>
              <w:top w:val="double" w:sz="4" w:space="0" w:color="auto"/>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lang w:val="sr-Cyrl-CS"/>
              </w:rPr>
            </w:pPr>
            <w:r w:rsidRPr="00A6156E">
              <w:rPr>
                <w:rFonts w:eastAsia="Times New Roman" w:cs="Arial"/>
                <w:color w:val="000000"/>
                <w:sz w:val="24"/>
                <w:szCs w:val="24"/>
                <w:lang w:val="sr-Cyrl-CS"/>
              </w:rPr>
              <w:t>1</w:t>
            </w:r>
          </w:p>
        </w:tc>
        <w:tc>
          <w:tcPr>
            <w:tcW w:w="3100" w:type="pct"/>
            <w:tcBorders>
              <w:top w:val="doub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rPr>
                <w:rFonts w:eastAsia="Times New Roman" w:cs="Arial"/>
                <w:color w:val="000000"/>
                <w:sz w:val="24"/>
                <w:szCs w:val="24"/>
                <w:lang w:val="sr-Cyrl-CS"/>
              </w:rPr>
            </w:pPr>
            <w:r w:rsidRPr="00A6156E">
              <w:rPr>
                <w:rFonts w:eastAsia="Times New Roman" w:cs="Arial"/>
                <w:color w:val="000000"/>
                <w:sz w:val="24"/>
                <w:szCs w:val="24"/>
                <w:lang w:val="sr-Cyrl-CS"/>
              </w:rPr>
              <w:t xml:space="preserve">Брзи тест за идентификацију стрептокока директно из узорка </w:t>
            </w:r>
          </w:p>
        </w:tc>
        <w:tc>
          <w:tcPr>
            <w:tcW w:w="739" w:type="pct"/>
            <w:tcBorders>
              <w:top w:val="doub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ком</w:t>
            </w:r>
          </w:p>
        </w:tc>
        <w:tc>
          <w:tcPr>
            <w:tcW w:w="725" w:type="pct"/>
            <w:tcBorders>
              <w:top w:val="doub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lang w:val="sr-Cyrl-CS"/>
              </w:rPr>
            </w:pPr>
            <w:r>
              <w:rPr>
                <w:rFonts w:eastAsia="Times New Roman" w:cs="Arial"/>
                <w:color w:val="000000"/>
                <w:sz w:val="24"/>
                <w:szCs w:val="24"/>
                <w:lang w:val="sr-Cyrl-CS"/>
              </w:rPr>
              <w:t>4</w:t>
            </w:r>
            <w:r w:rsidRPr="00A6156E">
              <w:rPr>
                <w:rFonts w:eastAsia="Times New Roman" w:cs="Arial"/>
                <w:color w:val="000000"/>
                <w:sz w:val="24"/>
                <w:szCs w:val="24"/>
                <w:lang w:val="sr-Cyrl-CS"/>
              </w:rPr>
              <w:t>0</w:t>
            </w:r>
          </w:p>
        </w:tc>
      </w:tr>
    </w:tbl>
    <w:p w:rsidR="00043DB1" w:rsidRPr="00A6156E" w:rsidRDefault="00043DB1" w:rsidP="00043DB1">
      <w:pPr>
        <w:suppressAutoHyphens/>
        <w:spacing w:line="100" w:lineRule="atLeast"/>
        <w:jc w:val="left"/>
        <w:rPr>
          <w:rFonts w:cs="Arial"/>
          <w:color w:val="000000"/>
          <w:kern w:val="1"/>
          <w:sz w:val="24"/>
          <w:szCs w:val="24"/>
          <w:lang w:eastAsia="ar-SA"/>
        </w:rPr>
      </w:pPr>
    </w:p>
    <w:p w:rsidR="00043DB1" w:rsidRPr="00A6156E" w:rsidRDefault="00043DB1" w:rsidP="00043DB1">
      <w:pPr>
        <w:suppressAutoHyphens/>
        <w:spacing w:line="100" w:lineRule="atLeast"/>
        <w:jc w:val="left"/>
        <w:rPr>
          <w:rFonts w:eastAsia="Arial Unicode MS" w:cs="Arial"/>
          <w:b/>
          <w:i/>
          <w:color w:val="000000"/>
          <w:kern w:val="1"/>
          <w:sz w:val="24"/>
          <w:szCs w:val="24"/>
          <w:u w:val="single"/>
          <w:lang w:val="sr-Cyrl-CS" w:eastAsia="ar-SA"/>
        </w:rPr>
      </w:pPr>
      <w:r w:rsidRPr="00A6156E">
        <w:rPr>
          <w:rFonts w:eastAsia="Arial Unicode MS" w:cs="Arial"/>
          <w:b/>
          <w:i/>
          <w:color w:val="000000"/>
          <w:kern w:val="1"/>
          <w:sz w:val="24"/>
          <w:szCs w:val="24"/>
          <w:u w:val="single"/>
          <w:lang w:eastAsia="ar-SA"/>
        </w:rPr>
        <w:t>Напомена:</w:t>
      </w:r>
    </w:p>
    <w:p w:rsidR="00043DB1" w:rsidRPr="00A6156E" w:rsidRDefault="00043DB1" w:rsidP="00043DB1">
      <w:pPr>
        <w:suppressAutoHyphens/>
        <w:spacing w:line="100" w:lineRule="atLeast"/>
        <w:jc w:val="left"/>
        <w:rPr>
          <w:rFonts w:cs="Arial"/>
          <w:color w:val="000000"/>
          <w:kern w:val="1"/>
          <w:sz w:val="24"/>
          <w:szCs w:val="24"/>
          <w:lang w:eastAsia="ar-SA"/>
        </w:rPr>
      </w:pPr>
    </w:p>
    <w:p w:rsidR="00043DB1" w:rsidRPr="00A6156E" w:rsidRDefault="00043DB1" w:rsidP="00043DB1">
      <w:pPr>
        <w:numPr>
          <w:ilvl w:val="0"/>
          <w:numId w:val="36"/>
        </w:numPr>
        <w:suppressAutoHyphens/>
        <w:autoSpaceDE w:val="0"/>
        <w:autoSpaceDN w:val="0"/>
        <w:adjustRightInd w:val="0"/>
        <w:spacing w:line="100" w:lineRule="atLeast"/>
        <w:rPr>
          <w:rFonts w:eastAsia="Arial Unicode MS" w:cs="Arial"/>
          <w:kern w:val="1"/>
          <w:sz w:val="24"/>
          <w:szCs w:val="24"/>
          <w:lang w:val="sr-Cyrl-CS" w:eastAsia="ar-SA"/>
        </w:rPr>
      </w:pPr>
      <w:r w:rsidRPr="00A6156E">
        <w:rPr>
          <w:rFonts w:eastAsia="Arial Unicode MS" w:cs="Arial"/>
          <w:bCs/>
          <w:color w:val="000000"/>
          <w:kern w:val="1"/>
          <w:sz w:val="24"/>
          <w:szCs w:val="24"/>
          <w:lang w:val="sr-Cyrl-CS" w:eastAsia="ar-SA"/>
        </w:rPr>
        <w:t>Уз понуђена добра неопходно је доставити Р</w:t>
      </w:r>
      <w:r w:rsidRPr="00A6156E">
        <w:rPr>
          <w:rFonts w:eastAsia="Arial Unicode MS" w:cs="Arial"/>
          <w:kern w:val="1"/>
          <w:sz w:val="24"/>
          <w:szCs w:val="24"/>
          <w:lang w:eastAsia="ar-SA"/>
        </w:rPr>
        <w:t xml:space="preserve">ешење Министарства здравља о испуњавању услова за промет добара која су предмет ове јавне набавкеи </w:t>
      </w:r>
      <w:r w:rsidRPr="00A6156E">
        <w:rPr>
          <w:rFonts w:eastAsia="Arial Unicode MS" w:cs="Arial"/>
          <w:kern w:val="1"/>
          <w:sz w:val="24"/>
          <w:szCs w:val="24"/>
          <w:lang w:val="sr-Cyrl-CS" w:eastAsia="ar-SA"/>
        </w:rPr>
        <w:t>Р</w:t>
      </w:r>
      <w:r w:rsidRPr="00A6156E">
        <w:rPr>
          <w:rFonts w:eastAsia="Arial Unicode MS" w:cs="Arial"/>
          <w:kern w:val="1"/>
          <w:sz w:val="24"/>
          <w:szCs w:val="24"/>
          <w:lang w:eastAsia="ar-SA"/>
        </w:rPr>
        <w:t>ешење Агенције за лекове и медицинска средства Србије са роком важности у време подношења понуде</w:t>
      </w:r>
    </w:p>
    <w:p w:rsidR="00043DB1" w:rsidRPr="00A6156E" w:rsidRDefault="00043DB1" w:rsidP="00043DB1">
      <w:pPr>
        <w:suppressAutoHyphens/>
        <w:spacing w:line="100" w:lineRule="atLeast"/>
        <w:rPr>
          <w:rFonts w:eastAsia="Arial Unicode MS" w:cs="Arial"/>
          <w:kern w:val="1"/>
          <w:sz w:val="24"/>
          <w:szCs w:val="24"/>
          <w:lang w:val="sr-Cyrl-CS" w:eastAsia="ar-SA"/>
        </w:rPr>
      </w:pPr>
    </w:p>
    <w:p w:rsidR="00043DB1" w:rsidRPr="00A6156E" w:rsidRDefault="00043DB1" w:rsidP="00043DB1">
      <w:pPr>
        <w:numPr>
          <w:ilvl w:val="0"/>
          <w:numId w:val="36"/>
        </w:numPr>
        <w:suppressAutoHyphens/>
        <w:autoSpaceDE w:val="0"/>
        <w:autoSpaceDN w:val="0"/>
        <w:adjustRightInd w:val="0"/>
        <w:spacing w:line="100" w:lineRule="atLeast"/>
        <w:rPr>
          <w:rFonts w:eastAsia="Arial Unicode MS" w:cs="Arial"/>
          <w:kern w:val="1"/>
          <w:sz w:val="24"/>
          <w:szCs w:val="24"/>
          <w:lang w:val="sr-Cyrl-CS" w:eastAsia="ar-SA"/>
        </w:rPr>
      </w:pPr>
      <w:r w:rsidRPr="00A6156E">
        <w:rPr>
          <w:rFonts w:eastAsia="Arial Unicode MS" w:cs="Arial"/>
          <w:color w:val="000000"/>
          <w:kern w:val="1"/>
          <w:sz w:val="24"/>
          <w:szCs w:val="24"/>
          <w:lang w:val="sr-Cyrl-CS" w:eastAsia="ar-SA"/>
        </w:rPr>
        <w:t>Неопходно је доставити</w:t>
      </w:r>
      <w:r w:rsidRPr="00A6156E">
        <w:rPr>
          <w:rFonts w:eastAsia="Arial Unicode MS" w:cs="Arial"/>
          <w:color w:val="000000"/>
          <w:kern w:val="1"/>
          <w:sz w:val="24"/>
          <w:szCs w:val="24"/>
          <w:lang w:eastAsia="ar-SA"/>
        </w:rPr>
        <w:t xml:space="preserve"> сертификат о квалитету</w:t>
      </w:r>
    </w:p>
    <w:p w:rsidR="00043DB1" w:rsidRPr="00A6156E" w:rsidRDefault="00043DB1" w:rsidP="00043DB1">
      <w:pPr>
        <w:suppressAutoHyphens/>
        <w:spacing w:line="100" w:lineRule="atLeast"/>
        <w:rPr>
          <w:rFonts w:eastAsia="Arial Unicode MS" w:cs="Arial"/>
          <w:b/>
          <w:bCs/>
          <w:caps/>
          <w:kern w:val="1"/>
          <w:sz w:val="24"/>
          <w:szCs w:val="24"/>
          <w:lang w:val="sr-Latn-CS" w:eastAsia="ar-SA"/>
        </w:rPr>
      </w:pPr>
    </w:p>
    <w:p w:rsidR="00043DB1" w:rsidRPr="00A6156E" w:rsidRDefault="00043DB1" w:rsidP="00043DB1">
      <w:pPr>
        <w:suppressAutoHyphens/>
        <w:spacing w:line="100" w:lineRule="atLeast"/>
        <w:rPr>
          <w:rFonts w:eastAsia="Arial Unicode MS" w:cs="Arial"/>
          <w:b/>
          <w:bCs/>
          <w:caps/>
          <w:kern w:val="1"/>
          <w:sz w:val="24"/>
          <w:szCs w:val="24"/>
          <w:lang w:eastAsia="ar-SA"/>
        </w:rPr>
      </w:pPr>
      <w:r w:rsidRPr="00A6156E">
        <w:rPr>
          <w:rFonts w:eastAsia="Arial Unicode MS" w:cs="Arial"/>
          <w:b/>
          <w:bCs/>
          <w:caps/>
          <w:kern w:val="1"/>
          <w:sz w:val="24"/>
          <w:szCs w:val="24"/>
          <w:lang w:val="sr-Cyrl-CS" w:eastAsia="ar-SA"/>
        </w:rPr>
        <w:t xml:space="preserve">Партија бр. </w:t>
      </w:r>
      <w:r>
        <w:rPr>
          <w:rFonts w:eastAsia="Arial Unicode MS" w:cs="Arial"/>
          <w:b/>
          <w:bCs/>
          <w:caps/>
          <w:kern w:val="1"/>
          <w:sz w:val="24"/>
          <w:szCs w:val="24"/>
          <w:lang w:val="sr-Latn-CS" w:eastAsia="ar-SA"/>
        </w:rPr>
        <w:t>3</w:t>
      </w:r>
      <w:r>
        <w:rPr>
          <w:rFonts w:eastAsia="Arial Unicode MS" w:cs="Arial"/>
          <w:b/>
          <w:bCs/>
          <w:caps/>
          <w:kern w:val="1"/>
          <w:sz w:val="24"/>
          <w:szCs w:val="24"/>
          <w:lang w:val="sr-Cyrl-CS" w:eastAsia="ar-SA"/>
        </w:rPr>
        <w:t xml:space="preserve">4: </w:t>
      </w:r>
      <w:r w:rsidRPr="00A6156E">
        <w:rPr>
          <w:rFonts w:eastAsia="Arial Unicode MS" w:cs="Arial"/>
          <w:b/>
          <w:bCs/>
          <w:caps/>
          <w:kern w:val="1"/>
          <w:sz w:val="24"/>
          <w:szCs w:val="24"/>
          <w:lang w:eastAsia="ar-SA"/>
        </w:rPr>
        <w:t xml:space="preserve"> MЕДИЦИНСКА ПЛАСТИКА</w:t>
      </w:r>
    </w:p>
    <w:p w:rsidR="00043DB1" w:rsidRPr="00A6156E" w:rsidRDefault="00043DB1" w:rsidP="00043DB1">
      <w:pPr>
        <w:suppressAutoHyphens/>
        <w:spacing w:line="100" w:lineRule="atLeast"/>
        <w:rPr>
          <w:rFonts w:eastAsia="Arial Unicode MS" w:cs="Arial"/>
          <w:kern w:val="1"/>
          <w:sz w:val="24"/>
          <w:szCs w:val="24"/>
          <w:lang w:eastAsia="ar-SA"/>
        </w:rPr>
      </w:pPr>
    </w:p>
    <w:tbl>
      <w:tblPr>
        <w:tblW w:w="5000" w:type="pct"/>
        <w:tblLook w:val="04A0"/>
      </w:tblPr>
      <w:tblGrid>
        <w:gridCol w:w="922"/>
        <w:gridCol w:w="5338"/>
        <w:gridCol w:w="1505"/>
        <w:gridCol w:w="1477"/>
      </w:tblGrid>
      <w:tr w:rsidR="00043DB1" w:rsidRPr="00694F80" w:rsidTr="004A77AD">
        <w:trPr>
          <w:trHeight w:val="1020"/>
        </w:trPr>
        <w:tc>
          <w:tcPr>
            <w:tcW w:w="499"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Ред. бр.</w:t>
            </w:r>
          </w:p>
        </w:tc>
        <w:tc>
          <w:tcPr>
            <w:tcW w:w="2888"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eastAsia="ar-SA"/>
              </w:rPr>
            </w:pPr>
          </w:p>
          <w:p w:rsidR="00043DB1" w:rsidRPr="00A6156E" w:rsidRDefault="00043DB1" w:rsidP="004A77AD">
            <w:pPr>
              <w:suppressAutoHyphens/>
              <w:spacing w:line="100" w:lineRule="atLeast"/>
              <w:jc w:val="center"/>
              <w:rPr>
                <w:rFonts w:eastAsia="Arial Unicode MS" w:cs="Arial"/>
                <w:b/>
                <w:kern w:val="1"/>
                <w:sz w:val="24"/>
                <w:szCs w:val="24"/>
                <w:lang w:eastAsia="ar-SA"/>
              </w:rPr>
            </w:pPr>
            <w:r w:rsidRPr="00A6156E">
              <w:rPr>
                <w:rFonts w:eastAsia="Arial Unicode MS" w:cs="Arial"/>
                <w:b/>
                <w:kern w:val="1"/>
                <w:sz w:val="24"/>
                <w:szCs w:val="24"/>
                <w:lang w:eastAsia="ar-SA"/>
              </w:rPr>
              <w:t>Предмет набавке</w:t>
            </w:r>
          </w:p>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p>
        </w:tc>
        <w:tc>
          <w:tcPr>
            <w:tcW w:w="814"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Јединица мере</w:t>
            </w:r>
          </w:p>
        </w:tc>
        <w:tc>
          <w:tcPr>
            <w:tcW w:w="799"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Количина</w:t>
            </w:r>
          </w:p>
        </w:tc>
      </w:tr>
      <w:tr w:rsidR="00043DB1" w:rsidRPr="00694F80" w:rsidTr="004A77AD">
        <w:trPr>
          <w:trHeight w:val="300"/>
        </w:trPr>
        <w:tc>
          <w:tcPr>
            <w:tcW w:w="499" w:type="pct"/>
            <w:tcBorders>
              <w:top w:val="double" w:sz="4" w:space="0" w:color="auto"/>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1</w:t>
            </w:r>
          </w:p>
        </w:tc>
        <w:tc>
          <w:tcPr>
            <w:tcW w:w="2888" w:type="pct"/>
            <w:tcBorders>
              <w:top w:val="doub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rPr>
                <w:rFonts w:eastAsia="Times New Roman" w:cs="Arial"/>
                <w:color w:val="000000"/>
                <w:sz w:val="24"/>
                <w:szCs w:val="24"/>
              </w:rPr>
            </w:pPr>
            <w:r w:rsidRPr="00A6156E">
              <w:rPr>
                <w:rFonts w:eastAsia="Times New Roman" w:cs="Arial"/>
                <w:color w:val="000000"/>
                <w:sz w:val="24"/>
                <w:szCs w:val="24"/>
              </w:rPr>
              <w:t>Епрувета 4 мл Ø 12/75 са запушачем стерилна</w:t>
            </w:r>
          </w:p>
        </w:tc>
        <w:tc>
          <w:tcPr>
            <w:tcW w:w="814" w:type="pct"/>
            <w:tcBorders>
              <w:top w:val="doub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ком</w:t>
            </w:r>
          </w:p>
        </w:tc>
        <w:tc>
          <w:tcPr>
            <w:tcW w:w="799" w:type="pct"/>
            <w:tcBorders>
              <w:top w:val="doub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2000</w:t>
            </w:r>
          </w:p>
        </w:tc>
      </w:tr>
      <w:tr w:rsidR="00043DB1" w:rsidRPr="00694F80" w:rsidTr="004A77AD">
        <w:trPr>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2</w:t>
            </w:r>
          </w:p>
        </w:tc>
        <w:tc>
          <w:tcPr>
            <w:tcW w:w="2888" w:type="pct"/>
            <w:tcBorders>
              <w:top w:val="sing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rPr>
                <w:rFonts w:eastAsia="Times New Roman" w:cs="Arial"/>
                <w:color w:val="000000"/>
                <w:sz w:val="24"/>
                <w:szCs w:val="24"/>
              </w:rPr>
            </w:pPr>
            <w:r w:rsidRPr="00A6156E">
              <w:rPr>
                <w:rFonts w:eastAsia="Times New Roman" w:cs="Arial"/>
                <w:color w:val="000000"/>
                <w:sz w:val="24"/>
                <w:szCs w:val="24"/>
              </w:rPr>
              <w:t>Петри шоља Ø 50 mm</w:t>
            </w:r>
          </w:p>
        </w:tc>
        <w:tc>
          <w:tcPr>
            <w:tcW w:w="814" w:type="pct"/>
            <w:tcBorders>
              <w:top w:val="sing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ком</w:t>
            </w:r>
          </w:p>
        </w:tc>
        <w:tc>
          <w:tcPr>
            <w:tcW w:w="799" w:type="pct"/>
            <w:tcBorders>
              <w:top w:val="sing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400</w:t>
            </w:r>
          </w:p>
        </w:tc>
      </w:tr>
      <w:tr w:rsidR="00043DB1" w:rsidRPr="00694F80" w:rsidTr="004A77AD">
        <w:trPr>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3</w:t>
            </w:r>
          </w:p>
        </w:tc>
        <w:tc>
          <w:tcPr>
            <w:tcW w:w="2888" w:type="pct"/>
            <w:tcBorders>
              <w:top w:val="sing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rPr>
                <w:rFonts w:eastAsia="Times New Roman" w:cs="Arial"/>
                <w:color w:val="000000"/>
                <w:sz w:val="24"/>
                <w:szCs w:val="24"/>
              </w:rPr>
            </w:pPr>
            <w:r w:rsidRPr="00A6156E">
              <w:rPr>
                <w:rFonts w:eastAsia="Times New Roman" w:cs="Arial"/>
                <w:color w:val="000000"/>
                <w:sz w:val="24"/>
                <w:szCs w:val="24"/>
              </w:rPr>
              <w:t>Петри шоља Ø 90 mm</w:t>
            </w:r>
          </w:p>
        </w:tc>
        <w:tc>
          <w:tcPr>
            <w:tcW w:w="814" w:type="pct"/>
            <w:tcBorders>
              <w:top w:val="sing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ком</w:t>
            </w:r>
          </w:p>
        </w:tc>
        <w:tc>
          <w:tcPr>
            <w:tcW w:w="799" w:type="pct"/>
            <w:tcBorders>
              <w:top w:val="sing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lang w:val="sr-Latn-CS"/>
              </w:rPr>
              <w:t>3</w:t>
            </w:r>
            <w:r w:rsidRPr="00A6156E">
              <w:rPr>
                <w:rFonts w:eastAsia="Times New Roman" w:cs="Arial"/>
                <w:color w:val="000000"/>
                <w:sz w:val="24"/>
                <w:szCs w:val="24"/>
              </w:rPr>
              <w:t>000</w:t>
            </w:r>
          </w:p>
        </w:tc>
      </w:tr>
    </w:tbl>
    <w:p w:rsidR="00043DB1" w:rsidRPr="00A6156E" w:rsidRDefault="00043DB1" w:rsidP="00043DB1">
      <w:pPr>
        <w:suppressAutoHyphens/>
        <w:spacing w:line="100" w:lineRule="atLeast"/>
        <w:rPr>
          <w:rFonts w:eastAsia="Arial Unicode MS" w:cs="Arial"/>
          <w:kern w:val="1"/>
          <w:sz w:val="24"/>
          <w:szCs w:val="24"/>
          <w:lang w:eastAsia="ar-SA"/>
        </w:rPr>
      </w:pPr>
    </w:p>
    <w:p w:rsidR="00043DB1" w:rsidRPr="00A6156E" w:rsidRDefault="00043DB1" w:rsidP="00043DB1">
      <w:pPr>
        <w:suppressAutoHyphens/>
        <w:spacing w:line="100" w:lineRule="atLeast"/>
        <w:jc w:val="left"/>
        <w:rPr>
          <w:rFonts w:eastAsia="Arial Unicode MS" w:cs="Arial"/>
          <w:b/>
          <w:i/>
          <w:color w:val="000000"/>
          <w:kern w:val="1"/>
          <w:sz w:val="24"/>
          <w:szCs w:val="24"/>
          <w:u w:val="single"/>
          <w:lang w:val="sr-Cyrl-CS" w:eastAsia="ar-SA"/>
        </w:rPr>
      </w:pPr>
      <w:r w:rsidRPr="00A6156E">
        <w:rPr>
          <w:rFonts w:eastAsia="Arial Unicode MS" w:cs="Arial"/>
          <w:b/>
          <w:i/>
          <w:color w:val="000000"/>
          <w:kern w:val="1"/>
          <w:sz w:val="24"/>
          <w:szCs w:val="24"/>
          <w:u w:val="single"/>
          <w:lang w:eastAsia="ar-SA"/>
        </w:rPr>
        <w:t>Напомена:</w:t>
      </w:r>
    </w:p>
    <w:p w:rsidR="00043DB1" w:rsidRPr="00A6156E" w:rsidRDefault="00043DB1" w:rsidP="00043DB1">
      <w:pPr>
        <w:suppressAutoHyphens/>
        <w:spacing w:line="100" w:lineRule="atLeast"/>
        <w:rPr>
          <w:rFonts w:eastAsia="Arial Unicode MS" w:cs="Arial"/>
          <w:b/>
          <w:i/>
          <w:color w:val="000000"/>
          <w:kern w:val="1"/>
          <w:sz w:val="24"/>
          <w:szCs w:val="24"/>
          <w:u w:val="single"/>
          <w:lang w:val="sr-Cyrl-CS" w:eastAsia="ar-SA"/>
        </w:rPr>
      </w:pPr>
    </w:p>
    <w:p w:rsidR="00043DB1" w:rsidRPr="00A6156E" w:rsidRDefault="00043DB1" w:rsidP="00043DB1">
      <w:pPr>
        <w:numPr>
          <w:ilvl w:val="0"/>
          <w:numId w:val="37"/>
        </w:numPr>
        <w:suppressAutoHyphens/>
        <w:autoSpaceDE w:val="0"/>
        <w:autoSpaceDN w:val="0"/>
        <w:adjustRightInd w:val="0"/>
        <w:spacing w:line="100" w:lineRule="atLeast"/>
        <w:rPr>
          <w:rFonts w:eastAsia="Arial Unicode MS" w:cs="Arial"/>
          <w:kern w:val="1"/>
          <w:sz w:val="24"/>
          <w:szCs w:val="24"/>
          <w:lang w:val="sr-Cyrl-CS" w:eastAsia="ar-SA"/>
        </w:rPr>
      </w:pPr>
      <w:r w:rsidRPr="00A6156E">
        <w:rPr>
          <w:rFonts w:eastAsia="Arial Unicode MS" w:cs="Arial"/>
          <w:bCs/>
          <w:color w:val="000000"/>
          <w:kern w:val="1"/>
          <w:sz w:val="24"/>
          <w:szCs w:val="24"/>
          <w:lang w:val="sr-Cyrl-CS" w:eastAsia="ar-SA"/>
        </w:rPr>
        <w:t>Уз понуђена добра неопходно је доставити Р</w:t>
      </w:r>
      <w:r w:rsidRPr="00A6156E">
        <w:rPr>
          <w:rFonts w:eastAsia="Arial Unicode MS" w:cs="Arial"/>
          <w:kern w:val="1"/>
          <w:sz w:val="24"/>
          <w:szCs w:val="24"/>
          <w:lang w:eastAsia="ar-SA"/>
        </w:rPr>
        <w:t xml:space="preserve">ешење Министарства здравља о испуњавању услова за промет добара која су предмет ове јавне набавкеи </w:t>
      </w:r>
      <w:r w:rsidRPr="00A6156E">
        <w:rPr>
          <w:rFonts w:eastAsia="Arial Unicode MS" w:cs="Arial"/>
          <w:kern w:val="1"/>
          <w:sz w:val="24"/>
          <w:szCs w:val="24"/>
          <w:lang w:val="sr-Cyrl-CS" w:eastAsia="ar-SA"/>
        </w:rPr>
        <w:t>Р</w:t>
      </w:r>
      <w:r w:rsidRPr="00A6156E">
        <w:rPr>
          <w:rFonts w:eastAsia="Arial Unicode MS" w:cs="Arial"/>
          <w:kern w:val="1"/>
          <w:sz w:val="24"/>
          <w:szCs w:val="24"/>
          <w:lang w:eastAsia="ar-SA"/>
        </w:rPr>
        <w:t>ешење Агенције за лекове и медицинска средства Србије са роком важности у време подношења понуде</w:t>
      </w:r>
    </w:p>
    <w:p w:rsidR="00043DB1" w:rsidRPr="00A6156E" w:rsidRDefault="00043DB1" w:rsidP="00043DB1">
      <w:pPr>
        <w:suppressAutoHyphens/>
        <w:spacing w:line="100" w:lineRule="atLeast"/>
        <w:rPr>
          <w:rFonts w:cs="Arial"/>
          <w:color w:val="000000"/>
          <w:kern w:val="1"/>
          <w:sz w:val="24"/>
          <w:szCs w:val="24"/>
          <w:lang w:eastAsia="ar-SA"/>
        </w:rPr>
      </w:pPr>
    </w:p>
    <w:p w:rsidR="00043DB1" w:rsidRPr="00A6156E" w:rsidRDefault="00043DB1" w:rsidP="00043DB1">
      <w:pPr>
        <w:suppressAutoHyphens/>
        <w:spacing w:line="100" w:lineRule="atLeast"/>
        <w:rPr>
          <w:rFonts w:cs="Arial"/>
          <w:color w:val="000000"/>
          <w:kern w:val="1"/>
          <w:sz w:val="24"/>
          <w:szCs w:val="24"/>
          <w:lang w:eastAsia="ar-SA"/>
        </w:rPr>
      </w:pPr>
      <w:r w:rsidRPr="00A6156E">
        <w:rPr>
          <w:rFonts w:cs="Arial"/>
          <w:color w:val="000000"/>
          <w:kern w:val="1"/>
          <w:sz w:val="24"/>
          <w:szCs w:val="24"/>
          <w:lang w:eastAsia="ar-SA"/>
        </w:rPr>
        <w:t xml:space="preserve">Понуда мора бити комплетна. </w:t>
      </w:r>
    </w:p>
    <w:p w:rsidR="00043DB1" w:rsidRPr="00A6156E" w:rsidRDefault="00043DB1" w:rsidP="00043DB1">
      <w:pPr>
        <w:suppressAutoHyphens/>
        <w:spacing w:line="100" w:lineRule="atLeast"/>
        <w:jc w:val="left"/>
        <w:rPr>
          <w:rFonts w:cs="Arial"/>
          <w:color w:val="000000"/>
          <w:kern w:val="1"/>
          <w:sz w:val="24"/>
          <w:szCs w:val="24"/>
          <w:lang w:eastAsia="ar-SA"/>
        </w:rPr>
      </w:pPr>
      <w:r w:rsidRPr="00A6156E">
        <w:rPr>
          <w:rFonts w:cs="Arial"/>
          <w:color w:val="000000"/>
          <w:kern w:val="1"/>
          <w:sz w:val="24"/>
          <w:szCs w:val="24"/>
          <w:lang w:eastAsia="ar-SA"/>
        </w:rPr>
        <w:br w:type="page"/>
      </w:r>
    </w:p>
    <w:p w:rsidR="00043DB1" w:rsidRPr="00A6156E" w:rsidRDefault="00043DB1" w:rsidP="00043DB1">
      <w:pPr>
        <w:suppressAutoHyphens/>
        <w:spacing w:line="100" w:lineRule="atLeast"/>
        <w:rPr>
          <w:rFonts w:eastAsia="Arial Unicode MS" w:cs="Arial"/>
          <w:b/>
          <w:bCs/>
          <w:caps/>
          <w:kern w:val="1"/>
          <w:sz w:val="24"/>
          <w:szCs w:val="24"/>
          <w:lang w:eastAsia="ar-SA"/>
        </w:rPr>
      </w:pPr>
      <w:r w:rsidRPr="00A6156E">
        <w:rPr>
          <w:rFonts w:eastAsia="Arial Unicode MS" w:cs="Arial"/>
          <w:b/>
          <w:bCs/>
          <w:caps/>
          <w:kern w:val="1"/>
          <w:sz w:val="24"/>
          <w:szCs w:val="24"/>
          <w:lang w:val="sr-Cyrl-CS" w:eastAsia="ar-SA"/>
        </w:rPr>
        <w:lastRenderedPageBreak/>
        <w:t xml:space="preserve">Партија бр. </w:t>
      </w:r>
      <w:r w:rsidRPr="00A6156E">
        <w:rPr>
          <w:rFonts w:eastAsia="Arial Unicode MS" w:cs="Arial"/>
          <w:b/>
          <w:bCs/>
          <w:caps/>
          <w:kern w:val="1"/>
          <w:sz w:val="24"/>
          <w:szCs w:val="24"/>
          <w:lang w:val="sr-Latn-CS" w:eastAsia="ar-SA"/>
        </w:rPr>
        <w:t>35</w:t>
      </w:r>
      <w:r w:rsidRPr="00A6156E">
        <w:rPr>
          <w:rFonts w:eastAsia="Arial Unicode MS" w:cs="Arial"/>
          <w:b/>
          <w:bCs/>
          <w:caps/>
          <w:kern w:val="1"/>
          <w:sz w:val="24"/>
          <w:szCs w:val="24"/>
          <w:lang w:eastAsia="ar-SA"/>
        </w:rPr>
        <w:t xml:space="preserve">  -  </w:t>
      </w:r>
      <w:r w:rsidRPr="00A6156E">
        <w:rPr>
          <w:rFonts w:eastAsia="Times New Roman" w:cs="Arial"/>
          <w:b/>
          <w:bCs/>
          <w:caps/>
          <w:color w:val="000000"/>
          <w:sz w:val="24"/>
          <w:szCs w:val="24"/>
        </w:rPr>
        <w:t>МЕДИЦИНСКО СТАКЛО</w:t>
      </w:r>
    </w:p>
    <w:p w:rsidR="00043DB1" w:rsidRPr="00A6156E" w:rsidRDefault="00043DB1" w:rsidP="00043DB1">
      <w:pPr>
        <w:suppressAutoHyphens/>
        <w:spacing w:line="100" w:lineRule="atLeast"/>
        <w:rPr>
          <w:rFonts w:eastAsia="Arial Unicode MS" w:cs="Arial"/>
          <w:kern w:val="1"/>
          <w:sz w:val="24"/>
          <w:szCs w:val="24"/>
          <w:lang w:eastAsia="ar-SA"/>
        </w:rPr>
      </w:pPr>
    </w:p>
    <w:tbl>
      <w:tblPr>
        <w:tblW w:w="5085" w:type="pct"/>
        <w:tblLayout w:type="fixed"/>
        <w:tblLook w:val="04A0"/>
      </w:tblPr>
      <w:tblGrid>
        <w:gridCol w:w="945"/>
        <w:gridCol w:w="5589"/>
        <w:gridCol w:w="1389"/>
        <w:gridCol w:w="1476"/>
      </w:tblGrid>
      <w:tr w:rsidR="00043DB1" w:rsidRPr="00694F80" w:rsidTr="004A77AD">
        <w:trPr>
          <w:trHeight w:val="1020"/>
        </w:trPr>
        <w:tc>
          <w:tcPr>
            <w:tcW w:w="503"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Ред. бр.</w:t>
            </w:r>
          </w:p>
        </w:tc>
        <w:tc>
          <w:tcPr>
            <w:tcW w:w="2973"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rPr>
                <w:rFonts w:eastAsia="Arial Unicode MS" w:cs="Arial"/>
                <w:b/>
                <w:kern w:val="1"/>
                <w:sz w:val="24"/>
                <w:szCs w:val="24"/>
                <w:lang w:eastAsia="ar-SA"/>
              </w:rPr>
            </w:pPr>
          </w:p>
          <w:p w:rsidR="00043DB1" w:rsidRPr="00A6156E" w:rsidRDefault="00043DB1" w:rsidP="004A77AD">
            <w:pPr>
              <w:suppressAutoHyphens/>
              <w:spacing w:line="100" w:lineRule="atLeast"/>
              <w:rPr>
                <w:rFonts w:eastAsia="Arial Unicode MS" w:cs="Arial"/>
                <w:b/>
                <w:kern w:val="1"/>
                <w:sz w:val="24"/>
                <w:szCs w:val="24"/>
                <w:lang w:eastAsia="ar-SA"/>
              </w:rPr>
            </w:pPr>
            <w:r w:rsidRPr="00A6156E">
              <w:rPr>
                <w:rFonts w:eastAsia="Arial Unicode MS" w:cs="Arial"/>
                <w:b/>
                <w:kern w:val="1"/>
                <w:sz w:val="24"/>
                <w:szCs w:val="24"/>
                <w:lang w:eastAsia="ar-SA"/>
              </w:rPr>
              <w:t>Предмет набавке</w:t>
            </w:r>
          </w:p>
          <w:p w:rsidR="00043DB1" w:rsidRPr="00A6156E" w:rsidRDefault="00043DB1" w:rsidP="004A77AD">
            <w:pPr>
              <w:suppressAutoHyphens/>
              <w:spacing w:line="100" w:lineRule="atLeast"/>
              <w:rPr>
                <w:rFonts w:eastAsia="Arial Unicode MS" w:cs="Arial"/>
                <w:b/>
                <w:kern w:val="1"/>
                <w:sz w:val="24"/>
                <w:szCs w:val="24"/>
                <w:lang w:val="sr-Cyrl-CS" w:eastAsia="ar-SA"/>
              </w:rPr>
            </w:pPr>
          </w:p>
        </w:tc>
        <w:tc>
          <w:tcPr>
            <w:tcW w:w="739"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Јединица мере</w:t>
            </w:r>
          </w:p>
        </w:tc>
        <w:tc>
          <w:tcPr>
            <w:tcW w:w="785"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Количина</w:t>
            </w:r>
          </w:p>
        </w:tc>
      </w:tr>
      <w:tr w:rsidR="00043DB1" w:rsidRPr="00694F80" w:rsidTr="004A77AD">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lang w:val="sr-Cyrl-CS"/>
              </w:rPr>
            </w:pPr>
            <w:r w:rsidRPr="00A6156E">
              <w:rPr>
                <w:rFonts w:eastAsia="Times New Roman" w:cs="Arial"/>
                <w:color w:val="000000"/>
                <w:sz w:val="24"/>
                <w:szCs w:val="24"/>
                <w:lang w:val="sr-Cyrl-CS"/>
              </w:rPr>
              <w:t>1</w:t>
            </w:r>
          </w:p>
        </w:tc>
        <w:tc>
          <w:tcPr>
            <w:tcW w:w="2973" w:type="pct"/>
            <w:tcBorders>
              <w:top w:val="nil"/>
              <w:left w:val="nil"/>
              <w:bottom w:val="single" w:sz="4" w:space="0" w:color="auto"/>
              <w:right w:val="single" w:sz="4" w:space="0" w:color="auto"/>
            </w:tcBorders>
            <w:shd w:val="clear" w:color="auto" w:fill="auto"/>
            <w:hideMark/>
          </w:tcPr>
          <w:p w:rsidR="00043DB1" w:rsidRPr="00A6156E" w:rsidRDefault="00043DB1" w:rsidP="004A77AD">
            <w:pPr>
              <w:rPr>
                <w:rFonts w:eastAsia="Times New Roman" w:cs="Arial"/>
                <w:color w:val="000000"/>
                <w:sz w:val="24"/>
                <w:szCs w:val="24"/>
              </w:rPr>
            </w:pPr>
            <w:r w:rsidRPr="00A6156E">
              <w:rPr>
                <w:rFonts w:eastAsia="Times New Roman" w:cs="Arial"/>
                <w:color w:val="000000"/>
                <w:sz w:val="24"/>
                <w:szCs w:val="24"/>
              </w:rPr>
              <w:t>Апотекарска флашица 100 ml са брушеним запушачем светло стакло (реагенс боца)</w:t>
            </w:r>
          </w:p>
        </w:tc>
        <w:tc>
          <w:tcPr>
            <w:tcW w:w="739"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ком</w:t>
            </w:r>
          </w:p>
        </w:tc>
        <w:tc>
          <w:tcPr>
            <w:tcW w:w="785"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100</w:t>
            </w:r>
          </w:p>
        </w:tc>
      </w:tr>
      <w:tr w:rsidR="00043DB1" w:rsidRPr="00694F80" w:rsidTr="004A77AD">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lang w:val="sr-Latn-CS"/>
              </w:rPr>
            </w:pPr>
            <w:r w:rsidRPr="00A6156E">
              <w:rPr>
                <w:rFonts w:eastAsia="Times New Roman" w:cs="Arial"/>
                <w:color w:val="000000"/>
                <w:sz w:val="24"/>
                <w:szCs w:val="24"/>
                <w:lang w:val="sr-Latn-CS"/>
              </w:rPr>
              <w:t>2</w:t>
            </w:r>
          </w:p>
        </w:tc>
        <w:tc>
          <w:tcPr>
            <w:tcW w:w="2973" w:type="pct"/>
            <w:tcBorders>
              <w:top w:val="nil"/>
              <w:left w:val="nil"/>
              <w:bottom w:val="single" w:sz="4" w:space="0" w:color="auto"/>
              <w:right w:val="single" w:sz="4" w:space="0" w:color="auto"/>
            </w:tcBorders>
            <w:shd w:val="clear" w:color="auto" w:fill="auto"/>
            <w:hideMark/>
          </w:tcPr>
          <w:p w:rsidR="00043DB1" w:rsidRPr="00A6156E" w:rsidRDefault="00043DB1" w:rsidP="004A77AD">
            <w:pPr>
              <w:rPr>
                <w:rFonts w:eastAsia="Times New Roman" w:cs="Arial"/>
                <w:color w:val="000000"/>
                <w:sz w:val="24"/>
                <w:szCs w:val="24"/>
              </w:rPr>
            </w:pPr>
            <w:r w:rsidRPr="00A6156E">
              <w:rPr>
                <w:rFonts w:eastAsia="Times New Roman" w:cs="Arial"/>
                <w:color w:val="000000"/>
                <w:sz w:val="24"/>
                <w:szCs w:val="24"/>
              </w:rPr>
              <w:t>Бактериолошка епрувета 16х160 mm</w:t>
            </w:r>
          </w:p>
        </w:tc>
        <w:tc>
          <w:tcPr>
            <w:tcW w:w="739"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ком</w:t>
            </w:r>
          </w:p>
        </w:tc>
        <w:tc>
          <w:tcPr>
            <w:tcW w:w="785"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lang w:val="sr-Latn-CS"/>
              </w:rPr>
            </w:pPr>
            <w:r w:rsidRPr="00A6156E">
              <w:rPr>
                <w:rFonts w:eastAsia="Times New Roman" w:cs="Arial"/>
                <w:color w:val="000000"/>
                <w:sz w:val="24"/>
                <w:szCs w:val="24"/>
                <w:lang w:val="sr-Latn-CS"/>
              </w:rPr>
              <w:t>5000</w:t>
            </w:r>
          </w:p>
        </w:tc>
      </w:tr>
      <w:tr w:rsidR="00043DB1" w:rsidRPr="00694F80" w:rsidTr="004A77AD">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lang w:val="sr-Latn-CS"/>
              </w:rPr>
            </w:pPr>
            <w:r w:rsidRPr="00A6156E">
              <w:rPr>
                <w:rFonts w:eastAsia="Times New Roman" w:cs="Arial"/>
                <w:color w:val="000000"/>
                <w:sz w:val="24"/>
                <w:szCs w:val="24"/>
                <w:lang w:val="sr-Latn-CS"/>
              </w:rPr>
              <w:t>3</w:t>
            </w:r>
          </w:p>
        </w:tc>
        <w:tc>
          <w:tcPr>
            <w:tcW w:w="2973" w:type="pct"/>
            <w:tcBorders>
              <w:top w:val="nil"/>
              <w:left w:val="nil"/>
              <w:bottom w:val="single" w:sz="4" w:space="0" w:color="auto"/>
              <w:right w:val="single" w:sz="4" w:space="0" w:color="auto"/>
            </w:tcBorders>
            <w:shd w:val="clear" w:color="auto" w:fill="auto"/>
            <w:hideMark/>
          </w:tcPr>
          <w:p w:rsidR="00043DB1" w:rsidRPr="00A6156E" w:rsidRDefault="00043DB1" w:rsidP="004A77AD">
            <w:pPr>
              <w:rPr>
                <w:rFonts w:eastAsia="Times New Roman" w:cs="Arial"/>
                <w:color w:val="000000"/>
                <w:sz w:val="24"/>
                <w:szCs w:val="24"/>
              </w:rPr>
            </w:pPr>
            <w:r w:rsidRPr="00A6156E">
              <w:rPr>
                <w:rFonts w:eastAsia="Times New Roman" w:cs="Arial"/>
                <w:color w:val="000000"/>
                <w:sz w:val="24"/>
                <w:szCs w:val="24"/>
              </w:rPr>
              <w:t>Боца светла 2000 ml</w:t>
            </w:r>
          </w:p>
        </w:tc>
        <w:tc>
          <w:tcPr>
            <w:tcW w:w="739"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ком</w:t>
            </w:r>
          </w:p>
        </w:tc>
        <w:tc>
          <w:tcPr>
            <w:tcW w:w="785"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lang w:val="sr-Latn-CS"/>
              </w:rPr>
            </w:pPr>
            <w:r w:rsidRPr="00A6156E">
              <w:rPr>
                <w:rFonts w:eastAsia="Times New Roman" w:cs="Arial"/>
                <w:color w:val="000000"/>
                <w:sz w:val="24"/>
                <w:szCs w:val="24"/>
                <w:lang w:val="sr-Latn-CS"/>
              </w:rPr>
              <w:t>2</w:t>
            </w:r>
          </w:p>
        </w:tc>
      </w:tr>
      <w:tr w:rsidR="00043DB1" w:rsidRPr="00694F80" w:rsidTr="004A77AD">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lang w:val="sr-Latn-CS"/>
              </w:rPr>
            </w:pPr>
            <w:r w:rsidRPr="00A6156E">
              <w:rPr>
                <w:rFonts w:eastAsia="Times New Roman" w:cs="Arial"/>
                <w:color w:val="000000"/>
                <w:sz w:val="24"/>
                <w:szCs w:val="24"/>
                <w:lang w:val="sr-Latn-CS"/>
              </w:rPr>
              <w:t>4</w:t>
            </w:r>
          </w:p>
        </w:tc>
        <w:tc>
          <w:tcPr>
            <w:tcW w:w="2973" w:type="pct"/>
            <w:tcBorders>
              <w:top w:val="nil"/>
              <w:left w:val="nil"/>
              <w:bottom w:val="single" w:sz="4" w:space="0" w:color="auto"/>
              <w:right w:val="single" w:sz="4" w:space="0" w:color="auto"/>
            </w:tcBorders>
            <w:shd w:val="clear" w:color="auto" w:fill="auto"/>
            <w:hideMark/>
          </w:tcPr>
          <w:p w:rsidR="00043DB1" w:rsidRPr="00A6156E" w:rsidRDefault="00043DB1" w:rsidP="004A77AD">
            <w:pPr>
              <w:rPr>
                <w:rFonts w:eastAsia="Times New Roman" w:cs="Arial"/>
                <w:color w:val="000000"/>
                <w:sz w:val="24"/>
                <w:szCs w:val="24"/>
              </w:rPr>
            </w:pPr>
            <w:r w:rsidRPr="00A6156E">
              <w:rPr>
                <w:rFonts w:eastAsia="Times New Roman" w:cs="Arial"/>
                <w:color w:val="000000"/>
                <w:sz w:val="24"/>
                <w:szCs w:val="24"/>
              </w:rPr>
              <w:t>Боца светла 5000 ml са брушеним запушачем</w:t>
            </w:r>
          </w:p>
        </w:tc>
        <w:tc>
          <w:tcPr>
            <w:tcW w:w="739"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ком</w:t>
            </w:r>
          </w:p>
        </w:tc>
        <w:tc>
          <w:tcPr>
            <w:tcW w:w="785"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lang w:val="sr-Latn-CS"/>
              </w:rPr>
            </w:pPr>
            <w:r w:rsidRPr="00A6156E">
              <w:rPr>
                <w:rFonts w:eastAsia="Times New Roman" w:cs="Arial"/>
                <w:color w:val="000000"/>
                <w:sz w:val="24"/>
                <w:szCs w:val="24"/>
                <w:lang w:val="sr-Latn-CS"/>
              </w:rPr>
              <w:t>1</w:t>
            </w:r>
          </w:p>
        </w:tc>
      </w:tr>
      <w:tr w:rsidR="00043DB1" w:rsidRPr="00694F80" w:rsidTr="004A77AD">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lang w:val="sr-Latn-CS"/>
              </w:rPr>
            </w:pPr>
            <w:r w:rsidRPr="00A6156E">
              <w:rPr>
                <w:rFonts w:eastAsia="Times New Roman" w:cs="Arial"/>
                <w:color w:val="000000"/>
                <w:sz w:val="24"/>
                <w:szCs w:val="24"/>
                <w:lang w:val="sr-Latn-CS"/>
              </w:rPr>
              <w:t>5</w:t>
            </w:r>
          </w:p>
        </w:tc>
        <w:tc>
          <w:tcPr>
            <w:tcW w:w="2973" w:type="pct"/>
            <w:tcBorders>
              <w:top w:val="nil"/>
              <w:left w:val="nil"/>
              <w:bottom w:val="single" w:sz="4" w:space="0" w:color="auto"/>
              <w:right w:val="single" w:sz="4" w:space="0" w:color="auto"/>
            </w:tcBorders>
            <w:shd w:val="clear" w:color="auto" w:fill="auto"/>
            <w:hideMark/>
          </w:tcPr>
          <w:p w:rsidR="00043DB1" w:rsidRPr="00A6156E" w:rsidRDefault="00043DB1" w:rsidP="004A77AD">
            <w:pPr>
              <w:rPr>
                <w:rFonts w:eastAsia="Times New Roman" w:cs="Arial"/>
                <w:color w:val="000000"/>
                <w:sz w:val="24"/>
                <w:szCs w:val="24"/>
              </w:rPr>
            </w:pPr>
            <w:r w:rsidRPr="00A6156E">
              <w:rPr>
                <w:rFonts w:eastAsia="Times New Roman" w:cs="Arial"/>
                <w:color w:val="000000"/>
                <w:sz w:val="24"/>
                <w:szCs w:val="24"/>
              </w:rPr>
              <w:t>Боца тамна 500 ml</w:t>
            </w:r>
          </w:p>
        </w:tc>
        <w:tc>
          <w:tcPr>
            <w:tcW w:w="739"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ком</w:t>
            </w:r>
          </w:p>
        </w:tc>
        <w:tc>
          <w:tcPr>
            <w:tcW w:w="785"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lang w:val="sr-Latn-CS"/>
              </w:rPr>
            </w:pPr>
            <w:r w:rsidRPr="00A6156E">
              <w:rPr>
                <w:rFonts w:eastAsia="Times New Roman" w:cs="Arial"/>
                <w:color w:val="000000"/>
                <w:sz w:val="24"/>
                <w:szCs w:val="24"/>
                <w:lang w:val="sr-Latn-CS"/>
              </w:rPr>
              <w:t>2</w:t>
            </w:r>
          </w:p>
        </w:tc>
      </w:tr>
      <w:tr w:rsidR="00043DB1" w:rsidRPr="00694F80" w:rsidTr="004A77AD">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lang w:val="sr-Latn-CS"/>
              </w:rPr>
            </w:pPr>
            <w:r w:rsidRPr="00A6156E">
              <w:rPr>
                <w:rFonts w:eastAsia="Times New Roman" w:cs="Arial"/>
                <w:color w:val="000000"/>
                <w:sz w:val="24"/>
                <w:szCs w:val="24"/>
                <w:lang w:val="sr-Latn-CS"/>
              </w:rPr>
              <w:t>6</w:t>
            </w:r>
          </w:p>
        </w:tc>
        <w:tc>
          <w:tcPr>
            <w:tcW w:w="2973" w:type="pct"/>
            <w:tcBorders>
              <w:top w:val="nil"/>
              <w:left w:val="nil"/>
              <w:bottom w:val="single" w:sz="4" w:space="0" w:color="auto"/>
              <w:right w:val="single" w:sz="4" w:space="0" w:color="auto"/>
            </w:tcBorders>
            <w:shd w:val="clear" w:color="auto" w:fill="auto"/>
            <w:hideMark/>
          </w:tcPr>
          <w:p w:rsidR="00043DB1" w:rsidRPr="00A6156E" w:rsidRDefault="00043DB1" w:rsidP="004A77AD">
            <w:pPr>
              <w:rPr>
                <w:rFonts w:eastAsia="Times New Roman" w:cs="Arial"/>
                <w:color w:val="000000"/>
                <w:sz w:val="24"/>
                <w:szCs w:val="24"/>
              </w:rPr>
            </w:pPr>
            <w:r w:rsidRPr="00A6156E">
              <w:rPr>
                <w:rFonts w:eastAsia="Times New Roman" w:cs="Arial"/>
                <w:color w:val="000000"/>
                <w:sz w:val="24"/>
                <w:szCs w:val="24"/>
              </w:rPr>
              <w:t>Ексикатор (комплет) Ø 25 цм</w:t>
            </w:r>
          </w:p>
        </w:tc>
        <w:tc>
          <w:tcPr>
            <w:tcW w:w="739"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ком</w:t>
            </w:r>
          </w:p>
        </w:tc>
        <w:tc>
          <w:tcPr>
            <w:tcW w:w="785"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lang w:val="sr-Latn-CS"/>
              </w:rPr>
            </w:pPr>
            <w:r w:rsidRPr="00A6156E">
              <w:rPr>
                <w:rFonts w:eastAsia="Times New Roman" w:cs="Arial"/>
                <w:color w:val="000000"/>
                <w:sz w:val="24"/>
                <w:szCs w:val="24"/>
                <w:lang w:val="sr-Latn-CS"/>
              </w:rPr>
              <w:t>1</w:t>
            </w:r>
          </w:p>
        </w:tc>
      </w:tr>
      <w:tr w:rsidR="00043DB1" w:rsidRPr="00694F80" w:rsidTr="004A77AD">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lang w:val="sr-Latn-CS"/>
              </w:rPr>
            </w:pPr>
            <w:r w:rsidRPr="00A6156E">
              <w:rPr>
                <w:rFonts w:eastAsia="Times New Roman" w:cs="Arial"/>
                <w:color w:val="000000"/>
                <w:sz w:val="24"/>
                <w:szCs w:val="24"/>
                <w:lang w:val="sr-Latn-CS"/>
              </w:rPr>
              <w:t>7</w:t>
            </w:r>
          </w:p>
        </w:tc>
        <w:tc>
          <w:tcPr>
            <w:tcW w:w="2973" w:type="pct"/>
            <w:tcBorders>
              <w:top w:val="nil"/>
              <w:left w:val="nil"/>
              <w:bottom w:val="single" w:sz="4" w:space="0" w:color="auto"/>
              <w:right w:val="single" w:sz="4" w:space="0" w:color="auto"/>
            </w:tcBorders>
            <w:shd w:val="clear" w:color="auto" w:fill="auto"/>
            <w:hideMark/>
          </w:tcPr>
          <w:p w:rsidR="00043DB1" w:rsidRPr="00A6156E" w:rsidRDefault="00043DB1" w:rsidP="004A77AD">
            <w:pPr>
              <w:rPr>
                <w:rFonts w:eastAsia="Times New Roman" w:cs="Arial"/>
                <w:color w:val="000000"/>
                <w:sz w:val="24"/>
                <w:szCs w:val="24"/>
              </w:rPr>
            </w:pPr>
            <w:r w:rsidRPr="00A6156E">
              <w:rPr>
                <w:rFonts w:eastAsia="Times New Roman" w:cs="Arial"/>
                <w:color w:val="000000"/>
                <w:sz w:val="24"/>
                <w:szCs w:val="24"/>
              </w:rPr>
              <w:t>Ерленмајер боца 1000 ml уско грло</w:t>
            </w:r>
          </w:p>
        </w:tc>
        <w:tc>
          <w:tcPr>
            <w:tcW w:w="739"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ком</w:t>
            </w:r>
          </w:p>
        </w:tc>
        <w:tc>
          <w:tcPr>
            <w:tcW w:w="785"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lang w:val="sr-Latn-CS"/>
              </w:rPr>
            </w:pPr>
            <w:r w:rsidRPr="00A6156E">
              <w:rPr>
                <w:rFonts w:eastAsia="Times New Roman" w:cs="Arial"/>
                <w:color w:val="000000"/>
                <w:sz w:val="24"/>
                <w:szCs w:val="24"/>
                <w:lang w:val="sr-Latn-CS"/>
              </w:rPr>
              <w:t>4</w:t>
            </w:r>
          </w:p>
        </w:tc>
      </w:tr>
      <w:tr w:rsidR="00043DB1" w:rsidRPr="00694F80" w:rsidTr="004A77AD">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lang w:val="sr-Latn-CS"/>
              </w:rPr>
            </w:pPr>
            <w:r w:rsidRPr="00A6156E">
              <w:rPr>
                <w:rFonts w:eastAsia="Times New Roman" w:cs="Arial"/>
                <w:color w:val="000000"/>
                <w:sz w:val="24"/>
                <w:szCs w:val="24"/>
                <w:lang w:val="sr-Latn-CS"/>
              </w:rPr>
              <w:t>8</w:t>
            </w:r>
          </w:p>
        </w:tc>
        <w:tc>
          <w:tcPr>
            <w:tcW w:w="2973" w:type="pct"/>
            <w:tcBorders>
              <w:top w:val="nil"/>
              <w:left w:val="nil"/>
              <w:bottom w:val="single" w:sz="4" w:space="0" w:color="auto"/>
              <w:right w:val="single" w:sz="4" w:space="0" w:color="auto"/>
            </w:tcBorders>
            <w:shd w:val="clear" w:color="auto" w:fill="auto"/>
            <w:hideMark/>
          </w:tcPr>
          <w:p w:rsidR="00043DB1" w:rsidRPr="00A6156E" w:rsidRDefault="00043DB1" w:rsidP="004A77AD">
            <w:pPr>
              <w:rPr>
                <w:rFonts w:eastAsia="Times New Roman" w:cs="Arial"/>
                <w:color w:val="000000"/>
                <w:sz w:val="24"/>
                <w:szCs w:val="24"/>
              </w:rPr>
            </w:pPr>
            <w:r w:rsidRPr="00A6156E">
              <w:rPr>
                <w:rFonts w:eastAsia="Times New Roman" w:cs="Arial"/>
                <w:color w:val="000000"/>
                <w:sz w:val="24"/>
                <w:szCs w:val="24"/>
              </w:rPr>
              <w:t>Ерленмајер боца 2000 ml уско грло, танак руб</w:t>
            </w:r>
          </w:p>
        </w:tc>
        <w:tc>
          <w:tcPr>
            <w:tcW w:w="739"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ком</w:t>
            </w:r>
          </w:p>
        </w:tc>
        <w:tc>
          <w:tcPr>
            <w:tcW w:w="785"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lang w:val="sr-Latn-CS"/>
              </w:rPr>
            </w:pPr>
            <w:r w:rsidRPr="00A6156E">
              <w:rPr>
                <w:rFonts w:eastAsia="Times New Roman" w:cs="Arial"/>
                <w:color w:val="000000"/>
                <w:sz w:val="24"/>
                <w:szCs w:val="24"/>
                <w:lang w:val="sr-Latn-CS"/>
              </w:rPr>
              <w:t>4</w:t>
            </w:r>
          </w:p>
        </w:tc>
      </w:tr>
      <w:tr w:rsidR="00043DB1" w:rsidRPr="00694F80" w:rsidTr="004A77AD">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lang w:val="sr-Latn-CS"/>
              </w:rPr>
            </w:pPr>
            <w:r w:rsidRPr="00A6156E">
              <w:rPr>
                <w:rFonts w:eastAsia="Times New Roman" w:cs="Arial"/>
                <w:color w:val="000000"/>
                <w:sz w:val="24"/>
                <w:szCs w:val="24"/>
                <w:lang w:val="sr-Latn-CS"/>
              </w:rPr>
              <w:t>9</w:t>
            </w:r>
          </w:p>
        </w:tc>
        <w:tc>
          <w:tcPr>
            <w:tcW w:w="2973" w:type="pct"/>
            <w:tcBorders>
              <w:top w:val="nil"/>
              <w:left w:val="nil"/>
              <w:bottom w:val="single" w:sz="4" w:space="0" w:color="auto"/>
              <w:right w:val="single" w:sz="4" w:space="0" w:color="auto"/>
            </w:tcBorders>
            <w:shd w:val="clear" w:color="auto" w:fill="auto"/>
            <w:hideMark/>
          </w:tcPr>
          <w:p w:rsidR="00043DB1" w:rsidRPr="00A6156E" w:rsidRDefault="00043DB1" w:rsidP="004A77AD">
            <w:pPr>
              <w:rPr>
                <w:rFonts w:eastAsia="Times New Roman" w:cs="Arial"/>
                <w:color w:val="000000"/>
                <w:sz w:val="24"/>
                <w:szCs w:val="24"/>
              </w:rPr>
            </w:pPr>
            <w:r w:rsidRPr="00A6156E">
              <w:rPr>
                <w:rFonts w:eastAsia="Times New Roman" w:cs="Arial"/>
                <w:color w:val="000000"/>
                <w:sz w:val="24"/>
                <w:szCs w:val="24"/>
              </w:rPr>
              <w:t>Ерленмајер боца 100 ml</w:t>
            </w:r>
          </w:p>
        </w:tc>
        <w:tc>
          <w:tcPr>
            <w:tcW w:w="739"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ком</w:t>
            </w:r>
          </w:p>
        </w:tc>
        <w:tc>
          <w:tcPr>
            <w:tcW w:w="785"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lang w:val="sr-Latn-CS"/>
              </w:rPr>
            </w:pPr>
            <w:r w:rsidRPr="00A6156E">
              <w:rPr>
                <w:rFonts w:eastAsia="Times New Roman" w:cs="Arial"/>
                <w:color w:val="000000"/>
                <w:sz w:val="24"/>
                <w:szCs w:val="24"/>
                <w:lang w:val="sr-Latn-CS"/>
              </w:rPr>
              <w:t>4</w:t>
            </w:r>
          </w:p>
        </w:tc>
      </w:tr>
      <w:tr w:rsidR="00043DB1" w:rsidRPr="00694F80" w:rsidTr="004A77AD">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lang w:val="sr-Latn-CS"/>
              </w:rPr>
            </w:pPr>
            <w:r w:rsidRPr="00A6156E">
              <w:rPr>
                <w:rFonts w:eastAsia="Times New Roman" w:cs="Arial"/>
                <w:color w:val="000000"/>
                <w:sz w:val="24"/>
                <w:szCs w:val="24"/>
                <w:lang w:val="sr-Latn-CS"/>
              </w:rPr>
              <w:t>10</w:t>
            </w:r>
          </w:p>
        </w:tc>
        <w:tc>
          <w:tcPr>
            <w:tcW w:w="2973" w:type="pct"/>
            <w:tcBorders>
              <w:top w:val="nil"/>
              <w:left w:val="nil"/>
              <w:bottom w:val="single" w:sz="4" w:space="0" w:color="auto"/>
              <w:right w:val="single" w:sz="4" w:space="0" w:color="auto"/>
            </w:tcBorders>
            <w:shd w:val="clear" w:color="auto" w:fill="auto"/>
            <w:hideMark/>
          </w:tcPr>
          <w:p w:rsidR="00043DB1" w:rsidRPr="00A6156E" w:rsidRDefault="00043DB1" w:rsidP="004A77AD">
            <w:pPr>
              <w:rPr>
                <w:rFonts w:eastAsia="Times New Roman" w:cs="Arial"/>
                <w:color w:val="000000"/>
                <w:sz w:val="24"/>
                <w:szCs w:val="24"/>
              </w:rPr>
            </w:pPr>
            <w:r w:rsidRPr="00A6156E">
              <w:rPr>
                <w:rFonts w:eastAsia="Times New Roman" w:cs="Arial"/>
                <w:color w:val="000000"/>
                <w:sz w:val="24"/>
                <w:szCs w:val="24"/>
              </w:rPr>
              <w:t>Мензура 500 ml градуирана</w:t>
            </w:r>
          </w:p>
        </w:tc>
        <w:tc>
          <w:tcPr>
            <w:tcW w:w="739"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ком</w:t>
            </w:r>
          </w:p>
        </w:tc>
        <w:tc>
          <w:tcPr>
            <w:tcW w:w="785"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lang w:val="sr-Latn-CS"/>
              </w:rPr>
            </w:pPr>
            <w:r w:rsidRPr="00A6156E">
              <w:rPr>
                <w:rFonts w:eastAsia="Times New Roman" w:cs="Arial"/>
                <w:color w:val="000000"/>
                <w:sz w:val="24"/>
                <w:szCs w:val="24"/>
                <w:lang w:val="sr-Latn-CS"/>
              </w:rPr>
              <w:t>4</w:t>
            </w:r>
          </w:p>
        </w:tc>
      </w:tr>
      <w:tr w:rsidR="00043DB1" w:rsidRPr="00694F80" w:rsidTr="004A77AD">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lang w:val="sr-Latn-CS"/>
              </w:rPr>
            </w:pPr>
            <w:r w:rsidRPr="00A6156E">
              <w:rPr>
                <w:rFonts w:eastAsia="Times New Roman" w:cs="Arial"/>
                <w:color w:val="000000"/>
                <w:sz w:val="24"/>
                <w:szCs w:val="24"/>
                <w:lang w:val="sr-Latn-CS"/>
              </w:rPr>
              <w:t>11</w:t>
            </w:r>
          </w:p>
        </w:tc>
        <w:tc>
          <w:tcPr>
            <w:tcW w:w="2973" w:type="pct"/>
            <w:tcBorders>
              <w:top w:val="nil"/>
              <w:left w:val="nil"/>
              <w:bottom w:val="single" w:sz="4" w:space="0" w:color="auto"/>
              <w:right w:val="single" w:sz="4" w:space="0" w:color="auto"/>
            </w:tcBorders>
            <w:shd w:val="clear" w:color="auto" w:fill="auto"/>
            <w:hideMark/>
          </w:tcPr>
          <w:p w:rsidR="00043DB1" w:rsidRPr="00A6156E" w:rsidRDefault="00043DB1" w:rsidP="004A77AD">
            <w:pPr>
              <w:rPr>
                <w:rFonts w:eastAsia="Times New Roman" w:cs="Arial"/>
                <w:color w:val="000000"/>
                <w:sz w:val="24"/>
                <w:szCs w:val="24"/>
              </w:rPr>
            </w:pPr>
            <w:r w:rsidRPr="00A6156E">
              <w:rPr>
                <w:rFonts w:eastAsia="Times New Roman" w:cs="Arial"/>
                <w:color w:val="000000"/>
                <w:sz w:val="24"/>
                <w:szCs w:val="24"/>
              </w:rPr>
              <w:t>Мензура 1000 ml градуирана</w:t>
            </w:r>
          </w:p>
        </w:tc>
        <w:tc>
          <w:tcPr>
            <w:tcW w:w="739"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ком</w:t>
            </w:r>
          </w:p>
        </w:tc>
        <w:tc>
          <w:tcPr>
            <w:tcW w:w="785"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lang w:val="sr-Latn-CS"/>
              </w:rPr>
            </w:pPr>
            <w:r w:rsidRPr="00A6156E">
              <w:rPr>
                <w:rFonts w:eastAsia="Times New Roman" w:cs="Arial"/>
                <w:color w:val="000000"/>
                <w:sz w:val="24"/>
                <w:szCs w:val="24"/>
                <w:lang w:val="sr-Latn-CS"/>
              </w:rPr>
              <w:t>4</w:t>
            </w:r>
          </w:p>
        </w:tc>
      </w:tr>
      <w:tr w:rsidR="00043DB1" w:rsidRPr="00694F80" w:rsidTr="004A77AD">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lang w:val="sr-Latn-CS"/>
              </w:rPr>
            </w:pPr>
            <w:r w:rsidRPr="00A6156E">
              <w:rPr>
                <w:rFonts w:eastAsia="Times New Roman" w:cs="Arial"/>
                <w:color w:val="000000"/>
                <w:sz w:val="24"/>
                <w:szCs w:val="24"/>
                <w:lang w:val="sr-Latn-CS"/>
              </w:rPr>
              <w:t>12</w:t>
            </w:r>
          </w:p>
        </w:tc>
        <w:tc>
          <w:tcPr>
            <w:tcW w:w="2973"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rPr>
                <w:rFonts w:eastAsia="Times New Roman" w:cs="Arial"/>
                <w:color w:val="000000"/>
                <w:sz w:val="24"/>
                <w:szCs w:val="24"/>
              </w:rPr>
            </w:pPr>
            <w:r w:rsidRPr="00A6156E">
              <w:rPr>
                <w:rFonts w:eastAsia="Times New Roman" w:cs="Arial"/>
                <w:color w:val="000000"/>
                <w:sz w:val="24"/>
                <w:szCs w:val="24"/>
              </w:rPr>
              <w:t>Сахатно стакло Ø 8 цм</w:t>
            </w:r>
          </w:p>
        </w:tc>
        <w:tc>
          <w:tcPr>
            <w:tcW w:w="739"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ком</w:t>
            </w:r>
          </w:p>
        </w:tc>
        <w:tc>
          <w:tcPr>
            <w:tcW w:w="785"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lang w:val="sr-Latn-CS"/>
              </w:rPr>
            </w:pPr>
            <w:r w:rsidRPr="00A6156E">
              <w:rPr>
                <w:rFonts w:eastAsia="Times New Roman" w:cs="Arial"/>
                <w:color w:val="000000"/>
                <w:sz w:val="24"/>
                <w:szCs w:val="24"/>
                <w:lang w:val="sr-Latn-CS"/>
              </w:rPr>
              <w:t>4</w:t>
            </w:r>
          </w:p>
        </w:tc>
      </w:tr>
    </w:tbl>
    <w:p w:rsidR="00043DB1" w:rsidRPr="00A6156E" w:rsidRDefault="00043DB1" w:rsidP="00043DB1">
      <w:pPr>
        <w:suppressAutoHyphens/>
        <w:spacing w:line="100" w:lineRule="atLeast"/>
        <w:rPr>
          <w:rFonts w:eastAsia="Arial Unicode MS" w:cs="Arial"/>
          <w:kern w:val="1"/>
          <w:sz w:val="24"/>
          <w:szCs w:val="24"/>
          <w:lang w:eastAsia="ar-SA"/>
        </w:rPr>
      </w:pPr>
    </w:p>
    <w:p w:rsidR="00043DB1" w:rsidRPr="00A6156E" w:rsidRDefault="00043DB1" w:rsidP="00043DB1">
      <w:pPr>
        <w:suppressAutoHyphens/>
        <w:spacing w:line="100" w:lineRule="atLeast"/>
        <w:jc w:val="left"/>
        <w:rPr>
          <w:rFonts w:eastAsia="Arial Unicode MS" w:cs="Arial"/>
          <w:b/>
          <w:i/>
          <w:color w:val="000000"/>
          <w:kern w:val="1"/>
          <w:sz w:val="24"/>
          <w:szCs w:val="24"/>
          <w:u w:val="single"/>
          <w:lang w:val="sr-Cyrl-CS" w:eastAsia="ar-SA"/>
        </w:rPr>
      </w:pPr>
      <w:r w:rsidRPr="00A6156E">
        <w:rPr>
          <w:rFonts w:eastAsia="Arial Unicode MS" w:cs="Arial"/>
          <w:b/>
          <w:i/>
          <w:color w:val="000000"/>
          <w:kern w:val="1"/>
          <w:sz w:val="24"/>
          <w:szCs w:val="24"/>
          <w:u w:val="single"/>
          <w:lang w:eastAsia="ar-SA"/>
        </w:rPr>
        <w:t>Напомена:</w:t>
      </w:r>
    </w:p>
    <w:p w:rsidR="00043DB1" w:rsidRPr="00A6156E" w:rsidRDefault="00043DB1" w:rsidP="00043DB1">
      <w:pPr>
        <w:suppressAutoHyphens/>
        <w:spacing w:line="100" w:lineRule="atLeast"/>
        <w:jc w:val="left"/>
        <w:rPr>
          <w:rFonts w:eastAsia="Arial Unicode MS" w:cs="Arial"/>
          <w:b/>
          <w:i/>
          <w:color w:val="000000"/>
          <w:kern w:val="1"/>
          <w:sz w:val="24"/>
          <w:szCs w:val="24"/>
          <w:u w:val="single"/>
          <w:lang w:val="sr-Cyrl-CS" w:eastAsia="ar-SA"/>
        </w:rPr>
      </w:pPr>
    </w:p>
    <w:p w:rsidR="00043DB1" w:rsidRPr="00A6156E" w:rsidRDefault="00043DB1" w:rsidP="00043DB1">
      <w:pPr>
        <w:numPr>
          <w:ilvl w:val="0"/>
          <w:numId w:val="38"/>
        </w:numPr>
        <w:suppressAutoHyphens/>
        <w:spacing w:line="100" w:lineRule="atLeast"/>
        <w:rPr>
          <w:rFonts w:eastAsia="Arial Unicode MS" w:cs="Arial"/>
          <w:color w:val="000000"/>
          <w:kern w:val="1"/>
          <w:sz w:val="24"/>
          <w:szCs w:val="24"/>
          <w:lang w:eastAsia="ar-SA"/>
        </w:rPr>
      </w:pPr>
      <w:r w:rsidRPr="00A6156E">
        <w:rPr>
          <w:rFonts w:eastAsia="Arial Unicode MS" w:cs="Arial"/>
          <w:color w:val="000000"/>
          <w:kern w:val="1"/>
          <w:sz w:val="24"/>
          <w:szCs w:val="24"/>
          <w:lang w:eastAsia="ar-SA"/>
        </w:rPr>
        <w:t xml:space="preserve">Понуда ће бити прихваћена уколико понуђено стакло након прања и стерилизације задржава следеће особине:      </w:t>
      </w:r>
    </w:p>
    <w:p w:rsidR="00043DB1" w:rsidRPr="00A6156E" w:rsidRDefault="00043DB1" w:rsidP="00043DB1">
      <w:pPr>
        <w:suppressAutoHyphens/>
        <w:spacing w:line="100" w:lineRule="atLeast"/>
        <w:rPr>
          <w:rFonts w:eastAsia="Arial Unicode MS" w:cs="Arial"/>
          <w:color w:val="000000"/>
          <w:kern w:val="1"/>
          <w:sz w:val="24"/>
          <w:szCs w:val="24"/>
          <w:lang w:eastAsia="ar-SA"/>
        </w:rPr>
      </w:pPr>
    </w:p>
    <w:p w:rsidR="00043DB1" w:rsidRPr="00A6156E" w:rsidRDefault="00043DB1" w:rsidP="00043DB1">
      <w:pPr>
        <w:numPr>
          <w:ilvl w:val="0"/>
          <w:numId w:val="39"/>
        </w:numPr>
        <w:suppressAutoHyphens/>
        <w:spacing w:line="100" w:lineRule="atLeast"/>
        <w:rPr>
          <w:rFonts w:eastAsia="Arial Unicode MS" w:cs="Arial"/>
          <w:color w:val="000000"/>
          <w:kern w:val="1"/>
          <w:sz w:val="24"/>
          <w:szCs w:val="24"/>
          <w:lang w:eastAsia="ar-SA"/>
        </w:rPr>
      </w:pPr>
      <w:r w:rsidRPr="00A6156E">
        <w:rPr>
          <w:rFonts w:eastAsia="Arial Unicode MS" w:cs="Arial"/>
          <w:color w:val="000000"/>
          <w:kern w:val="1"/>
          <w:sz w:val="24"/>
          <w:szCs w:val="24"/>
          <w:lang w:eastAsia="ar-SA"/>
        </w:rPr>
        <w:t xml:space="preserve">да не долази до оштећења приликом физичке и механичке обраде (да нема огреботине и замућења стакла)                                                                                                                                                                                </w:t>
      </w:r>
    </w:p>
    <w:p w:rsidR="00043DB1" w:rsidRPr="00A6156E" w:rsidRDefault="00043DB1" w:rsidP="00043DB1">
      <w:pPr>
        <w:numPr>
          <w:ilvl w:val="0"/>
          <w:numId w:val="39"/>
        </w:numPr>
        <w:suppressAutoHyphens/>
        <w:spacing w:line="100" w:lineRule="atLeast"/>
        <w:rPr>
          <w:rFonts w:eastAsia="Arial Unicode MS" w:cs="Arial"/>
          <w:color w:val="000000"/>
          <w:kern w:val="1"/>
          <w:sz w:val="24"/>
          <w:szCs w:val="24"/>
          <w:lang w:eastAsia="ar-SA"/>
        </w:rPr>
      </w:pPr>
      <w:r w:rsidRPr="00A6156E">
        <w:rPr>
          <w:rFonts w:eastAsia="Arial Unicode MS" w:cs="Arial"/>
          <w:color w:val="000000"/>
          <w:kern w:val="1"/>
          <w:sz w:val="24"/>
          <w:szCs w:val="24"/>
          <w:lang w:eastAsia="ar-SA"/>
        </w:rPr>
        <w:t xml:space="preserve">да дебљина стакла буде у складу са стандардима за ту врсту материјала                                                                </w:t>
      </w:r>
    </w:p>
    <w:p w:rsidR="00043DB1" w:rsidRPr="00A6156E" w:rsidRDefault="00043DB1" w:rsidP="00043DB1">
      <w:pPr>
        <w:numPr>
          <w:ilvl w:val="0"/>
          <w:numId w:val="39"/>
        </w:numPr>
        <w:suppressAutoHyphens/>
        <w:spacing w:line="100" w:lineRule="atLeast"/>
        <w:rPr>
          <w:rFonts w:eastAsia="Arial Unicode MS" w:cs="Arial"/>
          <w:color w:val="000000"/>
          <w:kern w:val="1"/>
          <w:sz w:val="24"/>
          <w:szCs w:val="24"/>
          <w:lang w:eastAsia="ar-SA"/>
        </w:rPr>
      </w:pPr>
      <w:r w:rsidRPr="00A6156E">
        <w:rPr>
          <w:rFonts w:eastAsia="Arial Unicode MS" w:cs="Arial"/>
          <w:color w:val="000000"/>
          <w:kern w:val="1"/>
          <w:sz w:val="24"/>
          <w:szCs w:val="24"/>
          <w:lang w:eastAsia="ar-SA"/>
        </w:rPr>
        <w:t xml:space="preserve">да не захтева претходно прање                                                                                                                           </w:t>
      </w:r>
    </w:p>
    <w:p w:rsidR="00043DB1" w:rsidRPr="00A6156E" w:rsidRDefault="00043DB1" w:rsidP="00043DB1">
      <w:pPr>
        <w:suppressAutoHyphens/>
        <w:spacing w:line="100" w:lineRule="atLeast"/>
        <w:rPr>
          <w:rFonts w:eastAsia="Arial Unicode MS" w:cs="Arial"/>
          <w:color w:val="000000"/>
          <w:kern w:val="1"/>
          <w:sz w:val="24"/>
          <w:szCs w:val="24"/>
          <w:lang w:eastAsia="ar-SA"/>
        </w:rPr>
      </w:pPr>
    </w:p>
    <w:p w:rsidR="00043DB1" w:rsidRPr="00A6156E" w:rsidRDefault="00043DB1" w:rsidP="00043DB1">
      <w:pPr>
        <w:suppressAutoHyphens/>
        <w:spacing w:line="100" w:lineRule="atLeast"/>
        <w:rPr>
          <w:rFonts w:eastAsia="Arial Unicode MS" w:cs="Arial"/>
          <w:color w:val="000000"/>
          <w:kern w:val="1"/>
          <w:sz w:val="24"/>
          <w:szCs w:val="24"/>
          <w:lang w:val="sr-Cyrl-CS" w:eastAsia="ar-SA"/>
        </w:rPr>
      </w:pPr>
      <w:r w:rsidRPr="00A6156E">
        <w:rPr>
          <w:rFonts w:eastAsia="Arial Unicode MS" w:cs="Arial"/>
          <w:color w:val="000000"/>
          <w:kern w:val="1"/>
          <w:sz w:val="24"/>
          <w:szCs w:val="24"/>
          <w:lang w:eastAsia="ar-SA"/>
        </w:rPr>
        <w:t>Испуњеност наведених услова Комисија ће утврдити непосредним увидом у понуђене узорке које ће понуђач доставити по позиву наручиоца.</w:t>
      </w:r>
    </w:p>
    <w:p w:rsidR="00043DB1" w:rsidRPr="00A6156E" w:rsidRDefault="00043DB1" w:rsidP="00043DB1">
      <w:pPr>
        <w:suppressAutoHyphens/>
        <w:spacing w:line="100" w:lineRule="atLeast"/>
        <w:rPr>
          <w:rFonts w:eastAsia="Arial Unicode MS" w:cs="Arial"/>
          <w:color w:val="000000"/>
          <w:kern w:val="1"/>
          <w:sz w:val="24"/>
          <w:szCs w:val="24"/>
          <w:lang w:val="sr-Cyrl-CS" w:eastAsia="ar-SA"/>
        </w:rPr>
      </w:pPr>
    </w:p>
    <w:p w:rsidR="00043DB1" w:rsidRPr="00A6156E" w:rsidRDefault="00043DB1" w:rsidP="00043DB1">
      <w:pPr>
        <w:suppressAutoHyphens/>
        <w:spacing w:line="100" w:lineRule="atLeast"/>
        <w:rPr>
          <w:rFonts w:eastAsia="Arial Unicode MS" w:cs="Arial"/>
          <w:kern w:val="1"/>
          <w:sz w:val="24"/>
          <w:szCs w:val="24"/>
          <w:lang w:eastAsia="ar-SA"/>
        </w:rPr>
      </w:pPr>
      <w:r w:rsidRPr="00A6156E">
        <w:rPr>
          <w:rFonts w:eastAsia="Arial Unicode MS" w:cs="Arial"/>
          <w:kern w:val="1"/>
          <w:sz w:val="24"/>
          <w:szCs w:val="24"/>
          <w:lang w:eastAsia="ar-SA"/>
        </w:rPr>
        <w:t xml:space="preserve">Понуда мора бити комплетна. </w:t>
      </w:r>
    </w:p>
    <w:p w:rsidR="00043DB1" w:rsidRPr="00A6156E" w:rsidRDefault="00043DB1" w:rsidP="00043DB1">
      <w:pPr>
        <w:suppressAutoHyphens/>
        <w:spacing w:line="100" w:lineRule="atLeast"/>
        <w:jc w:val="left"/>
        <w:rPr>
          <w:rFonts w:cs="Arial"/>
          <w:color w:val="000000"/>
          <w:kern w:val="1"/>
          <w:sz w:val="24"/>
          <w:szCs w:val="24"/>
          <w:lang w:eastAsia="ar-SA"/>
        </w:rPr>
      </w:pPr>
      <w:r w:rsidRPr="00A6156E">
        <w:rPr>
          <w:rFonts w:cs="Arial"/>
          <w:color w:val="000000"/>
          <w:kern w:val="1"/>
          <w:sz w:val="24"/>
          <w:szCs w:val="24"/>
          <w:lang w:eastAsia="ar-SA"/>
        </w:rPr>
        <w:br w:type="page"/>
      </w:r>
    </w:p>
    <w:p w:rsidR="00043DB1" w:rsidRPr="00A6156E" w:rsidRDefault="00043DB1" w:rsidP="00043DB1">
      <w:pPr>
        <w:suppressAutoHyphens/>
        <w:spacing w:line="100" w:lineRule="atLeast"/>
        <w:jc w:val="left"/>
        <w:rPr>
          <w:rFonts w:eastAsia="Arial Unicode MS" w:cs="Arial"/>
          <w:b/>
          <w:caps/>
          <w:color w:val="000000"/>
          <w:kern w:val="1"/>
          <w:sz w:val="24"/>
          <w:szCs w:val="24"/>
          <w:lang w:val="sr-Cyrl-CS" w:eastAsia="ar-SA"/>
        </w:rPr>
      </w:pPr>
      <w:r w:rsidRPr="00A6156E">
        <w:rPr>
          <w:rFonts w:eastAsia="Arial Unicode MS" w:cs="Arial"/>
          <w:b/>
          <w:bCs/>
          <w:caps/>
          <w:kern w:val="1"/>
          <w:sz w:val="24"/>
          <w:szCs w:val="24"/>
          <w:lang w:val="sr-Cyrl-CS" w:eastAsia="ar-SA"/>
        </w:rPr>
        <w:lastRenderedPageBreak/>
        <w:t xml:space="preserve">Партија бр. </w:t>
      </w:r>
      <w:r w:rsidRPr="00A6156E">
        <w:rPr>
          <w:rFonts w:eastAsia="Arial Unicode MS" w:cs="Arial"/>
          <w:b/>
          <w:bCs/>
          <w:caps/>
          <w:kern w:val="1"/>
          <w:sz w:val="24"/>
          <w:szCs w:val="24"/>
          <w:lang w:val="sr-Latn-CS" w:eastAsia="ar-SA"/>
        </w:rPr>
        <w:t>36</w:t>
      </w:r>
      <w:r w:rsidRPr="00A6156E">
        <w:rPr>
          <w:rFonts w:eastAsia="Arial Unicode MS" w:cs="Arial"/>
          <w:b/>
          <w:bCs/>
          <w:caps/>
          <w:kern w:val="1"/>
          <w:sz w:val="24"/>
          <w:szCs w:val="24"/>
          <w:lang w:eastAsia="ar-SA"/>
        </w:rPr>
        <w:t xml:space="preserve">  - </w:t>
      </w:r>
      <w:r w:rsidRPr="00A6156E">
        <w:rPr>
          <w:rFonts w:eastAsia="Arial Unicode MS" w:cs="Arial"/>
          <w:b/>
          <w:caps/>
          <w:color w:val="000000"/>
          <w:kern w:val="1"/>
          <w:sz w:val="24"/>
          <w:szCs w:val="24"/>
          <w:lang w:eastAsia="ar-SA"/>
        </w:rPr>
        <w:t xml:space="preserve">ПРЕДМЕТНА СТАКЛА БРУШЕНА  </w:t>
      </w:r>
      <w:r w:rsidRPr="00A6156E">
        <w:rPr>
          <w:rFonts w:eastAsia="Arial Unicode MS" w:cs="Arial"/>
          <w:b/>
          <w:caps/>
          <w:color w:val="000000"/>
          <w:kern w:val="1"/>
          <w:sz w:val="24"/>
          <w:szCs w:val="24"/>
          <w:lang w:val="sr-Cyrl-CS" w:eastAsia="ar-SA"/>
        </w:rPr>
        <w:t>и покровна</w:t>
      </w:r>
    </w:p>
    <w:p w:rsidR="00043DB1" w:rsidRPr="00A6156E" w:rsidRDefault="00043DB1" w:rsidP="00043DB1">
      <w:pPr>
        <w:suppressAutoHyphens/>
        <w:spacing w:line="100" w:lineRule="atLeast"/>
        <w:jc w:val="left"/>
        <w:rPr>
          <w:rFonts w:eastAsia="Arial Unicode MS" w:cs="Arial"/>
          <w:color w:val="000000"/>
          <w:kern w:val="1"/>
          <w:sz w:val="24"/>
          <w:szCs w:val="24"/>
          <w:lang w:val="sr-Cyrl-CS" w:eastAsia="ar-SA"/>
        </w:rPr>
      </w:pPr>
    </w:p>
    <w:tbl>
      <w:tblPr>
        <w:tblW w:w="5000" w:type="pct"/>
        <w:tblLook w:val="04A0"/>
      </w:tblPr>
      <w:tblGrid>
        <w:gridCol w:w="993"/>
        <w:gridCol w:w="4996"/>
        <w:gridCol w:w="1621"/>
        <w:gridCol w:w="1632"/>
      </w:tblGrid>
      <w:tr w:rsidR="00043DB1" w:rsidRPr="00694F80" w:rsidTr="004A77AD">
        <w:trPr>
          <w:trHeight w:val="1020"/>
        </w:trPr>
        <w:tc>
          <w:tcPr>
            <w:tcW w:w="537"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Ред. бр.</w:t>
            </w:r>
          </w:p>
        </w:tc>
        <w:tc>
          <w:tcPr>
            <w:tcW w:w="2703"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eastAsia="ar-SA"/>
              </w:rPr>
            </w:pPr>
          </w:p>
          <w:p w:rsidR="00043DB1" w:rsidRPr="00A6156E" w:rsidRDefault="00043DB1" w:rsidP="004A77AD">
            <w:pPr>
              <w:suppressAutoHyphens/>
              <w:spacing w:line="100" w:lineRule="atLeast"/>
              <w:jc w:val="center"/>
              <w:rPr>
                <w:rFonts w:eastAsia="Arial Unicode MS" w:cs="Arial"/>
                <w:b/>
                <w:kern w:val="1"/>
                <w:sz w:val="24"/>
                <w:szCs w:val="24"/>
                <w:lang w:eastAsia="ar-SA"/>
              </w:rPr>
            </w:pPr>
            <w:r w:rsidRPr="00A6156E">
              <w:rPr>
                <w:rFonts w:eastAsia="Arial Unicode MS" w:cs="Arial"/>
                <w:b/>
                <w:kern w:val="1"/>
                <w:sz w:val="24"/>
                <w:szCs w:val="24"/>
                <w:lang w:eastAsia="ar-SA"/>
              </w:rPr>
              <w:t>Предмет набавке</w:t>
            </w:r>
          </w:p>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p>
        </w:tc>
        <w:tc>
          <w:tcPr>
            <w:tcW w:w="877"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Јединица мере</w:t>
            </w:r>
          </w:p>
        </w:tc>
        <w:tc>
          <w:tcPr>
            <w:tcW w:w="883"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Количина</w:t>
            </w:r>
          </w:p>
        </w:tc>
      </w:tr>
      <w:tr w:rsidR="00043DB1" w:rsidRPr="00694F80" w:rsidTr="004A77AD">
        <w:trPr>
          <w:trHeight w:val="300"/>
        </w:trPr>
        <w:tc>
          <w:tcPr>
            <w:tcW w:w="537" w:type="pct"/>
            <w:tcBorders>
              <w:top w:val="double" w:sz="4" w:space="0" w:color="auto"/>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suppressAutoHyphens/>
              <w:jc w:val="center"/>
              <w:rPr>
                <w:rFonts w:eastAsia="Times New Roman" w:cs="Arial"/>
                <w:color w:val="000000"/>
                <w:kern w:val="1"/>
                <w:sz w:val="24"/>
                <w:szCs w:val="24"/>
                <w:lang w:val="sr-Cyrl-CS" w:eastAsia="ar-SA"/>
              </w:rPr>
            </w:pPr>
            <w:r w:rsidRPr="00A6156E">
              <w:rPr>
                <w:rFonts w:eastAsia="Times New Roman" w:cs="Arial"/>
                <w:color w:val="000000"/>
                <w:kern w:val="1"/>
                <w:sz w:val="24"/>
                <w:szCs w:val="24"/>
                <w:lang w:val="sr-Cyrl-CS" w:eastAsia="ar-SA"/>
              </w:rPr>
              <w:t>1</w:t>
            </w:r>
          </w:p>
        </w:tc>
        <w:tc>
          <w:tcPr>
            <w:tcW w:w="2703" w:type="pct"/>
            <w:tcBorders>
              <w:top w:val="doub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suppressAutoHyphens/>
              <w:jc w:val="center"/>
              <w:rPr>
                <w:rFonts w:eastAsia="Times New Roman" w:cs="Arial"/>
                <w:color w:val="000000"/>
                <w:kern w:val="1"/>
                <w:sz w:val="24"/>
                <w:szCs w:val="24"/>
                <w:lang w:eastAsia="ar-SA"/>
              </w:rPr>
            </w:pPr>
            <w:r w:rsidRPr="00A6156E">
              <w:rPr>
                <w:rFonts w:eastAsia="Times New Roman" w:cs="Arial"/>
                <w:color w:val="000000"/>
                <w:kern w:val="1"/>
                <w:sz w:val="24"/>
                <w:szCs w:val="24"/>
                <w:lang w:eastAsia="ar-SA"/>
              </w:rPr>
              <w:t>Покровно стакло 20 х 20 мм (200 ком.)</w:t>
            </w:r>
          </w:p>
        </w:tc>
        <w:tc>
          <w:tcPr>
            <w:tcW w:w="877" w:type="pct"/>
            <w:tcBorders>
              <w:top w:val="doub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suppressAutoHyphens/>
              <w:jc w:val="center"/>
              <w:rPr>
                <w:rFonts w:eastAsia="Times New Roman" w:cs="Arial"/>
                <w:color w:val="000000"/>
                <w:kern w:val="1"/>
                <w:sz w:val="24"/>
                <w:szCs w:val="24"/>
                <w:lang w:eastAsia="ar-SA"/>
              </w:rPr>
            </w:pPr>
            <w:r w:rsidRPr="00A6156E">
              <w:rPr>
                <w:rFonts w:eastAsia="Times New Roman" w:cs="Arial"/>
                <w:color w:val="000000"/>
                <w:kern w:val="1"/>
                <w:sz w:val="24"/>
                <w:szCs w:val="24"/>
                <w:lang w:eastAsia="ar-SA"/>
              </w:rPr>
              <w:t>пак</w:t>
            </w:r>
          </w:p>
        </w:tc>
        <w:tc>
          <w:tcPr>
            <w:tcW w:w="883" w:type="pct"/>
            <w:tcBorders>
              <w:top w:val="doub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suppressAutoHyphens/>
              <w:jc w:val="center"/>
              <w:rPr>
                <w:rFonts w:eastAsia="Times New Roman" w:cs="Arial"/>
                <w:color w:val="000000"/>
                <w:kern w:val="1"/>
                <w:sz w:val="24"/>
                <w:szCs w:val="24"/>
                <w:lang w:val="sr-Cyrl-CS" w:eastAsia="ar-SA"/>
              </w:rPr>
            </w:pPr>
            <w:r w:rsidRPr="00A6156E">
              <w:rPr>
                <w:rFonts w:eastAsia="Times New Roman" w:cs="Arial"/>
                <w:color w:val="000000"/>
                <w:kern w:val="1"/>
                <w:sz w:val="24"/>
                <w:szCs w:val="24"/>
                <w:lang w:val="sr-Cyrl-CS" w:eastAsia="ar-SA"/>
              </w:rPr>
              <w:t>5</w:t>
            </w:r>
          </w:p>
        </w:tc>
      </w:tr>
      <w:tr w:rsidR="00043DB1" w:rsidRPr="00694F80" w:rsidTr="004A77AD">
        <w:trPr>
          <w:trHeight w:val="300"/>
        </w:trPr>
        <w:tc>
          <w:tcPr>
            <w:tcW w:w="5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suppressAutoHyphens/>
              <w:jc w:val="center"/>
              <w:rPr>
                <w:rFonts w:eastAsia="Times New Roman" w:cs="Arial"/>
                <w:color w:val="000000"/>
                <w:kern w:val="1"/>
                <w:sz w:val="24"/>
                <w:szCs w:val="24"/>
                <w:lang w:val="sr-Cyrl-CS" w:eastAsia="ar-SA"/>
              </w:rPr>
            </w:pPr>
            <w:r w:rsidRPr="00A6156E">
              <w:rPr>
                <w:rFonts w:eastAsia="Times New Roman" w:cs="Arial"/>
                <w:color w:val="000000"/>
                <w:kern w:val="1"/>
                <w:sz w:val="24"/>
                <w:szCs w:val="24"/>
                <w:lang w:val="sr-Cyrl-CS" w:eastAsia="ar-SA"/>
              </w:rPr>
              <w:t>2</w:t>
            </w:r>
          </w:p>
        </w:tc>
        <w:tc>
          <w:tcPr>
            <w:tcW w:w="2703" w:type="pct"/>
            <w:tcBorders>
              <w:top w:val="sing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suppressAutoHyphens/>
              <w:jc w:val="center"/>
              <w:rPr>
                <w:rFonts w:eastAsia="Times New Roman" w:cs="Arial"/>
                <w:color w:val="000000"/>
                <w:kern w:val="1"/>
                <w:sz w:val="24"/>
                <w:szCs w:val="24"/>
                <w:lang w:eastAsia="ar-SA"/>
              </w:rPr>
            </w:pPr>
            <w:r w:rsidRPr="00A6156E">
              <w:rPr>
                <w:rFonts w:eastAsia="Times New Roman" w:cs="Arial"/>
                <w:color w:val="000000"/>
                <w:kern w:val="1"/>
                <w:sz w:val="24"/>
                <w:szCs w:val="24"/>
                <w:lang w:eastAsia="ar-SA"/>
              </w:rPr>
              <w:t>Предметна стакла 76х26 mm брушена</w:t>
            </w:r>
          </w:p>
        </w:tc>
        <w:tc>
          <w:tcPr>
            <w:tcW w:w="877" w:type="pct"/>
            <w:tcBorders>
              <w:top w:val="sing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suppressAutoHyphens/>
              <w:jc w:val="center"/>
              <w:rPr>
                <w:rFonts w:eastAsia="Times New Roman" w:cs="Arial"/>
                <w:color w:val="000000"/>
                <w:kern w:val="1"/>
                <w:sz w:val="24"/>
                <w:szCs w:val="24"/>
                <w:lang w:eastAsia="ar-SA"/>
              </w:rPr>
            </w:pPr>
            <w:r w:rsidRPr="00A6156E">
              <w:rPr>
                <w:rFonts w:eastAsia="Times New Roman" w:cs="Arial"/>
                <w:color w:val="000000"/>
                <w:kern w:val="1"/>
                <w:sz w:val="24"/>
                <w:szCs w:val="24"/>
                <w:lang w:eastAsia="ar-SA"/>
              </w:rPr>
              <w:t>ком</w:t>
            </w:r>
          </w:p>
        </w:tc>
        <w:tc>
          <w:tcPr>
            <w:tcW w:w="883" w:type="pct"/>
            <w:tcBorders>
              <w:top w:val="sing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suppressAutoHyphens/>
              <w:jc w:val="center"/>
              <w:rPr>
                <w:rFonts w:eastAsia="Times New Roman" w:cs="Arial"/>
                <w:color w:val="000000"/>
                <w:kern w:val="1"/>
                <w:sz w:val="24"/>
                <w:szCs w:val="24"/>
                <w:lang w:eastAsia="ar-SA"/>
              </w:rPr>
            </w:pPr>
            <w:r w:rsidRPr="00A6156E">
              <w:rPr>
                <w:rFonts w:eastAsia="Times New Roman" w:cs="Arial"/>
                <w:color w:val="000000"/>
                <w:kern w:val="1"/>
                <w:sz w:val="24"/>
                <w:szCs w:val="24"/>
                <w:lang w:val="sr-Cyrl-CS" w:eastAsia="ar-SA"/>
              </w:rPr>
              <w:t>7500</w:t>
            </w:r>
          </w:p>
        </w:tc>
      </w:tr>
    </w:tbl>
    <w:p w:rsidR="00043DB1" w:rsidRPr="00A6156E" w:rsidRDefault="00043DB1" w:rsidP="00043DB1">
      <w:pPr>
        <w:suppressAutoHyphens/>
        <w:spacing w:line="100" w:lineRule="atLeast"/>
        <w:jc w:val="left"/>
        <w:rPr>
          <w:rFonts w:eastAsia="Arial Unicode MS" w:cs="Arial"/>
          <w:color w:val="000000"/>
          <w:kern w:val="1"/>
          <w:sz w:val="24"/>
          <w:szCs w:val="24"/>
          <w:lang w:val="sr-Cyrl-CS" w:eastAsia="ar-SA"/>
        </w:rPr>
      </w:pPr>
    </w:p>
    <w:p w:rsidR="00043DB1" w:rsidRPr="00A6156E" w:rsidRDefault="00043DB1" w:rsidP="00043DB1">
      <w:pPr>
        <w:suppressAutoHyphens/>
        <w:spacing w:line="100" w:lineRule="atLeast"/>
        <w:rPr>
          <w:rFonts w:eastAsia="Arial Unicode MS" w:cs="Arial"/>
          <w:b/>
          <w:i/>
          <w:color w:val="000000"/>
          <w:kern w:val="1"/>
          <w:sz w:val="24"/>
          <w:szCs w:val="24"/>
          <w:u w:val="single"/>
          <w:lang w:val="sr-Cyrl-CS" w:eastAsia="ar-SA"/>
        </w:rPr>
      </w:pPr>
      <w:r w:rsidRPr="00A6156E">
        <w:rPr>
          <w:rFonts w:eastAsia="Arial Unicode MS" w:cs="Arial"/>
          <w:b/>
          <w:i/>
          <w:color w:val="000000"/>
          <w:kern w:val="1"/>
          <w:sz w:val="24"/>
          <w:szCs w:val="24"/>
          <w:u w:val="single"/>
          <w:lang w:eastAsia="ar-SA"/>
        </w:rPr>
        <w:t>Напомена:</w:t>
      </w:r>
    </w:p>
    <w:p w:rsidR="00043DB1" w:rsidRPr="00A6156E" w:rsidRDefault="00043DB1" w:rsidP="00043DB1">
      <w:pPr>
        <w:suppressAutoHyphens/>
        <w:spacing w:line="100" w:lineRule="atLeast"/>
        <w:rPr>
          <w:rFonts w:eastAsia="Arial Unicode MS" w:cs="Arial"/>
          <w:b/>
          <w:i/>
          <w:color w:val="000000"/>
          <w:kern w:val="1"/>
          <w:sz w:val="24"/>
          <w:szCs w:val="24"/>
          <w:u w:val="single"/>
          <w:lang w:val="sr-Cyrl-CS" w:eastAsia="ar-SA"/>
        </w:rPr>
      </w:pPr>
    </w:p>
    <w:p w:rsidR="00043DB1" w:rsidRPr="00A6156E" w:rsidRDefault="00043DB1" w:rsidP="00043DB1">
      <w:pPr>
        <w:numPr>
          <w:ilvl w:val="0"/>
          <w:numId w:val="38"/>
        </w:numPr>
        <w:suppressAutoHyphens/>
        <w:spacing w:line="100" w:lineRule="atLeast"/>
        <w:rPr>
          <w:rFonts w:cs="Arial"/>
          <w:color w:val="000000"/>
          <w:kern w:val="1"/>
          <w:sz w:val="24"/>
          <w:szCs w:val="24"/>
          <w:lang w:val="sr-Cyrl-CS" w:eastAsia="ar-SA"/>
        </w:rPr>
      </w:pPr>
      <w:r w:rsidRPr="00A6156E">
        <w:rPr>
          <w:rFonts w:cs="Arial"/>
          <w:color w:val="000000"/>
          <w:kern w:val="1"/>
          <w:sz w:val="24"/>
          <w:szCs w:val="24"/>
          <w:lang w:eastAsia="ar-SA"/>
        </w:rPr>
        <w:t>Понуђено стакло не сме бити масно и не сме захтевати претходно прање</w:t>
      </w:r>
      <w:r w:rsidRPr="00A6156E">
        <w:rPr>
          <w:rFonts w:cs="Arial"/>
          <w:color w:val="000000"/>
          <w:kern w:val="1"/>
          <w:sz w:val="24"/>
          <w:szCs w:val="24"/>
          <w:lang w:val="sr-Cyrl-CS" w:eastAsia="ar-SA"/>
        </w:rPr>
        <w:t xml:space="preserve">. </w:t>
      </w:r>
    </w:p>
    <w:p w:rsidR="00043DB1" w:rsidRPr="00A6156E" w:rsidRDefault="00043DB1" w:rsidP="00043DB1">
      <w:pPr>
        <w:suppressAutoHyphens/>
        <w:spacing w:line="100" w:lineRule="atLeast"/>
        <w:rPr>
          <w:rFonts w:cs="Arial"/>
          <w:color w:val="000000"/>
          <w:kern w:val="1"/>
          <w:sz w:val="24"/>
          <w:szCs w:val="24"/>
          <w:lang w:val="sr-Cyrl-CS" w:eastAsia="ar-SA"/>
        </w:rPr>
      </w:pPr>
    </w:p>
    <w:p w:rsidR="00043DB1" w:rsidRPr="00A6156E" w:rsidRDefault="00043DB1" w:rsidP="00043DB1">
      <w:pPr>
        <w:numPr>
          <w:ilvl w:val="0"/>
          <w:numId w:val="38"/>
        </w:numPr>
        <w:suppressAutoHyphens/>
        <w:spacing w:line="100" w:lineRule="atLeast"/>
        <w:rPr>
          <w:rFonts w:cs="Arial"/>
          <w:color w:val="000000"/>
          <w:kern w:val="1"/>
          <w:sz w:val="24"/>
          <w:szCs w:val="24"/>
          <w:lang w:val="sr-Cyrl-CS" w:eastAsia="ar-SA"/>
        </w:rPr>
      </w:pPr>
      <w:r w:rsidRPr="00A6156E">
        <w:rPr>
          <w:rFonts w:cs="Arial"/>
          <w:color w:val="000000"/>
          <w:kern w:val="1"/>
          <w:sz w:val="24"/>
          <w:szCs w:val="24"/>
          <w:lang w:val="sr-Cyrl-CS" w:eastAsia="ar-SA"/>
        </w:rPr>
        <w:t>Неопходно је</w:t>
      </w:r>
      <w:r w:rsidRPr="00A6156E">
        <w:rPr>
          <w:rFonts w:cs="Arial"/>
          <w:color w:val="000000"/>
          <w:kern w:val="1"/>
          <w:sz w:val="24"/>
          <w:szCs w:val="24"/>
          <w:lang w:eastAsia="ar-SA"/>
        </w:rPr>
        <w:t xml:space="preserve"> доставити узорке за пробу у оригиналном паковању.</w:t>
      </w:r>
    </w:p>
    <w:p w:rsidR="00043DB1" w:rsidRPr="00A6156E" w:rsidRDefault="00043DB1" w:rsidP="00043DB1">
      <w:pPr>
        <w:suppressAutoHyphens/>
        <w:spacing w:line="100" w:lineRule="atLeast"/>
        <w:rPr>
          <w:rFonts w:cs="Arial"/>
          <w:color w:val="000000"/>
          <w:kern w:val="1"/>
          <w:sz w:val="24"/>
          <w:szCs w:val="24"/>
          <w:lang w:val="sr-Cyrl-CS" w:eastAsia="ar-SA"/>
        </w:rPr>
      </w:pPr>
    </w:p>
    <w:p w:rsidR="00043DB1" w:rsidRPr="00A6156E" w:rsidRDefault="00043DB1" w:rsidP="00043DB1">
      <w:pPr>
        <w:numPr>
          <w:ilvl w:val="0"/>
          <w:numId w:val="44"/>
        </w:numPr>
        <w:suppressAutoHyphens/>
        <w:autoSpaceDE w:val="0"/>
        <w:autoSpaceDN w:val="0"/>
        <w:adjustRightInd w:val="0"/>
        <w:spacing w:line="100" w:lineRule="atLeast"/>
        <w:rPr>
          <w:rFonts w:eastAsia="Arial Unicode MS" w:cs="Arial"/>
          <w:kern w:val="1"/>
          <w:sz w:val="24"/>
          <w:szCs w:val="24"/>
          <w:lang w:val="sr-Cyrl-CS" w:eastAsia="ar-SA"/>
        </w:rPr>
      </w:pPr>
      <w:r w:rsidRPr="00A6156E">
        <w:rPr>
          <w:rFonts w:eastAsia="Arial Unicode MS" w:cs="Arial"/>
          <w:bCs/>
          <w:color w:val="000000"/>
          <w:kern w:val="1"/>
          <w:sz w:val="24"/>
          <w:szCs w:val="24"/>
          <w:lang w:val="sr-Cyrl-CS" w:eastAsia="ar-SA"/>
        </w:rPr>
        <w:t>Уз понуђена добра неопходно је доставити Р</w:t>
      </w:r>
      <w:r w:rsidRPr="00A6156E">
        <w:rPr>
          <w:rFonts w:eastAsia="Arial Unicode MS" w:cs="Arial"/>
          <w:kern w:val="1"/>
          <w:sz w:val="24"/>
          <w:szCs w:val="24"/>
          <w:lang w:eastAsia="ar-SA"/>
        </w:rPr>
        <w:t xml:space="preserve">ешење Министарства здравља о испуњавању услова за промет добара која су предмет ове јавне набавкеи </w:t>
      </w:r>
      <w:r w:rsidRPr="00A6156E">
        <w:rPr>
          <w:rFonts w:eastAsia="Arial Unicode MS" w:cs="Arial"/>
          <w:kern w:val="1"/>
          <w:sz w:val="24"/>
          <w:szCs w:val="24"/>
          <w:lang w:val="sr-Cyrl-CS" w:eastAsia="ar-SA"/>
        </w:rPr>
        <w:t>Р</w:t>
      </w:r>
      <w:r w:rsidRPr="00A6156E">
        <w:rPr>
          <w:rFonts w:eastAsia="Arial Unicode MS" w:cs="Arial"/>
          <w:kern w:val="1"/>
          <w:sz w:val="24"/>
          <w:szCs w:val="24"/>
          <w:lang w:eastAsia="ar-SA"/>
        </w:rPr>
        <w:t>ешење Агенције за лекове и медицинска средства Србије са роком важности у време подношења понуде</w:t>
      </w:r>
      <w:r w:rsidRPr="00A6156E">
        <w:rPr>
          <w:rFonts w:eastAsia="Arial Unicode MS" w:cs="Arial"/>
          <w:kern w:val="1"/>
          <w:sz w:val="24"/>
          <w:szCs w:val="24"/>
          <w:lang w:val="sr-Cyrl-CS" w:eastAsia="ar-SA"/>
        </w:rPr>
        <w:t>.</w:t>
      </w:r>
    </w:p>
    <w:p w:rsidR="00043DB1" w:rsidRPr="00A6156E" w:rsidRDefault="00043DB1" w:rsidP="00043DB1">
      <w:pPr>
        <w:suppressAutoHyphens/>
        <w:spacing w:line="100" w:lineRule="atLeast"/>
        <w:rPr>
          <w:rFonts w:eastAsia="Arial Unicode MS" w:cs="Arial"/>
          <w:kern w:val="1"/>
          <w:sz w:val="24"/>
          <w:szCs w:val="24"/>
          <w:lang w:val="sr-Cyrl-CS" w:eastAsia="ar-SA"/>
        </w:rPr>
      </w:pPr>
    </w:p>
    <w:p w:rsidR="00043DB1" w:rsidRPr="00A6156E" w:rsidRDefault="00043DB1" w:rsidP="00043DB1">
      <w:pPr>
        <w:suppressAutoHyphens/>
        <w:spacing w:line="100" w:lineRule="atLeast"/>
        <w:rPr>
          <w:rFonts w:eastAsia="Arial Unicode MS" w:cs="Arial"/>
          <w:kern w:val="1"/>
          <w:sz w:val="24"/>
          <w:szCs w:val="24"/>
          <w:lang w:eastAsia="ar-SA"/>
        </w:rPr>
      </w:pPr>
      <w:r w:rsidRPr="00A6156E">
        <w:rPr>
          <w:rFonts w:eastAsia="Arial Unicode MS" w:cs="Arial"/>
          <w:kern w:val="1"/>
          <w:sz w:val="24"/>
          <w:szCs w:val="24"/>
          <w:lang w:eastAsia="ar-SA"/>
        </w:rPr>
        <w:t xml:space="preserve">Понуда мора бити комплетна. </w:t>
      </w:r>
    </w:p>
    <w:p w:rsidR="00043DB1" w:rsidRPr="00A6156E" w:rsidRDefault="00043DB1" w:rsidP="00043DB1">
      <w:pPr>
        <w:suppressAutoHyphens/>
        <w:spacing w:line="100" w:lineRule="atLeast"/>
        <w:jc w:val="left"/>
        <w:rPr>
          <w:rFonts w:eastAsia="Arial Unicode MS" w:cs="Arial"/>
          <w:color w:val="000000"/>
          <w:kern w:val="1"/>
          <w:sz w:val="24"/>
          <w:szCs w:val="24"/>
          <w:lang w:eastAsia="ar-SA"/>
        </w:rPr>
      </w:pPr>
    </w:p>
    <w:p w:rsidR="00043DB1" w:rsidRPr="00A6156E" w:rsidRDefault="00043DB1" w:rsidP="00043DB1">
      <w:pPr>
        <w:suppressAutoHyphens/>
        <w:spacing w:line="100" w:lineRule="atLeast"/>
        <w:jc w:val="left"/>
        <w:rPr>
          <w:rFonts w:eastAsia="Arial Unicode MS" w:cs="Arial"/>
          <w:b/>
          <w:caps/>
          <w:color w:val="000000"/>
          <w:kern w:val="1"/>
          <w:sz w:val="24"/>
          <w:szCs w:val="24"/>
          <w:lang w:eastAsia="ar-SA"/>
        </w:rPr>
      </w:pPr>
      <w:r w:rsidRPr="00A6156E">
        <w:rPr>
          <w:rFonts w:eastAsia="Arial Unicode MS" w:cs="Arial"/>
          <w:b/>
          <w:bCs/>
          <w:caps/>
          <w:kern w:val="1"/>
          <w:sz w:val="24"/>
          <w:szCs w:val="24"/>
          <w:lang w:val="sr-Cyrl-CS" w:eastAsia="ar-SA"/>
        </w:rPr>
        <w:t>Партија бр. 37</w:t>
      </w:r>
      <w:r w:rsidRPr="00A6156E">
        <w:rPr>
          <w:rFonts w:eastAsia="Arial Unicode MS" w:cs="Arial"/>
          <w:b/>
          <w:bCs/>
          <w:caps/>
          <w:kern w:val="1"/>
          <w:sz w:val="24"/>
          <w:szCs w:val="24"/>
          <w:lang w:eastAsia="ar-SA"/>
        </w:rPr>
        <w:t xml:space="preserve">  - </w:t>
      </w:r>
      <w:r w:rsidRPr="00A6156E">
        <w:rPr>
          <w:rFonts w:eastAsia="Arial Unicode MS" w:cs="Arial"/>
          <w:b/>
          <w:caps/>
          <w:color w:val="000000"/>
          <w:kern w:val="1"/>
          <w:sz w:val="24"/>
          <w:szCs w:val="24"/>
          <w:lang w:eastAsia="ar-SA"/>
        </w:rPr>
        <w:t xml:space="preserve">ПРЕДМЕТНА СТАКЛА НЕБРУШЕНА  </w:t>
      </w:r>
    </w:p>
    <w:p w:rsidR="00043DB1" w:rsidRPr="00A6156E" w:rsidRDefault="00043DB1" w:rsidP="00043DB1">
      <w:pPr>
        <w:suppressAutoHyphens/>
        <w:spacing w:line="100" w:lineRule="atLeast"/>
        <w:jc w:val="left"/>
        <w:rPr>
          <w:rFonts w:eastAsia="Arial Unicode MS" w:cs="Arial"/>
          <w:color w:val="000000"/>
          <w:kern w:val="1"/>
          <w:sz w:val="24"/>
          <w:szCs w:val="24"/>
          <w:lang w:val="sr-Cyrl-CS" w:eastAsia="ar-SA"/>
        </w:rPr>
      </w:pPr>
    </w:p>
    <w:tbl>
      <w:tblPr>
        <w:tblW w:w="5000" w:type="pct"/>
        <w:tblLook w:val="04A0"/>
      </w:tblPr>
      <w:tblGrid>
        <w:gridCol w:w="993"/>
        <w:gridCol w:w="4996"/>
        <w:gridCol w:w="1621"/>
        <w:gridCol w:w="1632"/>
      </w:tblGrid>
      <w:tr w:rsidR="00043DB1" w:rsidRPr="00694F80" w:rsidTr="004A77AD">
        <w:trPr>
          <w:trHeight w:val="1020"/>
        </w:trPr>
        <w:tc>
          <w:tcPr>
            <w:tcW w:w="537"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Ред. бр.</w:t>
            </w:r>
          </w:p>
        </w:tc>
        <w:tc>
          <w:tcPr>
            <w:tcW w:w="2703"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eastAsia="ar-SA"/>
              </w:rPr>
            </w:pPr>
          </w:p>
          <w:p w:rsidR="00043DB1" w:rsidRPr="00A6156E" w:rsidRDefault="00043DB1" w:rsidP="004A77AD">
            <w:pPr>
              <w:suppressAutoHyphens/>
              <w:spacing w:line="100" w:lineRule="atLeast"/>
              <w:jc w:val="center"/>
              <w:rPr>
                <w:rFonts w:eastAsia="Arial Unicode MS" w:cs="Arial"/>
                <w:b/>
                <w:kern w:val="1"/>
                <w:sz w:val="24"/>
                <w:szCs w:val="24"/>
                <w:lang w:eastAsia="ar-SA"/>
              </w:rPr>
            </w:pPr>
            <w:r w:rsidRPr="00A6156E">
              <w:rPr>
                <w:rFonts w:eastAsia="Arial Unicode MS" w:cs="Arial"/>
                <w:b/>
                <w:kern w:val="1"/>
                <w:sz w:val="24"/>
                <w:szCs w:val="24"/>
                <w:lang w:eastAsia="ar-SA"/>
              </w:rPr>
              <w:t>Предмет набавке</w:t>
            </w:r>
          </w:p>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p>
        </w:tc>
        <w:tc>
          <w:tcPr>
            <w:tcW w:w="877"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Јединица мере</w:t>
            </w:r>
          </w:p>
        </w:tc>
        <w:tc>
          <w:tcPr>
            <w:tcW w:w="883"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Количина</w:t>
            </w:r>
          </w:p>
        </w:tc>
      </w:tr>
      <w:tr w:rsidR="00043DB1" w:rsidRPr="00694F80" w:rsidTr="004A77AD">
        <w:trPr>
          <w:trHeight w:val="300"/>
        </w:trPr>
        <w:tc>
          <w:tcPr>
            <w:tcW w:w="537" w:type="pct"/>
            <w:tcBorders>
              <w:top w:val="double" w:sz="4" w:space="0" w:color="auto"/>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suppressAutoHyphens/>
              <w:jc w:val="center"/>
              <w:rPr>
                <w:rFonts w:eastAsia="Times New Roman" w:cs="Arial"/>
                <w:color w:val="000000"/>
                <w:kern w:val="1"/>
                <w:sz w:val="24"/>
                <w:szCs w:val="24"/>
                <w:lang w:eastAsia="ar-SA"/>
              </w:rPr>
            </w:pPr>
            <w:r w:rsidRPr="00A6156E">
              <w:rPr>
                <w:rFonts w:eastAsia="Times New Roman" w:cs="Arial"/>
                <w:color w:val="000000"/>
                <w:kern w:val="1"/>
                <w:sz w:val="24"/>
                <w:szCs w:val="24"/>
                <w:lang w:eastAsia="ar-SA"/>
              </w:rPr>
              <w:t>1</w:t>
            </w:r>
          </w:p>
        </w:tc>
        <w:tc>
          <w:tcPr>
            <w:tcW w:w="2703" w:type="pct"/>
            <w:tcBorders>
              <w:top w:val="doub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suppressAutoHyphens/>
              <w:jc w:val="center"/>
              <w:rPr>
                <w:rFonts w:eastAsia="Times New Roman" w:cs="Arial"/>
                <w:color w:val="000000"/>
                <w:kern w:val="1"/>
                <w:sz w:val="24"/>
                <w:szCs w:val="24"/>
                <w:lang w:eastAsia="ar-SA"/>
              </w:rPr>
            </w:pPr>
            <w:r w:rsidRPr="00A6156E">
              <w:rPr>
                <w:rFonts w:eastAsia="Times New Roman" w:cs="Arial"/>
                <w:color w:val="000000"/>
                <w:kern w:val="1"/>
                <w:sz w:val="24"/>
                <w:szCs w:val="24"/>
                <w:lang w:eastAsia="ar-SA"/>
              </w:rPr>
              <w:t>Предметна стакла 76х26 mm небрушена</w:t>
            </w:r>
          </w:p>
        </w:tc>
        <w:tc>
          <w:tcPr>
            <w:tcW w:w="877" w:type="pct"/>
            <w:tcBorders>
              <w:top w:val="doub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suppressAutoHyphens/>
              <w:jc w:val="center"/>
              <w:rPr>
                <w:rFonts w:eastAsia="Times New Roman" w:cs="Arial"/>
                <w:color w:val="000000"/>
                <w:kern w:val="1"/>
                <w:sz w:val="24"/>
                <w:szCs w:val="24"/>
                <w:lang w:eastAsia="ar-SA"/>
              </w:rPr>
            </w:pPr>
            <w:r w:rsidRPr="00A6156E">
              <w:rPr>
                <w:rFonts w:eastAsia="Times New Roman" w:cs="Arial"/>
                <w:color w:val="000000"/>
                <w:kern w:val="1"/>
                <w:sz w:val="24"/>
                <w:szCs w:val="24"/>
                <w:lang w:eastAsia="ar-SA"/>
              </w:rPr>
              <w:t>ком</w:t>
            </w:r>
          </w:p>
        </w:tc>
        <w:tc>
          <w:tcPr>
            <w:tcW w:w="883" w:type="pct"/>
            <w:tcBorders>
              <w:top w:val="doub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suppressAutoHyphens/>
              <w:jc w:val="center"/>
              <w:rPr>
                <w:rFonts w:eastAsia="Times New Roman" w:cs="Arial"/>
                <w:color w:val="000000"/>
                <w:kern w:val="1"/>
                <w:sz w:val="24"/>
                <w:szCs w:val="24"/>
                <w:lang w:eastAsia="ar-SA"/>
              </w:rPr>
            </w:pPr>
            <w:r w:rsidRPr="00A6156E">
              <w:rPr>
                <w:rFonts w:eastAsia="Times New Roman" w:cs="Arial"/>
                <w:color w:val="000000"/>
                <w:kern w:val="1"/>
                <w:sz w:val="24"/>
                <w:szCs w:val="24"/>
                <w:lang w:val="sr-Cyrl-CS" w:eastAsia="ar-SA"/>
              </w:rPr>
              <w:t>6500</w:t>
            </w:r>
          </w:p>
        </w:tc>
      </w:tr>
    </w:tbl>
    <w:p w:rsidR="00043DB1" w:rsidRPr="00A6156E" w:rsidRDefault="00043DB1" w:rsidP="00043DB1">
      <w:pPr>
        <w:suppressAutoHyphens/>
        <w:spacing w:line="100" w:lineRule="atLeast"/>
        <w:jc w:val="left"/>
        <w:rPr>
          <w:rFonts w:eastAsia="Arial Unicode MS" w:cs="Arial"/>
          <w:color w:val="000000"/>
          <w:kern w:val="1"/>
          <w:sz w:val="24"/>
          <w:szCs w:val="24"/>
          <w:lang w:val="sr-Cyrl-CS" w:eastAsia="ar-SA"/>
        </w:rPr>
      </w:pPr>
    </w:p>
    <w:p w:rsidR="00043DB1" w:rsidRPr="00A6156E" w:rsidRDefault="00043DB1" w:rsidP="00043DB1">
      <w:pPr>
        <w:suppressAutoHyphens/>
        <w:spacing w:line="100" w:lineRule="atLeast"/>
        <w:jc w:val="left"/>
        <w:rPr>
          <w:rFonts w:eastAsia="Arial Unicode MS" w:cs="Arial"/>
          <w:b/>
          <w:i/>
          <w:color w:val="000000"/>
          <w:kern w:val="1"/>
          <w:sz w:val="24"/>
          <w:szCs w:val="24"/>
          <w:u w:val="single"/>
          <w:lang w:val="sr-Cyrl-CS" w:eastAsia="ar-SA"/>
        </w:rPr>
      </w:pPr>
      <w:r w:rsidRPr="00A6156E">
        <w:rPr>
          <w:rFonts w:eastAsia="Arial Unicode MS" w:cs="Arial"/>
          <w:b/>
          <w:i/>
          <w:color w:val="000000"/>
          <w:kern w:val="1"/>
          <w:sz w:val="24"/>
          <w:szCs w:val="24"/>
          <w:u w:val="single"/>
          <w:lang w:eastAsia="ar-SA"/>
        </w:rPr>
        <w:t>Напомена:</w:t>
      </w:r>
    </w:p>
    <w:p w:rsidR="00043DB1" w:rsidRPr="00A6156E" w:rsidRDefault="00043DB1" w:rsidP="00043DB1">
      <w:pPr>
        <w:suppressAutoHyphens/>
        <w:spacing w:line="100" w:lineRule="atLeast"/>
        <w:jc w:val="left"/>
        <w:rPr>
          <w:rFonts w:eastAsia="Arial Unicode MS" w:cs="Arial"/>
          <w:b/>
          <w:i/>
          <w:color w:val="000000"/>
          <w:kern w:val="1"/>
          <w:sz w:val="24"/>
          <w:szCs w:val="24"/>
          <w:u w:val="single"/>
          <w:lang w:val="sr-Cyrl-CS" w:eastAsia="ar-SA"/>
        </w:rPr>
      </w:pPr>
    </w:p>
    <w:p w:rsidR="00043DB1" w:rsidRPr="00A6156E" w:rsidRDefault="00043DB1" w:rsidP="00043DB1">
      <w:pPr>
        <w:numPr>
          <w:ilvl w:val="0"/>
          <w:numId w:val="38"/>
        </w:numPr>
        <w:suppressAutoHyphens/>
        <w:spacing w:line="100" w:lineRule="atLeast"/>
        <w:rPr>
          <w:rFonts w:cs="Arial"/>
          <w:color w:val="000000"/>
          <w:kern w:val="1"/>
          <w:sz w:val="24"/>
          <w:szCs w:val="24"/>
          <w:lang w:val="sr-Cyrl-CS" w:eastAsia="ar-SA"/>
        </w:rPr>
      </w:pPr>
      <w:r w:rsidRPr="00A6156E">
        <w:rPr>
          <w:rFonts w:cs="Arial"/>
          <w:color w:val="000000"/>
          <w:kern w:val="1"/>
          <w:sz w:val="24"/>
          <w:szCs w:val="24"/>
          <w:lang w:eastAsia="ar-SA"/>
        </w:rPr>
        <w:t>Понуђено стакло не сме бити масно и не сме захтевати претходно прање</w:t>
      </w:r>
      <w:r w:rsidRPr="00A6156E">
        <w:rPr>
          <w:rFonts w:cs="Arial"/>
          <w:color w:val="000000"/>
          <w:kern w:val="1"/>
          <w:sz w:val="24"/>
          <w:szCs w:val="24"/>
          <w:lang w:val="sr-Cyrl-CS" w:eastAsia="ar-SA"/>
        </w:rPr>
        <w:t xml:space="preserve">. </w:t>
      </w:r>
    </w:p>
    <w:p w:rsidR="00043DB1" w:rsidRPr="00A6156E" w:rsidRDefault="00043DB1" w:rsidP="00043DB1">
      <w:pPr>
        <w:suppressAutoHyphens/>
        <w:spacing w:line="100" w:lineRule="atLeast"/>
        <w:rPr>
          <w:rFonts w:cs="Arial"/>
          <w:color w:val="000000"/>
          <w:kern w:val="1"/>
          <w:sz w:val="24"/>
          <w:szCs w:val="24"/>
          <w:lang w:val="sr-Cyrl-CS" w:eastAsia="ar-SA"/>
        </w:rPr>
      </w:pPr>
    </w:p>
    <w:p w:rsidR="00043DB1" w:rsidRPr="00A6156E" w:rsidRDefault="00043DB1" w:rsidP="00043DB1">
      <w:pPr>
        <w:numPr>
          <w:ilvl w:val="0"/>
          <w:numId w:val="38"/>
        </w:numPr>
        <w:suppressAutoHyphens/>
        <w:spacing w:line="100" w:lineRule="atLeast"/>
        <w:rPr>
          <w:rFonts w:cs="Arial"/>
          <w:color w:val="000000"/>
          <w:kern w:val="1"/>
          <w:sz w:val="24"/>
          <w:szCs w:val="24"/>
          <w:lang w:val="sr-Cyrl-CS" w:eastAsia="ar-SA"/>
        </w:rPr>
      </w:pPr>
      <w:r w:rsidRPr="00A6156E">
        <w:rPr>
          <w:rFonts w:cs="Arial"/>
          <w:color w:val="000000"/>
          <w:kern w:val="1"/>
          <w:sz w:val="24"/>
          <w:szCs w:val="24"/>
          <w:lang w:val="sr-Cyrl-CS" w:eastAsia="ar-SA"/>
        </w:rPr>
        <w:t>Неопходно је</w:t>
      </w:r>
      <w:r w:rsidRPr="00A6156E">
        <w:rPr>
          <w:rFonts w:cs="Arial"/>
          <w:color w:val="000000"/>
          <w:kern w:val="1"/>
          <w:sz w:val="24"/>
          <w:szCs w:val="24"/>
          <w:lang w:eastAsia="ar-SA"/>
        </w:rPr>
        <w:t xml:space="preserve"> доставити узорке за пробу у оригиналном паковању.</w:t>
      </w:r>
    </w:p>
    <w:p w:rsidR="00043DB1" w:rsidRPr="00A6156E" w:rsidRDefault="00043DB1" w:rsidP="00043DB1">
      <w:pPr>
        <w:suppressAutoHyphens/>
        <w:spacing w:line="100" w:lineRule="atLeast"/>
        <w:rPr>
          <w:rFonts w:cs="Arial"/>
          <w:color w:val="000000"/>
          <w:kern w:val="1"/>
          <w:sz w:val="24"/>
          <w:szCs w:val="24"/>
          <w:lang w:val="sr-Cyrl-CS" w:eastAsia="ar-SA"/>
        </w:rPr>
      </w:pPr>
    </w:p>
    <w:p w:rsidR="00043DB1" w:rsidRPr="00A6156E" w:rsidRDefault="00043DB1" w:rsidP="00043DB1">
      <w:pPr>
        <w:numPr>
          <w:ilvl w:val="0"/>
          <w:numId w:val="44"/>
        </w:numPr>
        <w:suppressAutoHyphens/>
        <w:autoSpaceDE w:val="0"/>
        <w:autoSpaceDN w:val="0"/>
        <w:adjustRightInd w:val="0"/>
        <w:spacing w:line="100" w:lineRule="atLeast"/>
        <w:rPr>
          <w:rFonts w:eastAsia="Arial Unicode MS" w:cs="Arial"/>
          <w:kern w:val="1"/>
          <w:sz w:val="24"/>
          <w:szCs w:val="24"/>
          <w:lang w:val="sr-Cyrl-CS" w:eastAsia="ar-SA"/>
        </w:rPr>
      </w:pPr>
      <w:r w:rsidRPr="00A6156E">
        <w:rPr>
          <w:rFonts w:eastAsia="Arial Unicode MS" w:cs="Arial"/>
          <w:bCs/>
          <w:color w:val="000000"/>
          <w:kern w:val="1"/>
          <w:sz w:val="24"/>
          <w:szCs w:val="24"/>
          <w:lang w:val="sr-Cyrl-CS" w:eastAsia="ar-SA"/>
        </w:rPr>
        <w:t>Уз понуђена добра неопходно је доставити Р</w:t>
      </w:r>
      <w:r w:rsidRPr="00A6156E">
        <w:rPr>
          <w:rFonts w:eastAsia="Arial Unicode MS" w:cs="Arial"/>
          <w:kern w:val="1"/>
          <w:sz w:val="24"/>
          <w:szCs w:val="24"/>
          <w:lang w:eastAsia="ar-SA"/>
        </w:rPr>
        <w:t xml:space="preserve">ешење Министарства здравља о испуњавању услова за промет добара која су предмет ове јавне набавкеи </w:t>
      </w:r>
      <w:r w:rsidRPr="00A6156E">
        <w:rPr>
          <w:rFonts w:eastAsia="Arial Unicode MS" w:cs="Arial"/>
          <w:kern w:val="1"/>
          <w:sz w:val="24"/>
          <w:szCs w:val="24"/>
          <w:lang w:val="sr-Cyrl-CS" w:eastAsia="ar-SA"/>
        </w:rPr>
        <w:t>Р</w:t>
      </w:r>
      <w:r w:rsidRPr="00A6156E">
        <w:rPr>
          <w:rFonts w:eastAsia="Arial Unicode MS" w:cs="Arial"/>
          <w:kern w:val="1"/>
          <w:sz w:val="24"/>
          <w:szCs w:val="24"/>
          <w:lang w:eastAsia="ar-SA"/>
        </w:rPr>
        <w:t>ешење Агенције за лекове и медицинска средства Србије са роком важности у време подношења понуде</w:t>
      </w:r>
      <w:r w:rsidRPr="00A6156E">
        <w:rPr>
          <w:rFonts w:eastAsia="Arial Unicode MS" w:cs="Arial"/>
          <w:kern w:val="1"/>
          <w:sz w:val="24"/>
          <w:szCs w:val="24"/>
          <w:lang w:val="sr-Cyrl-CS" w:eastAsia="ar-SA"/>
        </w:rPr>
        <w:t>.</w:t>
      </w:r>
    </w:p>
    <w:p w:rsidR="00043DB1" w:rsidRPr="00A6156E" w:rsidRDefault="00043DB1" w:rsidP="00043DB1">
      <w:pPr>
        <w:suppressAutoHyphens/>
        <w:autoSpaceDE w:val="0"/>
        <w:autoSpaceDN w:val="0"/>
        <w:adjustRightInd w:val="0"/>
        <w:rPr>
          <w:rFonts w:eastAsia="Arial Unicode MS" w:cs="Arial"/>
          <w:kern w:val="1"/>
          <w:sz w:val="24"/>
          <w:szCs w:val="24"/>
          <w:lang w:eastAsia="ar-SA"/>
        </w:rPr>
      </w:pPr>
    </w:p>
    <w:p w:rsidR="00043DB1" w:rsidRPr="00A6156E" w:rsidRDefault="00043DB1" w:rsidP="00043DB1">
      <w:pPr>
        <w:suppressAutoHyphens/>
        <w:autoSpaceDE w:val="0"/>
        <w:autoSpaceDN w:val="0"/>
        <w:adjustRightInd w:val="0"/>
        <w:rPr>
          <w:rFonts w:eastAsia="Arial Unicode MS" w:cs="Arial"/>
          <w:kern w:val="1"/>
          <w:sz w:val="24"/>
          <w:szCs w:val="24"/>
          <w:lang w:val="sr-Cyrl-CS" w:eastAsia="ar-SA"/>
        </w:rPr>
      </w:pPr>
    </w:p>
    <w:p w:rsidR="00043DB1" w:rsidRPr="00A6156E" w:rsidRDefault="00043DB1" w:rsidP="00043DB1">
      <w:pPr>
        <w:suppressAutoHyphens/>
        <w:spacing w:line="100" w:lineRule="atLeast"/>
        <w:jc w:val="left"/>
        <w:rPr>
          <w:rFonts w:eastAsia="Arial Unicode MS" w:cs="Arial"/>
          <w:b/>
          <w:caps/>
          <w:color w:val="000000"/>
          <w:kern w:val="1"/>
          <w:sz w:val="24"/>
          <w:szCs w:val="24"/>
          <w:lang w:eastAsia="ar-SA"/>
        </w:rPr>
      </w:pPr>
      <w:r w:rsidRPr="00A6156E">
        <w:rPr>
          <w:rFonts w:eastAsia="Arial Unicode MS" w:cs="Arial"/>
          <w:b/>
          <w:caps/>
          <w:color w:val="000000"/>
          <w:kern w:val="1"/>
          <w:sz w:val="24"/>
          <w:szCs w:val="24"/>
          <w:lang w:eastAsia="ar-SA"/>
        </w:rPr>
        <w:br w:type="page"/>
      </w:r>
      <w:r w:rsidRPr="00A6156E">
        <w:rPr>
          <w:rFonts w:eastAsia="Arial Unicode MS" w:cs="Arial"/>
          <w:b/>
          <w:caps/>
          <w:color w:val="000000"/>
          <w:kern w:val="1"/>
          <w:sz w:val="24"/>
          <w:szCs w:val="24"/>
          <w:lang w:eastAsia="ar-SA"/>
        </w:rPr>
        <w:lastRenderedPageBreak/>
        <w:t>Партија бр.</w:t>
      </w:r>
      <w:r w:rsidRPr="00A6156E">
        <w:rPr>
          <w:rFonts w:eastAsia="Arial Unicode MS" w:cs="Arial"/>
          <w:b/>
          <w:caps/>
          <w:color w:val="000000"/>
          <w:kern w:val="1"/>
          <w:sz w:val="24"/>
          <w:szCs w:val="24"/>
          <w:lang w:val="sr-Cyrl-CS" w:eastAsia="ar-SA"/>
        </w:rPr>
        <w:t xml:space="preserve"> 38</w:t>
      </w:r>
      <w:r w:rsidRPr="00A6156E">
        <w:rPr>
          <w:rFonts w:eastAsia="Arial Unicode MS" w:cs="Arial"/>
          <w:b/>
          <w:caps/>
          <w:color w:val="000000"/>
          <w:kern w:val="1"/>
          <w:sz w:val="24"/>
          <w:szCs w:val="24"/>
          <w:lang w:eastAsia="ar-SA"/>
        </w:rPr>
        <w:t xml:space="preserve"> – </w:t>
      </w:r>
      <w:r w:rsidRPr="00A6156E">
        <w:rPr>
          <w:rFonts w:eastAsia="Times New Roman" w:cs="Arial"/>
          <w:b/>
          <w:bCs/>
          <w:caps/>
          <w:color w:val="000000"/>
          <w:sz w:val="24"/>
          <w:szCs w:val="24"/>
        </w:rPr>
        <w:t xml:space="preserve">ЕЗЕ И ДРЖАЧИ ЗА ЕЗЕ  </w:t>
      </w:r>
    </w:p>
    <w:p w:rsidR="00043DB1" w:rsidRPr="00A6156E" w:rsidRDefault="00043DB1" w:rsidP="00043DB1">
      <w:pPr>
        <w:suppressAutoHyphens/>
        <w:spacing w:line="100" w:lineRule="atLeast"/>
        <w:rPr>
          <w:rFonts w:eastAsia="Arial Unicode MS" w:cs="Arial"/>
          <w:kern w:val="1"/>
          <w:sz w:val="24"/>
          <w:szCs w:val="24"/>
          <w:lang w:val="sr-Cyrl-CS" w:eastAsia="ar-SA"/>
        </w:rPr>
      </w:pPr>
    </w:p>
    <w:tbl>
      <w:tblPr>
        <w:tblW w:w="5000" w:type="pct"/>
        <w:tblLook w:val="04A0"/>
      </w:tblPr>
      <w:tblGrid>
        <w:gridCol w:w="905"/>
        <w:gridCol w:w="5588"/>
        <w:gridCol w:w="1360"/>
        <w:gridCol w:w="1389"/>
      </w:tblGrid>
      <w:tr w:rsidR="00043DB1" w:rsidRPr="00694F80" w:rsidTr="004A77AD">
        <w:trPr>
          <w:trHeight w:val="1020"/>
        </w:trPr>
        <w:tc>
          <w:tcPr>
            <w:tcW w:w="498"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Ред. бр.</w:t>
            </w:r>
          </w:p>
        </w:tc>
        <w:tc>
          <w:tcPr>
            <w:tcW w:w="3032"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eastAsia="ar-SA"/>
              </w:rPr>
            </w:pPr>
          </w:p>
          <w:p w:rsidR="00043DB1" w:rsidRPr="00A6156E" w:rsidRDefault="00043DB1" w:rsidP="004A77AD">
            <w:pPr>
              <w:suppressAutoHyphens/>
              <w:spacing w:line="100" w:lineRule="atLeast"/>
              <w:jc w:val="center"/>
              <w:rPr>
                <w:rFonts w:eastAsia="Arial Unicode MS" w:cs="Arial"/>
                <w:b/>
                <w:kern w:val="1"/>
                <w:sz w:val="24"/>
                <w:szCs w:val="24"/>
                <w:lang w:eastAsia="ar-SA"/>
              </w:rPr>
            </w:pPr>
            <w:r w:rsidRPr="00A6156E">
              <w:rPr>
                <w:rFonts w:eastAsia="Arial Unicode MS" w:cs="Arial"/>
                <w:b/>
                <w:kern w:val="1"/>
                <w:sz w:val="24"/>
                <w:szCs w:val="24"/>
                <w:lang w:eastAsia="ar-SA"/>
              </w:rPr>
              <w:t>Предмет набавке</w:t>
            </w:r>
          </w:p>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p>
        </w:tc>
        <w:tc>
          <w:tcPr>
            <w:tcW w:w="710"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Јединица мере</w:t>
            </w:r>
          </w:p>
        </w:tc>
        <w:tc>
          <w:tcPr>
            <w:tcW w:w="761"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Количина</w:t>
            </w:r>
          </w:p>
        </w:tc>
      </w:tr>
      <w:tr w:rsidR="00043DB1" w:rsidRPr="00694F80" w:rsidTr="004A77AD">
        <w:trPr>
          <w:trHeight w:val="300"/>
        </w:trPr>
        <w:tc>
          <w:tcPr>
            <w:tcW w:w="498" w:type="pct"/>
            <w:tcBorders>
              <w:top w:val="double" w:sz="4" w:space="0" w:color="auto"/>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1</w:t>
            </w:r>
          </w:p>
        </w:tc>
        <w:tc>
          <w:tcPr>
            <w:tcW w:w="3032" w:type="pct"/>
            <w:tcBorders>
              <w:top w:val="doub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Бактериолошка еза убодна</w:t>
            </w:r>
          </w:p>
        </w:tc>
        <w:tc>
          <w:tcPr>
            <w:tcW w:w="710" w:type="pct"/>
            <w:tcBorders>
              <w:top w:val="doub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ком</w:t>
            </w:r>
          </w:p>
        </w:tc>
        <w:tc>
          <w:tcPr>
            <w:tcW w:w="761" w:type="pct"/>
            <w:tcBorders>
              <w:top w:val="doub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100</w:t>
            </w:r>
          </w:p>
        </w:tc>
      </w:tr>
      <w:tr w:rsidR="00043DB1" w:rsidRPr="00694F80" w:rsidTr="004A77AD">
        <w:trPr>
          <w:trHeight w:val="510"/>
        </w:trPr>
        <w:tc>
          <w:tcPr>
            <w:tcW w:w="498" w:type="pct"/>
            <w:tcBorders>
              <w:top w:val="nil"/>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lang w:val="sr-Cyrl-CS"/>
              </w:rPr>
            </w:pPr>
            <w:r w:rsidRPr="00A6156E">
              <w:rPr>
                <w:rFonts w:eastAsia="Times New Roman" w:cs="Arial"/>
                <w:color w:val="000000"/>
                <w:sz w:val="24"/>
                <w:szCs w:val="24"/>
                <w:lang w:val="sr-Cyrl-CS"/>
              </w:rPr>
              <w:t>2</w:t>
            </w:r>
          </w:p>
        </w:tc>
        <w:tc>
          <w:tcPr>
            <w:tcW w:w="3032"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Бактериолошка омчаста еза од уплетене жице   Ø 5 mm, дужине 60-70 mm</w:t>
            </w:r>
          </w:p>
        </w:tc>
        <w:tc>
          <w:tcPr>
            <w:tcW w:w="710"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ком</w:t>
            </w:r>
          </w:p>
        </w:tc>
        <w:tc>
          <w:tcPr>
            <w:tcW w:w="761"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200</w:t>
            </w:r>
          </w:p>
        </w:tc>
      </w:tr>
      <w:tr w:rsidR="00043DB1" w:rsidRPr="00694F80" w:rsidTr="004A77AD">
        <w:trPr>
          <w:trHeight w:val="510"/>
        </w:trPr>
        <w:tc>
          <w:tcPr>
            <w:tcW w:w="498" w:type="pct"/>
            <w:tcBorders>
              <w:top w:val="nil"/>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lang w:val="sr-Cyrl-CS"/>
              </w:rPr>
            </w:pPr>
            <w:r w:rsidRPr="00A6156E">
              <w:rPr>
                <w:rFonts w:eastAsia="Times New Roman" w:cs="Arial"/>
                <w:color w:val="000000"/>
                <w:sz w:val="24"/>
                <w:szCs w:val="24"/>
                <w:lang w:val="sr-Cyrl-CS"/>
              </w:rPr>
              <w:t>3</w:t>
            </w:r>
          </w:p>
        </w:tc>
        <w:tc>
          <w:tcPr>
            <w:tcW w:w="3032" w:type="pct"/>
            <w:tcBorders>
              <w:top w:val="nil"/>
              <w:left w:val="nil"/>
              <w:bottom w:val="single" w:sz="4" w:space="0" w:color="auto"/>
              <w:right w:val="single" w:sz="4" w:space="0" w:color="auto"/>
            </w:tcBorders>
            <w:shd w:val="clear" w:color="auto" w:fill="auto"/>
            <w:hideMark/>
          </w:tcPr>
          <w:p w:rsidR="00043DB1" w:rsidRPr="00CA5623" w:rsidRDefault="00043DB1" w:rsidP="004A77AD">
            <w:pPr>
              <w:jc w:val="center"/>
              <w:rPr>
                <w:rFonts w:eastAsia="Times New Roman" w:cs="Arial"/>
                <w:color w:val="000000"/>
                <w:sz w:val="24"/>
                <w:szCs w:val="24"/>
              </w:rPr>
            </w:pPr>
            <w:r w:rsidRPr="00CA5623">
              <w:rPr>
                <w:rFonts w:eastAsia="Times New Roman" w:cs="Arial"/>
                <w:sz w:val="24"/>
                <w:szCs w:val="24"/>
              </w:rPr>
              <w:t>Држачи за езе од нерђајућег челика дужине 24,5 cm за езе 0,6 – 1,0 mm пресвучене специјалном термостабилном навлаком</w:t>
            </w:r>
            <w:r w:rsidRPr="00CA5623">
              <w:rPr>
                <w:rFonts w:eastAsia="Times New Roman" w:cs="Arial"/>
                <w:sz w:val="24"/>
                <w:szCs w:val="24"/>
                <w:lang w:val="sr-Cyrl-CS"/>
              </w:rPr>
              <w:t xml:space="preserve"> глатке површине</w:t>
            </w:r>
          </w:p>
        </w:tc>
        <w:tc>
          <w:tcPr>
            <w:tcW w:w="710"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ком</w:t>
            </w:r>
          </w:p>
        </w:tc>
        <w:tc>
          <w:tcPr>
            <w:tcW w:w="761"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4</w:t>
            </w:r>
          </w:p>
        </w:tc>
      </w:tr>
    </w:tbl>
    <w:p w:rsidR="00043DB1" w:rsidRPr="00A6156E" w:rsidRDefault="00043DB1" w:rsidP="00043DB1">
      <w:pPr>
        <w:suppressAutoHyphens/>
        <w:spacing w:line="100" w:lineRule="atLeast"/>
        <w:jc w:val="center"/>
        <w:rPr>
          <w:rFonts w:cs="Arial"/>
          <w:color w:val="000000"/>
          <w:kern w:val="1"/>
          <w:sz w:val="24"/>
          <w:szCs w:val="24"/>
          <w:lang w:eastAsia="ar-SA"/>
        </w:rPr>
      </w:pPr>
    </w:p>
    <w:p w:rsidR="00043DB1" w:rsidRPr="00A6156E" w:rsidRDefault="00043DB1" w:rsidP="00043DB1">
      <w:pPr>
        <w:suppressAutoHyphens/>
        <w:spacing w:line="100" w:lineRule="atLeast"/>
        <w:jc w:val="left"/>
        <w:rPr>
          <w:rFonts w:eastAsia="Arial Unicode MS" w:cs="Arial"/>
          <w:b/>
          <w:i/>
          <w:color w:val="000000"/>
          <w:kern w:val="1"/>
          <w:sz w:val="24"/>
          <w:szCs w:val="24"/>
          <w:u w:val="single"/>
          <w:lang w:val="sr-Cyrl-CS" w:eastAsia="ar-SA"/>
        </w:rPr>
      </w:pPr>
      <w:r w:rsidRPr="00A6156E">
        <w:rPr>
          <w:rFonts w:eastAsia="Arial Unicode MS" w:cs="Arial"/>
          <w:b/>
          <w:i/>
          <w:color w:val="000000"/>
          <w:kern w:val="1"/>
          <w:sz w:val="24"/>
          <w:szCs w:val="24"/>
          <w:u w:val="single"/>
          <w:lang w:eastAsia="ar-SA"/>
        </w:rPr>
        <w:t>Напомена:</w:t>
      </w:r>
    </w:p>
    <w:p w:rsidR="00043DB1" w:rsidRPr="00A6156E" w:rsidRDefault="00043DB1" w:rsidP="00043DB1">
      <w:pPr>
        <w:suppressAutoHyphens/>
        <w:spacing w:line="100" w:lineRule="atLeast"/>
        <w:rPr>
          <w:rFonts w:cs="Arial"/>
          <w:color w:val="000000"/>
          <w:kern w:val="1"/>
          <w:sz w:val="24"/>
          <w:szCs w:val="24"/>
          <w:lang w:val="sr-Cyrl-CS" w:eastAsia="ar-SA"/>
        </w:rPr>
      </w:pPr>
    </w:p>
    <w:p w:rsidR="00043DB1" w:rsidRPr="00A6156E" w:rsidRDefault="00043DB1" w:rsidP="00043DB1">
      <w:pPr>
        <w:numPr>
          <w:ilvl w:val="0"/>
          <w:numId w:val="40"/>
        </w:numPr>
        <w:suppressAutoHyphens/>
        <w:spacing w:line="100" w:lineRule="atLeast"/>
        <w:jc w:val="left"/>
        <w:rPr>
          <w:rFonts w:cs="Arial"/>
          <w:color w:val="000000"/>
          <w:kern w:val="1"/>
          <w:sz w:val="24"/>
          <w:szCs w:val="24"/>
          <w:lang w:eastAsia="ar-SA"/>
        </w:rPr>
      </w:pPr>
      <w:r w:rsidRPr="00A6156E">
        <w:rPr>
          <w:rFonts w:cs="Arial"/>
          <w:color w:val="000000"/>
          <w:kern w:val="1"/>
          <w:sz w:val="24"/>
          <w:szCs w:val="24"/>
          <w:lang w:val="sr-Cyrl-CS" w:eastAsia="ar-SA"/>
        </w:rPr>
        <w:t xml:space="preserve">Неопходно  је доставити </w:t>
      </w:r>
      <w:r w:rsidRPr="00A6156E">
        <w:rPr>
          <w:rFonts w:cs="Arial"/>
          <w:color w:val="000000"/>
          <w:kern w:val="1"/>
          <w:sz w:val="24"/>
          <w:szCs w:val="24"/>
          <w:lang w:eastAsia="ar-SA"/>
        </w:rPr>
        <w:t>минимум по 3 узорка за пробу</w:t>
      </w:r>
      <w:r w:rsidRPr="00A6156E">
        <w:rPr>
          <w:rFonts w:cs="Arial"/>
          <w:color w:val="000000"/>
          <w:kern w:val="1"/>
          <w:sz w:val="24"/>
          <w:szCs w:val="24"/>
          <w:lang w:val="sr-Cyrl-CS" w:eastAsia="ar-SA"/>
        </w:rPr>
        <w:t xml:space="preserve"> (за ставку 1 и 2).</w:t>
      </w:r>
    </w:p>
    <w:p w:rsidR="00043DB1" w:rsidRPr="00A6156E" w:rsidRDefault="00043DB1" w:rsidP="00043DB1">
      <w:pPr>
        <w:suppressAutoHyphens/>
        <w:spacing w:line="100" w:lineRule="atLeast"/>
        <w:rPr>
          <w:rFonts w:cs="Arial"/>
          <w:color w:val="000000"/>
          <w:kern w:val="1"/>
          <w:sz w:val="24"/>
          <w:szCs w:val="24"/>
          <w:lang w:eastAsia="ar-SA"/>
        </w:rPr>
      </w:pPr>
    </w:p>
    <w:p w:rsidR="00043DB1" w:rsidRPr="00A6156E" w:rsidRDefault="00043DB1" w:rsidP="00043DB1">
      <w:pPr>
        <w:suppressAutoHyphens/>
        <w:spacing w:line="100" w:lineRule="atLeast"/>
        <w:jc w:val="left"/>
        <w:rPr>
          <w:rFonts w:cs="Arial"/>
          <w:color w:val="000000"/>
          <w:kern w:val="1"/>
          <w:sz w:val="24"/>
          <w:szCs w:val="24"/>
          <w:lang w:eastAsia="ar-SA"/>
        </w:rPr>
      </w:pPr>
      <w:r w:rsidRPr="00A6156E">
        <w:rPr>
          <w:rFonts w:cs="Arial"/>
          <w:color w:val="000000"/>
          <w:kern w:val="1"/>
          <w:sz w:val="24"/>
          <w:szCs w:val="24"/>
          <w:lang w:eastAsia="ar-SA"/>
        </w:rPr>
        <w:t>Понуда мора бити комплетна</w:t>
      </w:r>
      <w:r w:rsidRPr="00A6156E">
        <w:rPr>
          <w:rFonts w:cs="Arial"/>
          <w:color w:val="000000"/>
          <w:kern w:val="1"/>
          <w:sz w:val="24"/>
          <w:szCs w:val="24"/>
          <w:lang w:val="sr-Cyrl-CS" w:eastAsia="ar-SA"/>
        </w:rPr>
        <w:t>.</w:t>
      </w:r>
    </w:p>
    <w:p w:rsidR="00043DB1" w:rsidRPr="00A6156E" w:rsidRDefault="00043DB1" w:rsidP="00043DB1">
      <w:pPr>
        <w:suppressAutoHyphens/>
        <w:spacing w:line="100" w:lineRule="atLeast"/>
        <w:jc w:val="left"/>
        <w:rPr>
          <w:rFonts w:eastAsia="Arial Unicode MS" w:cs="Arial"/>
          <w:color w:val="000000"/>
          <w:kern w:val="1"/>
          <w:sz w:val="24"/>
          <w:szCs w:val="24"/>
          <w:lang w:eastAsia="ar-SA"/>
        </w:rPr>
      </w:pPr>
    </w:p>
    <w:p w:rsidR="00043DB1" w:rsidRPr="00A6156E" w:rsidRDefault="00043DB1" w:rsidP="00043DB1">
      <w:pPr>
        <w:suppressAutoHyphens/>
        <w:spacing w:line="100" w:lineRule="atLeast"/>
        <w:rPr>
          <w:rFonts w:eastAsia="Arial Unicode MS" w:cs="Arial"/>
          <w:b/>
          <w:bCs/>
          <w:color w:val="000000"/>
          <w:kern w:val="1"/>
          <w:sz w:val="24"/>
          <w:szCs w:val="24"/>
          <w:u w:val="single"/>
          <w:lang w:eastAsia="ar-SA"/>
        </w:rPr>
      </w:pPr>
      <w:r w:rsidRPr="00A6156E">
        <w:rPr>
          <w:rFonts w:eastAsia="Arial Unicode MS" w:cs="Arial"/>
          <w:b/>
          <w:color w:val="000000"/>
          <w:kern w:val="1"/>
          <w:sz w:val="24"/>
          <w:szCs w:val="24"/>
          <w:lang w:val="sr-Cyrl-CS" w:eastAsia="ar-SA"/>
        </w:rPr>
        <w:t>ПАРТИЈА БР. 39</w:t>
      </w:r>
      <w:r w:rsidRPr="00A6156E">
        <w:rPr>
          <w:rFonts w:eastAsia="Arial Unicode MS" w:cs="Arial"/>
          <w:b/>
          <w:color w:val="000000"/>
          <w:kern w:val="1"/>
          <w:sz w:val="24"/>
          <w:szCs w:val="24"/>
          <w:lang w:eastAsia="ar-SA"/>
        </w:rPr>
        <w:t xml:space="preserve"> - </w:t>
      </w:r>
      <w:r w:rsidRPr="00A6156E">
        <w:rPr>
          <w:rFonts w:eastAsia="Times New Roman" w:cs="Arial"/>
          <w:b/>
          <w:bCs/>
          <w:color w:val="000000"/>
          <w:sz w:val="24"/>
          <w:szCs w:val="24"/>
        </w:rPr>
        <w:t>ИМЕРЗИОНО УЉЕ</w:t>
      </w:r>
    </w:p>
    <w:p w:rsidR="00043DB1" w:rsidRPr="00A6156E" w:rsidRDefault="00043DB1" w:rsidP="00043DB1">
      <w:pPr>
        <w:suppressAutoHyphens/>
        <w:spacing w:line="100" w:lineRule="atLeast"/>
        <w:rPr>
          <w:rFonts w:eastAsia="Arial Unicode MS" w:cs="Arial"/>
          <w:kern w:val="1"/>
          <w:sz w:val="24"/>
          <w:szCs w:val="24"/>
          <w:lang w:eastAsia="ar-SA"/>
        </w:rPr>
      </w:pPr>
    </w:p>
    <w:tbl>
      <w:tblPr>
        <w:tblW w:w="5000" w:type="pct"/>
        <w:tblLook w:val="04A0"/>
      </w:tblPr>
      <w:tblGrid>
        <w:gridCol w:w="920"/>
        <w:gridCol w:w="5087"/>
        <w:gridCol w:w="1579"/>
        <w:gridCol w:w="1656"/>
      </w:tblGrid>
      <w:tr w:rsidR="00043DB1" w:rsidRPr="00694F80" w:rsidTr="004A77AD">
        <w:trPr>
          <w:trHeight w:val="1020"/>
        </w:trPr>
        <w:tc>
          <w:tcPr>
            <w:tcW w:w="498"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Ред. бр.</w:t>
            </w:r>
          </w:p>
        </w:tc>
        <w:tc>
          <w:tcPr>
            <w:tcW w:w="2752"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eastAsia="ar-SA"/>
              </w:rPr>
            </w:pPr>
          </w:p>
          <w:p w:rsidR="00043DB1" w:rsidRPr="00A6156E" w:rsidRDefault="00043DB1" w:rsidP="004A77AD">
            <w:pPr>
              <w:suppressAutoHyphens/>
              <w:spacing w:line="100" w:lineRule="atLeast"/>
              <w:jc w:val="center"/>
              <w:rPr>
                <w:rFonts w:eastAsia="Arial Unicode MS" w:cs="Arial"/>
                <w:b/>
                <w:kern w:val="1"/>
                <w:sz w:val="24"/>
                <w:szCs w:val="24"/>
                <w:lang w:eastAsia="ar-SA"/>
              </w:rPr>
            </w:pPr>
            <w:r w:rsidRPr="00A6156E">
              <w:rPr>
                <w:rFonts w:eastAsia="Arial Unicode MS" w:cs="Arial"/>
                <w:b/>
                <w:kern w:val="1"/>
                <w:sz w:val="24"/>
                <w:szCs w:val="24"/>
                <w:lang w:eastAsia="ar-SA"/>
              </w:rPr>
              <w:t>Предмет набавке</w:t>
            </w:r>
          </w:p>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p>
        </w:tc>
        <w:tc>
          <w:tcPr>
            <w:tcW w:w="854"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Јединица мере</w:t>
            </w:r>
          </w:p>
        </w:tc>
        <w:tc>
          <w:tcPr>
            <w:tcW w:w="896"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Количина</w:t>
            </w:r>
          </w:p>
        </w:tc>
      </w:tr>
      <w:tr w:rsidR="00043DB1" w:rsidRPr="00694F80" w:rsidTr="004A77AD">
        <w:trPr>
          <w:trHeight w:val="300"/>
        </w:trPr>
        <w:tc>
          <w:tcPr>
            <w:tcW w:w="498" w:type="pct"/>
            <w:tcBorders>
              <w:top w:val="nil"/>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1</w:t>
            </w:r>
          </w:p>
        </w:tc>
        <w:tc>
          <w:tcPr>
            <w:tcW w:w="2752" w:type="pct"/>
            <w:tcBorders>
              <w:top w:val="nil"/>
              <w:left w:val="nil"/>
              <w:bottom w:val="single" w:sz="4" w:space="0" w:color="auto"/>
              <w:right w:val="single" w:sz="4" w:space="0" w:color="auto"/>
            </w:tcBorders>
            <w:shd w:val="clear" w:color="auto" w:fill="auto"/>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Имерзионо уље, бочица (100ml)</w:t>
            </w:r>
          </w:p>
        </w:tc>
        <w:tc>
          <w:tcPr>
            <w:tcW w:w="854" w:type="pct"/>
            <w:tcBorders>
              <w:top w:val="nil"/>
              <w:left w:val="nil"/>
              <w:bottom w:val="single" w:sz="4" w:space="0" w:color="auto"/>
              <w:right w:val="single" w:sz="4" w:space="0" w:color="auto"/>
            </w:tcBorders>
            <w:shd w:val="clear" w:color="auto" w:fill="auto"/>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мл</w:t>
            </w:r>
          </w:p>
        </w:tc>
        <w:tc>
          <w:tcPr>
            <w:tcW w:w="896" w:type="pct"/>
            <w:tcBorders>
              <w:top w:val="nil"/>
              <w:left w:val="nil"/>
              <w:bottom w:val="single" w:sz="4" w:space="0" w:color="auto"/>
              <w:right w:val="single" w:sz="4" w:space="0" w:color="auto"/>
            </w:tcBorders>
            <w:shd w:val="clear" w:color="auto" w:fill="auto"/>
            <w:hideMark/>
          </w:tcPr>
          <w:p w:rsidR="00043DB1" w:rsidRPr="00A6156E" w:rsidRDefault="00043DB1" w:rsidP="004A77AD">
            <w:pPr>
              <w:jc w:val="center"/>
              <w:rPr>
                <w:rFonts w:eastAsia="Times New Roman" w:cs="Arial"/>
                <w:color w:val="000000"/>
                <w:sz w:val="24"/>
                <w:szCs w:val="24"/>
                <w:highlight w:val="yellow"/>
              </w:rPr>
            </w:pPr>
            <w:r w:rsidRPr="00A6156E">
              <w:rPr>
                <w:rFonts w:eastAsia="Times New Roman" w:cs="Arial"/>
                <w:color w:val="000000"/>
                <w:sz w:val="24"/>
                <w:szCs w:val="24"/>
              </w:rPr>
              <w:t>500</w:t>
            </w:r>
          </w:p>
        </w:tc>
      </w:tr>
    </w:tbl>
    <w:p w:rsidR="00043DB1" w:rsidRPr="00A6156E" w:rsidRDefault="00043DB1" w:rsidP="00043DB1">
      <w:pPr>
        <w:suppressAutoHyphens/>
        <w:spacing w:line="100" w:lineRule="atLeast"/>
        <w:rPr>
          <w:rFonts w:eastAsia="Arial Unicode MS" w:cs="Arial"/>
          <w:kern w:val="1"/>
          <w:sz w:val="24"/>
          <w:szCs w:val="24"/>
          <w:lang w:eastAsia="ar-SA"/>
        </w:rPr>
      </w:pPr>
    </w:p>
    <w:p w:rsidR="00043DB1" w:rsidRPr="00A6156E" w:rsidRDefault="00043DB1" w:rsidP="00043DB1">
      <w:pPr>
        <w:suppressAutoHyphens/>
        <w:spacing w:line="100" w:lineRule="atLeast"/>
        <w:jc w:val="left"/>
        <w:rPr>
          <w:rFonts w:eastAsia="Arial Unicode MS" w:cs="Arial"/>
          <w:b/>
          <w:i/>
          <w:color w:val="000000"/>
          <w:kern w:val="1"/>
          <w:sz w:val="24"/>
          <w:szCs w:val="24"/>
          <w:u w:val="single"/>
          <w:lang w:val="sr-Cyrl-CS" w:eastAsia="ar-SA"/>
        </w:rPr>
      </w:pPr>
      <w:r w:rsidRPr="00A6156E">
        <w:rPr>
          <w:rFonts w:eastAsia="Arial Unicode MS" w:cs="Arial"/>
          <w:b/>
          <w:i/>
          <w:color w:val="000000"/>
          <w:kern w:val="1"/>
          <w:sz w:val="24"/>
          <w:szCs w:val="24"/>
          <w:u w:val="single"/>
          <w:lang w:eastAsia="ar-SA"/>
        </w:rPr>
        <w:t>Напомена:</w:t>
      </w:r>
    </w:p>
    <w:p w:rsidR="00043DB1" w:rsidRPr="00A6156E" w:rsidRDefault="00043DB1" w:rsidP="00043DB1">
      <w:pPr>
        <w:suppressAutoHyphens/>
        <w:spacing w:line="100" w:lineRule="atLeast"/>
        <w:rPr>
          <w:rFonts w:cs="Arial"/>
          <w:color w:val="000000"/>
          <w:kern w:val="1"/>
          <w:sz w:val="24"/>
          <w:szCs w:val="24"/>
          <w:lang w:val="sr-Cyrl-CS" w:eastAsia="ar-SA"/>
        </w:rPr>
      </w:pPr>
    </w:p>
    <w:p w:rsidR="00043DB1" w:rsidRPr="00A6156E" w:rsidRDefault="00043DB1" w:rsidP="00043DB1">
      <w:pPr>
        <w:numPr>
          <w:ilvl w:val="0"/>
          <w:numId w:val="40"/>
        </w:numPr>
        <w:suppressAutoHyphens/>
        <w:spacing w:line="100" w:lineRule="atLeast"/>
        <w:rPr>
          <w:rFonts w:cs="Arial"/>
          <w:color w:val="000000"/>
          <w:kern w:val="1"/>
          <w:sz w:val="24"/>
          <w:szCs w:val="24"/>
          <w:lang w:eastAsia="ar-SA"/>
        </w:rPr>
      </w:pPr>
      <w:r w:rsidRPr="00A6156E">
        <w:rPr>
          <w:rFonts w:cs="Arial"/>
          <w:color w:val="000000"/>
          <w:kern w:val="1"/>
          <w:sz w:val="24"/>
          <w:szCs w:val="24"/>
          <w:lang w:eastAsia="ar-SA"/>
        </w:rPr>
        <w:t xml:space="preserve">Вискозитет 100-120 mPass, индекс преламања 1515-1517, квалитет еквивалент Мerck „или одговарајуће“.     </w:t>
      </w:r>
    </w:p>
    <w:p w:rsidR="00043DB1" w:rsidRPr="00A6156E" w:rsidRDefault="00043DB1" w:rsidP="00043DB1">
      <w:pPr>
        <w:suppressAutoHyphens/>
        <w:spacing w:line="100" w:lineRule="atLeast"/>
        <w:rPr>
          <w:rFonts w:cs="Arial"/>
          <w:color w:val="000000"/>
          <w:kern w:val="1"/>
          <w:sz w:val="24"/>
          <w:szCs w:val="24"/>
          <w:lang w:val="sr-Cyrl-CS" w:eastAsia="ar-SA"/>
        </w:rPr>
      </w:pPr>
    </w:p>
    <w:p w:rsidR="00043DB1" w:rsidRPr="00A6156E" w:rsidRDefault="00043DB1" w:rsidP="00043DB1">
      <w:pPr>
        <w:numPr>
          <w:ilvl w:val="0"/>
          <w:numId w:val="40"/>
        </w:numPr>
        <w:suppressAutoHyphens/>
        <w:spacing w:line="100" w:lineRule="atLeast"/>
        <w:rPr>
          <w:rFonts w:cs="Arial"/>
          <w:color w:val="000000"/>
          <w:kern w:val="1"/>
          <w:sz w:val="24"/>
          <w:szCs w:val="24"/>
          <w:lang w:eastAsia="ar-SA"/>
        </w:rPr>
      </w:pPr>
      <w:r w:rsidRPr="00A6156E">
        <w:rPr>
          <w:rFonts w:cs="Arial"/>
          <w:color w:val="000000"/>
          <w:kern w:val="1"/>
          <w:sz w:val="24"/>
          <w:szCs w:val="24"/>
          <w:lang w:val="sr-Cyrl-CS" w:eastAsia="ar-SA"/>
        </w:rPr>
        <w:t xml:space="preserve">Неопходно  је доставити </w:t>
      </w:r>
      <w:r w:rsidRPr="00A6156E">
        <w:rPr>
          <w:rFonts w:cs="Arial"/>
          <w:color w:val="000000"/>
          <w:kern w:val="1"/>
          <w:sz w:val="24"/>
          <w:szCs w:val="24"/>
          <w:lang w:eastAsia="ar-SA"/>
        </w:rPr>
        <w:t>узорак за пробу</w:t>
      </w:r>
    </w:p>
    <w:p w:rsidR="00043DB1" w:rsidRPr="00A6156E" w:rsidRDefault="00043DB1" w:rsidP="00043DB1">
      <w:pPr>
        <w:suppressAutoHyphens/>
        <w:spacing w:line="100" w:lineRule="atLeast"/>
        <w:rPr>
          <w:rFonts w:eastAsia="Arial Unicode MS" w:cs="Arial"/>
          <w:kern w:val="1"/>
          <w:sz w:val="24"/>
          <w:szCs w:val="24"/>
          <w:lang w:eastAsia="ar-SA"/>
        </w:rPr>
      </w:pPr>
    </w:p>
    <w:p w:rsidR="00043DB1" w:rsidRPr="00A6156E" w:rsidRDefault="00043DB1" w:rsidP="00043DB1">
      <w:pPr>
        <w:numPr>
          <w:ilvl w:val="0"/>
          <w:numId w:val="36"/>
        </w:numPr>
        <w:suppressAutoHyphens/>
        <w:autoSpaceDE w:val="0"/>
        <w:autoSpaceDN w:val="0"/>
        <w:adjustRightInd w:val="0"/>
        <w:spacing w:line="100" w:lineRule="atLeast"/>
        <w:rPr>
          <w:rFonts w:eastAsia="Arial Unicode MS" w:cs="Arial"/>
          <w:kern w:val="1"/>
          <w:sz w:val="24"/>
          <w:szCs w:val="24"/>
          <w:lang w:val="sr-Cyrl-CS" w:eastAsia="ar-SA"/>
        </w:rPr>
      </w:pPr>
      <w:r w:rsidRPr="00A6156E">
        <w:rPr>
          <w:rFonts w:eastAsia="Arial Unicode MS" w:cs="Arial"/>
          <w:bCs/>
          <w:color w:val="000000"/>
          <w:kern w:val="1"/>
          <w:sz w:val="24"/>
          <w:szCs w:val="24"/>
          <w:lang w:val="sr-Cyrl-CS" w:eastAsia="ar-SA"/>
        </w:rPr>
        <w:t>Уз понуђена добра неопходно је доставити Р</w:t>
      </w:r>
      <w:r w:rsidRPr="00A6156E">
        <w:rPr>
          <w:rFonts w:eastAsia="Arial Unicode MS" w:cs="Arial"/>
          <w:kern w:val="1"/>
          <w:sz w:val="24"/>
          <w:szCs w:val="24"/>
          <w:lang w:eastAsia="ar-SA"/>
        </w:rPr>
        <w:t xml:space="preserve">ешење Министарства здравља о испуњавању услова за промет добара која су предмет ове јавне набавкеи </w:t>
      </w:r>
      <w:r w:rsidRPr="00A6156E">
        <w:rPr>
          <w:rFonts w:eastAsia="Arial Unicode MS" w:cs="Arial"/>
          <w:kern w:val="1"/>
          <w:sz w:val="24"/>
          <w:szCs w:val="24"/>
          <w:lang w:val="sr-Cyrl-CS" w:eastAsia="ar-SA"/>
        </w:rPr>
        <w:t>Р</w:t>
      </w:r>
      <w:r w:rsidRPr="00A6156E">
        <w:rPr>
          <w:rFonts w:eastAsia="Arial Unicode MS" w:cs="Arial"/>
          <w:kern w:val="1"/>
          <w:sz w:val="24"/>
          <w:szCs w:val="24"/>
          <w:lang w:eastAsia="ar-SA"/>
        </w:rPr>
        <w:t>ешење Агенције за лекове и медицинска средства Србије са роком важности у време подношења понуде</w:t>
      </w:r>
    </w:p>
    <w:p w:rsidR="00043DB1" w:rsidRPr="00A6156E" w:rsidRDefault="00043DB1" w:rsidP="00043DB1">
      <w:pPr>
        <w:suppressAutoHyphens/>
        <w:spacing w:line="100" w:lineRule="atLeast"/>
        <w:rPr>
          <w:rFonts w:eastAsia="Arial Unicode MS" w:cs="Arial"/>
          <w:kern w:val="1"/>
          <w:sz w:val="24"/>
          <w:szCs w:val="24"/>
          <w:lang w:val="sr-Cyrl-CS" w:eastAsia="ar-SA"/>
        </w:rPr>
      </w:pPr>
    </w:p>
    <w:p w:rsidR="00043DB1" w:rsidRPr="00A6156E" w:rsidRDefault="00043DB1" w:rsidP="00043DB1">
      <w:pPr>
        <w:numPr>
          <w:ilvl w:val="0"/>
          <w:numId w:val="36"/>
        </w:numPr>
        <w:suppressAutoHyphens/>
        <w:autoSpaceDE w:val="0"/>
        <w:autoSpaceDN w:val="0"/>
        <w:adjustRightInd w:val="0"/>
        <w:spacing w:line="100" w:lineRule="atLeast"/>
        <w:rPr>
          <w:rFonts w:eastAsia="Arial Unicode MS" w:cs="Arial"/>
          <w:kern w:val="1"/>
          <w:sz w:val="24"/>
          <w:szCs w:val="24"/>
          <w:lang w:val="sr-Cyrl-CS" w:eastAsia="ar-SA"/>
        </w:rPr>
      </w:pPr>
      <w:r w:rsidRPr="00A6156E">
        <w:rPr>
          <w:rFonts w:eastAsia="Arial Unicode MS" w:cs="Arial"/>
          <w:color w:val="000000"/>
          <w:kern w:val="1"/>
          <w:sz w:val="24"/>
          <w:szCs w:val="24"/>
          <w:lang w:val="sr-Cyrl-CS" w:eastAsia="ar-SA"/>
        </w:rPr>
        <w:t>Неопходно је доставити</w:t>
      </w:r>
      <w:r w:rsidRPr="00A6156E">
        <w:rPr>
          <w:rFonts w:eastAsia="Arial Unicode MS" w:cs="Arial"/>
          <w:color w:val="000000"/>
          <w:kern w:val="1"/>
          <w:sz w:val="24"/>
          <w:szCs w:val="24"/>
          <w:lang w:eastAsia="ar-SA"/>
        </w:rPr>
        <w:t xml:space="preserve"> сертификат о квалитету</w:t>
      </w:r>
    </w:p>
    <w:p w:rsidR="00043DB1" w:rsidRPr="00A6156E" w:rsidRDefault="00043DB1" w:rsidP="00043DB1">
      <w:pPr>
        <w:suppressAutoHyphens/>
        <w:spacing w:line="100" w:lineRule="atLeast"/>
        <w:jc w:val="left"/>
        <w:rPr>
          <w:rFonts w:eastAsia="Arial Unicode MS" w:cs="Arial"/>
          <w:color w:val="000000"/>
          <w:kern w:val="1"/>
          <w:sz w:val="24"/>
          <w:szCs w:val="24"/>
          <w:lang w:eastAsia="ar-SA"/>
        </w:rPr>
      </w:pPr>
    </w:p>
    <w:p w:rsidR="00043DB1" w:rsidRPr="00A6156E" w:rsidRDefault="00043DB1" w:rsidP="00043DB1">
      <w:pPr>
        <w:suppressAutoHyphens/>
        <w:spacing w:line="100" w:lineRule="atLeast"/>
        <w:rPr>
          <w:rFonts w:eastAsia="Arial Unicode MS" w:cs="Arial"/>
          <w:b/>
          <w:caps/>
          <w:kern w:val="1"/>
          <w:sz w:val="24"/>
          <w:szCs w:val="24"/>
          <w:lang w:eastAsia="ar-SA"/>
        </w:rPr>
      </w:pPr>
      <w:r w:rsidRPr="00A6156E">
        <w:rPr>
          <w:rFonts w:eastAsia="Arial Unicode MS" w:cs="Arial"/>
          <w:b/>
          <w:caps/>
          <w:color w:val="000000"/>
          <w:kern w:val="1"/>
          <w:sz w:val="24"/>
          <w:szCs w:val="24"/>
          <w:lang w:eastAsia="ar-SA"/>
        </w:rPr>
        <w:br w:type="page"/>
      </w:r>
      <w:r w:rsidRPr="00A6156E">
        <w:rPr>
          <w:rFonts w:eastAsia="Arial Unicode MS" w:cs="Arial"/>
          <w:b/>
          <w:caps/>
          <w:color w:val="000000"/>
          <w:kern w:val="1"/>
          <w:sz w:val="24"/>
          <w:szCs w:val="24"/>
          <w:lang w:eastAsia="ar-SA"/>
        </w:rPr>
        <w:lastRenderedPageBreak/>
        <w:t xml:space="preserve">Партија бр. </w:t>
      </w:r>
      <w:r w:rsidRPr="00A6156E">
        <w:rPr>
          <w:rFonts w:eastAsia="Arial Unicode MS" w:cs="Arial"/>
          <w:b/>
          <w:caps/>
          <w:color w:val="000000"/>
          <w:kern w:val="1"/>
          <w:sz w:val="24"/>
          <w:szCs w:val="24"/>
          <w:lang w:val="sr-Cyrl-CS" w:eastAsia="ar-SA"/>
        </w:rPr>
        <w:t>40</w:t>
      </w:r>
      <w:r w:rsidRPr="00A6156E">
        <w:rPr>
          <w:rFonts w:eastAsia="Arial Unicode MS" w:cs="Arial"/>
          <w:b/>
          <w:caps/>
          <w:color w:val="000000"/>
          <w:kern w:val="1"/>
          <w:sz w:val="24"/>
          <w:szCs w:val="24"/>
          <w:lang w:eastAsia="ar-SA"/>
        </w:rPr>
        <w:t xml:space="preserve"> - </w:t>
      </w:r>
      <w:r w:rsidRPr="00A6156E">
        <w:rPr>
          <w:rFonts w:eastAsia="Times New Roman" w:cs="Arial"/>
          <w:b/>
          <w:bCs/>
          <w:caps/>
          <w:color w:val="000000"/>
          <w:sz w:val="24"/>
          <w:szCs w:val="24"/>
        </w:rPr>
        <w:t>ПЛАСТИЧНИ НАСТАВЦИ</w:t>
      </w:r>
    </w:p>
    <w:p w:rsidR="00043DB1" w:rsidRPr="00A6156E" w:rsidRDefault="00043DB1" w:rsidP="00043DB1">
      <w:pPr>
        <w:suppressAutoHyphens/>
        <w:spacing w:line="100" w:lineRule="atLeast"/>
        <w:rPr>
          <w:rFonts w:eastAsia="Arial Unicode MS" w:cs="Arial"/>
          <w:kern w:val="1"/>
          <w:sz w:val="24"/>
          <w:szCs w:val="24"/>
          <w:lang w:eastAsia="ar-SA"/>
        </w:rPr>
      </w:pPr>
    </w:p>
    <w:tbl>
      <w:tblPr>
        <w:tblW w:w="5000" w:type="pct"/>
        <w:tblLook w:val="04A0"/>
      </w:tblPr>
      <w:tblGrid>
        <w:gridCol w:w="922"/>
        <w:gridCol w:w="5085"/>
        <w:gridCol w:w="1577"/>
        <w:gridCol w:w="1658"/>
      </w:tblGrid>
      <w:tr w:rsidR="00043DB1" w:rsidRPr="00694F80" w:rsidTr="004A77AD">
        <w:trPr>
          <w:trHeight w:val="1020"/>
        </w:trPr>
        <w:tc>
          <w:tcPr>
            <w:tcW w:w="499"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Ред. бр.</w:t>
            </w:r>
          </w:p>
        </w:tc>
        <w:tc>
          <w:tcPr>
            <w:tcW w:w="2751"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eastAsia="ar-SA"/>
              </w:rPr>
            </w:pPr>
          </w:p>
          <w:p w:rsidR="00043DB1" w:rsidRPr="00A6156E" w:rsidRDefault="00043DB1" w:rsidP="004A77AD">
            <w:pPr>
              <w:suppressAutoHyphens/>
              <w:spacing w:line="100" w:lineRule="atLeast"/>
              <w:jc w:val="center"/>
              <w:rPr>
                <w:rFonts w:eastAsia="Arial Unicode MS" w:cs="Arial"/>
                <w:b/>
                <w:kern w:val="1"/>
                <w:sz w:val="24"/>
                <w:szCs w:val="24"/>
                <w:lang w:eastAsia="ar-SA"/>
              </w:rPr>
            </w:pPr>
            <w:r w:rsidRPr="00A6156E">
              <w:rPr>
                <w:rFonts w:eastAsia="Arial Unicode MS" w:cs="Arial"/>
                <w:b/>
                <w:kern w:val="1"/>
                <w:sz w:val="24"/>
                <w:szCs w:val="24"/>
                <w:lang w:eastAsia="ar-SA"/>
              </w:rPr>
              <w:t>Предмет набавке</w:t>
            </w:r>
          </w:p>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p>
        </w:tc>
        <w:tc>
          <w:tcPr>
            <w:tcW w:w="853"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Јединица мере</w:t>
            </w:r>
          </w:p>
        </w:tc>
        <w:tc>
          <w:tcPr>
            <w:tcW w:w="898"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Количина</w:t>
            </w:r>
          </w:p>
        </w:tc>
      </w:tr>
      <w:tr w:rsidR="00043DB1" w:rsidRPr="00694F80" w:rsidTr="004A77AD">
        <w:trPr>
          <w:trHeight w:val="300"/>
        </w:trPr>
        <w:tc>
          <w:tcPr>
            <w:tcW w:w="499" w:type="pct"/>
            <w:tcBorders>
              <w:top w:val="double" w:sz="4" w:space="0" w:color="auto"/>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1</w:t>
            </w:r>
          </w:p>
        </w:tc>
        <w:tc>
          <w:tcPr>
            <w:tcW w:w="2751" w:type="pct"/>
            <w:tcBorders>
              <w:top w:val="doub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Пластични наставак – жути 10-200µl</w:t>
            </w:r>
          </w:p>
        </w:tc>
        <w:tc>
          <w:tcPr>
            <w:tcW w:w="853" w:type="pct"/>
            <w:tcBorders>
              <w:top w:val="doub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ком</w:t>
            </w:r>
          </w:p>
        </w:tc>
        <w:tc>
          <w:tcPr>
            <w:tcW w:w="898" w:type="pct"/>
            <w:tcBorders>
              <w:top w:val="doub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lang w:val="sr-Cyrl-CS"/>
              </w:rPr>
              <w:t>5</w:t>
            </w:r>
            <w:r w:rsidRPr="00A6156E">
              <w:rPr>
                <w:rFonts w:eastAsia="Times New Roman" w:cs="Arial"/>
                <w:color w:val="000000"/>
                <w:sz w:val="24"/>
                <w:szCs w:val="24"/>
              </w:rPr>
              <w:t>000</w:t>
            </w:r>
          </w:p>
        </w:tc>
      </w:tr>
      <w:tr w:rsidR="00043DB1" w:rsidRPr="00694F80" w:rsidTr="004A77AD">
        <w:trPr>
          <w:trHeight w:val="300"/>
        </w:trPr>
        <w:tc>
          <w:tcPr>
            <w:tcW w:w="499" w:type="pct"/>
            <w:tcBorders>
              <w:top w:val="nil"/>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2</w:t>
            </w:r>
          </w:p>
        </w:tc>
        <w:tc>
          <w:tcPr>
            <w:tcW w:w="2751"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Пластични наставак – плави 200- 1000 µl</w:t>
            </w:r>
          </w:p>
        </w:tc>
        <w:tc>
          <w:tcPr>
            <w:tcW w:w="853"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ком</w:t>
            </w:r>
          </w:p>
        </w:tc>
        <w:tc>
          <w:tcPr>
            <w:tcW w:w="898"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lang w:val="sr-Cyrl-CS"/>
              </w:rPr>
              <w:t>6</w:t>
            </w:r>
            <w:r w:rsidRPr="00A6156E">
              <w:rPr>
                <w:rFonts w:eastAsia="Times New Roman" w:cs="Arial"/>
                <w:color w:val="000000"/>
                <w:sz w:val="24"/>
                <w:szCs w:val="24"/>
              </w:rPr>
              <w:t>000</w:t>
            </w:r>
          </w:p>
        </w:tc>
      </w:tr>
    </w:tbl>
    <w:p w:rsidR="00043DB1" w:rsidRPr="00A6156E" w:rsidRDefault="00043DB1" w:rsidP="00043DB1">
      <w:pPr>
        <w:suppressAutoHyphens/>
        <w:spacing w:line="100" w:lineRule="atLeast"/>
        <w:rPr>
          <w:rFonts w:eastAsia="Arial Unicode MS" w:cs="Arial"/>
          <w:kern w:val="1"/>
          <w:sz w:val="24"/>
          <w:szCs w:val="24"/>
          <w:lang w:eastAsia="ar-SA"/>
        </w:rPr>
      </w:pPr>
    </w:p>
    <w:p w:rsidR="00043DB1" w:rsidRPr="00A6156E" w:rsidRDefault="00043DB1" w:rsidP="00043DB1">
      <w:pPr>
        <w:suppressAutoHyphens/>
        <w:spacing w:line="100" w:lineRule="atLeast"/>
        <w:jc w:val="left"/>
        <w:rPr>
          <w:rFonts w:eastAsia="Arial Unicode MS" w:cs="Arial"/>
          <w:b/>
          <w:i/>
          <w:color w:val="000000"/>
          <w:kern w:val="1"/>
          <w:sz w:val="24"/>
          <w:szCs w:val="24"/>
          <w:u w:val="single"/>
          <w:lang w:val="sr-Cyrl-CS" w:eastAsia="ar-SA"/>
        </w:rPr>
      </w:pPr>
      <w:r w:rsidRPr="00A6156E">
        <w:rPr>
          <w:rFonts w:eastAsia="Arial Unicode MS" w:cs="Arial"/>
          <w:b/>
          <w:i/>
          <w:color w:val="000000"/>
          <w:kern w:val="1"/>
          <w:sz w:val="24"/>
          <w:szCs w:val="24"/>
          <w:u w:val="single"/>
          <w:lang w:eastAsia="ar-SA"/>
        </w:rPr>
        <w:t>Напомена:</w:t>
      </w:r>
    </w:p>
    <w:p w:rsidR="00043DB1" w:rsidRPr="00A6156E" w:rsidRDefault="00043DB1" w:rsidP="00043DB1">
      <w:pPr>
        <w:suppressAutoHyphens/>
        <w:spacing w:line="100" w:lineRule="atLeast"/>
        <w:jc w:val="left"/>
        <w:rPr>
          <w:rFonts w:eastAsia="Arial Unicode MS" w:cs="Arial"/>
          <w:b/>
          <w:i/>
          <w:color w:val="000000"/>
          <w:kern w:val="1"/>
          <w:sz w:val="24"/>
          <w:szCs w:val="24"/>
          <w:u w:val="single"/>
          <w:lang w:val="sr-Cyrl-CS" w:eastAsia="ar-SA"/>
        </w:rPr>
      </w:pPr>
    </w:p>
    <w:p w:rsidR="00043DB1" w:rsidRPr="00A6156E" w:rsidRDefault="00043DB1" w:rsidP="00043DB1">
      <w:pPr>
        <w:numPr>
          <w:ilvl w:val="0"/>
          <w:numId w:val="40"/>
        </w:numPr>
        <w:suppressAutoHyphens/>
        <w:spacing w:line="100" w:lineRule="atLeast"/>
        <w:rPr>
          <w:rFonts w:cs="Arial"/>
          <w:color w:val="000000"/>
          <w:kern w:val="1"/>
          <w:sz w:val="24"/>
          <w:szCs w:val="24"/>
          <w:lang w:val="sr-Cyrl-CS" w:eastAsia="ar-SA"/>
        </w:rPr>
      </w:pPr>
      <w:r w:rsidRPr="00A6156E">
        <w:rPr>
          <w:rFonts w:cs="Arial"/>
          <w:color w:val="000000"/>
          <w:kern w:val="1"/>
          <w:sz w:val="24"/>
          <w:szCs w:val="24"/>
          <w:lang w:val="sr-Cyrl-CS" w:eastAsia="ar-SA"/>
        </w:rPr>
        <w:t xml:space="preserve">Неопходно </w:t>
      </w:r>
      <w:r w:rsidRPr="00A6156E">
        <w:rPr>
          <w:rFonts w:cs="Arial"/>
          <w:color w:val="000000"/>
          <w:kern w:val="1"/>
          <w:sz w:val="24"/>
          <w:szCs w:val="24"/>
          <w:lang w:eastAsia="ar-SA"/>
        </w:rPr>
        <w:t xml:space="preserve"> је доставити узорке за пробу.</w:t>
      </w:r>
    </w:p>
    <w:p w:rsidR="00043DB1" w:rsidRPr="00A6156E" w:rsidRDefault="00043DB1" w:rsidP="00043DB1">
      <w:pPr>
        <w:suppressAutoHyphens/>
        <w:spacing w:line="100" w:lineRule="atLeast"/>
        <w:rPr>
          <w:rFonts w:cs="Arial"/>
          <w:color w:val="000000"/>
          <w:kern w:val="1"/>
          <w:sz w:val="24"/>
          <w:szCs w:val="24"/>
          <w:lang w:val="sr-Cyrl-CS" w:eastAsia="ar-SA"/>
        </w:rPr>
      </w:pPr>
    </w:p>
    <w:p w:rsidR="00043DB1" w:rsidRPr="00A6156E" w:rsidRDefault="00043DB1" w:rsidP="00043DB1">
      <w:pPr>
        <w:numPr>
          <w:ilvl w:val="0"/>
          <w:numId w:val="40"/>
        </w:numPr>
        <w:suppressAutoHyphens/>
        <w:spacing w:line="100" w:lineRule="atLeast"/>
        <w:rPr>
          <w:rFonts w:cs="Arial"/>
          <w:color w:val="000000"/>
          <w:kern w:val="1"/>
          <w:sz w:val="24"/>
          <w:szCs w:val="24"/>
          <w:lang w:val="sr-Cyrl-CS" w:eastAsia="ar-SA"/>
        </w:rPr>
      </w:pPr>
      <w:r w:rsidRPr="00A6156E">
        <w:rPr>
          <w:rFonts w:cs="Arial"/>
          <w:color w:val="000000"/>
          <w:kern w:val="1"/>
          <w:sz w:val="24"/>
          <w:szCs w:val="24"/>
          <w:lang w:eastAsia="ar-SA"/>
        </w:rPr>
        <w:t>Понуђени наставци морају одговарати аутоматским пипетама које поседује лабораторија (лабораторија поседује аутоматске пипете произвођача Brand)</w:t>
      </w:r>
      <w:r w:rsidRPr="00A6156E">
        <w:rPr>
          <w:rFonts w:cs="Arial"/>
          <w:color w:val="000000"/>
          <w:kern w:val="1"/>
          <w:sz w:val="24"/>
          <w:szCs w:val="24"/>
          <w:lang w:val="sr-Cyrl-CS" w:eastAsia="ar-SA"/>
        </w:rPr>
        <w:t>.</w:t>
      </w:r>
    </w:p>
    <w:p w:rsidR="00043DB1" w:rsidRPr="00A6156E" w:rsidRDefault="00043DB1" w:rsidP="00043DB1">
      <w:pPr>
        <w:suppressAutoHyphens/>
        <w:spacing w:line="100" w:lineRule="atLeast"/>
        <w:rPr>
          <w:rFonts w:cs="Arial"/>
          <w:color w:val="000000"/>
          <w:kern w:val="1"/>
          <w:sz w:val="24"/>
          <w:szCs w:val="24"/>
          <w:lang w:val="sr-Cyrl-CS" w:eastAsia="ar-SA"/>
        </w:rPr>
      </w:pPr>
    </w:p>
    <w:p w:rsidR="00043DB1" w:rsidRPr="00A6156E" w:rsidRDefault="00043DB1" w:rsidP="00043DB1">
      <w:pPr>
        <w:numPr>
          <w:ilvl w:val="0"/>
          <w:numId w:val="40"/>
        </w:numPr>
        <w:suppressAutoHyphens/>
        <w:autoSpaceDE w:val="0"/>
        <w:autoSpaceDN w:val="0"/>
        <w:adjustRightInd w:val="0"/>
        <w:spacing w:line="100" w:lineRule="atLeast"/>
        <w:rPr>
          <w:rFonts w:eastAsia="Arial Unicode MS" w:cs="Arial"/>
          <w:kern w:val="1"/>
          <w:sz w:val="24"/>
          <w:szCs w:val="24"/>
          <w:lang w:val="sr-Cyrl-CS" w:eastAsia="ar-SA"/>
        </w:rPr>
      </w:pPr>
      <w:r w:rsidRPr="00A6156E">
        <w:rPr>
          <w:rFonts w:eastAsia="Arial Unicode MS" w:cs="Arial"/>
          <w:bCs/>
          <w:color w:val="000000"/>
          <w:kern w:val="1"/>
          <w:sz w:val="24"/>
          <w:szCs w:val="24"/>
          <w:lang w:val="sr-Cyrl-CS" w:eastAsia="ar-SA"/>
        </w:rPr>
        <w:t>Уз понуђена добра неопходно је доставити Р</w:t>
      </w:r>
      <w:r w:rsidRPr="00A6156E">
        <w:rPr>
          <w:rFonts w:eastAsia="Arial Unicode MS" w:cs="Arial"/>
          <w:kern w:val="1"/>
          <w:sz w:val="24"/>
          <w:szCs w:val="24"/>
          <w:lang w:eastAsia="ar-SA"/>
        </w:rPr>
        <w:t xml:space="preserve">ешење Министарства здравља о испуњавању услова за промет добара која су предмет ове јавне набавкеи </w:t>
      </w:r>
      <w:r w:rsidRPr="00A6156E">
        <w:rPr>
          <w:rFonts w:eastAsia="Arial Unicode MS" w:cs="Arial"/>
          <w:kern w:val="1"/>
          <w:sz w:val="24"/>
          <w:szCs w:val="24"/>
          <w:lang w:val="sr-Cyrl-CS" w:eastAsia="ar-SA"/>
        </w:rPr>
        <w:t>Р</w:t>
      </w:r>
      <w:r w:rsidRPr="00A6156E">
        <w:rPr>
          <w:rFonts w:eastAsia="Arial Unicode MS" w:cs="Arial"/>
          <w:kern w:val="1"/>
          <w:sz w:val="24"/>
          <w:szCs w:val="24"/>
          <w:lang w:eastAsia="ar-SA"/>
        </w:rPr>
        <w:t>ешење Агенције за лекове и медицинска средства Србије са роком важности у време подношења понуде</w:t>
      </w:r>
    </w:p>
    <w:p w:rsidR="00043DB1" w:rsidRPr="00A6156E" w:rsidRDefault="00043DB1" w:rsidP="00043DB1">
      <w:pPr>
        <w:suppressAutoHyphens/>
        <w:autoSpaceDE w:val="0"/>
        <w:autoSpaceDN w:val="0"/>
        <w:adjustRightInd w:val="0"/>
        <w:rPr>
          <w:rFonts w:eastAsia="Arial Unicode MS" w:cs="Arial"/>
          <w:kern w:val="1"/>
          <w:sz w:val="24"/>
          <w:szCs w:val="24"/>
          <w:lang w:val="sr-Cyrl-CS" w:eastAsia="ar-SA"/>
        </w:rPr>
      </w:pPr>
    </w:p>
    <w:p w:rsidR="00043DB1" w:rsidRPr="00A6156E" w:rsidRDefault="00043DB1" w:rsidP="00043DB1">
      <w:pPr>
        <w:suppressAutoHyphens/>
        <w:autoSpaceDE w:val="0"/>
        <w:autoSpaceDN w:val="0"/>
        <w:adjustRightInd w:val="0"/>
        <w:rPr>
          <w:rFonts w:cs="Arial"/>
          <w:color w:val="000000"/>
          <w:kern w:val="1"/>
          <w:sz w:val="24"/>
          <w:szCs w:val="24"/>
          <w:lang w:eastAsia="ar-SA"/>
        </w:rPr>
      </w:pPr>
      <w:r w:rsidRPr="00A6156E">
        <w:rPr>
          <w:rFonts w:cs="Arial"/>
          <w:color w:val="000000"/>
          <w:kern w:val="1"/>
          <w:sz w:val="24"/>
          <w:szCs w:val="24"/>
          <w:lang w:eastAsia="ar-SA"/>
        </w:rPr>
        <w:t>Понуда мора бити комплетна</w:t>
      </w:r>
      <w:r w:rsidRPr="00A6156E">
        <w:rPr>
          <w:rFonts w:cs="Arial"/>
          <w:color w:val="000000"/>
          <w:kern w:val="1"/>
          <w:sz w:val="24"/>
          <w:szCs w:val="24"/>
          <w:lang w:val="sr-Cyrl-CS" w:eastAsia="ar-SA"/>
        </w:rPr>
        <w:t>.</w:t>
      </w:r>
    </w:p>
    <w:p w:rsidR="00043DB1" w:rsidRPr="00A6156E" w:rsidRDefault="00043DB1" w:rsidP="00043DB1">
      <w:pPr>
        <w:suppressAutoHyphens/>
        <w:autoSpaceDE w:val="0"/>
        <w:autoSpaceDN w:val="0"/>
        <w:adjustRightInd w:val="0"/>
        <w:rPr>
          <w:rFonts w:eastAsia="Arial Unicode MS" w:cs="Arial"/>
          <w:kern w:val="1"/>
          <w:sz w:val="24"/>
          <w:szCs w:val="24"/>
          <w:lang w:val="sr-Cyrl-CS" w:eastAsia="ar-SA"/>
        </w:rPr>
      </w:pPr>
    </w:p>
    <w:p w:rsidR="00043DB1" w:rsidRPr="00A6156E" w:rsidRDefault="00043DB1" w:rsidP="00043DB1">
      <w:pPr>
        <w:suppressAutoHyphens/>
        <w:spacing w:line="100" w:lineRule="atLeast"/>
        <w:rPr>
          <w:rFonts w:eastAsia="Arial Unicode MS" w:cs="Arial"/>
          <w:kern w:val="1"/>
          <w:sz w:val="24"/>
          <w:szCs w:val="24"/>
          <w:lang w:eastAsia="ar-SA"/>
        </w:rPr>
      </w:pPr>
      <w:r w:rsidRPr="00A6156E">
        <w:rPr>
          <w:rFonts w:eastAsia="Arial Unicode MS" w:cs="Arial"/>
          <w:b/>
          <w:color w:val="000000"/>
          <w:kern w:val="1"/>
          <w:sz w:val="24"/>
          <w:szCs w:val="24"/>
          <w:lang w:val="sr-Cyrl-CS" w:eastAsia="ar-SA"/>
        </w:rPr>
        <w:t>ПАРТИЈА БР. 41</w:t>
      </w:r>
      <w:r w:rsidRPr="00A6156E">
        <w:rPr>
          <w:rFonts w:eastAsia="Arial Unicode MS" w:cs="Arial"/>
          <w:color w:val="000000"/>
          <w:kern w:val="1"/>
          <w:sz w:val="24"/>
          <w:szCs w:val="24"/>
          <w:lang w:eastAsia="ar-SA"/>
        </w:rPr>
        <w:t xml:space="preserve"> </w:t>
      </w:r>
      <w:r>
        <w:rPr>
          <w:rFonts w:eastAsia="Arial Unicode MS" w:cs="Arial"/>
          <w:color w:val="000000"/>
          <w:kern w:val="1"/>
          <w:sz w:val="24"/>
          <w:szCs w:val="24"/>
          <w:lang w:eastAsia="ar-SA"/>
        </w:rPr>
        <w:t>–</w:t>
      </w:r>
      <w:r w:rsidRPr="00A6156E">
        <w:rPr>
          <w:rFonts w:eastAsia="Arial Unicode MS" w:cs="Arial"/>
          <w:b/>
          <w:color w:val="000000"/>
          <w:kern w:val="1"/>
          <w:sz w:val="24"/>
          <w:szCs w:val="24"/>
          <w:lang w:val="sr-Cyrl-CS" w:eastAsia="ar-SA"/>
        </w:rPr>
        <w:t>ЛАБОРАТОРИЈСКЕ</w:t>
      </w:r>
      <w:r>
        <w:rPr>
          <w:rFonts w:eastAsia="Arial Unicode MS" w:cs="Arial"/>
          <w:b/>
          <w:color w:val="000000"/>
          <w:kern w:val="1"/>
          <w:sz w:val="24"/>
          <w:szCs w:val="24"/>
          <w:lang w:val="sr-Cyrl-CS" w:eastAsia="ar-SA"/>
        </w:rPr>
        <w:t xml:space="preserve"> </w:t>
      </w:r>
      <w:r w:rsidRPr="00A6156E">
        <w:rPr>
          <w:rFonts w:eastAsia="Times New Roman" w:cs="Arial"/>
          <w:b/>
          <w:bCs/>
          <w:color w:val="000000"/>
          <w:sz w:val="24"/>
          <w:szCs w:val="24"/>
        </w:rPr>
        <w:t>ХЕМИКАЛИЈЕ</w:t>
      </w:r>
    </w:p>
    <w:p w:rsidR="00043DB1" w:rsidRPr="00A6156E" w:rsidRDefault="00043DB1" w:rsidP="00043DB1">
      <w:pPr>
        <w:suppressAutoHyphens/>
        <w:spacing w:line="100" w:lineRule="atLeast"/>
        <w:rPr>
          <w:rFonts w:eastAsia="Arial Unicode MS" w:cs="Arial"/>
          <w:kern w:val="1"/>
          <w:sz w:val="24"/>
          <w:szCs w:val="24"/>
          <w:lang w:eastAsia="ar-SA"/>
        </w:rPr>
      </w:pPr>
    </w:p>
    <w:tbl>
      <w:tblPr>
        <w:tblW w:w="5000" w:type="pct"/>
        <w:tblLook w:val="04A0"/>
      </w:tblPr>
      <w:tblGrid>
        <w:gridCol w:w="922"/>
        <w:gridCol w:w="5039"/>
        <w:gridCol w:w="1582"/>
        <w:gridCol w:w="1699"/>
      </w:tblGrid>
      <w:tr w:rsidR="00043DB1" w:rsidRPr="00694F80" w:rsidTr="004A77AD">
        <w:trPr>
          <w:trHeight w:val="1020"/>
        </w:trPr>
        <w:tc>
          <w:tcPr>
            <w:tcW w:w="499"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Ред. бр.</w:t>
            </w:r>
          </w:p>
        </w:tc>
        <w:tc>
          <w:tcPr>
            <w:tcW w:w="2726"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eastAsia="ar-SA"/>
              </w:rPr>
            </w:pPr>
          </w:p>
          <w:p w:rsidR="00043DB1" w:rsidRPr="00A6156E" w:rsidRDefault="00043DB1" w:rsidP="004A77AD">
            <w:pPr>
              <w:suppressAutoHyphens/>
              <w:spacing w:line="100" w:lineRule="atLeast"/>
              <w:jc w:val="center"/>
              <w:rPr>
                <w:rFonts w:eastAsia="Arial Unicode MS" w:cs="Arial"/>
                <w:b/>
                <w:kern w:val="1"/>
                <w:sz w:val="24"/>
                <w:szCs w:val="24"/>
                <w:lang w:eastAsia="ar-SA"/>
              </w:rPr>
            </w:pPr>
            <w:r w:rsidRPr="00A6156E">
              <w:rPr>
                <w:rFonts w:eastAsia="Arial Unicode MS" w:cs="Arial"/>
                <w:b/>
                <w:kern w:val="1"/>
                <w:sz w:val="24"/>
                <w:szCs w:val="24"/>
                <w:lang w:eastAsia="ar-SA"/>
              </w:rPr>
              <w:t>Предмет набавке</w:t>
            </w:r>
          </w:p>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p>
        </w:tc>
        <w:tc>
          <w:tcPr>
            <w:tcW w:w="856"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Јединица мере</w:t>
            </w:r>
          </w:p>
        </w:tc>
        <w:tc>
          <w:tcPr>
            <w:tcW w:w="919"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Количина</w:t>
            </w:r>
          </w:p>
        </w:tc>
      </w:tr>
      <w:tr w:rsidR="00043DB1" w:rsidRPr="00694F80" w:rsidTr="004A77AD">
        <w:trPr>
          <w:trHeight w:val="300"/>
        </w:trPr>
        <w:tc>
          <w:tcPr>
            <w:tcW w:w="499" w:type="pct"/>
            <w:tcBorders>
              <w:top w:val="nil"/>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jc w:val="right"/>
              <w:rPr>
                <w:rFonts w:eastAsia="Times New Roman" w:cs="Arial"/>
                <w:color w:val="000000"/>
                <w:sz w:val="24"/>
                <w:szCs w:val="24"/>
              </w:rPr>
            </w:pPr>
            <w:r w:rsidRPr="00A6156E">
              <w:rPr>
                <w:rFonts w:eastAsia="Times New Roman" w:cs="Arial"/>
                <w:color w:val="000000"/>
                <w:sz w:val="24"/>
                <w:szCs w:val="24"/>
              </w:rPr>
              <w:t>1</w:t>
            </w:r>
          </w:p>
        </w:tc>
        <w:tc>
          <w:tcPr>
            <w:tcW w:w="2726" w:type="pct"/>
            <w:tcBorders>
              <w:top w:val="nil"/>
              <w:left w:val="nil"/>
              <w:bottom w:val="single" w:sz="4" w:space="0" w:color="auto"/>
              <w:right w:val="single" w:sz="4" w:space="0" w:color="auto"/>
            </w:tcBorders>
            <w:shd w:val="clear" w:color="auto" w:fill="auto"/>
            <w:hideMark/>
          </w:tcPr>
          <w:p w:rsidR="00043DB1" w:rsidRPr="00A6156E" w:rsidRDefault="00043DB1" w:rsidP="004A77AD">
            <w:pPr>
              <w:jc w:val="left"/>
              <w:rPr>
                <w:rFonts w:eastAsia="Times New Roman" w:cs="Arial"/>
                <w:color w:val="000000"/>
                <w:sz w:val="24"/>
                <w:szCs w:val="24"/>
              </w:rPr>
            </w:pPr>
            <w:r w:rsidRPr="00A6156E">
              <w:rPr>
                <w:rFonts w:eastAsia="Times New Roman" w:cs="Arial"/>
                <w:color w:val="000000"/>
                <w:sz w:val="24"/>
                <w:szCs w:val="24"/>
              </w:rPr>
              <w:t>Ацетон</w:t>
            </w:r>
          </w:p>
        </w:tc>
        <w:tc>
          <w:tcPr>
            <w:tcW w:w="856" w:type="pct"/>
            <w:tcBorders>
              <w:top w:val="nil"/>
              <w:left w:val="nil"/>
              <w:bottom w:val="single" w:sz="4" w:space="0" w:color="auto"/>
              <w:right w:val="single" w:sz="4" w:space="0" w:color="auto"/>
            </w:tcBorders>
            <w:shd w:val="clear" w:color="auto" w:fill="auto"/>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мл</w:t>
            </w:r>
          </w:p>
        </w:tc>
        <w:tc>
          <w:tcPr>
            <w:tcW w:w="919" w:type="pct"/>
            <w:tcBorders>
              <w:top w:val="nil"/>
              <w:left w:val="nil"/>
              <w:bottom w:val="single" w:sz="4" w:space="0" w:color="auto"/>
              <w:right w:val="single" w:sz="4" w:space="0" w:color="auto"/>
            </w:tcBorders>
            <w:shd w:val="clear" w:color="auto" w:fill="auto"/>
            <w:vAlign w:val="bottom"/>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lang w:val="sr-Cyrl-CS"/>
              </w:rPr>
              <w:t>2</w:t>
            </w:r>
            <w:r w:rsidRPr="00A6156E">
              <w:rPr>
                <w:rFonts w:eastAsia="Times New Roman" w:cs="Arial"/>
                <w:color w:val="000000"/>
                <w:sz w:val="24"/>
                <w:szCs w:val="24"/>
              </w:rPr>
              <w:t>000</w:t>
            </w:r>
          </w:p>
        </w:tc>
      </w:tr>
      <w:tr w:rsidR="00043DB1" w:rsidRPr="00694F80" w:rsidTr="004A77AD">
        <w:trPr>
          <w:trHeight w:val="300"/>
        </w:trPr>
        <w:tc>
          <w:tcPr>
            <w:tcW w:w="499" w:type="pct"/>
            <w:tcBorders>
              <w:top w:val="nil"/>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jc w:val="right"/>
              <w:rPr>
                <w:rFonts w:eastAsia="Times New Roman" w:cs="Arial"/>
                <w:color w:val="000000"/>
                <w:sz w:val="24"/>
                <w:szCs w:val="24"/>
              </w:rPr>
            </w:pPr>
            <w:r w:rsidRPr="00A6156E">
              <w:rPr>
                <w:rFonts w:eastAsia="Times New Roman" w:cs="Arial"/>
                <w:color w:val="000000"/>
                <w:sz w:val="24"/>
                <w:szCs w:val="24"/>
              </w:rPr>
              <w:t>2</w:t>
            </w:r>
          </w:p>
        </w:tc>
        <w:tc>
          <w:tcPr>
            <w:tcW w:w="2726" w:type="pct"/>
            <w:tcBorders>
              <w:top w:val="nil"/>
              <w:left w:val="nil"/>
              <w:bottom w:val="single" w:sz="4" w:space="0" w:color="auto"/>
              <w:right w:val="single" w:sz="4" w:space="0" w:color="auto"/>
            </w:tcBorders>
            <w:shd w:val="clear" w:color="auto" w:fill="auto"/>
            <w:hideMark/>
          </w:tcPr>
          <w:p w:rsidR="00043DB1" w:rsidRPr="00A6156E" w:rsidRDefault="00043DB1" w:rsidP="004A77AD">
            <w:pPr>
              <w:jc w:val="left"/>
              <w:rPr>
                <w:rFonts w:eastAsia="Times New Roman" w:cs="Arial"/>
                <w:color w:val="000000"/>
                <w:sz w:val="24"/>
                <w:szCs w:val="24"/>
              </w:rPr>
            </w:pPr>
            <w:r w:rsidRPr="00A6156E">
              <w:rPr>
                <w:rFonts w:eastAsia="Times New Roman" w:cs="Arial"/>
                <w:color w:val="000000"/>
                <w:sz w:val="24"/>
                <w:szCs w:val="24"/>
              </w:rPr>
              <w:t>Глицерол (пак 1 литар)</w:t>
            </w:r>
          </w:p>
        </w:tc>
        <w:tc>
          <w:tcPr>
            <w:tcW w:w="856" w:type="pct"/>
            <w:tcBorders>
              <w:top w:val="nil"/>
              <w:left w:val="nil"/>
              <w:bottom w:val="single" w:sz="4" w:space="0" w:color="auto"/>
              <w:right w:val="single" w:sz="4" w:space="0" w:color="auto"/>
            </w:tcBorders>
            <w:shd w:val="clear" w:color="auto" w:fill="auto"/>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мл</w:t>
            </w:r>
          </w:p>
        </w:tc>
        <w:tc>
          <w:tcPr>
            <w:tcW w:w="919" w:type="pct"/>
            <w:tcBorders>
              <w:top w:val="nil"/>
              <w:left w:val="nil"/>
              <w:bottom w:val="single" w:sz="4" w:space="0" w:color="auto"/>
              <w:right w:val="single" w:sz="4" w:space="0" w:color="auto"/>
            </w:tcBorders>
            <w:shd w:val="clear" w:color="auto" w:fill="auto"/>
            <w:vAlign w:val="bottom"/>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lang w:val="sr-Cyrl-CS"/>
              </w:rPr>
              <w:t>3</w:t>
            </w:r>
            <w:r w:rsidRPr="00A6156E">
              <w:rPr>
                <w:rFonts w:eastAsia="Times New Roman" w:cs="Arial"/>
                <w:color w:val="000000"/>
                <w:sz w:val="24"/>
                <w:szCs w:val="24"/>
              </w:rPr>
              <w:t>000</w:t>
            </w:r>
          </w:p>
        </w:tc>
      </w:tr>
      <w:tr w:rsidR="00043DB1" w:rsidRPr="00694F80" w:rsidTr="004A77AD">
        <w:trPr>
          <w:trHeight w:val="300"/>
        </w:trPr>
        <w:tc>
          <w:tcPr>
            <w:tcW w:w="499" w:type="pct"/>
            <w:tcBorders>
              <w:top w:val="nil"/>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jc w:val="right"/>
              <w:rPr>
                <w:rFonts w:eastAsia="Times New Roman" w:cs="Arial"/>
                <w:color w:val="000000"/>
                <w:sz w:val="24"/>
                <w:szCs w:val="24"/>
              </w:rPr>
            </w:pPr>
            <w:r w:rsidRPr="00A6156E">
              <w:rPr>
                <w:rFonts w:eastAsia="Times New Roman" w:cs="Arial"/>
                <w:color w:val="000000"/>
                <w:sz w:val="24"/>
                <w:szCs w:val="24"/>
              </w:rPr>
              <w:t>3</w:t>
            </w:r>
          </w:p>
        </w:tc>
        <w:tc>
          <w:tcPr>
            <w:tcW w:w="2726" w:type="pct"/>
            <w:tcBorders>
              <w:top w:val="nil"/>
              <w:left w:val="nil"/>
              <w:bottom w:val="single" w:sz="4" w:space="0" w:color="auto"/>
              <w:right w:val="single" w:sz="4" w:space="0" w:color="auto"/>
            </w:tcBorders>
            <w:shd w:val="clear" w:color="auto" w:fill="auto"/>
            <w:hideMark/>
          </w:tcPr>
          <w:p w:rsidR="00043DB1" w:rsidRPr="00A6156E" w:rsidRDefault="00043DB1" w:rsidP="004A77AD">
            <w:pPr>
              <w:jc w:val="left"/>
              <w:rPr>
                <w:rFonts w:eastAsia="Times New Roman" w:cs="Arial"/>
                <w:color w:val="000000"/>
                <w:sz w:val="24"/>
                <w:szCs w:val="24"/>
              </w:rPr>
            </w:pPr>
            <w:r w:rsidRPr="00A6156E">
              <w:rPr>
                <w:rFonts w:eastAsia="Times New Roman" w:cs="Arial"/>
                <w:color w:val="000000"/>
                <w:sz w:val="24"/>
                <w:szCs w:val="24"/>
              </w:rPr>
              <w:t>Ксилол</w:t>
            </w:r>
          </w:p>
        </w:tc>
        <w:tc>
          <w:tcPr>
            <w:tcW w:w="856" w:type="pct"/>
            <w:tcBorders>
              <w:top w:val="nil"/>
              <w:left w:val="nil"/>
              <w:bottom w:val="single" w:sz="4" w:space="0" w:color="auto"/>
              <w:right w:val="single" w:sz="4" w:space="0" w:color="auto"/>
            </w:tcBorders>
            <w:shd w:val="clear" w:color="auto" w:fill="auto"/>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мл</w:t>
            </w:r>
          </w:p>
        </w:tc>
        <w:tc>
          <w:tcPr>
            <w:tcW w:w="919" w:type="pct"/>
            <w:tcBorders>
              <w:top w:val="nil"/>
              <w:left w:val="nil"/>
              <w:bottom w:val="single" w:sz="4" w:space="0" w:color="auto"/>
              <w:right w:val="single" w:sz="4" w:space="0" w:color="auto"/>
            </w:tcBorders>
            <w:shd w:val="clear" w:color="auto" w:fill="auto"/>
            <w:vAlign w:val="bottom"/>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2000</w:t>
            </w:r>
          </w:p>
        </w:tc>
      </w:tr>
      <w:tr w:rsidR="00043DB1" w:rsidRPr="00694F80" w:rsidTr="004A77AD">
        <w:trPr>
          <w:trHeight w:val="300"/>
        </w:trPr>
        <w:tc>
          <w:tcPr>
            <w:tcW w:w="499" w:type="pct"/>
            <w:tcBorders>
              <w:top w:val="nil"/>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jc w:val="right"/>
              <w:rPr>
                <w:rFonts w:eastAsia="Times New Roman" w:cs="Arial"/>
                <w:color w:val="000000"/>
                <w:sz w:val="24"/>
                <w:szCs w:val="24"/>
              </w:rPr>
            </w:pPr>
            <w:r w:rsidRPr="00A6156E">
              <w:rPr>
                <w:rFonts w:eastAsia="Times New Roman" w:cs="Arial"/>
                <w:color w:val="000000"/>
                <w:sz w:val="24"/>
                <w:szCs w:val="24"/>
              </w:rPr>
              <w:t>4</w:t>
            </w:r>
          </w:p>
        </w:tc>
        <w:tc>
          <w:tcPr>
            <w:tcW w:w="2726" w:type="pct"/>
            <w:tcBorders>
              <w:top w:val="nil"/>
              <w:left w:val="nil"/>
              <w:bottom w:val="single" w:sz="4" w:space="0" w:color="auto"/>
              <w:right w:val="single" w:sz="4" w:space="0" w:color="auto"/>
            </w:tcBorders>
            <w:shd w:val="clear" w:color="auto" w:fill="auto"/>
            <w:hideMark/>
          </w:tcPr>
          <w:p w:rsidR="00043DB1" w:rsidRPr="00A6156E" w:rsidRDefault="00043DB1" w:rsidP="004A77AD">
            <w:pPr>
              <w:jc w:val="left"/>
              <w:rPr>
                <w:rFonts w:eastAsia="Times New Roman" w:cs="Arial"/>
                <w:color w:val="000000"/>
                <w:sz w:val="24"/>
                <w:szCs w:val="24"/>
              </w:rPr>
            </w:pPr>
            <w:r w:rsidRPr="00A6156E">
              <w:rPr>
                <w:rFonts w:eastAsia="Times New Roman" w:cs="Arial"/>
                <w:color w:val="000000"/>
                <w:sz w:val="24"/>
                <w:szCs w:val="24"/>
              </w:rPr>
              <w:t>NaOH у листићима</w:t>
            </w:r>
          </w:p>
        </w:tc>
        <w:tc>
          <w:tcPr>
            <w:tcW w:w="856" w:type="pct"/>
            <w:tcBorders>
              <w:top w:val="nil"/>
              <w:left w:val="nil"/>
              <w:bottom w:val="single" w:sz="4" w:space="0" w:color="auto"/>
              <w:right w:val="single" w:sz="4" w:space="0" w:color="auto"/>
            </w:tcBorders>
            <w:shd w:val="clear" w:color="auto" w:fill="auto"/>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кг</w:t>
            </w:r>
          </w:p>
        </w:tc>
        <w:tc>
          <w:tcPr>
            <w:tcW w:w="919" w:type="pct"/>
            <w:tcBorders>
              <w:top w:val="nil"/>
              <w:left w:val="nil"/>
              <w:bottom w:val="single" w:sz="4" w:space="0" w:color="auto"/>
              <w:right w:val="single" w:sz="4" w:space="0" w:color="auto"/>
            </w:tcBorders>
            <w:shd w:val="clear" w:color="auto" w:fill="auto"/>
            <w:vAlign w:val="bottom"/>
            <w:hideMark/>
          </w:tcPr>
          <w:p w:rsidR="00043DB1" w:rsidRPr="00A6156E" w:rsidRDefault="00043DB1" w:rsidP="004A77AD">
            <w:pPr>
              <w:jc w:val="center"/>
              <w:rPr>
                <w:rFonts w:eastAsia="Times New Roman" w:cs="Arial"/>
                <w:color w:val="000000"/>
                <w:sz w:val="24"/>
                <w:szCs w:val="24"/>
                <w:lang w:val="sr-Cyrl-CS"/>
              </w:rPr>
            </w:pPr>
            <w:r w:rsidRPr="00A6156E">
              <w:rPr>
                <w:rFonts w:eastAsia="Times New Roman" w:cs="Arial"/>
                <w:color w:val="000000"/>
                <w:sz w:val="24"/>
                <w:szCs w:val="24"/>
                <w:lang w:val="sr-Cyrl-CS"/>
              </w:rPr>
              <w:t>8</w:t>
            </w:r>
          </w:p>
        </w:tc>
      </w:tr>
      <w:tr w:rsidR="00043DB1" w:rsidRPr="00694F80" w:rsidTr="004A77AD">
        <w:trPr>
          <w:trHeight w:val="300"/>
        </w:trPr>
        <w:tc>
          <w:tcPr>
            <w:tcW w:w="499" w:type="pct"/>
            <w:tcBorders>
              <w:top w:val="nil"/>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jc w:val="right"/>
              <w:rPr>
                <w:rFonts w:eastAsia="Times New Roman" w:cs="Arial"/>
                <w:color w:val="000000"/>
                <w:sz w:val="24"/>
                <w:szCs w:val="24"/>
              </w:rPr>
            </w:pPr>
            <w:r w:rsidRPr="00A6156E">
              <w:rPr>
                <w:rFonts w:eastAsia="Times New Roman" w:cs="Arial"/>
                <w:color w:val="000000"/>
                <w:sz w:val="24"/>
                <w:szCs w:val="24"/>
              </w:rPr>
              <w:t>5</w:t>
            </w:r>
          </w:p>
        </w:tc>
        <w:tc>
          <w:tcPr>
            <w:tcW w:w="2726" w:type="pct"/>
            <w:tcBorders>
              <w:top w:val="nil"/>
              <w:left w:val="nil"/>
              <w:bottom w:val="single" w:sz="4" w:space="0" w:color="auto"/>
              <w:right w:val="single" w:sz="4" w:space="0" w:color="auto"/>
            </w:tcBorders>
            <w:shd w:val="clear" w:color="auto" w:fill="auto"/>
            <w:hideMark/>
          </w:tcPr>
          <w:p w:rsidR="00043DB1" w:rsidRPr="00A6156E" w:rsidRDefault="00043DB1" w:rsidP="004A77AD">
            <w:pPr>
              <w:jc w:val="left"/>
              <w:rPr>
                <w:rFonts w:eastAsia="Times New Roman" w:cs="Arial"/>
                <w:color w:val="000000"/>
                <w:sz w:val="24"/>
                <w:szCs w:val="24"/>
              </w:rPr>
            </w:pPr>
            <w:r w:rsidRPr="00A6156E">
              <w:rPr>
                <w:rFonts w:eastAsia="Times New Roman" w:cs="Arial"/>
                <w:color w:val="000000"/>
                <w:sz w:val="24"/>
                <w:szCs w:val="24"/>
              </w:rPr>
              <w:t>Неутрални ред</w:t>
            </w:r>
          </w:p>
        </w:tc>
        <w:tc>
          <w:tcPr>
            <w:tcW w:w="856" w:type="pct"/>
            <w:tcBorders>
              <w:top w:val="nil"/>
              <w:left w:val="nil"/>
              <w:bottom w:val="single" w:sz="4" w:space="0" w:color="auto"/>
              <w:right w:val="single" w:sz="4" w:space="0" w:color="auto"/>
            </w:tcBorders>
            <w:shd w:val="clear" w:color="auto" w:fill="auto"/>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гр</w:t>
            </w:r>
          </w:p>
        </w:tc>
        <w:tc>
          <w:tcPr>
            <w:tcW w:w="919" w:type="pct"/>
            <w:tcBorders>
              <w:top w:val="nil"/>
              <w:left w:val="nil"/>
              <w:bottom w:val="single" w:sz="4" w:space="0" w:color="auto"/>
              <w:right w:val="single" w:sz="4" w:space="0" w:color="auto"/>
            </w:tcBorders>
            <w:shd w:val="clear" w:color="auto" w:fill="auto"/>
            <w:vAlign w:val="bottom"/>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50</w:t>
            </w:r>
          </w:p>
        </w:tc>
      </w:tr>
      <w:tr w:rsidR="00043DB1" w:rsidRPr="00694F80" w:rsidTr="004A77AD">
        <w:trPr>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jc w:val="right"/>
              <w:rPr>
                <w:rFonts w:eastAsia="Times New Roman" w:cs="Arial"/>
                <w:color w:val="000000"/>
                <w:sz w:val="24"/>
                <w:szCs w:val="24"/>
              </w:rPr>
            </w:pPr>
            <w:r w:rsidRPr="00A6156E">
              <w:rPr>
                <w:rFonts w:eastAsia="Times New Roman" w:cs="Arial"/>
                <w:color w:val="000000"/>
                <w:sz w:val="24"/>
                <w:szCs w:val="24"/>
              </w:rPr>
              <w:t>6</w:t>
            </w:r>
          </w:p>
        </w:tc>
        <w:tc>
          <w:tcPr>
            <w:tcW w:w="2726" w:type="pct"/>
            <w:tcBorders>
              <w:top w:val="single" w:sz="4" w:space="0" w:color="auto"/>
              <w:left w:val="nil"/>
              <w:bottom w:val="single" w:sz="4" w:space="0" w:color="auto"/>
              <w:right w:val="single" w:sz="4" w:space="0" w:color="auto"/>
            </w:tcBorders>
            <w:shd w:val="clear" w:color="auto" w:fill="auto"/>
            <w:hideMark/>
          </w:tcPr>
          <w:p w:rsidR="00043DB1" w:rsidRPr="00A6156E" w:rsidRDefault="00043DB1" w:rsidP="004A77AD">
            <w:pPr>
              <w:jc w:val="left"/>
              <w:rPr>
                <w:rFonts w:eastAsia="Times New Roman" w:cs="Arial"/>
                <w:color w:val="000000"/>
                <w:sz w:val="24"/>
                <w:szCs w:val="24"/>
              </w:rPr>
            </w:pPr>
            <w:r w:rsidRPr="00A6156E">
              <w:rPr>
                <w:rFonts w:eastAsia="Times New Roman" w:cs="Arial"/>
                <w:color w:val="000000"/>
                <w:sz w:val="24"/>
                <w:szCs w:val="24"/>
              </w:rPr>
              <w:t>Диетил етар</w:t>
            </w:r>
          </w:p>
        </w:tc>
        <w:tc>
          <w:tcPr>
            <w:tcW w:w="856" w:type="pct"/>
            <w:tcBorders>
              <w:top w:val="single" w:sz="4" w:space="0" w:color="auto"/>
              <w:left w:val="nil"/>
              <w:bottom w:val="single" w:sz="4" w:space="0" w:color="auto"/>
              <w:right w:val="single" w:sz="4" w:space="0" w:color="auto"/>
            </w:tcBorders>
            <w:shd w:val="clear" w:color="auto" w:fill="auto"/>
            <w:hideMark/>
          </w:tcPr>
          <w:p w:rsidR="00043DB1" w:rsidRPr="00A6156E" w:rsidRDefault="00043DB1" w:rsidP="004A77AD">
            <w:pPr>
              <w:jc w:val="center"/>
              <w:rPr>
                <w:rFonts w:eastAsia="Times New Roman" w:cs="Arial"/>
                <w:color w:val="000000"/>
                <w:sz w:val="24"/>
                <w:szCs w:val="24"/>
                <w:lang w:val="sr-Cyrl-CS"/>
              </w:rPr>
            </w:pPr>
            <w:r w:rsidRPr="00A6156E">
              <w:rPr>
                <w:rFonts w:eastAsia="Times New Roman" w:cs="Arial"/>
                <w:color w:val="000000"/>
                <w:sz w:val="24"/>
                <w:szCs w:val="24"/>
                <w:lang w:val="sr-Cyrl-CS"/>
              </w:rPr>
              <w:t>лит</w:t>
            </w:r>
          </w:p>
        </w:tc>
        <w:tc>
          <w:tcPr>
            <w:tcW w:w="919" w:type="pct"/>
            <w:tcBorders>
              <w:top w:val="single" w:sz="4" w:space="0" w:color="auto"/>
              <w:left w:val="nil"/>
              <w:bottom w:val="single" w:sz="4" w:space="0" w:color="auto"/>
              <w:right w:val="single" w:sz="4" w:space="0" w:color="auto"/>
            </w:tcBorders>
            <w:shd w:val="clear" w:color="auto" w:fill="auto"/>
            <w:vAlign w:val="bottom"/>
            <w:hideMark/>
          </w:tcPr>
          <w:p w:rsidR="00043DB1" w:rsidRPr="00A6156E" w:rsidRDefault="00043DB1" w:rsidP="004A77AD">
            <w:pPr>
              <w:jc w:val="center"/>
              <w:rPr>
                <w:rFonts w:eastAsia="Times New Roman" w:cs="Arial"/>
                <w:color w:val="000000"/>
                <w:sz w:val="24"/>
                <w:szCs w:val="24"/>
                <w:lang w:val="sr-Cyrl-CS"/>
              </w:rPr>
            </w:pPr>
            <w:r w:rsidRPr="00A6156E">
              <w:rPr>
                <w:rFonts w:eastAsia="Times New Roman" w:cs="Arial"/>
                <w:color w:val="000000"/>
                <w:sz w:val="24"/>
                <w:szCs w:val="24"/>
                <w:lang w:val="sr-Cyrl-CS"/>
              </w:rPr>
              <w:t>3</w:t>
            </w:r>
          </w:p>
        </w:tc>
      </w:tr>
      <w:tr w:rsidR="00043DB1" w:rsidRPr="00694F80" w:rsidTr="004A77AD">
        <w:trPr>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jc w:val="right"/>
              <w:rPr>
                <w:rFonts w:eastAsia="Times New Roman" w:cs="Arial"/>
                <w:color w:val="000000"/>
                <w:sz w:val="24"/>
                <w:szCs w:val="24"/>
              </w:rPr>
            </w:pPr>
            <w:r w:rsidRPr="00A6156E">
              <w:rPr>
                <w:rFonts w:eastAsia="Times New Roman" w:cs="Arial"/>
                <w:color w:val="000000"/>
                <w:sz w:val="24"/>
                <w:szCs w:val="24"/>
              </w:rPr>
              <w:t>7</w:t>
            </w:r>
          </w:p>
        </w:tc>
        <w:tc>
          <w:tcPr>
            <w:tcW w:w="2726" w:type="pct"/>
            <w:tcBorders>
              <w:top w:val="single" w:sz="4" w:space="0" w:color="auto"/>
              <w:left w:val="nil"/>
              <w:bottom w:val="single" w:sz="4" w:space="0" w:color="auto"/>
              <w:right w:val="single" w:sz="4" w:space="0" w:color="auto"/>
            </w:tcBorders>
            <w:shd w:val="clear" w:color="auto" w:fill="auto"/>
            <w:hideMark/>
          </w:tcPr>
          <w:p w:rsidR="00043DB1" w:rsidRPr="00A6156E" w:rsidRDefault="00043DB1" w:rsidP="004A77AD">
            <w:pPr>
              <w:jc w:val="left"/>
              <w:rPr>
                <w:rFonts w:eastAsia="Times New Roman" w:cs="Arial"/>
                <w:color w:val="000000"/>
                <w:sz w:val="24"/>
                <w:szCs w:val="24"/>
              </w:rPr>
            </w:pPr>
            <w:r w:rsidRPr="00A6156E">
              <w:rPr>
                <w:rFonts w:eastAsia="Times New Roman" w:cs="Arial"/>
                <w:color w:val="000000"/>
                <w:sz w:val="24"/>
                <w:szCs w:val="24"/>
              </w:rPr>
              <w:t>Еозин 25 гр</w:t>
            </w:r>
          </w:p>
        </w:tc>
        <w:tc>
          <w:tcPr>
            <w:tcW w:w="856" w:type="pct"/>
            <w:tcBorders>
              <w:top w:val="single" w:sz="4" w:space="0" w:color="auto"/>
              <w:left w:val="nil"/>
              <w:bottom w:val="single" w:sz="4" w:space="0" w:color="auto"/>
              <w:right w:val="single" w:sz="4" w:space="0" w:color="auto"/>
            </w:tcBorders>
            <w:shd w:val="clear" w:color="auto" w:fill="auto"/>
            <w:hideMark/>
          </w:tcPr>
          <w:p w:rsidR="00043DB1" w:rsidRPr="00A6156E" w:rsidRDefault="00043DB1" w:rsidP="004A77AD">
            <w:pPr>
              <w:jc w:val="center"/>
              <w:rPr>
                <w:rFonts w:eastAsia="Times New Roman" w:cs="Arial"/>
                <w:color w:val="000000"/>
                <w:sz w:val="24"/>
                <w:szCs w:val="24"/>
                <w:lang w:val="sr-Cyrl-CS"/>
              </w:rPr>
            </w:pPr>
            <w:r w:rsidRPr="00A6156E">
              <w:rPr>
                <w:rFonts w:eastAsia="Times New Roman" w:cs="Arial"/>
                <w:color w:val="000000"/>
                <w:sz w:val="24"/>
                <w:szCs w:val="24"/>
                <w:lang w:val="sr-Cyrl-CS"/>
              </w:rPr>
              <w:t>гр</w:t>
            </w:r>
          </w:p>
        </w:tc>
        <w:tc>
          <w:tcPr>
            <w:tcW w:w="919" w:type="pct"/>
            <w:tcBorders>
              <w:top w:val="single" w:sz="4" w:space="0" w:color="auto"/>
              <w:left w:val="nil"/>
              <w:bottom w:val="single" w:sz="4" w:space="0" w:color="auto"/>
              <w:right w:val="single" w:sz="4" w:space="0" w:color="auto"/>
            </w:tcBorders>
            <w:shd w:val="clear" w:color="auto" w:fill="auto"/>
            <w:vAlign w:val="bottom"/>
            <w:hideMark/>
          </w:tcPr>
          <w:p w:rsidR="00043DB1" w:rsidRPr="00A6156E" w:rsidRDefault="00043DB1" w:rsidP="004A77AD">
            <w:pPr>
              <w:jc w:val="center"/>
              <w:rPr>
                <w:rFonts w:eastAsia="Times New Roman" w:cs="Arial"/>
                <w:color w:val="000000"/>
                <w:sz w:val="24"/>
                <w:szCs w:val="24"/>
                <w:lang w:val="sr-Cyrl-CS"/>
              </w:rPr>
            </w:pPr>
            <w:r w:rsidRPr="00A6156E">
              <w:rPr>
                <w:rFonts w:eastAsia="Times New Roman" w:cs="Arial"/>
                <w:color w:val="000000"/>
                <w:sz w:val="24"/>
                <w:szCs w:val="24"/>
                <w:lang w:val="sr-Cyrl-CS"/>
              </w:rPr>
              <w:t>25</w:t>
            </w:r>
          </w:p>
        </w:tc>
      </w:tr>
    </w:tbl>
    <w:p w:rsidR="00043DB1" w:rsidRPr="00A6156E" w:rsidRDefault="00043DB1" w:rsidP="00043DB1">
      <w:pPr>
        <w:suppressAutoHyphens/>
        <w:spacing w:line="100" w:lineRule="atLeast"/>
        <w:rPr>
          <w:rFonts w:eastAsia="Arial Unicode MS" w:cs="Arial"/>
          <w:kern w:val="1"/>
          <w:sz w:val="24"/>
          <w:szCs w:val="24"/>
          <w:lang w:eastAsia="ar-SA"/>
        </w:rPr>
      </w:pPr>
    </w:p>
    <w:p w:rsidR="00043DB1" w:rsidRPr="00A6156E" w:rsidRDefault="00043DB1" w:rsidP="00043DB1">
      <w:pPr>
        <w:suppressAutoHyphens/>
        <w:spacing w:line="100" w:lineRule="atLeast"/>
        <w:rPr>
          <w:rFonts w:eastAsia="Arial Unicode MS" w:cs="Arial"/>
          <w:b/>
          <w:i/>
          <w:color w:val="000000"/>
          <w:kern w:val="1"/>
          <w:sz w:val="24"/>
          <w:szCs w:val="24"/>
          <w:u w:val="single"/>
          <w:lang w:val="sr-Cyrl-CS" w:eastAsia="ar-SA"/>
        </w:rPr>
      </w:pPr>
      <w:r w:rsidRPr="00A6156E">
        <w:rPr>
          <w:rFonts w:eastAsia="Arial Unicode MS" w:cs="Arial"/>
          <w:b/>
          <w:i/>
          <w:color w:val="000000"/>
          <w:kern w:val="1"/>
          <w:sz w:val="24"/>
          <w:szCs w:val="24"/>
          <w:u w:val="single"/>
          <w:lang w:eastAsia="ar-SA"/>
        </w:rPr>
        <w:t>Напомена:</w:t>
      </w:r>
    </w:p>
    <w:p w:rsidR="00043DB1" w:rsidRPr="00A6156E" w:rsidRDefault="00043DB1" w:rsidP="00043DB1">
      <w:pPr>
        <w:suppressAutoHyphens/>
        <w:spacing w:line="100" w:lineRule="atLeast"/>
        <w:rPr>
          <w:rFonts w:eastAsia="Arial Unicode MS" w:cs="Arial"/>
          <w:color w:val="000000"/>
          <w:kern w:val="1"/>
          <w:sz w:val="24"/>
          <w:szCs w:val="24"/>
          <w:lang w:eastAsia="ar-SA"/>
        </w:rPr>
      </w:pPr>
    </w:p>
    <w:p w:rsidR="00043DB1" w:rsidRPr="00CA5623" w:rsidRDefault="00043DB1" w:rsidP="00043DB1">
      <w:pPr>
        <w:numPr>
          <w:ilvl w:val="0"/>
          <w:numId w:val="79"/>
        </w:numPr>
        <w:suppressAutoHyphens/>
        <w:spacing w:line="100" w:lineRule="atLeast"/>
        <w:rPr>
          <w:rFonts w:cs="Arial"/>
          <w:sz w:val="24"/>
          <w:szCs w:val="24"/>
        </w:rPr>
      </w:pPr>
      <w:r w:rsidRPr="00CA5623">
        <w:rPr>
          <w:rFonts w:cs="Arial"/>
          <w:sz w:val="24"/>
          <w:szCs w:val="24"/>
          <w:lang w:val="sr-Cyrl-CS"/>
        </w:rPr>
        <w:t xml:space="preserve">За ставке 1,2,3,6 </w:t>
      </w:r>
      <w:r w:rsidRPr="00CA5623">
        <w:rPr>
          <w:rFonts w:cs="Arial"/>
          <w:sz w:val="24"/>
          <w:szCs w:val="24"/>
        </w:rPr>
        <w:t>обавезно је понудити  паковањ</w:t>
      </w:r>
      <w:r w:rsidRPr="00CA5623">
        <w:rPr>
          <w:rFonts w:cs="Arial"/>
          <w:sz w:val="24"/>
          <w:szCs w:val="24"/>
          <w:lang w:val="sr-Cyrl-CS"/>
        </w:rPr>
        <w:t>а</w:t>
      </w:r>
      <w:r w:rsidRPr="00CA5623">
        <w:rPr>
          <w:rFonts w:cs="Arial"/>
          <w:sz w:val="24"/>
          <w:szCs w:val="24"/>
        </w:rPr>
        <w:t xml:space="preserve">  ≤ 1000 ml</w:t>
      </w:r>
      <w:r w:rsidRPr="00CA5623">
        <w:rPr>
          <w:rFonts w:cs="Arial"/>
          <w:sz w:val="24"/>
          <w:szCs w:val="24"/>
          <w:lang w:val="sr-Cyrl-CS"/>
        </w:rPr>
        <w:t xml:space="preserve"> </w:t>
      </w:r>
    </w:p>
    <w:p w:rsidR="00043DB1" w:rsidRPr="00A6156E" w:rsidRDefault="00043DB1" w:rsidP="00043DB1">
      <w:pPr>
        <w:suppressAutoHyphens/>
        <w:spacing w:line="100" w:lineRule="atLeast"/>
        <w:rPr>
          <w:rFonts w:cs="Arial"/>
          <w:color w:val="000000"/>
          <w:kern w:val="1"/>
          <w:sz w:val="24"/>
          <w:szCs w:val="24"/>
          <w:lang w:eastAsia="ar-SA"/>
        </w:rPr>
      </w:pPr>
    </w:p>
    <w:p w:rsidR="00043DB1" w:rsidRPr="00A6156E" w:rsidRDefault="00043DB1" w:rsidP="00043DB1">
      <w:pPr>
        <w:numPr>
          <w:ilvl w:val="0"/>
          <w:numId w:val="79"/>
        </w:numPr>
        <w:suppressAutoHyphens/>
        <w:spacing w:line="100" w:lineRule="atLeast"/>
        <w:rPr>
          <w:rFonts w:cs="Arial"/>
          <w:color w:val="000000"/>
          <w:kern w:val="1"/>
          <w:sz w:val="24"/>
          <w:szCs w:val="24"/>
          <w:lang w:eastAsia="ar-SA"/>
        </w:rPr>
      </w:pPr>
      <w:r w:rsidRPr="00A6156E">
        <w:rPr>
          <w:rFonts w:eastAsia="Arial Unicode MS" w:cs="Arial"/>
          <w:color w:val="000000"/>
          <w:kern w:val="1"/>
          <w:sz w:val="24"/>
          <w:szCs w:val="24"/>
          <w:lang w:val="sr-Cyrl-CS" w:eastAsia="ar-SA"/>
        </w:rPr>
        <w:t>Неопходно је доставити</w:t>
      </w:r>
      <w:r w:rsidRPr="00A6156E">
        <w:rPr>
          <w:rFonts w:eastAsia="Arial Unicode MS" w:cs="Arial"/>
          <w:color w:val="000000"/>
          <w:kern w:val="1"/>
          <w:sz w:val="24"/>
          <w:szCs w:val="24"/>
          <w:lang w:eastAsia="ar-SA"/>
        </w:rPr>
        <w:t xml:space="preserve"> сертификат о квалитету</w:t>
      </w:r>
    </w:p>
    <w:p w:rsidR="00043DB1" w:rsidRPr="00A6156E" w:rsidRDefault="00043DB1" w:rsidP="00043DB1">
      <w:pPr>
        <w:suppressAutoHyphens/>
        <w:spacing w:line="100" w:lineRule="atLeast"/>
        <w:rPr>
          <w:rFonts w:cs="Arial"/>
          <w:color w:val="000000"/>
          <w:kern w:val="1"/>
          <w:sz w:val="24"/>
          <w:szCs w:val="24"/>
          <w:lang w:val="sr-Cyrl-CS" w:eastAsia="ar-SA"/>
        </w:rPr>
      </w:pPr>
    </w:p>
    <w:p w:rsidR="00043DB1" w:rsidRPr="00A6156E" w:rsidRDefault="00043DB1" w:rsidP="00043DB1">
      <w:pPr>
        <w:suppressAutoHyphens/>
        <w:spacing w:line="100" w:lineRule="atLeast"/>
        <w:rPr>
          <w:rFonts w:cs="Arial"/>
          <w:color w:val="000000"/>
          <w:kern w:val="1"/>
          <w:sz w:val="24"/>
          <w:szCs w:val="24"/>
          <w:lang w:eastAsia="ar-SA"/>
        </w:rPr>
      </w:pPr>
      <w:r w:rsidRPr="00A6156E">
        <w:rPr>
          <w:rFonts w:cs="Arial"/>
          <w:color w:val="000000"/>
          <w:kern w:val="1"/>
          <w:sz w:val="24"/>
          <w:szCs w:val="24"/>
          <w:lang w:eastAsia="ar-SA"/>
        </w:rPr>
        <w:t>Понуда мора бити комплетна</w:t>
      </w:r>
      <w:r w:rsidRPr="00A6156E">
        <w:rPr>
          <w:rFonts w:cs="Arial"/>
          <w:color w:val="000000"/>
          <w:kern w:val="1"/>
          <w:sz w:val="24"/>
          <w:szCs w:val="24"/>
          <w:lang w:val="sr-Cyrl-CS" w:eastAsia="ar-SA"/>
        </w:rPr>
        <w:t>.</w:t>
      </w:r>
    </w:p>
    <w:p w:rsidR="00043DB1" w:rsidRPr="00A6156E" w:rsidRDefault="00043DB1" w:rsidP="00043DB1">
      <w:pPr>
        <w:suppressAutoHyphens/>
        <w:spacing w:line="100" w:lineRule="atLeast"/>
        <w:jc w:val="left"/>
        <w:rPr>
          <w:rFonts w:eastAsia="Arial Unicode MS" w:cs="Arial"/>
          <w:color w:val="000000"/>
          <w:kern w:val="1"/>
          <w:sz w:val="24"/>
          <w:szCs w:val="24"/>
          <w:lang w:eastAsia="ar-SA"/>
        </w:rPr>
      </w:pPr>
    </w:p>
    <w:p w:rsidR="00043DB1" w:rsidRDefault="00043DB1" w:rsidP="00043DB1">
      <w:pPr>
        <w:rPr>
          <w:rFonts w:eastAsia="Arial Unicode MS" w:cs="Arial"/>
          <w:b/>
          <w:caps/>
          <w:color w:val="000000"/>
          <w:kern w:val="1"/>
          <w:sz w:val="24"/>
          <w:szCs w:val="24"/>
          <w:lang w:eastAsia="ar-SA"/>
        </w:rPr>
      </w:pPr>
      <w:r>
        <w:rPr>
          <w:rFonts w:eastAsia="Arial Unicode MS" w:cs="Arial"/>
          <w:b/>
          <w:caps/>
          <w:color w:val="000000"/>
          <w:kern w:val="1"/>
          <w:sz w:val="24"/>
          <w:szCs w:val="24"/>
          <w:lang w:eastAsia="ar-SA"/>
        </w:rPr>
        <w:br w:type="page"/>
      </w:r>
    </w:p>
    <w:p w:rsidR="00043DB1" w:rsidRPr="00A6156E" w:rsidRDefault="00043DB1" w:rsidP="00043DB1">
      <w:pPr>
        <w:suppressAutoHyphens/>
        <w:spacing w:line="100" w:lineRule="atLeast"/>
        <w:rPr>
          <w:rFonts w:eastAsia="Arial Unicode MS" w:cs="Arial"/>
          <w:b/>
          <w:caps/>
          <w:kern w:val="1"/>
          <w:sz w:val="24"/>
          <w:szCs w:val="24"/>
          <w:lang w:eastAsia="ar-SA"/>
        </w:rPr>
      </w:pPr>
      <w:r w:rsidRPr="00A6156E">
        <w:rPr>
          <w:rFonts w:eastAsia="Arial Unicode MS" w:cs="Arial"/>
          <w:b/>
          <w:caps/>
          <w:color w:val="000000"/>
          <w:kern w:val="1"/>
          <w:sz w:val="24"/>
          <w:szCs w:val="24"/>
          <w:lang w:eastAsia="ar-SA"/>
        </w:rPr>
        <w:lastRenderedPageBreak/>
        <w:t xml:space="preserve">Партија бр. </w:t>
      </w:r>
      <w:r w:rsidRPr="00A6156E">
        <w:rPr>
          <w:rFonts w:eastAsia="Arial Unicode MS" w:cs="Arial"/>
          <w:b/>
          <w:caps/>
          <w:color w:val="000000"/>
          <w:kern w:val="1"/>
          <w:sz w:val="24"/>
          <w:szCs w:val="24"/>
          <w:lang w:val="sr-Cyrl-CS" w:eastAsia="ar-SA"/>
        </w:rPr>
        <w:t>42</w:t>
      </w:r>
      <w:r w:rsidRPr="00A6156E">
        <w:rPr>
          <w:rFonts w:eastAsia="Arial Unicode MS" w:cs="Arial"/>
          <w:b/>
          <w:caps/>
          <w:color w:val="000000"/>
          <w:kern w:val="1"/>
          <w:sz w:val="24"/>
          <w:szCs w:val="24"/>
          <w:lang w:eastAsia="ar-SA"/>
        </w:rPr>
        <w:t xml:space="preserve"> - ПОТРОШНИ МАТЕРИЈАЛ ЗА ПОТРЕБЕ СТЕРИЛИЗАЦИЈЕ </w:t>
      </w:r>
    </w:p>
    <w:p w:rsidR="00043DB1" w:rsidRPr="00A6156E" w:rsidRDefault="00043DB1" w:rsidP="00043DB1">
      <w:pPr>
        <w:suppressAutoHyphens/>
        <w:spacing w:line="100" w:lineRule="atLeast"/>
        <w:jc w:val="left"/>
        <w:rPr>
          <w:rFonts w:eastAsia="Arial Unicode MS" w:cs="Arial"/>
          <w:color w:val="000000"/>
          <w:kern w:val="1"/>
          <w:sz w:val="24"/>
          <w:szCs w:val="24"/>
          <w:lang w:eastAsia="ar-SA"/>
        </w:rPr>
      </w:pPr>
    </w:p>
    <w:tbl>
      <w:tblPr>
        <w:tblW w:w="5000" w:type="pct"/>
        <w:tblLook w:val="04A0"/>
      </w:tblPr>
      <w:tblGrid>
        <w:gridCol w:w="912"/>
        <w:gridCol w:w="5601"/>
        <w:gridCol w:w="1360"/>
        <w:gridCol w:w="1369"/>
      </w:tblGrid>
      <w:tr w:rsidR="00043DB1" w:rsidRPr="00694F80" w:rsidTr="004A77AD">
        <w:trPr>
          <w:trHeight w:val="1020"/>
        </w:trPr>
        <w:tc>
          <w:tcPr>
            <w:tcW w:w="500"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Ред. бр.</w:t>
            </w:r>
          </w:p>
        </w:tc>
        <w:tc>
          <w:tcPr>
            <w:tcW w:w="3036"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eastAsia="ar-SA"/>
              </w:rPr>
            </w:pPr>
          </w:p>
          <w:p w:rsidR="00043DB1" w:rsidRPr="00A6156E" w:rsidRDefault="00043DB1" w:rsidP="004A77AD">
            <w:pPr>
              <w:suppressAutoHyphens/>
              <w:spacing w:line="100" w:lineRule="atLeast"/>
              <w:jc w:val="center"/>
              <w:rPr>
                <w:rFonts w:eastAsia="Arial Unicode MS" w:cs="Arial"/>
                <w:b/>
                <w:kern w:val="1"/>
                <w:sz w:val="24"/>
                <w:szCs w:val="24"/>
                <w:lang w:eastAsia="ar-SA"/>
              </w:rPr>
            </w:pPr>
            <w:r w:rsidRPr="00A6156E">
              <w:rPr>
                <w:rFonts w:eastAsia="Arial Unicode MS" w:cs="Arial"/>
                <w:b/>
                <w:kern w:val="1"/>
                <w:sz w:val="24"/>
                <w:szCs w:val="24"/>
                <w:lang w:eastAsia="ar-SA"/>
              </w:rPr>
              <w:t>Предмет набавке</w:t>
            </w:r>
          </w:p>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p>
        </w:tc>
        <w:tc>
          <w:tcPr>
            <w:tcW w:w="739"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Јединица мере</w:t>
            </w:r>
          </w:p>
        </w:tc>
        <w:tc>
          <w:tcPr>
            <w:tcW w:w="725"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Количина</w:t>
            </w:r>
          </w:p>
        </w:tc>
      </w:tr>
      <w:tr w:rsidR="00043DB1" w:rsidRPr="00694F80" w:rsidTr="004A77AD">
        <w:trPr>
          <w:trHeight w:val="510"/>
        </w:trPr>
        <w:tc>
          <w:tcPr>
            <w:tcW w:w="500" w:type="pct"/>
            <w:tcBorders>
              <w:top w:val="double" w:sz="4" w:space="0" w:color="auto"/>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suppressAutoHyphens/>
              <w:jc w:val="center"/>
              <w:rPr>
                <w:rFonts w:eastAsia="Times New Roman" w:cs="Arial"/>
                <w:color w:val="000000"/>
                <w:kern w:val="1"/>
                <w:sz w:val="24"/>
                <w:szCs w:val="24"/>
                <w:lang w:val="sr-Cyrl-CS" w:eastAsia="ar-SA"/>
              </w:rPr>
            </w:pPr>
            <w:r w:rsidRPr="00A6156E">
              <w:rPr>
                <w:rFonts w:eastAsia="Times New Roman" w:cs="Arial"/>
                <w:color w:val="000000"/>
                <w:kern w:val="1"/>
                <w:sz w:val="24"/>
                <w:szCs w:val="24"/>
                <w:lang w:val="sr-Cyrl-CS" w:eastAsia="ar-SA"/>
              </w:rPr>
              <w:t>1</w:t>
            </w:r>
          </w:p>
        </w:tc>
        <w:tc>
          <w:tcPr>
            <w:tcW w:w="3036" w:type="pct"/>
            <w:tcBorders>
              <w:top w:val="doub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suppressAutoHyphens/>
              <w:jc w:val="center"/>
              <w:rPr>
                <w:rFonts w:eastAsia="Times New Roman" w:cs="Arial"/>
                <w:color w:val="000000"/>
                <w:kern w:val="1"/>
                <w:sz w:val="24"/>
                <w:szCs w:val="24"/>
                <w:lang w:eastAsia="ar-SA"/>
              </w:rPr>
            </w:pPr>
            <w:r w:rsidRPr="00A6156E">
              <w:rPr>
                <w:rFonts w:eastAsia="Times New Roman" w:cs="Arial"/>
                <w:color w:val="000000"/>
                <w:kern w:val="1"/>
                <w:sz w:val="24"/>
                <w:szCs w:val="24"/>
                <w:lang w:eastAsia="ar-SA"/>
              </w:rPr>
              <w:t>Трака за контролу влажне  стерилизације (хемијска контрола)</w:t>
            </w:r>
          </w:p>
        </w:tc>
        <w:tc>
          <w:tcPr>
            <w:tcW w:w="739" w:type="pct"/>
            <w:tcBorders>
              <w:top w:val="doub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suppressAutoHyphens/>
              <w:jc w:val="center"/>
              <w:rPr>
                <w:rFonts w:eastAsia="Times New Roman" w:cs="Arial"/>
                <w:color w:val="000000"/>
                <w:kern w:val="1"/>
                <w:sz w:val="24"/>
                <w:szCs w:val="24"/>
                <w:lang w:eastAsia="ar-SA"/>
              </w:rPr>
            </w:pPr>
            <w:r w:rsidRPr="00A6156E">
              <w:rPr>
                <w:rFonts w:eastAsia="Times New Roman" w:cs="Arial"/>
                <w:color w:val="000000"/>
                <w:kern w:val="1"/>
                <w:sz w:val="24"/>
                <w:szCs w:val="24"/>
                <w:lang w:eastAsia="ar-SA"/>
              </w:rPr>
              <w:t>пак</w:t>
            </w:r>
          </w:p>
        </w:tc>
        <w:tc>
          <w:tcPr>
            <w:tcW w:w="725" w:type="pct"/>
            <w:tcBorders>
              <w:top w:val="double" w:sz="4" w:space="0" w:color="auto"/>
              <w:left w:val="nil"/>
              <w:bottom w:val="single" w:sz="4" w:space="0" w:color="auto"/>
              <w:right w:val="single" w:sz="4" w:space="0" w:color="auto"/>
            </w:tcBorders>
            <w:shd w:val="clear" w:color="auto" w:fill="auto"/>
            <w:noWrap/>
            <w:vAlign w:val="center"/>
            <w:hideMark/>
          </w:tcPr>
          <w:p w:rsidR="00043DB1" w:rsidRPr="00A6156E" w:rsidRDefault="00043DB1" w:rsidP="004A77AD">
            <w:pPr>
              <w:suppressAutoHyphens/>
              <w:jc w:val="center"/>
              <w:rPr>
                <w:rFonts w:eastAsia="Times New Roman" w:cs="Arial"/>
                <w:color w:val="000000"/>
                <w:kern w:val="1"/>
                <w:sz w:val="24"/>
                <w:szCs w:val="24"/>
                <w:lang w:eastAsia="ar-SA"/>
              </w:rPr>
            </w:pPr>
            <w:r w:rsidRPr="00A6156E">
              <w:rPr>
                <w:rFonts w:eastAsia="Times New Roman" w:cs="Arial"/>
                <w:color w:val="000000"/>
                <w:kern w:val="1"/>
                <w:sz w:val="24"/>
                <w:szCs w:val="24"/>
                <w:lang w:eastAsia="ar-SA"/>
              </w:rPr>
              <w:t>1</w:t>
            </w:r>
          </w:p>
        </w:tc>
      </w:tr>
      <w:tr w:rsidR="00043DB1" w:rsidRPr="00694F80" w:rsidTr="004A77AD">
        <w:trPr>
          <w:trHeight w:val="510"/>
        </w:trPr>
        <w:tc>
          <w:tcPr>
            <w:tcW w:w="500" w:type="pct"/>
            <w:tcBorders>
              <w:top w:val="nil"/>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suppressAutoHyphens/>
              <w:jc w:val="center"/>
              <w:rPr>
                <w:rFonts w:eastAsia="Times New Roman" w:cs="Arial"/>
                <w:color w:val="000000"/>
                <w:kern w:val="1"/>
                <w:sz w:val="24"/>
                <w:szCs w:val="24"/>
                <w:lang w:val="sr-Cyrl-CS" w:eastAsia="ar-SA"/>
              </w:rPr>
            </w:pPr>
            <w:r w:rsidRPr="00A6156E">
              <w:rPr>
                <w:rFonts w:eastAsia="Times New Roman" w:cs="Arial"/>
                <w:color w:val="000000"/>
                <w:kern w:val="1"/>
                <w:sz w:val="24"/>
                <w:szCs w:val="24"/>
                <w:lang w:val="sr-Cyrl-CS" w:eastAsia="ar-SA"/>
              </w:rPr>
              <w:t>2</w:t>
            </w:r>
          </w:p>
        </w:tc>
        <w:tc>
          <w:tcPr>
            <w:tcW w:w="3036"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suppressAutoHyphens/>
              <w:jc w:val="center"/>
              <w:rPr>
                <w:rFonts w:eastAsia="Times New Roman" w:cs="Arial"/>
                <w:color w:val="000000"/>
                <w:kern w:val="1"/>
                <w:sz w:val="24"/>
                <w:szCs w:val="24"/>
                <w:lang w:eastAsia="ar-SA"/>
              </w:rPr>
            </w:pPr>
            <w:r w:rsidRPr="00A6156E">
              <w:rPr>
                <w:rFonts w:eastAsia="Times New Roman" w:cs="Arial"/>
                <w:color w:val="000000"/>
                <w:kern w:val="1"/>
                <w:sz w:val="24"/>
                <w:szCs w:val="24"/>
                <w:lang w:eastAsia="ar-SA"/>
              </w:rPr>
              <w:t>Трака за контролу суве стерилизације</w:t>
            </w:r>
          </w:p>
          <w:p w:rsidR="00043DB1" w:rsidRPr="00A6156E" w:rsidRDefault="00043DB1" w:rsidP="004A77AD">
            <w:pPr>
              <w:suppressAutoHyphens/>
              <w:jc w:val="center"/>
              <w:rPr>
                <w:rFonts w:eastAsia="Times New Roman" w:cs="Arial"/>
                <w:color w:val="000000"/>
                <w:kern w:val="1"/>
                <w:sz w:val="24"/>
                <w:szCs w:val="24"/>
                <w:lang w:eastAsia="ar-SA"/>
              </w:rPr>
            </w:pPr>
            <w:r w:rsidRPr="00A6156E">
              <w:rPr>
                <w:rFonts w:eastAsia="Times New Roman" w:cs="Arial"/>
                <w:color w:val="000000"/>
                <w:kern w:val="1"/>
                <w:sz w:val="24"/>
                <w:szCs w:val="24"/>
                <w:lang w:eastAsia="ar-SA"/>
              </w:rPr>
              <w:t xml:space="preserve"> (хемијска контрола)</w:t>
            </w:r>
          </w:p>
        </w:tc>
        <w:tc>
          <w:tcPr>
            <w:tcW w:w="739"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suppressAutoHyphens/>
              <w:jc w:val="center"/>
              <w:rPr>
                <w:rFonts w:eastAsia="Times New Roman" w:cs="Arial"/>
                <w:color w:val="000000"/>
                <w:kern w:val="1"/>
                <w:sz w:val="24"/>
                <w:szCs w:val="24"/>
                <w:lang w:eastAsia="ar-SA"/>
              </w:rPr>
            </w:pPr>
            <w:r w:rsidRPr="00A6156E">
              <w:rPr>
                <w:rFonts w:eastAsia="Times New Roman" w:cs="Arial"/>
                <w:color w:val="000000"/>
                <w:kern w:val="1"/>
                <w:sz w:val="24"/>
                <w:szCs w:val="24"/>
                <w:lang w:eastAsia="ar-SA"/>
              </w:rPr>
              <w:t>пак</w:t>
            </w:r>
          </w:p>
        </w:tc>
        <w:tc>
          <w:tcPr>
            <w:tcW w:w="725" w:type="pct"/>
            <w:tcBorders>
              <w:top w:val="nil"/>
              <w:left w:val="nil"/>
              <w:bottom w:val="single" w:sz="4" w:space="0" w:color="auto"/>
              <w:right w:val="single" w:sz="4" w:space="0" w:color="auto"/>
            </w:tcBorders>
            <w:shd w:val="clear" w:color="auto" w:fill="auto"/>
            <w:noWrap/>
            <w:vAlign w:val="center"/>
            <w:hideMark/>
          </w:tcPr>
          <w:p w:rsidR="00043DB1" w:rsidRPr="00A6156E" w:rsidRDefault="00043DB1" w:rsidP="004A77AD">
            <w:pPr>
              <w:suppressAutoHyphens/>
              <w:jc w:val="center"/>
              <w:rPr>
                <w:rFonts w:eastAsia="Times New Roman" w:cs="Arial"/>
                <w:color w:val="000000"/>
                <w:kern w:val="1"/>
                <w:sz w:val="24"/>
                <w:szCs w:val="24"/>
                <w:lang w:eastAsia="ar-SA"/>
              </w:rPr>
            </w:pPr>
            <w:r w:rsidRPr="00A6156E">
              <w:rPr>
                <w:rFonts w:eastAsia="Times New Roman" w:cs="Arial"/>
                <w:color w:val="000000"/>
                <w:kern w:val="1"/>
                <w:sz w:val="24"/>
                <w:szCs w:val="24"/>
                <w:lang w:eastAsia="ar-SA"/>
              </w:rPr>
              <w:t>1</w:t>
            </w:r>
          </w:p>
        </w:tc>
      </w:tr>
    </w:tbl>
    <w:p w:rsidR="00043DB1" w:rsidRPr="00A6156E" w:rsidRDefault="00043DB1" w:rsidP="00043DB1">
      <w:pPr>
        <w:suppressAutoHyphens/>
        <w:spacing w:line="100" w:lineRule="atLeast"/>
        <w:jc w:val="left"/>
        <w:rPr>
          <w:rFonts w:cs="Arial"/>
          <w:color w:val="000000"/>
          <w:kern w:val="1"/>
          <w:sz w:val="24"/>
          <w:szCs w:val="24"/>
          <w:lang w:eastAsia="ar-SA"/>
        </w:rPr>
      </w:pPr>
    </w:p>
    <w:p w:rsidR="00043DB1" w:rsidRPr="00A6156E" w:rsidRDefault="00043DB1" w:rsidP="00043DB1">
      <w:pPr>
        <w:suppressAutoHyphens/>
        <w:spacing w:line="100" w:lineRule="atLeast"/>
        <w:jc w:val="left"/>
        <w:rPr>
          <w:rFonts w:eastAsia="Arial Unicode MS" w:cs="Arial"/>
          <w:b/>
          <w:i/>
          <w:color w:val="000000"/>
          <w:kern w:val="1"/>
          <w:sz w:val="24"/>
          <w:szCs w:val="24"/>
          <w:u w:val="single"/>
          <w:lang w:val="sr-Cyrl-CS" w:eastAsia="ar-SA"/>
        </w:rPr>
      </w:pPr>
      <w:r w:rsidRPr="00A6156E">
        <w:rPr>
          <w:rFonts w:eastAsia="Arial Unicode MS" w:cs="Arial"/>
          <w:b/>
          <w:i/>
          <w:color w:val="000000"/>
          <w:kern w:val="1"/>
          <w:sz w:val="24"/>
          <w:szCs w:val="24"/>
          <w:u w:val="single"/>
          <w:lang w:eastAsia="ar-SA"/>
        </w:rPr>
        <w:t>Напомена:</w:t>
      </w:r>
    </w:p>
    <w:p w:rsidR="00043DB1" w:rsidRPr="00A6156E" w:rsidRDefault="00043DB1" w:rsidP="00043DB1">
      <w:pPr>
        <w:suppressAutoHyphens/>
        <w:spacing w:line="100" w:lineRule="atLeast"/>
        <w:rPr>
          <w:rFonts w:cs="Arial"/>
          <w:color w:val="000000"/>
          <w:kern w:val="1"/>
          <w:sz w:val="24"/>
          <w:szCs w:val="24"/>
          <w:lang w:val="sr-Cyrl-CS" w:eastAsia="ar-SA"/>
        </w:rPr>
      </w:pPr>
    </w:p>
    <w:p w:rsidR="00043DB1" w:rsidRPr="00A6156E" w:rsidRDefault="00043DB1" w:rsidP="00043DB1">
      <w:pPr>
        <w:numPr>
          <w:ilvl w:val="0"/>
          <w:numId w:val="79"/>
        </w:numPr>
        <w:suppressAutoHyphens/>
        <w:spacing w:line="100" w:lineRule="atLeast"/>
        <w:rPr>
          <w:rFonts w:cs="Arial"/>
          <w:color w:val="000000"/>
          <w:kern w:val="1"/>
          <w:sz w:val="24"/>
          <w:szCs w:val="24"/>
          <w:lang w:eastAsia="ar-SA"/>
        </w:rPr>
      </w:pPr>
      <w:r w:rsidRPr="00A6156E">
        <w:rPr>
          <w:rFonts w:eastAsia="Arial Unicode MS" w:cs="Arial"/>
          <w:color w:val="000000"/>
          <w:kern w:val="1"/>
          <w:sz w:val="24"/>
          <w:szCs w:val="24"/>
          <w:lang w:val="sr-Cyrl-CS" w:eastAsia="ar-SA"/>
        </w:rPr>
        <w:t>Неопходно је доставити</w:t>
      </w:r>
      <w:r w:rsidRPr="00A6156E">
        <w:rPr>
          <w:rFonts w:eastAsia="Arial Unicode MS" w:cs="Arial"/>
          <w:color w:val="000000"/>
          <w:kern w:val="1"/>
          <w:sz w:val="24"/>
          <w:szCs w:val="24"/>
          <w:lang w:eastAsia="ar-SA"/>
        </w:rPr>
        <w:t xml:space="preserve"> сертификат о квалитету</w:t>
      </w:r>
    </w:p>
    <w:p w:rsidR="00043DB1" w:rsidRPr="00A6156E" w:rsidRDefault="00043DB1" w:rsidP="00043DB1">
      <w:pPr>
        <w:suppressAutoHyphens/>
        <w:spacing w:line="100" w:lineRule="atLeast"/>
        <w:rPr>
          <w:rFonts w:cs="Arial"/>
          <w:color w:val="000000"/>
          <w:kern w:val="1"/>
          <w:sz w:val="24"/>
          <w:szCs w:val="24"/>
          <w:lang w:val="sr-Cyrl-CS" w:eastAsia="ar-SA"/>
        </w:rPr>
      </w:pPr>
    </w:p>
    <w:p w:rsidR="00043DB1" w:rsidRPr="00A6156E" w:rsidRDefault="00043DB1" w:rsidP="00043DB1">
      <w:pPr>
        <w:suppressAutoHyphens/>
        <w:spacing w:line="100" w:lineRule="atLeast"/>
        <w:rPr>
          <w:rFonts w:cs="Arial"/>
          <w:color w:val="000000"/>
          <w:kern w:val="1"/>
          <w:sz w:val="24"/>
          <w:szCs w:val="24"/>
          <w:lang w:eastAsia="ar-SA"/>
        </w:rPr>
      </w:pPr>
      <w:r w:rsidRPr="00A6156E">
        <w:rPr>
          <w:rFonts w:cs="Arial"/>
          <w:color w:val="000000"/>
          <w:kern w:val="1"/>
          <w:sz w:val="24"/>
          <w:szCs w:val="24"/>
          <w:lang w:eastAsia="ar-SA"/>
        </w:rPr>
        <w:t>Понуда мора бити комплетна.</w:t>
      </w:r>
    </w:p>
    <w:p w:rsidR="00043DB1" w:rsidRPr="00A6156E" w:rsidRDefault="00043DB1" w:rsidP="00043DB1">
      <w:pPr>
        <w:tabs>
          <w:tab w:val="left" w:pos="1352"/>
        </w:tabs>
        <w:suppressAutoHyphens/>
        <w:spacing w:line="100" w:lineRule="atLeast"/>
        <w:jc w:val="left"/>
        <w:rPr>
          <w:rFonts w:eastAsia="Arial Unicode MS" w:cs="Arial"/>
          <w:color w:val="000000"/>
          <w:kern w:val="1"/>
          <w:sz w:val="24"/>
          <w:szCs w:val="24"/>
          <w:lang w:eastAsia="ar-SA"/>
        </w:rPr>
      </w:pPr>
    </w:p>
    <w:p w:rsidR="00043DB1" w:rsidRPr="00A6156E" w:rsidRDefault="00043DB1" w:rsidP="00043DB1">
      <w:pPr>
        <w:suppressAutoHyphens/>
        <w:spacing w:line="100" w:lineRule="atLeast"/>
        <w:jc w:val="left"/>
        <w:rPr>
          <w:rFonts w:eastAsia="Arial Unicode MS" w:cs="Arial"/>
          <w:b/>
          <w:caps/>
          <w:color w:val="000000"/>
          <w:kern w:val="1"/>
          <w:sz w:val="24"/>
          <w:szCs w:val="24"/>
          <w:lang w:eastAsia="ar-SA"/>
        </w:rPr>
      </w:pPr>
      <w:r w:rsidRPr="00A6156E">
        <w:rPr>
          <w:rFonts w:eastAsia="Arial Unicode MS" w:cs="Arial"/>
          <w:b/>
          <w:caps/>
          <w:color w:val="000000"/>
          <w:kern w:val="1"/>
          <w:sz w:val="24"/>
          <w:szCs w:val="24"/>
          <w:lang w:eastAsia="ar-SA"/>
        </w:rPr>
        <w:t xml:space="preserve">Партија бр. </w:t>
      </w:r>
      <w:r w:rsidRPr="00A6156E">
        <w:rPr>
          <w:rFonts w:eastAsia="Arial Unicode MS" w:cs="Arial"/>
          <w:b/>
          <w:caps/>
          <w:color w:val="000000"/>
          <w:kern w:val="1"/>
          <w:sz w:val="24"/>
          <w:szCs w:val="24"/>
          <w:lang w:val="sr-Cyrl-CS" w:eastAsia="ar-SA"/>
        </w:rPr>
        <w:t>43</w:t>
      </w:r>
      <w:r w:rsidRPr="00A6156E">
        <w:rPr>
          <w:rFonts w:eastAsia="Arial Unicode MS" w:cs="Arial"/>
          <w:b/>
          <w:caps/>
          <w:color w:val="000000"/>
          <w:kern w:val="1"/>
          <w:sz w:val="24"/>
          <w:szCs w:val="24"/>
          <w:lang w:eastAsia="ar-SA"/>
        </w:rPr>
        <w:t xml:space="preserve"> – БИОЛОШКА КОНТРОЛА СТЕРИЛИЗАЦИЈЕ </w:t>
      </w:r>
    </w:p>
    <w:p w:rsidR="00043DB1" w:rsidRPr="00A6156E" w:rsidRDefault="00043DB1" w:rsidP="00043DB1">
      <w:pPr>
        <w:suppressAutoHyphens/>
        <w:spacing w:line="100" w:lineRule="atLeast"/>
        <w:jc w:val="left"/>
        <w:rPr>
          <w:rFonts w:eastAsia="Arial Unicode MS" w:cs="Arial"/>
          <w:color w:val="000000"/>
          <w:kern w:val="1"/>
          <w:sz w:val="24"/>
          <w:szCs w:val="24"/>
          <w:lang w:eastAsia="ar-SA"/>
        </w:rPr>
      </w:pPr>
    </w:p>
    <w:tbl>
      <w:tblPr>
        <w:tblW w:w="5000" w:type="pct"/>
        <w:tblLook w:val="04A0"/>
      </w:tblPr>
      <w:tblGrid>
        <w:gridCol w:w="912"/>
        <w:gridCol w:w="5601"/>
        <w:gridCol w:w="1360"/>
        <w:gridCol w:w="1369"/>
      </w:tblGrid>
      <w:tr w:rsidR="00043DB1" w:rsidRPr="00694F80" w:rsidTr="004A77AD">
        <w:trPr>
          <w:trHeight w:val="1020"/>
        </w:trPr>
        <w:tc>
          <w:tcPr>
            <w:tcW w:w="500"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Ред. бр.</w:t>
            </w:r>
          </w:p>
        </w:tc>
        <w:tc>
          <w:tcPr>
            <w:tcW w:w="3036"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eastAsia="ar-SA"/>
              </w:rPr>
            </w:pPr>
          </w:p>
          <w:p w:rsidR="00043DB1" w:rsidRPr="00A6156E" w:rsidRDefault="00043DB1" w:rsidP="004A77AD">
            <w:pPr>
              <w:suppressAutoHyphens/>
              <w:spacing w:line="100" w:lineRule="atLeast"/>
              <w:jc w:val="center"/>
              <w:rPr>
                <w:rFonts w:eastAsia="Arial Unicode MS" w:cs="Arial"/>
                <w:b/>
                <w:kern w:val="1"/>
                <w:sz w:val="24"/>
                <w:szCs w:val="24"/>
                <w:lang w:eastAsia="ar-SA"/>
              </w:rPr>
            </w:pPr>
            <w:r w:rsidRPr="00A6156E">
              <w:rPr>
                <w:rFonts w:eastAsia="Arial Unicode MS" w:cs="Arial"/>
                <w:b/>
                <w:kern w:val="1"/>
                <w:sz w:val="24"/>
                <w:szCs w:val="24"/>
                <w:lang w:eastAsia="ar-SA"/>
              </w:rPr>
              <w:t>Предмет набавке</w:t>
            </w:r>
          </w:p>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p>
        </w:tc>
        <w:tc>
          <w:tcPr>
            <w:tcW w:w="739"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Јединица мере</w:t>
            </w:r>
          </w:p>
        </w:tc>
        <w:tc>
          <w:tcPr>
            <w:tcW w:w="725"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Количина</w:t>
            </w:r>
          </w:p>
        </w:tc>
      </w:tr>
      <w:tr w:rsidR="00043DB1" w:rsidRPr="00694F80" w:rsidTr="004A77AD">
        <w:trPr>
          <w:trHeight w:val="510"/>
        </w:trPr>
        <w:tc>
          <w:tcPr>
            <w:tcW w:w="500" w:type="pct"/>
            <w:tcBorders>
              <w:top w:val="double" w:sz="4" w:space="0" w:color="auto"/>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suppressAutoHyphens/>
              <w:jc w:val="center"/>
              <w:rPr>
                <w:rFonts w:eastAsia="Times New Roman" w:cs="Arial"/>
                <w:color w:val="000000"/>
                <w:kern w:val="1"/>
                <w:sz w:val="24"/>
                <w:szCs w:val="24"/>
                <w:lang w:eastAsia="ar-SA"/>
              </w:rPr>
            </w:pPr>
            <w:r w:rsidRPr="00A6156E">
              <w:rPr>
                <w:rFonts w:eastAsia="Times New Roman" w:cs="Arial"/>
                <w:color w:val="000000"/>
                <w:kern w:val="1"/>
                <w:sz w:val="24"/>
                <w:szCs w:val="24"/>
                <w:lang w:eastAsia="ar-SA"/>
              </w:rPr>
              <w:t>1</w:t>
            </w:r>
          </w:p>
        </w:tc>
        <w:tc>
          <w:tcPr>
            <w:tcW w:w="3036" w:type="pct"/>
            <w:tcBorders>
              <w:top w:val="doub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suppressAutoHyphens/>
              <w:jc w:val="center"/>
              <w:rPr>
                <w:rFonts w:eastAsia="Times New Roman" w:cs="Arial"/>
                <w:color w:val="000000"/>
                <w:kern w:val="1"/>
                <w:sz w:val="24"/>
                <w:szCs w:val="24"/>
                <w:lang w:eastAsia="ar-SA"/>
              </w:rPr>
            </w:pPr>
            <w:r w:rsidRPr="00A6156E">
              <w:rPr>
                <w:rFonts w:eastAsia="Times New Roman" w:cs="Arial"/>
                <w:color w:val="000000"/>
                <w:kern w:val="1"/>
                <w:sz w:val="24"/>
                <w:szCs w:val="24"/>
                <w:lang w:eastAsia="ar-SA"/>
              </w:rPr>
              <w:t>Протест ампуле за биолошку контролу стерилизације 1/100 (температура 120-135°С)</w:t>
            </w:r>
          </w:p>
        </w:tc>
        <w:tc>
          <w:tcPr>
            <w:tcW w:w="739" w:type="pct"/>
            <w:tcBorders>
              <w:top w:val="doub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suppressAutoHyphens/>
              <w:jc w:val="center"/>
              <w:rPr>
                <w:rFonts w:eastAsia="Times New Roman" w:cs="Arial"/>
                <w:color w:val="000000"/>
                <w:kern w:val="1"/>
                <w:sz w:val="24"/>
                <w:szCs w:val="24"/>
                <w:lang w:eastAsia="ar-SA"/>
              </w:rPr>
            </w:pPr>
            <w:r w:rsidRPr="00A6156E">
              <w:rPr>
                <w:rFonts w:eastAsia="Times New Roman" w:cs="Arial"/>
                <w:color w:val="000000"/>
                <w:kern w:val="1"/>
                <w:sz w:val="24"/>
                <w:szCs w:val="24"/>
                <w:lang w:eastAsia="ar-SA"/>
              </w:rPr>
              <w:t>пак</w:t>
            </w:r>
          </w:p>
        </w:tc>
        <w:tc>
          <w:tcPr>
            <w:tcW w:w="725" w:type="pct"/>
            <w:tcBorders>
              <w:top w:val="doub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suppressAutoHyphens/>
              <w:jc w:val="center"/>
              <w:rPr>
                <w:rFonts w:eastAsia="Times New Roman" w:cs="Arial"/>
                <w:color w:val="000000"/>
                <w:kern w:val="1"/>
                <w:sz w:val="24"/>
                <w:szCs w:val="24"/>
                <w:lang w:val="sr-Cyrl-CS" w:eastAsia="ar-SA"/>
              </w:rPr>
            </w:pPr>
            <w:r w:rsidRPr="00A6156E">
              <w:rPr>
                <w:rFonts w:eastAsia="Times New Roman" w:cs="Arial"/>
                <w:color w:val="000000"/>
                <w:kern w:val="1"/>
                <w:sz w:val="24"/>
                <w:szCs w:val="24"/>
                <w:lang w:val="sr-Cyrl-CS" w:eastAsia="ar-SA"/>
              </w:rPr>
              <w:t>2</w:t>
            </w:r>
          </w:p>
        </w:tc>
      </w:tr>
    </w:tbl>
    <w:p w:rsidR="00043DB1" w:rsidRPr="00A6156E" w:rsidRDefault="00043DB1" w:rsidP="00043DB1">
      <w:pPr>
        <w:suppressAutoHyphens/>
        <w:spacing w:line="100" w:lineRule="atLeast"/>
        <w:jc w:val="left"/>
        <w:rPr>
          <w:rFonts w:cs="Arial"/>
          <w:color w:val="000000"/>
          <w:kern w:val="1"/>
          <w:sz w:val="24"/>
          <w:szCs w:val="24"/>
          <w:lang w:eastAsia="ar-SA"/>
        </w:rPr>
      </w:pPr>
    </w:p>
    <w:p w:rsidR="00043DB1" w:rsidRPr="00A6156E" w:rsidRDefault="00043DB1" w:rsidP="00043DB1">
      <w:pPr>
        <w:suppressAutoHyphens/>
        <w:spacing w:line="100" w:lineRule="atLeast"/>
        <w:jc w:val="left"/>
        <w:rPr>
          <w:rFonts w:eastAsia="Arial Unicode MS" w:cs="Arial"/>
          <w:b/>
          <w:i/>
          <w:color w:val="000000"/>
          <w:kern w:val="1"/>
          <w:sz w:val="24"/>
          <w:szCs w:val="24"/>
          <w:u w:val="single"/>
          <w:lang w:val="sr-Cyrl-CS" w:eastAsia="ar-SA"/>
        </w:rPr>
      </w:pPr>
      <w:r w:rsidRPr="00A6156E">
        <w:rPr>
          <w:rFonts w:eastAsia="Arial Unicode MS" w:cs="Arial"/>
          <w:b/>
          <w:i/>
          <w:color w:val="000000"/>
          <w:kern w:val="1"/>
          <w:sz w:val="24"/>
          <w:szCs w:val="24"/>
          <w:u w:val="single"/>
          <w:lang w:eastAsia="ar-SA"/>
        </w:rPr>
        <w:t>Напомена:</w:t>
      </w:r>
    </w:p>
    <w:p w:rsidR="00043DB1" w:rsidRPr="00A6156E" w:rsidRDefault="00043DB1" w:rsidP="00043DB1">
      <w:pPr>
        <w:suppressAutoHyphens/>
        <w:spacing w:line="100" w:lineRule="atLeast"/>
        <w:jc w:val="left"/>
        <w:rPr>
          <w:rFonts w:eastAsia="Arial Unicode MS" w:cs="Arial"/>
          <w:b/>
          <w:i/>
          <w:color w:val="000000"/>
          <w:kern w:val="1"/>
          <w:sz w:val="24"/>
          <w:szCs w:val="24"/>
          <w:u w:val="single"/>
          <w:lang w:val="sr-Cyrl-CS" w:eastAsia="ar-SA"/>
        </w:rPr>
      </w:pPr>
    </w:p>
    <w:p w:rsidR="00043DB1" w:rsidRPr="00A6156E" w:rsidRDefault="00043DB1" w:rsidP="00043DB1">
      <w:pPr>
        <w:numPr>
          <w:ilvl w:val="0"/>
          <w:numId w:val="41"/>
        </w:numPr>
        <w:suppressAutoHyphens/>
        <w:spacing w:line="100" w:lineRule="atLeast"/>
        <w:jc w:val="left"/>
        <w:rPr>
          <w:rFonts w:eastAsia="Arial Unicode MS" w:cs="Arial"/>
          <w:kern w:val="1"/>
          <w:sz w:val="24"/>
          <w:szCs w:val="24"/>
          <w:lang w:val="sr-Cyrl-CS" w:eastAsia="ar-SA"/>
        </w:rPr>
      </w:pPr>
      <w:r w:rsidRPr="00A6156E">
        <w:rPr>
          <w:rFonts w:cs="Arial"/>
          <w:color w:val="000000"/>
          <w:kern w:val="1"/>
          <w:sz w:val="24"/>
          <w:szCs w:val="24"/>
          <w:lang w:val="sr-Cyrl-CS" w:eastAsia="ar-SA"/>
        </w:rPr>
        <w:t>Неопходно</w:t>
      </w:r>
      <w:r w:rsidRPr="00A6156E">
        <w:rPr>
          <w:rFonts w:cs="Arial"/>
          <w:color w:val="000000"/>
          <w:kern w:val="1"/>
          <w:sz w:val="24"/>
          <w:szCs w:val="24"/>
          <w:lang w:eastAsia="ar-SA"/>
        </w:rPr>
        <w:t xml:space="preserve"> је доставити сертификат о квалитету </w:t>
      </w:r>
    </w:p>
    <w:p w:rsidR="00043DB1" w:rsidRPr="00A6156E" w:rsidRDefault="00043DB1" w:rsidP="00043DB1">
      <w:pPr>
        <w:suppressAutoHyphens/>
        <w:spacing w:line="100" w:lineRule="atLeast"/>
        <w:rPr>
          <w:rFonts w:cs="Arial"/>
          <w:color w:val="000000"/>
          <w:kern w:val="1"/>
          <w:sz w:val="24"/>
          <w:szCs w:val="24"/>
          <w:lang w:eastAsia="ar-SA"/>
        </w:rPr>
      </w:pPr>
    </w:p>
    <w:p w:rsidR="00043DB1" w:rsidRPr="00A6156E" w:rsidRDefault="00043DB1" w:rsidP="00043DB1">
      <w:pPr>
        <w:suppressAutoHyphens/>
        <w:spacing w:line="100" w:lineRule="atLeast"/>
        <w:rPr>
          <w:rFonts w:eastAsia="Arial Unicode MS" w:cs="Arial"/>
          <w:b/>
          <w:caps/>
          <w:color w:val="000000"/>
          <w:kern w:val="1"/>
          <w:sz w:val="24"/>
          <w:szCs w:val="24"/>
          <w:lang w:eastAsia="ar-SA"/>
        </w:rPr>
      </w:pPr>
      <w:r w:rsidRPr="00A6156E">
        <w:rPr>
          <w:rFonts w:eastAsia="Arial Unicode MS" w:cs="Arial"/>
          <w:b/>
          <w:caps/>
          <w:color w:val="000000"/>
          <w:kern w:val="1"/>
          <w:sz w:val="24"/>
          <w:szCs w:val="24"/>
          <w:lang w:eastAsia="ar-SA"/>
        </w:rPr>
        <w:t xml:space="preserve">Партија </w:t>
      </w:r>
      <w:r w:rsidRPr="00A6156E">
        <w:rPr>
          <w:rFonts w:eastAsia="Arial Unicode MS" w:cs="Arial"/>
          <w:b/>
          <w:caps/>
          <w:color w:val="000000"/>
          <w:kern w:val="1"/>
          <w:sz w:val="24"/>
          <w:szCs w:val="24"/>
          <w:lang w:val="sr-Cyrl-CS" w:eastAsia="ar-SA"/>
        </w:rPr>
        <w:t>БР.44</w:t>
      </w:r>
      <w:r w:rsidRPr="00A6156E">
        <w:rPr>
          <w:rFonts w:eastAsia="Arial Unicode MS" w:cs="Arial"/>
          <w:b/>
          <w:caps/>
          <w:color w:val="000000"/>
          <w:kern w:val="1"/>
          <w:sz w:val="24"/>
          <w:szCs w:val="24"/>
          <w:lang w:eastAsia="ar-SA"/>
        </w:rPr>
        <w:t xml:space="preserve"> – ГУМЕНИ ЗАПУШАЧ </w:t>
      </w:r>
    </w:p>
    <w:p w:rsidR="00043DB1" w:rsidRPr="00A6156E" w:rsidRDefault="00043DB1" w:rsidP="00043DB1">
      <w:pPr>
        <w:suppressAutoHyphens/>
        <w:spacing w:line="100" w:lineRule="atLeast"/>
        <w:jc w:val="left"/>
        <w:rPr>
          <w:rFonts w:eastAsia="Arial Unicode MS" w:cs="Arial"/>
          <w:color w:val="000000"/>
          <w:kern w:val="1"/>
          <w:sz w:val="24"/>
          <w:szCs w:val="24"/>
          <w:lang w:val="sr-Cyrl-CS" w:eastAsia="ar-SA"/>
        </w:rPr>
      </w:pPr>
    </w:p>
    <w:tbl>
      <w:tblPr>
        <w:tblW w:w="5000" w:type="pct"/>
        <w:tblLook w:val="04A0"/>
      </w:tblPr>
      <w:tblGrid>
        <w:gridCol w:w="910"/>
        <w:gridCol w:w="5603"/>
        <w:gridCol w:w="1360"/>
        <w:gridCol w:w="1369"/>
      </w:tblGrid>
      <w:tr w:rsidR="00043DB1" w:rsidRPr="00694F80" w:rsidTr="004A77AD">
        <w:trPr>
          <w:trHeight w:val="1020"/>
        </w:trPr>
        <w:tc>
          <w:tcPr>
            <w:tcW w:w="499"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Ред. бр.</w:t>
            </w:r>
          </w:p>
        </w:tc>
        <w:tc>
          <w:tcPr>
            <w:tcW w:w="3037"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eastAsia="ar-SA"/>
              </w:rPr>
            </w:pPr>
          </w:p>
          <w:p w:rsidR="00043DB1" w:rsidRPr="00A6156E" w:rsidRDefault="00043DB1" w:rsidP="004A77AD">
            <w:pPr>
              <w:suppressAutoHyphens/>
              <w:spacing w:line="100" w:lineRule="atLeast"/>
              <w:jc w:val="center"/>
              <w:rPr>
                <w:rFonts w:eastAsia="Arial Unicode MS" w:cs="Arial"/>
                <w:b/>
                <w:kern w:val="1"/>
                <w:sz w:val="24"/>
                <w:szCs w:val="24"/>
                <w:lang w:eastAsia="ar-SA"/>
              </w:rPr>
            </w:pPr>
            <w:r w:rsidRPr="00A6156E">
              <w:rPr>
                <w:rFonts w:eastAsia="Arial Unicode MS" w:cs="Arial"/>
                <w:b/>
                <w:kern w:val="1"/>
                <w:sz w:val="24"/>
                <w:szCs w:val="24"/>
                <w:lang w:eastAsia="ar-SA"/>
              </w:rPr>
              <w:t>Предмет набавке</w:t>
            </w:r>
          </w:p>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p>
        </w:tc>
        <w:tc>
          <w:tcPr>
            <w:tcW w:w="739"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Јединица мере</w:t>
            </w:r>
          </w:p>
        </w:tc>
        <w:tc>
          <w:tcPr>
            <w:tcW w:w="725"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Количина</w:t>
            </w:r>
          </w:p>
        </w:tc>
      </w:tr>
      <w:tr w:rsidR="00043DB1" w:rsidRPr="00694F80" w:rsidTr="004A77AD">
        <w:trPr>
          <w:trHeight w:val="510"/>
        </w:trPr>
        <w:tc>
          <w:tcPr>
            <w:tcW w:w="499" w:type="pct"/>
            <w:tcBorders>
              <w:top w:val="double" w:sz="4" w:space="0" w:color="auto"/>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suppressAutoHyphens/>
              <w:jc w:val="center"/>
              <w:rPr>
                <w:rFonts w:eastAsia="Times New Roman" w:cs="Arial"/>
                <w:color w:val="000000"/>
                <w:kern w:val="1"/>
                <w:sz w:val="24"/>
                <w:szCs w:val="24"/>
                <w:lang w:eastAsia="ar-SA"/>
              </w:rPr>
            </w:pPr>
            <w:r w:rsidRPr="00A6156E">
              <w:rPr>
                <w:rFonts w:eastAsia="Times New Roman" w:cs="Arial"/>
                <w:color w:val="000000"/>
                <w:kern w:val="1"/>
                <w:sz w:val="24"/>
                <w:szCs w:val="24"/>
                <w:lang w:eastAsia="ar-SA"/>
              </w:rPr>
              <w:t>1</w:t>
            </w:r>
          </w:p>
        </w:tc>
        <w:tc>
          <w:tcPr>
            <w:tcW w:w="3037" w:type="pct"/>
            <w:tcBorders>
              <w:top w:val="doub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suppressAutoHyphens/>
              <w:jc w:val="center"/>
              <w:rPr>
                <w:rFonts w:eastAsia="Times New Roman" w:cs="Arial"/>
                <w:color w:val="000000"/>
                <w:kern w:val="1"/>
                <w:sz w:val="24"/>
                <w:szCs w:val="24"/>
                <w:lang w:eastAsia="ar-SA"/>
              </w:rPr>
            </w:pPr>
            <w:r w:rsidRPr="00A6156E">
              <w:rPr>
                <w:rFonts w:eastAsia="Times New Roman" w:cs="Arial"/>
                <w:color w:val="000000"/>
                <w:kern w:val="1"/>
                <w:sz w:val="24"/>
                <w:szCs w:val="24"/>
                <w:lang w:eastAsia="ar-SA"/>
              </w:rPr>
              <w:t>Гумени запушач Ø 16,5 mm х 20 mm (аутоклавибилни)</w:t>
            </w:r>
          </w:p>
        </w:tc>
        <w:tc>
          <w:tcPr>
            <w:tcW w:w="739" w:type="pct"/>
            <w:tcBorders>
              <w:top w:val="doub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suppressAutoHyphens/>
              <w:jc w:val="center"/>
              <w:rPr>
                <w:rFonts w:eastAsia="Times New Roman" w:cs="Arial"/>
                <w:color w:val="000000"/>
                <w:kern w:val="1"/>
                <w:sz w:val="24"/>
                <w:szCs w:val="24"/>
                <w:lang w:eastAsia="ar-SA"/>
              </w:rPr>
            </w:pPr>
            <w:r w:rsidRPr="00A6156E">
              <w:rPr>
                <w:rFonts w:eastAsia="Times New Roman" w:cs="Arial"/>
                <w:color w:val="000000"/>
                <w:kern w:val="1"/>
                <w:sz w:val="24"/>
                <w:szCs w:val="24"/>
                <w:lang w:eastAsia="ar-SA"/>
              </w:rPr>
              <w:t>ком</w:t>
            </w:r>
          </w:p>
        </w:tc>
        <w:tc>
          <w:tcPr>
            <w:tcW w:w="725" w:type="pct"/>
            <w:tcBorders>
              <w:top w:val="doub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suppressAutoHyphens/>
              <w:jc w:val="center"/>
              <w:rPr>
                <w:rFonts w:eastAsia="Times New Roman" w:cs="Arial"/>
                <w:color w:val="000000"/>
                <w:kern w:val="1"/>
                <w:sz w:val="24"/>
                <w:szCs w:val="24"/>
                <w:lang w:eastAsia="ar-SA"/>
              </w:rPr>
            </w:pPr>
            <w:r w:rsidRPr="00A6156E">
              <w:rPr>
                <w:rFonts w:eastAsia="Times New Roman" w:cs="Arial"/>
                <w:color w:val="000000"/>
                <w:kern w:val="1"/>
                <w:sz w:val="24"/>
                <w:szCs w:val="24"/>
                <w:lang w:val="sr-Cyrl-CS" w:eastAsia="ar-SA"/>
              </w:rPr>
              <w:t>5</w:t>
            </w:r>
            <w:r w:rsidRPr="00A6156E">
              <w:rPr>
                <w:rFonts w:eastAsia="Times New Roman" w:cs="Arial"/>
                <w:color w:val="000000"/>
                <w:kern w:val="1"/>
                <w:sz w:val="24"/>
                <w:szCs w:val="24"/>
                <w:lang w:eastAsia="ar-SA"/>
              </w:rPr>
              <w:t>000</w:t>
            </w:r>
          </w:p>
        </w:tc>
      </w:tr>
    </w:tbl>
    <w:p w:rsidR="00043DB1" w:rsidRPr="00A6156E" w:rsidRDefault="00043DB1" w:rsidP="00043DB1">
      <w:pPr>
        <w:suppressAutoHyphens/>
        <w:spacing w:line="100" w:lineRule="atLeast"/>
        <w:jc w:val="left"/>
        <w:rPr>
          <w:rFonts w:eastAsia="Arial Unicode MS" w:cs="Arial"/>
          <w:color w:val="000000"/>
          <w:kern w:val="1"/>
          <w:sz w:val="24"/>
          <w:szCs w:val="24"/>
          <w:lang w:eastAsia="ar-SA"/>
        </w:rPr>
      </w:pPr>
    </w:p>
    <w:p w:rsidR="00043DB1" w:rsidRPr="00A6156E" w:rsidRDefault="00043DB1" w:rsidP="00043DB1">
      <w:pPr>
        <w:suppressAutoHyphens/>
        <w:spacing w:line="100" w:lineRule="atLeast"/>
        <w:jc w:val="left"/>
        <w:rPr>
          <w:rFonts w:eastAsia="Arial Unicode MS" w:cs="Arial"/>
          <w:b/>
          <w:i/>
          <w:color w:val="000000"/>
          <w:kern w:val="1"/>
          <w:sz w:val="24"/>
          <w:szCs w:val="24"/>
          <w:u w:val="single"/>
          <w:lang w:val="sr-Cyrl-CS" w:eastAsia="ar-SA"/>
        </w:rPr>
      </w:pPr>
      <w:r w:rsidRPr="00A6156E">
        <w:rPr>
          <w:rFonts w:eastAsia="Arial Unicode MS" w:cs="Arial"/>
          <w:b/>
          <w:i/>
          <w:color w:val="000000"/>
          <w:kern w:val="1"/>
          <w:sz w:val="24"/>
          <w:szCs w:val="24"/>
          <w:u w:val="single"/>
          <w:lang w:eastAsia="ar-SA"/>
        </w:rPr>
        <w:t>Напомена:</w:t>
      </w:r>
    </w:p>
    <w:p w:rsidR="00043DB1" w:rsidRPr="00A6156E" w:rsidRDefault="00043DB1" w:rsidP="00043DB1">
      <w:pPr>
        <w:suppressAutoHyphens/>
        <w:spacing w:line="100" w:lineRule="atLeast"/>
        <w:jc w:val="left"/>
        <w:rPr>
          <w:rFonts w:eastAsia="Arial Unicode MS" w:cs="Arial"/>
          <w:b/>
          <w:i/>
          <w:color w:val="000000"/>
          <w:kern w:val="1"/>
          <w:sz w:val="24"/>
          <w:szCs w:val="24"/>
          <w:u w:val="single"/>
          <w:lang w:val="sr-Cyrl-CS" w:eastAsia="ar-SA"/>
        </w:rPr>
      </w:pPr>
    </w:p>
    <w:p w:rsidR="00043DB1" w:rsidRPr="00A6156E" w:rsidRDefault="00043DB1" w:rsidP="00043DB1">
      <w:pPr>
        <w:numPr>
          <w:ilvl w:val="0"/>
          <w:numId w:val="41"/>
        </w:numPr>
        <w:suppressAutoHyphens/>
        <w:spacing w:line="100" w:lineRule="atLeast"/>
        <w:jc w:val="left"/>
        <w:rPr>
          <w:rFonts w:cs="Arial"/>
          <w:color w:val="000000"/>
          <w:kern w:val="1"/>
          <w:sz w:val="24"/>
          <w:szCs w:val="24"/>
          <w:lang w:eastAsia="ar-SA"/>
        </w:rPr>
      </w:pPr>
      <w:r w:rsidRPr="00A6156E">
        <w:rPr>
          <w:rFonts w:cs="Arial"/>
          <w:color w:val="000000"/>
          <w:kern w:val="1"/>
          <w:sz w:val="24"/>
          <w:szCs w:val="24"/>
          <w:lang w:val="sr-Cyrl-CS" w:eastAsia="ar-SA"/>
        </w:rPr>
        <w:t>Неопходно је д</w:t>
      </w:r>
      <w:r w:rsidRPr="00A6156E">
        <w:rPr>
          <w:rFonts w:cs="Arial"/>
          <w:color w:val="000000"/>
          <w:kern w:val="1"/>
          <w:sz w:val="24"/>
          <w:szCs w:val="24"/>
          <w:lang w:eastAsia="ar-SA"/>
        </w:rPr>
        <w:t>оставити узорак.</w:t>
      </w:r>
    </w:p>
    <w:p w:rsidR="00043DB1" w:rsidRDefault="00043DB1" w:rsidP="00043DB1">
      <w:pPr>
        <w:rPr>
          <w:rFonts w:eastAsia="Arial Unicode MS" w:cs="Arial"/>
          <w:b/>
          <w:caps/>
          <w:color w:val="000000"/>
          <w:kern w:val="1"/>
          <w:sz w:val="24"/>
          <w:szCs w:val="24"/>
          <w:lang w:eastAsia="ar-SA"/>
        </w:rPr>
      </w:pPr>
      <w:r>
        <w:rPr>
          <w:rFonts w:eastAsia="Arial Unicode MS" w:cs="Arial"/>
          <w:b/>
          <w:caps/>
          <w:color w:val="000000"/>
          <w:kern w:val="1"/>
          <w:sz w:val="24"/>
          <w:szCs w:val="24"/>
          <w:lang w:eastAsia="ar-SA"/>
        </w:rPr>
        <w:br w:type="page"/>
      </w:r>
    </w:p>
    <w:p w:rsidR="00043DB1" w:rsidRPr="00A6156E" w:rsidRDefault="00043DB1" w:rsidP="00043DB1">
      <w:pPr>
        <w:rPr>
          <w:rFonts w:eastAsia="Times New Roman" w:cs="Arial"/>
          <w:b/>
          <w:bCs/>
          <w:caps/>
          <w:color w:val="000000"/>
          <w:sz w:val="24"/>
          <w:szCs w:val="24"/>
        </w:rPr>
      </w:pPr>
      <w:r w:rsidRPr="00A6156E">
        <w:rPr>
          <w:rFonts w:eastAsia="Arial Unicode MS" w:cs="Arial"/>
          <w:b/>
          <w:caps/>
          <w:color w:val="000000"/>
          <w:kern w:val="1"/>
          <w:sz w:val="24"/>
          <w:szCs w:val="24"/>
          <w:lang w:eastAsia="ar-SA"/>
        </w:rPr>
        <w:lastRenderedPageBreak/>
        <w:t xml:space="preserve">Партија </w:t>
      </w:r>
      <w:r w:rsidRPr="00A6156E">
        <w:rPr>
          <w:rFonts w:eastAsia="Arial Unicode MS" w:cs="Arial"/>
          <w:b/>
          <w:caps/>
          <w:color w:val="000000"/>
          <w:kern w:val="1"/>
          <w:sz w:val="24"/>
          <w:szCs w:val="24"/>
          <w:lang w:val="sr-Cyrl-CS" w:eastAsia="ar-SA"/>
        </w:rPr>
        <w:t>БР.45</w:t>
      </w:r>
      <w:r w:rsidRPr="00A6156E">
        <w:rPr>
          <w:rFonts w:eastAsia="Arial Unicode MS" w:cs="Arial"/>
          <w:b/>
          <w:caps/>
          <w:color w:val="000000"/>
          <w:kern w:val="1"/>
          <w:sz w:val="24"/>
          <w:szCs w:val="24"/>
          <w:lang w:eastAsia="ar-SA"/>
        </w:rPr>
        <w:t xml:space="preserve"> - </w:t>
      </w:r>
      <w:r w:rsidRPr="00A6156E">
        <w:rPr>
          <w:rFonts w:eastAsia="Times New Roman" w:cs="Arial"/>
          <w:b/>
          <w:bCs/>
          <w:caps/>
          <w:color w:val="000000"/>
          <w:sz w:val="24"/>
          <w:szCs w:val="24"/>
        </w:rPr>
        <w:t>ТЕСТОВИ ЗА БИОХЕМ. И ПРАТЕЋЕ ПОТРЕБЕ БИОХЕМ. АНАЛИЗ. ILAB ARIES</w:t>
      </w:r>
    </w:p>
    <w:p w:rsidR="00043DB1" w:rsidRPr="00A6156E" w:rsidRDefault="00043DB1" w:rsidP="00043DB1">
      <w:pPr>
        <w:suppressAutoHyphens/>
        <w:spacing w:line="100" w:lineRule="atLeast"/>
        <w:rPr>
          <w:rFonts w:eastAsia="Arial Unicode MS" w:cs="Arial"/>
          <w:b/>
          <w:caps/>
          <w:color w:val="000000"/>
          <w:kern w:val="1"/>
          <w:sz w:val="24"/>
          <w:szCs w:val="24"/>
          <w:lang w:val="sr-Cyrl-CS" w:eastAsia="ar-SA"/>
        </w:rPr>
      </w:pPr>
    </w:p>
    <w:tbl>
      <w:tblPr>
        <w:tblW w:w="5000" w:type="pct"/>
        <w:tblLook w:val="04A0"/>
      </w:tblPr>
      <w:tblGrid>
        <w:gridCol w:w="910"/>
        <w:gridCol w:w="5603"/>
        <w:gridCol w:w="1360"/>
        <w:gridCol w:w="1369"/>
      </w:tblGrid>
      <w:tr w:rsidR="00043DB1" w:rsidRPr="00694F80" w:rsidTr="004A77AD">
        <w:trPr>
          <w:trHeight w:val="1020"/>
        </w:trPr>
        <w:tc>
          <w:tcPr>
            <w:tcW w:w="499"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Ред. бр.</w:t>
            </w:r>
          </w:p>
        </w:tc>
        <w:tc>
          <w:tcPr>
            <w:tcW w:w="3037"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eastAsia="ar-SA"/>
              </w:rPr>
            </w:pPr>
          </w:p>
          <w:p w:rsidR="00043DB1" w:rsidRPr="00A6156E" w:rsidRDefault="00043DB1" w:rsidP="004A77AD">
            <w:pPr>
              <w:suppressAutoHyphens/>
              <w:spacing w:line="100" w:lineRule="atLeast"/>
              <w:jc w:val="center"/>
              <w:rPr>
                <w:rFonts w:eastAsia="Arial Unicode MS" w:cs="Arial"/>
                <w:b/>
                <w:kern w:val="1"/>
                <w:sz w:val="24"/>
                <w:szCs w:val="24"/>
                <w:lang w:eastAsia="ar-SA"/>
              </w:rPr>
            </w:pPr>
            <w:r w:rsidRPr="00A6156E">
              <w:rPr>
                <w:rFonts w:eastAsia="Arial Unicode MS" w:cs="Arial"/>
                <w:b/>
                <w:kern w:val="1"/>
                <w:sz w:val="24"/>
                <w:szCs w:val="24"/>
                <w:lang w:eastAsia="ar-SA"/>
              </w:rPr>
              <w:t>Предмет набавке</w:t>
            </w:r>
          </w:p>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p>
        </w:tc>
        <w:tc>
          <w:tcPr>
            <w:tcW w:w="739"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Јединица мере</w:t>
            </w:r>
          </w:p>
        </w:tc>
        <w:tc>
          <w:tcPr>
            <w:tcW w:w="725"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Количина</w:t>
            </w:r>
          </w:p>
        </w:tc>
      </w:tr>
      <w:tr w:rsidR="00043DB1" w:rsidRPr="00694F80" w:rsidTr="004A77AD">
        <w:tblPrEx>
          <w:jc w:val="center"/>
        </w:tblPrEx>
        <w:trPr>
          <w:trHeight w:val="300"/>
          <w:jc w:val="center"/>
        </w:trPr>
        <w:tc>
          <w:tcPr>
            <w:tcW w:w="499" w:type="pct"/>
            <w:tcBorders>
              <w:top w:val="nil"/>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1</w:t>
            </w:r>
          </w:p>
        </w:tc>
        <w:tc>
          <w:tcPr>
            <w:tcW w:w="3037"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 xml:space="preserve">Acid cuvette cleaning </w:t>
            </w:r>
          </w:p>
        </w:tc>
        <w:tc>
          <w:tcPr>
            <w:tcW w:w="739"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мл</w:t>
            </w:r>
          </w:p>
        </w:tc>
        <w:tc>
          <w:tcPr>
            <w:tcW w:w="725"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lang w:val="sr-Cyrl-CS"/>
              </w:rPr>
            </w:pPr>
            <w:r w:rsidRPr="00A6156E">
              <w:rPr>
                <w:rFonts w:eastAsia="Times New Roman" w:cs="Arial"/>
                <w:color w:val="000000"/>
                <w:sz w:val="24"/>
                <w:szCs w:val="24"/>
                <w:lang w:val="sr-Cyrl-CS"/>
              </w:rPr>
              <w:t>200</w:t>
            </w:r>
          </w:p>
        </w:tc>
      </w:tr>
      <w:tr w:rsidR="00043DB1" w:rsidRPr="00694F80" w:rsidTr="004A77AD">
        <w:tblPrEx>
          <w:jc w:val="center"/>
        </w:tblPrEx>
        <w:trPr>
          <w:trHeight w:val="300"/>
          <w:jc w:val="center"/>
        </w:trPr>
        <w:tc>
          <w:tcPr>
            <w:tcW w:w="499" w:type="pct"/>
            <w:tcBorders>
              <w:top w:val="nil"/>
              <w:left w:val="single" w:sz="4" w:space="0" w:color="auto"/>
              <w:bottom w:val="single" w:sz="4" w:space="0" w:color="auto"/>
              <w:right w:val="single" w:sz="4" w:space="0" w:color="auto"/>
            </w:tcBorders>
            <w:shd w:val="clear" w:color="auto" w:fill="auto"/>
            <w:vAlign w:val="center"/>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2</w:t>
            </w:r>
          </w:p>
        </w:tc>
        <w:tc>
          <w:tcPr>
            <w:tcW w:w="3037"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ALP</w:t>
            </w:r>
          </w:p>
        </w:tc>
        <w:tc>
          <w:tcPr>
            <w:tcW w:w="739"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мл</w:t>
            </w:r>
          </w:p>
        </w:tc>
        <w:tc>
          <w:tcPr>
            <w:tcW w:w="725"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lang w:val="sr-Cyrl-CS"/>
              </w:rPr>
            </w:pPr>
            <w:r>
              <w:rPr>
                <w:rFonts w:eastAsia="Times New Roman" w:cs="Arial"/>
                <w:color w:val="000000"/>
                <w:sz w:val="24"/>
                <w:szCs w:val="24"/>
                <w:lang w:val="sr-Cyrl-CS"/>
              </w:rPr>
              <w:t>504</w:t>
            </w:r>
          </w:p>
        </w:tc>
      </w:tr>
      <w:tr w:rsidR="00043DB1" w:rsidRPr="00694F80" w:rsidTr="004A77AD">
        <w:tblPrEx>
          <w:jc w:val="center"/>
        </w:tblPrEx>
        <w:trPr>
          <w:trHeight w:val="300"/>
          <w:jc w:val="center"/>
        </w:trPr>
        <w:tc>
          <w:tcPr>
            <w:tcW w:w="499" w:type="pct"/>
            <w:tcBorders>
              <w:top w:val="nil"/>
              <w:left w:val="single" w:sz="4" w:space="0" w:color="auto"/>
              <w:bottom w:val="single" w:sz="4" w:space="0" w:color="auto"/>
              <w:right w:val="single" w:sz="4" w:space="0" w:color="auto"/>
            </w:tcBorders>
            <w:shd w:val="clear" w:color="auto" w:fill="auto"/>
            <w:vAlign w:val="center"/>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3</w:t>
            </w:r>
          </w:p>
        </w:tc>
        <w:tc>
          <w:tcPr>
            <w:tcW w:w="3037"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ALT</w:t>
            </w:r>
          </w:p>
        </w:tc>
        <w:tc>
          <w:tcPr>
            <w:tcW w:w="739"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мл</w:t>
            </w:r>
          </w:p>
        </w:tc>
        <w:tc>
          <w:tcPr>
            <w:tcW w:w="725"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lang w:val="sr-Cyrl-CS"/>
              </w:rPr>
            </w:pPr>
            <w:r w:rsidRPr="00A6156E">
              <w:rPr>
                <w:rFonts w:eastAsia="Times New Roman" w:cs="Arial"/>
                <w:color w:val="000000"/>
                <w:sz w:val="24"/>
                <w:szCs w:val="24"/>
                <w:lang w:val="sr-Cyrl-CS"/>
              </w:rPr>
              <w:t>960</w:t>
            </w:r>
          </w:p>
        </w:tc>
      </w:tr>
      <w:tr w:rsidR="00043DB1" w:rsidRPr="00694F80" w:rsidTr="004A77AD">
        <w:tblPrEx>
          <w:jc w:val="center"/>
        </w:tblPrEx>
        <w:trPr>
          <w:trHeight w:val="300"/>
          <w:jc w:val="center"/>
        </w:trPr>
        <w:tc>
          <w:tcPr>
            <w:tcW w:w="499" w:type="pct"/>
            <w:tcBorders>
              <w:top w:val="nil"/>
              <w:left w:val="single" w:sz="4" w:space="0" w:color="auto"/>
              <w:bottom w:val="single" w:sz="4" w:space="0" w:color="auto"/>
              <w:right w:val="single" w:sz="4" w:space="0" w:color="auto"/>
            </w:tcBorders>
            <w:shd w:val="clear" w:color="auto" w:fill="auto"/>
            <w:vAlign w:val="center"/>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4</w:t>
            </w:r>
          </w:p>
        </w:tc>
        <w:tc>
          <w:tcPr>
            <w:tcW w:w="3037"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AST</w:t>
            </w:r>
          </w:p>
        </w:tc>
        <w:tc>
          <w:tcPr>
            <w:tcW w:w="739"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мл</w:t>
            </w:r>
          </w:p>
        </w:tc>
        <w:tc>
          <w:tcPr>
            <w:tcW w:w="725"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lang w:val="sr-Cyrl-CS"/>
              </w:rPr>
            </w:pPr>
            <w:r w:rsidRPr="00A6156E">
              <w:rPr>
                <w:rFonts w:eastAsia="Times New Roman" w:cs="Arial"/>
                <w:color w:val="000000"/>
                <w:sz w:val="24"/>
                <w:szCs w:val="24"/>
                <w:lang w:val="sr-Cyrl-CS"/>
              </w:rPr>
              <w:t>960</w:t>
            </w:r>
          </w:p>
        </w:tc>
      </w:tr>
      <w:tr w:rsidR="00043DB1" w:rsidRPr="00694F80" w:rsidTr="004A77AD">
        <w:tblPrEx>
          <w:jc w:val="center"/>
        </w:tblPrEx>
        <w:trPr>
          <w:trHeight w:val="300"/>
          <w:jc w:val="center"/>
        </w:trPr>
        <w:tc>
          <w:tcPr>
            <w:tcW w:w="499" w:type="pct"/>
            <w:tcBorders>
              <w:top w:val="nil"/>
              <w:left w:val="single" w:sz="4" w:space="0" w:color="auto"/>
              <w:bottom w:val="single" w:sz="4" w:space="0" w:color="auto"/>
              <w:right w:val="single" w:sz="4" w:space="0" w:color="auto"/>
            </w:tcBorders>
            <w:shd w:val="clear" w:color="auto" w:fill="auto"/>
            <w:vAlign w:val="center"/>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5</w:t>
            </w:r>
          </w:p>
        </w:tc>
        <w:tc>
          <w:tcPr>
            <w:tcW w:w="3037"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Bilirubin direktni</w:t>
            </w:r>
          </w:p>
        </w:tc>
        <w:tc>
          <w:tcPr>
            <w:tcW w:w="739"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мл</w:t>
            </w:r>
          </w:p>
        </w:tc>
        <w:tc>
          <w:tcPr>
            <w:tcW w:w="725"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lang w:val="sr-Cyrl-CS"/>
              </w:rPr>
            </w:pPr>
            <w:r w:rsidRPr="00A6156E">
              <w:rPr>
                <w:rFonts w:eastAsia="Times New Roman" w:cs="Arial"/>
                <w:color w:val="000000"/>
                <w:sz w:val="24"/>
                <w:szCs w:val="24"/>
              </w:rPr>
              <w:t>1</w:t>
            </w:r>
            <w:r>
              <w:rPr>
                <w:rFonts w:eastAsia="Times New Roman" w:cs="Arial"/>
                <w:color w:val="000000"/>
                <w:sz w:val="24"/>
                <w:szCs w:val="24"/>
                <w:lang w:val="sr-Cyrl-CS"/>
              </w:rPr>
              <w:t>362</w:t>
            </w:r>
          </w:p>
        </w:tc>
      </w:tr>
      <w:tr w:rsidR="00043DB1" w:rsidRPr="00694F80" w:rsidTr="004A77AD">
        <w:tblPrEx>
          <w:jc w:val="center"/>
        </w:tblPrEx>
        <w:trPr>
          <w:trHeight w:val="300"/>
          <w:jc w:val="center"/>
        </w:trPr>
        <w:tc>
          <w:tcPr>
            <w:tcW w:w="499" w:type="pct"/>
            <w:tcBorders>
              <w:top w:val="nil"/>
              <w:left w:val="single" w:sz="4" w:space="0" w:color="auto"/>
              <w:bottom w:val="single" w:sz="4" w:space="0" w:color="auto"/>
              <w:right w:val="single" w:sz="4" w:space="0" w:color="auto"/>
            </w:tcBorders>
            <w:shd w:val="clear" w:color="auto" w:fill="auto"/>
            <w:vAlign w:val="center"/>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6</w:t>
            </w:r>
          </w:p>
        </w:tc>
        <w:tc>
          <w:tcPr>
            <w:tcW w:w="3037"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Bilirubin ukupni</w:t>
            </w:r>
          </w:p>
        </w:tc>
        <w:tc>
          <w:tcPr>
            <w:tcW w:w="739"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мл</w:t>
            </w:r>
          </w:p>
        </w:tc>
        <w:tc>
          <w:tcPr>
            <w:tcW w:w="725"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lang w:val="sr-Cyrl-CS"/>
              </w:rPr>
            </w:pPr>
            <w:r>
              <w:rPr>
                <w:rFonts w:eastAsia="Times New Roman" w:cs="Arial"/>
                <w:color w:val="000000"/>
                <w:sz w:val="24"/>
                <w:szCs w:val="24"/>
                <w:lang w:val="sr-Cyrl-CS"/>
              </w:rPr>
              <w:t>1362</w:t>
            </w:r>
          </w:p>
        </w:tc>
      </w:tr>
      <w:tr w:rsidR="00043DB1" w:rsidRPr="00694F80" w:rsidTr="004A77AD">
        <w:tblPrEx>
          <w:jc w:val="center"/>
        </w:tblPrEx>
        <w:trPr>
          <w:trHeight w:val="300"/>
          <w:jc w:val="center"/>
        </w:trPr>
        <w:tc>
          <w:tcPr>
            <w:tcW w:w="499" w:type="pct"/>
            <w:tcBorders>
              <w:top w:val="nil"/>
              <w:left w:val="single" w:sz="4" w:space="0" w:color="auto"/>
              <w:bottom w:val="single" w:sz="4" w:space="0" w:color="auto"/>
              <w:right w:val="single" w:sz="4" w:space="0" w:color="auto"/>
            </w:tcBorders>
            <w:shd w:val="clear" w:color="auto" w:fill="auto"/>
            <w:vAlign w:val="center"/>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7</w:t>
            </w:r>
          </w:p>
        </w:tc>
        <w:tc>
          <w:tcPr>
            <w:tcW w:w="3037"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CRP plus L+B</w:t>
            </w:r>
          </w:p>
        </w:tc>
        <w:tc>
          <w:tcPr>
            <w:tcW w:w="739"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мл</w:t>
            </w:r>
          </w:p>
        </w:tc>
        <w:tc>
          <w:tcPr>
            <w:tcW w:w="725"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lang w:val="sr-Cyrl-CS"/>
              </w:rPr>
            </w:pPr>
            <w:r w:rsidRPr="00A6156E">
              <w:rPr>
                <w:rFonts w:eastAsia="Times New Roman" w:cs="Arial"/>
                <w:color w:val="000000"/>
                <w:sz w:val="24"/>
                <w:szCs w:val="24"/>
                <w:lang w:val="sr-Cyrl-CS"/>
              </w:rPr>
              <w:t>2268</w:t>
            </w:r>
          </w:p>
        </w:tc>
      </w:tr>
      <w:tr w:rsidR="00043DB1" w:rsidRPr="00694F80" w:rsidTr="004A77AD">
        <w:tblPrEx>
          <w:jc w:val="center"/>
        </w:tblPrEx>
        <w:trPr>
          <w:trHeight w:val="300"/>
          <w:jc w:val="center"/>
        </w:trPr>
        <w:tc>
          <w:tcPr>
            <w:tcW w:w="499" w:type="pct"/>
            <w:tcBorders>
              <w:top w:val="nil"/>
              <w:left w:val="single" w:sz="4" w:space="0" w:color="auto"/>
              <w:bottom w:val="single" w:sz="4" w:space="0" w:color="auto"/>
              <w:right w:val="single" w:sz="4" w:space="0" w:color="auto"/>
            </w:tcBorders>
            <w:shd w:val="clear" w:color="auto" w:fill="auto"/>
            <w:vAlign w:val="center"/>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8</w:t>
            </w:r>
          </w:p>
        </w:tc>
        <w:tc>
          <w:tcPr>
            <w:tcW w:w="3037"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CRP control 6x1 ml</w:t>
            </w:r>
          </w:p>
        </w:tc>
        <w:tc>
          <w:tcPr>
            <w:tcW w:w="739"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мл</w:t>
            </w:r>
          </w:p>
        </w:tc>
        <w:tc>
          <w:tcPr>
            <w:tcW w:w="725"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lang w:val="sr-Cyrl-CS"/>
              </w:rPr>
            </w:pPr>
            <w:r w:rsidRPr="00A6156E">
              <w:rPr>
                <w:rFonts w:eastAsia="Times New Roman" w:cs="Arial"/>
                <w:color w:val="000000"/>
                <w:sz w:val="24"/>
                <w:szCs w:val="24"/>
                <w:lang w:val="sr-Cyrl-CS"/>
              </w:rPr>
              <w:t>12</w:t>
            </w:r>
          </w:p>
        </w:tc>
      </w:tr>
      <w:tr w:rsidR="00043DB1" w:rsidRPr="00694F80" w:rsidTr="004A77AD">
        <w:tblPrEx>
          <w:jc w:val="center"/>
        </w:tblPrEx>
        <w:trPr>
          <w:trHeight w:val="300"/>
          <w:jc w:val="center"/>
        </w:trPr>
        <w:tc>
          <w:tcPr>
            <w:tcW w:w="499" w:type="pct"/>
            <w:tcBorders>
              <w:top w:val="nil"/>
              <w:left w:val="single" w:sz="4" w:space="0" w:color="auto"/>
              <w:bottom w:val="single" w:sz="4" w:space="0" w:color="auto"/>
              <w:right w:val="single" w:sz="4" w:space="0" w:color="auto"/>
            </w:tcBorders>
            <w:shd w:val="clear" w:color="auto" w:fill="auto"/>
            <w:vAlign w:val="center"/>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9</w:t>
            </w:r>
          </w:p>
        </w:tc>
        <w:tc>
          <w:tcPr>
            <w:tcW w:w="3037"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CRP standard 6x1 ml</w:t>
            </w:r>
          </w:p>
        </w:tc>
        <w:tc>
          <w:tcPr>
            <w:tcW w:w="739"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мл</w:t>
            </w:r>
          </w:p>
        </w:tc>
        <w:tc>
          <w:tcPr>
            <w:tcW w:w="725"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lang w:val="sr-Cyrl-CS"/>
              </w:rPr>
            </w:pPr>
            <w:r w:rsidRPr="00A6156E">
              <w:rPr>
                <w:rFonts w:eastAsia="Times New Roman" w:cs="Arial"/>
                <w:color w:val="000000"/>
                <w:sz w:val="24"/>
                <w:szCs w:val="24"/>
                <w:lang w:val="sr-Cyrl-CS"/>
              </w:rPr>
              <w:t>12</w:t>
            </w:r>
          </w:p>
        </w:tc>
      </w:tr>
      <w:tr w:rsidR="00043DB1" w:rsidRPr="00694F80" w:rsidTr="004A77AD">
        <w:tblPrEx>
          <w:jc w:val="center"/>
        </w:tblPrEx>
        <w:trPr>
          <w:trHeight w:val="300"/>
          <w:jc w:val="center"/>
        </w:trPr>
        <w:tc>
          <w:tcPr>
            <w:tcW w:w="499" w:type="pct"/>
            <w:tcBorders>
              <w:top w:val="nil"/>
              <w:left w:val="single" w:sz="4" w:space="0" w:color="auto"/>
              <w:bottom w:val="single" w:sz="4" w:space="0" w:color="auto"/>
              <w:right w:val="single" w:sz="4" w:space="0" w:color="auto"/>
            </w:tcBorders>
            <w:shd w:val="clear" w:color="auto" w:fill="auto"/>
            <w:vAlign w:val="center"/>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10</w:t>
            </w:r>
          </w:p>
        </w:tc>
        <w:tc>
          <w:tcPr>
            <w:tcW w:w="3037"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Cuvette cleaning</w:t>
            </w:r>
          </w:p>
        </w:tc>
        <w:tc>
          <w:tcPr>
            <w:tcW w:w="739"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lang w:val="sr-Cyrl-CS"/>
              </w:rPr>
            </w:pPr>
            <w:r w:rsidRPr="00A6156E">
              <w:rPr>
                <w:rFonts w:eastAsia="Times New Roman" w:cs="Arial"/>
                <w:color w:val="000000"/>
                <w:sz w:val="24"/>
                <w:szCs w:val="24"/>
                <w:lang w:val="sr-Cyrl-CS"/>
              </w:rPr>
              <w:t>мл</w:t>
            </w:r>
          </w:p>
        </w:tc>
        <w:tc>
          <w:tcPr>
            <w:tcW w:w="725"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lang w:val="sr-Cyrl-CS"/>
              </w:rPr>
            </w:pPr>
            <w:r w:rsidRPr="00A6156E">
              <w:rPr>
                <w:rFonts w:eastAsia="Times New Roman" w:cs="Arial"/>
                <w:color w:val="000000"/>
                <w:sz w:val="24"/>
                <w:szCs w:val="24"/>
                <w:lang w:val="sr-Cyrl-CS"/>
              </w:rPr>
              <w:t>1000</w:t>
            </w:r>
          </w:p>
        </w:tc>
      </w:tr>
      <w:tr w:rsidR="00043DB1" w:rsidRPr="00694F80" w:rsidTr="004A77AD">
        <w:tblPrEx>
          <w:jc w:val="center"/>
        </w:tblPrEx>
        <w:trPr>
          <w:trHeight w:val="300"/>
          <w:jc w:val="center"/>
        </w:trPr>
        <w:tc>
          <w:tcPr>
            <w:tcW w:w="499" w:type="pct"/>
            <w:tcBorders>
              <w:top w:val="nil"/>
              <w:left w:val="single" w:sz="4" w:space="0" w:color="auto"/>
              <w:bottom w:val="single" w:sz="4" w:space="0" w:color="auto"/>
              <w:right w:val="single" w:sz="4" w:space="0" w:color="auto"/>
            </w:tcBorders>
            <w:shd w:val="clear" w:color="auto" w:fill="auto"/>
            <w:vAlign w:val="center"/>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11</w:t>
            </w:r>
          </w:p>
        </w:tc>
        <w:tc>
          <w:tcPr>
            <w:tcW w:w="3037"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GGT</w:t>
            </w:r>
          </w:p>
        </w:tc>
        <w:tc>
          <w:tcPr>
            <w:tcW w:w="739"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lang w:val="sr-Cyrl-CS"/>
              </w:rPr>
              <w:t>м</w:t>
            </w:r>
            <w:r w:rsidRPr="00A6156E">
              <w:rPr>
                <w:rFonts w:eastAsia="Times New Roman" w:cs="Arial"/>
                <w:color w:val="000000"/>
                <w:sz w:val="24"/>
                <w:szCs w:val="24"/>
              </w:rPr>
              <w:t>л</w:t>
            </w:r>
          </w:p>
        </w:tc>
        <w:tc>
          <w:tcPr>
            <w:tcW w:w="725"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lang w:val="sr-Cyrl-CS"/>
              </w:rPr>
              <w:t>6</w:t>
            </w:r>
            <w:r w:rsidRPr="00A6156E">
              <w:rPr>
                <w:rFonts w:eastAsia="Times New Roman" w:cs="Arial"/>
                <w:color w:val="000000"/>
                <w:sz w:val="24"/>
                <w:szCs w:val="24"/>
              </w:rPr>
              <w:t>00</w:t>
            </w:r>
          </w:p>
        </w:tc>
      </w:tr>
      <w:tr w:rsidR="00043DB1" w:rsidRPr="00694F80" w:rsidTr="004A77AD">
        <w:tblPrEx>
          <w:jc w:val="center"/>
        </w:tblPrEx>
        <w:trPr>
          <w:trHeight w:val="300"/>
          <w:jc w:val="center"/>
        </w:trPr>
        <w:tc>
          <w:tcPr>
            <w:tcW w:w="499" w:type="pct"/>
            <w:tcBorders>
              <w:top w:val="nil"/>
              <w:left w:val="single" w:sz="4" w:space="0" w:color="auto"/>
              <w:bottom w:val="single" w:sz="4" w:space="0" w:color="auto"/>
              <w:right w:val="single" w:sz="4" w:space="0" w:color="auto"/>
            </w:tcBorders>
            <w:shd w:val="clear" w:color="auto" w:fill="auto"/>
            <w:vAlign w:val="center"/>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12</w:t>
            </w:r>
          </w:p>
        </w:tc>
        <w:tc>
          <w:tcPr>
            <w:tcW w:w="3037"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Glukoza</w:t>
            </w:r>
          </w:p>
        </w:tc>
        <w:tc>
          <w:tcPr>
            <w:tcW w:w="739"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мл</w:t>
            </w:r>
          </w:p>
        </w:tc>
        <w:tc>
          <w:tcPr>
            <w:tcW w:w="725"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lang w:val="sr-Cyrl-CS"/>
              </w:rPr>
              <w:t>9</w:t>
            </w:r>
            <w:r w:rsidRPr="00A6156E">
              <w:rPr>
                <w:rFonts w:eastAsia="Times New Roman" w:cs="Arial"/>
                <w:color w:val="000000"/>
                <w:sz w:val="24"/>
                <w:szCs w:val="24"/>
              </w:rPr>
              <w:t>00</w:t>
            </w:r>
          </w:p>
        </w:tc>
      </w:tr>
      <w:tr w:rsidR="00043DB1" w:rsidRPr="00694F80" w:rsidTr="004A77AD">
        <w:tblPrEx>
          <w:jc w:val="center"/>
        </w:tblPrEx>
        <w:trPr>
          <w:trHeight w:val="300"/>
          <w:jc w:val="center"/>
        </w:trPr>
        <w:tc>
          <w:tcPr>
            <w:tcW w:w="499" w:type="pct"/>
            <w:tcBorders>
              <w:top w:val="nil"/>
              <w:left w:val="single" w:sz="4" w:space="0" w:color="auto"/>
              <w:bottom w:val="single" w:sz="4" w:space="0" w:color="auto"/>
              <w:right w:val="single" w:sz="4" w:space="0" w:color="auto"/>
            </w:tcBorders>
            <w:shd w:val="clear" w:color="auto" w:fill="auto"/>
            <w:vAlign w:val="center"/>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13</w:t>
            </w:r>
          </w:p>
        </w:tc>
        <w:tc>
          <w:tcPr>
            <w:tcW w:w="3037"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Gvožđe</w:t>
            </w:r>
          </w:p>
        </w:tc>
        <w:tc>
          <w:tcPr>
            <w:tcW w:w="739"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мл</w:t>
            </w:r>
          </w:p>
        </w:tc>
        <w:tc>
          <w:tcPr>
            <w:tcW w:w="725"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lang w:val="sr-Cyrl-CS"/>
              </w:rPr>
            </w:pPr>
            <w:r>
              <w:rPr>
                <w:rFonts w:eastAsia="Times New Roman" w:cs="Arial"/>
                <w:color w:val="000000"/>
                <w:sz w:val="24"/>
                <w:szCs w:val="24"/>
                <w:lang w:val="sr-Cyrl-CS"/>
              </w:rPr>
              <w:t>975</w:t>
            </w:r>
          </w:p>
        </w:tc>
      </w:tr>
      <w:tr w:rsidR="00043DB1" w:rsidRPr="00694F80" w:rsidTr="004A77AD">
        <w:tblPrEx>
          <w:jc w:val="center"/>
        </w:tblPrEx>
        <w:trPr>
          <w:trHeight w:val="300"/>
          <w:jc w:val="center"/>
        </w:trPr>
        <w:tc>
          <w:tcPr>
            <w:tcW w:w="499" w:type="pct"/>
            <w:tcBorders>
              <w:top w:val="nil"/>
              <w:left w:val="single" w:sz="4" w:space="0" w:color="auto"/>
              <w:bottom w:val="single" w:sz="4" w:space="0" w:color="auto"/>
              <w:right w:val="single" w:sz="4" w:space="0" w:color="auto"/>
            </w:tcBorders>
            <w:shd w:val="clear" w:color="auto" w:fill="auto"/>
            <w:vAlign w:val="center"/>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14</w:t>
            </w:r>
          </w:p>
        </w:tc>
        <w:tc>
          <w:tcPr>
            <w:tcW w:w="3037"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HDL holesterol</w:t>
            </w:r>
          </w:p>
        </w:tc>
        <w:tc>
          <w:tcPr>
            <w:tcW w:w="739"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мл</w:t>
            </w:r>
          </w:p>
        </w:tc>
        <w:tc>
          <w:tcPr>
            <w:tcW w:w="725"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lang w:val="sr-Cyrl-CS"/>
              </w:rPr>
            </w:pPr>
            <w:r w:rsidRPr="00A6156E">
              <w:rPr>
                <w:rFonts w:eastAsia="Times New Roman" w:cs="Arial"/>
                <w:color w:val="000000"/>
                <w:sz w:val="24"/>
                <w:szCs w:val="24"/>
                <w:lang w:val="sr-Cyrl-CS"/>
              </w:rPr>
              <w:t>768</w:t>
            </w:r>
          </w:p>
        </w:tc>
      </w:tr>
      <w:tr w:rsidR="00043DB1" w:rsidRPr="00694F80" w:rsidTr="004A77AD">
        <w:tblPrEx>
          <w:jc w:val="center"/>
        </w:tblPrEx>
        <w:trPr>
          <w:trHeight w:val="300"/>
          <w:jc w:val="center"/>
        </w:trPr>
        <w:tc>
          <w:tcPr>
            <w:tcW w:w="499" w:type="pct"/>
            <w:tcBorders>
              <w:top w:val="nil"/>
              <w:left w:val="single" w:sz="4" w:space="0" w:color="auto"/>
              <w:bottom w:val="single" w:sz="4" w:space="0" w:color="auto"/>
              <w:right w:val="single" w:sz="4" w:space="0" w:color="auto"/>
            </w:tcBorders>
            <w:shd w:val="clear" w:color="auto" w:fill="auto"/>
            <w:vAlign w:val="center"/>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15</w:t>
            </w:r>
          </w:p>
        </w:tc>
        <w:tc>
          <w:tcPr>
            <w:tcW w:w="3037"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Holesterol</w:t>
            </w:r>
          </w:p>
        </w:tc>
        <w:tc>
          <w:tcPr>
            <w:tcW w:w="739"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мл</w:t>
            </w:r>
          </w:p>
        </w:tc>
        <w:tc>
          <w:tcPr>
            <w:tcW w:w="725"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lang w:val="sr-Cyrl-CS"/>
              </w:rPr>
            </w:pPr>
            <w:r w:rsidRPr="00A6156E">
              <w:rPr>
                <w:rFonts w:eastAsia="Times New Roman" w:cs="Arial"/>
                <w:color w:val="000000"/>
                <w:sz w:val="24"/>
                <w:szCs w:val="24"/>
                <w:lang w:val="sr-Cyrl-CS"/>
              </w:rPr>
              <w:t>500</w:t>
            </w:r>
          </w:p>
        </w:tc>
      </w:tr>
      <w:tr w:rsidR="00043DB1" w:rsidRPr="00694F80" w:rsidTr="004A77AD">
        <w:tblPrEx>
          <w:jc w:val="center"/>
        </w:tblPrEx>
        <w:trPr>
          <w:trHeight w:val="300"/>
          <w:jc w:val="center"/>
        </w:trPr>
        <w:tc>
          <w:tcPr>
            <w:tcW w:w="499" w:type="pct"/>
            <w:tcBorders>
              <w:top w:val="nil"/>
              <w:left w:val="single" w:sz="4" w:space="0" w:color="auto"/>
              <w:bottom w:val="single" w:sz="4" w:space="0" w:color="auto"/>
              <w:right w:val="single" w:sz="4" w:space="0" w:color="auto"/>
            </w:tcBorders>
            <w:shd w:val="clear" w:color="auto" w:fill="auto"/>
            <w:vAlign w:val="center"/>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16</w:t>
            </w:r>
          </w:p>
        </w:tc>
        <w:tc>
          <w:tcPr>
            <w:tcW w:w="3037"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IRON TIBC</w:t>
            </w:r>
          </w:p>
        </w:tc>
        <w:tc>
          <w:tcPr>
            <w:tcW w:w="739"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пак</w:t>
            </w:r>
          </w:p>
        </w:tc>
        <w:tc>
          <w:tcPr>
            <w:tcW w:w="725"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2</w:t>
            </w:r>
          </w:p>
        </w:tc>
      </w:tr>
      <w:tr w:rsidR="00043DB1" w:rsidRPr="00694F80" w:rsidTr="004A77AD">
        <w:tblPrEx>
          <w:jc w:val="center"/>
        </w:tblPrEx>
        <w:trPr>
          <w:trHeight w:val="300"/>
          <w:jc w:val="center"/>
        </w:trPr>
        <w:tc>
          <w:tcPr>
            <w:tcW w:w="499" w:type="pct"/>
            <w:tcBorders>
              <w:top w:val="nil"/>
              <w:left w:val="single" w:sz="4" w:space="0" w:color="auto"/>
              <w:bottom w:val="single" w:sz="4" w:space="0" w:color="auto"/>
              <w:right w:val="single" w:sz="4" w:space="0" w:color="auto"/>
            </w:tcBorders>
            <w:shd w:val="clear" w:color="auto" w:fill="auto"/>
            <w:vAlign w:val="center"/>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17</w:t>
            </w:r>
          </w:p>
        </w:tc>
        <w:tc>
          <w:tcPr>
            <w:tcW w:w="3037"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Kontrolni serum kontrol</w:t>
            </w:r>
          </w:p>
        </w:tc>
        <w:tc>
          <w:tcPr>
            <w:tcW w:w="739"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пак</w:t>
            </w:r>
          </w:p>
        </w:tc>
        <w:tc>
          <w:tcPr>
            <w:tcW w:w="725"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lang w:val="sr-Cyrl-CS"/>
              </w:rPr>
            </w:pPr>
            <w:r w:rsidRPr="00A6156E">
              <w:rPr>
                <w:rFonts w:eastAsia="Times New Roman" w:cs="Arial"/>
                <w:color w:val="000000"/>
                <w:sz w:val="24"/>
                <w:szCs w:val="24"/>
                <w:lang w:val="sr-Cyrl-CS"/>
              </w:rPr>
              <w:t>1</w:t>
            </w:r>
          </w:p>
        </w:tc>
      </w:tr>
      <w:tr w:rsidR="00043DB1" w:rsidRPr="00694F80" w:rsidTr="004A77AD">
        <w:tblPrEx>
          <w:jc w:val="center"/>
        </w:tblPrEx>
        <w:trPr>
          <w:trHeight w:val="300"/>
          <w:jc w:val="center"/>
        </w:trPr>
        <w:tc>
          <w:tcPr>
            <w:tcW w:w="499" w:type="pct"/>
            <w:tcBorders>
              <w:top w:val="nil"/>
              <w:left w:val="single" w:sz="4" w:space="0" w:color="auto"/>
              <w:bottom w:val="single" w:sz="4" w:space="0" w:color="auto"/>
              <w:right w:val="single" w:sz="4" w:space="0" w:color="auto"/>
            </w:tcBorders>
            <w:shd w:val="clear" w:color="auto" w:fill="auto"/>
            <w:vAlign w:val="center"/>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18</w:t>
            </w:r>
          </w:p>
        </w:tc>
        <w:tc>
          <w:tcPr>
            <w:tcW w:w="3037"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Kreatinin</w:t>
            </w:r>
          </w:p>
        </w:tc>
        <w:tc>
          <w:tcPr>
            <w:tcW w:w="739"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мл</w:t>
            </w:r>
          </w:p>
        </w:tc>
        <w:tc>
          <w:tcPr>
            <w:tcW w:w="725"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lang w:val="sr-Cyrl-CS"/>
              </w:rPr>
              <w:t>16</w:t>
            </w:r>
            <w:r w:rsidRPr="00A6156E">
              <w:rPr>
                <w:rFonts w:eastAsia="Times New Roman" w:cs="Arial"/>
                <w:color w:val="000000"/>
                <w:sz w:val="24"/>
                <w:szCs w:val="24"/>
              </w:rPr>
              <w:t>00</w:t>
            </w:r>
          </w:p>
        </w:tc>
      </w:tr>
      <w:tr w:rsidR="00043DB1" w:rsidRPr="00694F80" w:rsidTr="004A77AD">
        <w:tblPrEx>
          <w:jc w:val="center"/>
        </w:tblPrEx>
        <w:trPr>
          <w:trHeight w:val="300"/>
          <w:jc w:val="center"/>
        </w:trPr>
        <w:tc>
          <w:tcPr>
            <w:tcW w:w="499" w:type="pct"/>
            <w:tcBorders>
              <w:top w:val="nil"/>
              <w:left w:val="single" w:sz="4" w:space="0" w:color="auto"/>
              <w:bottom w:val="single" w:sz="4" w:space="0" w:color="auto"/>
              <w:right w:val="single" w:sz="4" w:space="0" w:color="auto"/>
            </w:tcBorders>
            <w:shd w:val="clear" w:color="auto" w:fill="auto"/>
            <w:vAlign w:val="center"/>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19</w:t>
            </w:r>
          </w:p>
        </w:tc>
        <w:tc>
          <w:tcPr>
            <w:tcW w:w="3037"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LDH</w:t>
            </w:r>
          </w:p>
        </w:tc>
        <w:tc>
          <w:tcPr>
            <w:tcW w:w="739"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мл</w:t>
            </w:r>
          </w:p>
        </w:tc>
        <w:tc>
          <w:tcPr>
            <w:tcW w:w="725"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lang w:val="sr-Cyrl-CS"/>
              </w:rPr>
              <w:t>54</w:t>
            </w:r>
            <w:r w:rsidRPr="00A6156E">
              <w:rPr>
                <w:rFonts w:eastAsia="Times New Roman" w:cs="Arial"/>
                <w:color w:val="000000"/>
                <w:sz w:val="24"/>
                <w:szCs w:val="24"/>
              </w:rPr>
              <w:t>0</w:t>
            </w:r>
          </w:p>
        </w:tc>
      </w:tr>
      <w:tr w:rsidR="00043DB1" w:rsidRPr="00694F80" w:rsidTr="004A77AD">
        <w:tblPrEx>
          <w:jc w:val="center"/>
        </w:tblPrEx>
        <w:trPr>
          <w:trHeight w:val="300"/>
          <w:jc w:val="center"/>
        </w:trPr>
        <w:tc>
          <w:tcPr>
            <w:tcW w:w="499" w:type="pct"/>
            <w:tcBorders>
              <w:top w:val="nil"/>
              <w:left w:val="single" w:sz="4" w:space="0" w:color="auto"/>
              <w:bottom w:val="single" w:sz="4" w:space="0" w:color="auto"/>
              <w:right w:val="single" w:sz="4" w:space="0" w:color="auto"/>
            </w:tcBorders>
            <w:shd w:val="clear" w:color="auto" w:fill="auto"/>
            <w:vAlign w:val="center"/>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20</w:t>
            </w:r>
          </w:p>
        </w:tc>
        <w:tc>
          <w:tcPr>
            <w:tcW w:w="3037"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Mokraćna kiselina</w:t>
            </w:r>
          </w:p>
        </w:tc>
        <w:tc>
          <w:tcPr>
            <w:tcW w:w="739"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мл</w:t>
            </w:r>
          </w:p>
        </w:tc>
        <w:tc>
          <w:tcPr>
            <w:tcW w:w="725"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lang w:val="sr-Cyrl-CS"/>
              </w:rPr>
              <w:t>54</w:t>
            </w:r>
            <w:r w:rsidRPr="00A6156E">
              <w:rPr>
                <w:rFonts w:eastAsia="Times New Roman" w:cs="Arial"/>
                <w:color w:val="000000"/>
                <w:sz w:val="24"/>
                <w:szCs w:val="24"/>
              </w:rPr>
              <w:t>0</w:t>
            </w:r>
          </w:p>
        </w:tc>
      </w:tr>
      <w:tr w:rsidR="00043DB1" w:rsidRPr="00694F80" w:rsidTr="004A77AD">
        <w:tblPrEx>
          <w:jc w:val="center"/>
        </w:tblPrEx>
        <w:trPr>
          <w:trHeight w:val="300"/>
          <w:jc w:val="center"/>
        </w:trPr>
        <w:tc>
          <w:tcPr>
            <w:tcW w:w="499" w:type="pct"/>
            <w:tcBorders>
              <w:top w:val="nil"/>
              <w:left w:val="single" w:sz="4" w:space="0" w:color="auto"/>
              <w:bottom w:val="single" w:sz="4" w:space="0" w:color="auto"/>
              <w:right w:val="single" w:sz="4" w:space="0" w:color="auto"/>
            </w:tcBorders>
            <w:shd w:val="clear" w:color="auto" w:fill="auto"/>
            <w:vAlign w:val="center"/>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21</w:t>
            </w:r>
          </w:p>
        </w:tc>
        <w:tc>
          <w:tcPr>
            <w:tcW w:w="3037"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Probe Rince solution</w:t>
            </w:r>
          </w:p>
        </w:tc>
        <w:tc>
          <w:tcPr>
            <w:tcW w:w="739"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мл</w:t>
            </w:r>
          </w:p>
        </w:tc>
        <w:tc>
          <w:tcPr>
            <w:tcW w:w="725"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lang w:val="sr-Cyrl-CS"/>
              </w:rPr>
              <w:t>4</w:t>
            </w:r>
            <w:r w:rsidRPr="00A6156E">
              <w:rPr>
                <w:rFonts w:eastAsia="Times New Roman" w:cs="Arial"/>
                <w:color w:val="000000"/>
                <w:sz w:val="24"/>
                <w:szCs w:val="24"/>
              </w:rPr>
              <w:t>00</w:t>
            </w:r>
          </w:p>
        </w:tc>
      </w:tr>
      <w:tr w:rsidR="00043DB1" w:rsidRPr="00694F80" w:rsidTr="004A77AD">
        <w:tblPrEx>
          <w:jc w:val="center"/>
        </w:tblPrEx>
        <w:trPr>
          <w:trHeight w:val="300"/>
          <w:jc w:val="center"/>
        </w:trPr>
        <w:tc>
          <w:tcPr>
            <w:tcW w:w="499" w:type="pct"/>
            <w:tcBorders>
              <w:top w:val="nil"/>
              <w:left w:val="single" w:sz="4" w:space="0" w:color="auto"/>
              <w:bottom w:val="single" w:sz="4" w:space="0" w:color="auto"/>
              <w:right w:val="single" w:sz="4" w:space="0" w:color="auto"/>
            </w:tcBorders>
            <w:shd w:val="clear" w:color="auto" w:fill="auto"/>
            <w:vAlign w:val="center"/>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22</w:t>
            </w:r>
          </w:p>
        </w:tc>
        <w:tc>
          <w:tcPr>
            <w:tcW w:w="3037"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Proteini</w:t>
            </w:r>
          </w:p>
        </w:tc>
        <w:tc>
          <w:tcPr>
            <w:tcW w:w="739"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мл</w:t>
            </w:r>
          </w:p>
        </w:tc>
        <w:tc>
          <w:tcPr>
            <w:tcW w:w="725"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lang w:val="sr-Cyrl-CS"/>
              </w:rPr>
              <w:t>75</w:t>
            </w:r>
            <w:r w:rsidRPr="00A6156E">
              <w:rPr>
                <w:rFonts w:eastAsia="Times New Roman" w:cs="Arial"/>
                <w:color w:val="000000"/>
                <w:sz w:val="24"/>
                <w:szCs w:val="24"/>
              </w:rPr>
              <w:t>0</w:t>
            </w:r>
          </w:p>
        </w:tc>
      </w:tr>
      <w:tr w:rsidR="00043DB1" w:rsidRPr="00694F80" w:rsidTr="004A77AD">
        <w:tblPrEx>
          <w:jc w:val="center"/>
        </w:tblPrEx>
        <w:trPr>
          <w:trHeight w:val="300"/>
          <w:jc w:val="center"/>
        </w:trPr>
        <w:tc>
          <w:tcPr>
            <w:tcW w:w="499" w:type="pct"/>
            <w:tcBorders>
              <w:top w:val="nil"/>
              <w:left w:val="single" w:sz="4" w:space="0" w:color="auto"/>
              <w:bottom w:val="single" w:sz="4" w:space="0" w:color="auto"/>
              <w:right w:val="single" w:sz="4" w:space="0" w:color="auto"/>
            </w:tcBorders>
            <w:shd w:val="clear" w:color="auto" w:fill="auto"/>
            <w:vAlign w:val="center"/>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23</w:t>
            </w:r>
          </w:p>
        </w:tc>
        <w:tc>
          <w:tcPr>
            <w:tcW w:w="3037"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REFERIL G</w:t>
            </w:r>
          </w:p>
        </w:tc>
        <w:tc>
          <w:tcPr>
            <w:tcW w:w="739"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мл</w:t>
            </w:r>
          </w:p>
        </w:tc>
        <w:tc>
          <w:tcPr>
            <w:tcW w:w="725"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Pr>
                <w:rFonts w:eastAsia="Times New Roman" w:cs="Arial"/>
                <w:color w:val="000000"/>
                <w:sz w:val="24"/>
                <w:szCs w:val="24"/>
                <w:lang w:val="sr-Cyrl-CS"/>
              </w:rPr>
              <w:t>6</w:t>
            </w:r>
            <w:r w:rsidRPr="00A6156E">
              <w:rPr>
                <w:rFonts w:eastAsia="Times New Roman" w:cs="Arial"/>
                <w:color w:val="000000"/>
                <w:sz w:val="24"/>
                <w:szCs w:val="24"/>
              </w:rPr>
              <w:t>0</w:t>
            </w:r>
          </w:p>
        </w:tc>
      </w:tr>
      <w:tr w:rsidR="00043DB1" w:rsidRPr="00694F80" w:rsidTr="004A77AD">
        <w:tblPrEx>
          <w:jc w:val="center"/>
        </w:tblPrEx>
        <w:trPr>
          <w:trHeight w:val="300"/>
          <w:jc w:val="center"/>
        </w:trPr>
        <w:tc>
          <w:tcPr>
            <w:tcW w:w="499" w:type="pct"/>
            <w:tcBorders>
              <w:top w:val="nil"/>
              <w:left w:val="single" w:sz="4" w:space="0" w:color="auto"/>
              <w:bottom w:val="single" w:sz="4" w:space="0" w:color="auto"/>
              <w:right w:val="single" w:sz="4" w:space="0" w:color="auto"/>
            </w:tcBorders>
            <w:shd w:val="clear" w:color="auto" w:fill="auto"/>
            <w:vAlign w:val="center"/>
          </w:tcPr>
          <w:p w:rsidR="00043DB1" w:rsidRPr="00A6156E" w:rsidRDefault="00043DB1" w:rsidP="004A77AD">
            <w:pPr>
              <w:jc w:val="center"/>
              <w:rPr>
                <w:rFonts w:eastAsia="Times New Roman" w:cs="Arial"/>
                <w:color w:val="000000"/>
                <w:sz w:val="24"/>
                <w:szCs w:val="24"/>
                <w:lang w:val="sr-Cyrl-CS"/>
              </w:rPr>
            </w:pPr>
            <w:r w:rsidRPr="00A6156E">
              <w:rPr>
                <w:rFonts w:eastAsia="Times New Roman" w:cs="Arial"/>
                <w:color w:val="000000"/>
                <w:sz w:val="24"/>
                <w:szCs w:val="24"/>
                <w:lang w:val="sr-Cyrl-CS"/>
              </w:rPr>
              <w:t>24</w:t>
            </w:r>
          </w:p>
        </w:tc>
        <w:tc>
          <w:tcPr>
            <w:tcW w:w="3037" w:type="pct"/>
            <w:tcBorders>
              <w:top w:val="nil"/>
              <w:left w:val="nil"/>
              <w:bottom w:val="single" w:sz="4" w:space="0" w:color="auto"/>
              <w:right w:val="single" w:sz="4" w:space="0" w:color="auto"/>
            </w:tcBorders>
            <w:shd w:val="clear" w:color="auto" w:fill="auto"/>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Serum control SERAHEM I</w:t>
            </w:r>
          </w:p>
        </w:tc>
        <w:tc>
          <w:tcPr>
            <w:tcW w:w="739" w:type="pct"/>
            <w:tcBorders>
              <w:top w:val="nil"/>
              <w:left w:val="nil"/>
              <w:bottom w:val="single" w:sz="4" w:space="0" w:color="auto"/>
              <w:right w:val="single" w:sz="4" w:space="0" w:color="auto"/>
            </w:tcBorders>
            <w:shd w:val="clear" w:color="auto" w:fill="auto"/>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мл</w:t>
            </w:r>
          </w:p>
        </w:tc>
        <w:tc>
          <w:tcPr>
            <w:tcW w:w="725"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lang w:val="sr-Cyrl-CS"/>
              </w:rPr>
            </w:pPr>
            <w:r>
              <w:rPr>
                <w:rFonts w:eastAsia="Times New Roman" w:cs="Arial"/>
                <w:color w:val="000000"/>
                <w:sz w:val="24"/>
                <w:szCs w:val="24"/>
                <w:lang w:val="sr-Cyrl-CS"/>
              </w:rPr>
              <w:t>60</w:t>
            </w:r>
          </w:p>
        </w:tc>
      </w:tr>
      <w:tr w:rsidR="00043DB1" w:rsidRPr="00694F80" w:rsidTr="004A77AD">
        <w:tblPrEx>
          <w:jc w:val="center"/>
        </w:tblPrEx>
        <w:trPr>
          <w:trHeight w:val="300"/>
          <w:jc w:val="center"/>
        </w:trPr>
        <w:tc>
          <w:tcPr>
            <w:tcW w:w="499" w:type="pct"/>
            <w:tcBorders>
              <w:top w:val="nil"/>
              <w:left w:val="single" w:sz="4" w:space="0" w:color="auto"/>
              <w:bottom w:val="single" w:sz="4" w:space="0" w:color="auto"/>
              <w:right w:val="single" w:sz="4" w:space="0" w:color="auto"/>
            </w:tcBorders>
            <w:shd w:val="clear" w:color="auto" w:fill="auto"/>
            <w:vAlign w:val="center"/>
          </w:tcPr>
          <w:p w:rsidR="00043DB1" w:rsidRPr="00A6156E" w:rsidRDefault="00043DB1" w:rsidP="004A77AD">
            <w:pPr>
              <w:jc w:val="center"/>
              <w:rPr>
                <w:rFonts w:eastAsia="Times New Roman" w:cs="Arial"/>
                <w:color w:val="000000"/>
                <w:sz w:val="24"/>
                <w:szCs w:val="24"/>
                <w:lang w:val="sr-Cyrl-CS"/>
              </w:rPr>
            </w:pPr>
            <w:r w:rsidRPr="00A6156E">
              <w:rPr>
                <w:rFonts w:eastAsia="Times New Roman" w:cs="Arial"/>
                <w:color w:val="000000"/>
                <w:sz w:val="24"/>
                <w:szCs w:val="24"/>
                <w:lang w:val="sr-Cyrl-CS"/>
              </w:rPr>
              <w:t>25</w:t>
            </w:r>
          </w:p>
        </w:tc>
        <w:tc>
          <w:tcPr>
            <w:tcW w:w="3037" w:type="pct"/>
            <w:tcBorders>
              <w:top w:val="nil"/>
              <w:left w:val="nil"/>
              <w:bottom w:val="single" w:sz="4" w:space="0" w:color="auto"/>
              <w:right w:val="single" w:sz="4" w:space="0" w:color="auto"/>
            </w:tcBorders>
            <w:shd w:val="clear" w:color="auto" w:fill="auto"/>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Serum control SERAHEM II</w:t>
            </w:r>
          </w:p>
        </w:tc>
        <w:tc>
          <w:tcPr>
            <w:tcW w:w="739" w:type="pct"/>
            <w:tcBorders>
              <w:top w:val="nil"/>
              <w:left w:val="nil"/>
              <w:bottom w:val="single" w:sz="4" w:space="0" w:color="auto"/>
              <w:right w:val="single" w:sz="4" w:space="0" w:color="auto"/>
            </w:tcBorders>
            <w:shd w:val="clear" w:color="auto" w:fill="auto"/>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мл</w:t>
            </w:r>
          </w:p>
        </w:tc>
        <w:tc>
          <w:tcPr>
            <w:tcW w:w="725"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lang w:val="sr-Cyrl-CS"/>
              </w:rPr>
            </w:pPr>
            <w:r w:rsidRPr="00A6156E">
              <w:rPr>
                <w:rFonts w:eastAsia="Times New Roman" w:cs="Arial"/>
                <w:color w:val="000000"/>
                <w:sz w:val="24"/>
                <w:szCs w:val="24"/>
                <w:lang w:val="sr-Cyrl-CS"/>
              </w:rPr>
              <w:t>120</w:t>
            </w:r>
          </w:p>
        </w:tc>
      </w:tr>
      <w:tr w:rsidR="00043DB1" w:rsidRPr="00694F80" w:rsidTr="004A77AD">
        <w:tblPrEx>
          <w:jc w:val="center"/>
        </w:tblPrEx>
        <w:trPr>
          <w:trHeight w:val="300"/>
          <w:jc w:val="center"/>
        </w:trPr>
        <w:tc>
          <w:tcPr>
            <w:tcW w:w="499" w:type="pct"/>
            <w:tcBorders>
              <w:top w:val="nil"/>
              <w:left w:val="single" w:sz="4" w:space="0" w:color="auto"/>
              <w:bottom w:val="single" w:sz="4" w:space="0" w:color="auto"/>
              <w:right w:val="single" w:sz="4" w:space="0" w:color="auto"/>
            </w:tcBorders>
            <w:shd w:val="clear" w:color="auto" w:fill="auto"/>
            <w:vAlign w:val="center"/>
          </w:tcPr>
          <w:p w:rsidR="00043DB1" w:rsidRPr="00A6156E" w:rsidRDefault="00043DB1" w:rsidP="004A77AD">
            <w:pPr>
              <w:jc w:val="center"/>
              <w:rPr>
                <w:rFonts w:eastAsia="Times New Roman" w:cs="Arial"/>
                <w:color w:val="000000"/>
                <w:sz w:val="24"/>
                <w:szCs w:val="24"/>
                <w:lang w:val="sr-Cyrl-CS"/>
              </w:rPr>
            </w:pPr>
            <w:r w:rsidRPr="00A6156E">
              <w:rPr>
                <w:rFonts w:eastAsia="Times New Roman" w:cs="Arial"/>
                <w:color w:val="000000"/>
                <w:sz w:val="24"/>
                <w:szCs w:val="24"/>
                <w:lang w:val="sr-Cyrl-CS"/>
              </w:rPr>
              <w:t>26</w:t>
            </w:r>
          </w:p>
        </w:tc>
        <w:tc>
          <w:tcPr>
            <w:tcW w:w="3037"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Short sample cups</w:t>
            </w:r>
          </w:p>
        </w:tc>
        <w:tc>
          <w:tcPr>
            <w:tcW w:w="739"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ком</w:t>
            </w:r>
          </w:p>
        </w:tc>
        <w:tc>
          <w:tcPr>
            <w:tcW w:w="725"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lang w:val="sr-Cyrl-CS"/>
              </w:rPr>
              <w:t>65</w:t>
            </w:r>
            <w:r w:rsidRPr="00A6156E">
              <w:rPr>
                <w:rFonts w:eastAsia="Times New Roman" w:cs="Arial"/>
                <w:color w:val="000000"/>
                <w:sz w:val="24"/>
                <w:szCs w:val="24"/>
              </w:rPr>
              <w:t>00</w:t>
            </w:r>
          </w:p>
        </w:tc>
      </w:tr>
      <w:tr w:rsidR="00043DB1" w:rsidRPr="00694F80" w:rsidTr="004A77AD">
        <w:tblPrEx>
          <w:jc w:val="center"/>
        </w:tblPrEx>
        <w:trPr>
          <w:trHeight w:val="300"/>
          <w:jc w:val="center"/>
        </w:trPr>
        <w:tc>
          <w:tcPr>
            <w:tcW w:w="499" w:type="pct"/>
            <w:tcBorders>
              <w:top w:val="nil"/>
              <w:left w:val="single" w:sz="4" w:space="0" w:color="auto"/>
              <w:bottom w:val="single" w:sz="4" w:space="0" w:color="auto"/>
              <w:right w:val="single" w:sz="4" w:space="0" w:color="auto"/>
            </w:tcBorders>
            <w:shd w:val="clear" w:color="auto" w:fill="auto"/>
            <w:vAlign w:val="center"/>
          </w:tcPr>
          <w:p w:rsidR="00043DB1" w:rsidRPr="00A6156E" w:rsidRDefault="00043DB1" w:rsidP="004A77AD">
            <w:pPr>
              <w:jc w:val="center"/>
              <w:rPr>
                <w:rFonts w:eastAsia="Times New Roman" w:cs="Arial"/>
                <w:color w:val="000000"/>
                <w:sz w:val="24"/>
                <w:szCs w:val="24"/>
                <w:lang w:val="sr-Cyrl-CS"/>
              </w:rPr>
            </w:pPr>
            <w:r w:rsidRPr="00A6156E">
              <w:rPr>
                <w:rFonts w:eastAsia="Times New Roman" w:cs="Arial"/>
                <w:color w:val="000000"/>
                <w:sz w:val="24"/>
                <w:szCs w:val="24"/>
                <w:lang w:val="sr-Cyrl-CS"/>
              </w:rPr>
              <w:t>27</w:t>
            </w:r>
          </w:p>
        </w:tc>
        <w:tc>
          <w:tcPr>
            <w:tcW w:w="3037"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Trigliceridi</w:t>
            </w:r>
          </w:p>
        </w:tc>
        <w:tc>
          <w:tcPr>
            <w:tcW w:w="739"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мл</w:t>
            </w:r>
          </w:p>
        </w:tc>
        <w:tc>
          <w:tcPr>
            <w:tcW w:w="725"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lang w:val="sr-Cyrl-CS"/>
              </w:rPr>
            </w:pPr>
            <w:r w:rsidRPr="00A6156E">
              <w:rPr>
                <w:rFonts w:eastAsia="Times New Roman" w:cs="Arial"/>
                <w:color w:val="000000"/>
                <w:sz w:val="24"/>
                <w:szCs w:val="24"/>
                <w:lang w:val="sr-Cyrl-CS"/>
              </w:rPr>
              <w:t>1000</w:t>
            </w:r>
          </w:p>
        </w:tc>
      </w:tr>
      <w:tr w:rsidR="00043DB1" w:rsidRPr="00694F80" w:rsidTr="004A77AD">
        <w:tblPrEx>
          <w:jc w:val="center"/>
        </w:tblPrEx>
        <w:trPr>
          <w:trHeight w:val="300"/>
          <w:jc w:val="center"/>
        </w:trPr>
        <w:tc>
          <w:tcPr>
            <w:tcW w:w="499" w:type="pct"/>
            <w:tcBorders>
              <w:top w:val="nil"/>
              <w:left w:val="single" w:sz="4" w:space="0" w:color="auto"/>
              <w:bottom w:val="single" w:sz="4" w:space="0" w:color="auto"/>
              <w:right w:val="single" w:sz="4" w:space="0" w:color="auto"/>
            </w:tcBorders>
            <w:shd w:val="clear" w:color="auto" w:fill="auto"/>
            <w:vAlign w:val="center"/>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28</w:t>
            </w:r>
          </w:p>
        </w:tc>
        <w:tc>
          <w:tcPr>
            <w:tcW w:w="3037"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Urea</w:t>
            </w:r>
          </w:p>
        </w:tc>
        <w:tc>
          <w:tcPr>
            <w:tcW w:w="739"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мл</w:t>
            </w:r>
          </w:p>
        </w:tc>
        <w:tc>
          <w:tcPr>
            <w:tcW w:w="725"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lang w:val="sr-Cyrl-CS"/>
              </w:rPr>
            </w:pPr>
            <w:r>
              <w:rPr>
                <w:rFonts w:eastAsia="Times New Roman" w:cs="Arial"/>
                <w:color w:val="000000"/>
                <w:sz w:val="24"/>
                <w:szCs w:val="24"/>
                <w:lang w:val="sr-Cyrl-CS"/>
              </w:rPr>
              <w:t>8</w:t>
            </w:r>
            <w:r w:rsidRPr="00A6156E">
              <w:rPr>
                <w:rFonts w:eastAsia="Times New Roman" w:cs="Arial"/>
                <w:color w:val="000000"/>
                <w:sz w:val="24"/>
                <w:szCs w:val="24"/>
                <w:lang w:val="sr-Cyrl-CS"/>
              </w:rPr>
              <w:t>00</w:t>
            </w:r>
          </w:p>
        </w:tc>
      </w:tr>
    </w:tbl>
    <w:p w:rsidR="00043DB1" w:rsidRPr="00A6156E" w:rsidRDefault="00043DB1" w:rsidP="00043DB1">
      <w:pPr>
        <w:suppressAutoHyphens/>
        <w:spacing w:line="100" w:lineRule="atLeast"/>
        <w:jc w:val="left"/>
        <w:rPr>
          <w:rFonts w:eastAsia="Arial Unicode MS" w:cs="Arial"/>
          <w:b/>
          <w:i/>
          <w:color w:val="000000"/>
          <w:kern w:val="1"/>
          <w:sz w:val="24"/>
          <w:szCs w:val="24"/>
          <w:u w:val="single"/>
          <w:lang w:eastAsia="ar-SA"/>
        </w:rPr>
      </w:pPr>
    </w:p>
    <w:p w:rsidR="00043DB1" w:rsidRPr="00A6156E" w:rsidRDefault="00043DB1" w:rsidP="00043DB1">
      <w:pPr>
        <w:suppressAutoHyphens/>
        <w:spacing w:line="100" w:lineRule="atLeast"/>
        <w:jc w:val="left"/>
        <w:rPr>
          <w:rFonts w:eastAsia="Arial Unicode MS" w:cs="Arial"/>
          <w:b/>
          <w:i/>
          <w:color w:val="000000"/>
          <w:kern w:val="1"/>
          <w:sz w:val="24"/>
          <w:szCs w:val="24"/>
          <w:u w:val="single"/>
          <w:lang w:val="sr-Cyrl-CS" w:eastAsia="ar-SA"/>
        </w:rPr>
      </w:pPr>
      <w:r w:rsidRPr="00A6156E">
        <w:rPr>
          <w:rFonts w:eastAsia="Arial Unicode MS" w:cs="Arial"/>
          <w:b/>
          <w:i/>
          <w:color w:val="000000"/>
          <w:kern w:val="1"/>
          <w:sz w:val="24"/>
          <w:szCs w:val="24"/>
          <w:u w:val="single"/>
          <w:lang w:eastAsia="ar-SA"/>
        </w:rPr>
        <w:t>Напомена:</w:t>
      </w:r>
    </w:p>
    <w:p w:rsidR="00043DB1" w:rsidRPr="00A6156E" w:rsidRDefault="00043DB1" w:rsidP="00043DB1">
      <w:pPr>
        <w:suppressAutoHyphens/>
        <w:spacing w:line="100" w:lineRule="atLeast"/>
        <w:jc w:val="left"/>
        <w:rPr>
          <w:rFonts w:eastAsia="Arial Unicode MS" w:cs="Arial"/>
          <w:color w:val="000000"/>
          <w:kern w:val="1"/>
          <w:sz w:val="24"/>
          <w:szCs w:val="24"/>
          <w:lang w:eastAsia="ar-SA"/>
        </w:rPr>
      </w:pPr>
    </w:p>
    <w:p w:rsidR="00043DB1" w:rsidRPr="00A6156E" w:rsidRDefault="00043DB1" w:rsidP="00043DB1">
      <w:pPr>
        <w:numPr>
          <w:ilvl w:val="0"/>
          <w:numId w:val="40"/>
        </w:numPr>
        <w:suppressAutoHyphens/>
        <w:autoSpaceDE w:val="0"/>
        <w:autoSpaceDN w:val="0"/>
        <w:adjustRightInd w:val="0"/>
        <w:spacing w:line="100" w:lineRule="atLeast"/>
        <w:rPr>
          <w:rFonts w:eastAsia="Arial Unicode MS" w:cs="Arial"/>
          <w:kern w:val="1"/>
          <w:sz w:val="24"/>
          <w:szCs w:val="24"/>
          <w:lang w:val="sr-Cyrl-CS" w:eastAsia="ar-SA"/>
        </w:rPr>
      </w:pPr>
      <w:r w:rsidRPr="00A6156E">
        <w:rPr>
          <w:rFonts w:eastAsia="Arial Unicode MS" w:cs="Arial"/>
          <w:bCs/>
          <w:color w:val="000000"/>
          <w:kern w:val="1"/>
          <w:sz w:val="24"/>
          <w:szCs w:val="24"/>
          <w:lang w:val="sr-Cyrl-CS" w:eastAsia="ar-SA"/>
        </w:rPr>
        <w:t>Уз понуђена добра неопходно је доставити Р</w:t>
      </w:r>
      <w:r w:rsidRPr="00A6156E">
        <w:rPr>
          <w:rFonts w:eastAsia="Arial Unicode MS" w:cs="Arial"/>
          <w:kern w:val="1"/>
          <w:sz w:val="24"/>
          <w:szCs w:val="24"/>
          <w:lang w:eastAsia="ar-SA"/>
        </w:rPr>
        <w:t xml:space="preserve">ешење Министарства здравља о испуњавању услова за промет добара која су предмет ове јавне набавкеи </w:t>
      </w:r>
      <w:r w:rsidRPr="00A6156E">
        <w:rPr>
          <w:rFonts w:eastAsia="Arial Unicode MS" w:cs="Arial"/>
          <w:kern w:val="1"/>
          <w:sz w:val="24"/>
          <w:szCs w:val="24"/>
          <w:lang w:val="sr-Cyrl-CS" w:eastAsia="ar-SA"/>
        </w:rPr>
        <w:t>Р</w:t>
      </w:r>
      <w:r w:rsidRPr="00A6156E">
        <w:rPr>
          <w:rFonts w:eastAsia="Arial Unicode MS" w:cs="Arial"/>
          <w:kern w:val="1"/>
          <w:sz w:val="24"/>
          <w:szCs w:val="24"/>
          <w:lang w:eastAsia="ar-SA"/>
        </w:rPr>
        <w:t>ешење Агенције за лекове и медицинска средства Србије са роком важности у време подношења понуде</w:t>
      </w:r>
    </w:p>
    <w:p w:rsidR="00043DB1" w:rsidRPr="00A6156E" w:rsidRDefault="00043DB1" w:rsidP="00043DB1">
      <w:pPr>
        <w:suppressAutoHyphens/>
        <w:autoSpaceDE w:val="0"/>
        <w:autoSpaceDN w:val="0"/>
        <w:adjustRightInd w:val="0"/>
        <w:rPr>
          <w:rFonts w:eastAsia="Arial Unicode MS" w:cs="Arial"/>
          <w:kern w:val="1"/>
          <w:sz w:val="24"/>
          <w:szCs w:val="24"/>
          <w:lang w:val="sr-Cyrl-CS" w:eastAsia="ar-SA"/>
        </w:rPr>
      </w:pPr>
    </w:p>
    <w:p w:rsidR="00043DB1" w:rsidRPr="00A6156E" w:rsidRDefault="00043DB1" w:rsidP="00043DB1">
      <w:pPr>
        <w:suppressAutoHyphens/>
        <w:autoSpaceDE w:val="0"/>
        <w:autoSpaceDN w:val="0"/>
        <w:adjustRightInd w:val="0"/>
        <w:rPr>
          <w:rFonts w:eastAsia="Arial Unicode MS" w:cs="Arial"/>
          <w:kern w:val="1"/>
          <w:sz w:val="24"/>
          <w:szCs w:val="24"/>
          <w:lang w:val="sr-Cyrl-CS" w:eastAsia="ar-SA"/>
        </w:rPr>
      </w:pPr>
      <w:r w:rsidRPr="00A6156E">
        <w:rPr>
          <w:rFonts w:cs="Arial"/>
          <w:color w:val="000000"/>
          <w:kern w:val="1"/>
          <w:sz w:val="24"/>
          <w:szCs w:val="24"/>
          <w:lang w:eastAsia="ar-SA"/>
        </w:rPr>
        <w:t>Понуда мора бити комплетна</w:t>
      </w:r>
      <w:r w:rsidRPr="00A6156E">
        <w:rPr>
          <w:rFonts w:cs="Arial"/>
          <w:color w:val="000000"/>
          <w:kern w:val="1"/>
          <w:sz w:val="24"/>
          <w:szCs w:val="24"/>
          <w:lang w:val="sr-Cyrl-CS" w:eastAsia="ar-SA"/>
        </w:rPr>
        <w:t>.</w:t>
      </w:r>
    </w:p>
    <w:p w:rsidR="00043DB1" w:rsidRDefault="00043DB1" w:rsidP="00043DB1">
      <w:pPr>
        <w:rPr>
          <w:rFonts w:eastAsia="Arial Unicode MS" w:cs="Arial"/>
          <w:b/>
          <w:color w:val="000000"/>
          <w:kern w:val="1"/>
          <w:sz w:val="24"/>
          <w:szCs w:val="24"/>
          <w:lang w:val="sr-Cyrl-CS" w:eastAsia="ar-SA"/>
        </w:rPr>
      </w:pPr>
      <w:r>
        <w:rPr>
          <w:rFonts w:eastAsia="Arial Unicode MS" w:cs="Arial"/>
          <w:b/>
          <w:color w:val="000000"/>
          <w:kern w:val="1"/>
          <w:sz w:val="24"/>
          <w:szCs w:val="24"/>
          <w:lang w:val="sr-Cyrl-CS" w:eastAsia="ar-SA"/>
        </w:rPr>
        <w:br w:type="page"/>
      </w:r>
    </w:p>
    <w:p w:rsidR="00043DB1" w:rsidRPr="00A6156E" w:rsidRDefault="00043DB1" w:rsidP="00043DB1">
      <w:pPr>
        <w:suppressAutoHyphens/>
        <w:spacing w:line="100" w:lineRule="atLeast"/>
        <w:jc w:val="left"/>
        <w:rPr>
          <w:rFonts w:eastAsia="Arial Unicode MS" w:cs="Arial"/>
          <w:b/>
          <w:color w:val="000000"/>
          <w:kern w:val="1"/>
          <w:sz w:val="24"/>
          <w:szCs w:val="24"/>
          <w:lang w:eastAsia="ar-SA"/>
        </w:rPr>
      </w:pPr>
      <w:r w:rsidRPr="00A6156E">
        <w:rPr>
          <w:rFonts w:eastAsia="Arial Unicode MS" w:cs="Arial"/>
          <w:b/>
          <w:color w:val="000000"/>
          <w:kern w:val="1"/>
          <w:sz w:val="24"/>
          <w:szCs w:val="24"/>
          <w:lang w:val="sr-Cyrl-CS" w:eastAsia="ar-SA"/>
        </w:rPr>
        <w:lastRenderedPageBreak/>
        <w:t>ПАРТИЈА БР. 46</w:t>
      </w:r>
      <w:r w:rsidRPr="00A6156E">
        <w:rPr>
          <w:rFonts w:eastAsia="Arial Unicode MS" w:cs="Arial"/>
          <w:b/>
          <w:color w:val="000000"/>
          <w:kern w:val="1"/>
          <w:sz w:val="24"/>
          <w:szCs w:val="24"/>
          <w:lang w:eastAsia="ar-SA"/>
        </w:rPr>
        <w:t xml:space="preserve"> - </w:t>
      </w:r>
      <w:r w:rsidRPr="00A6156E">
        <w:rPr>
          <w:rFonts w:eastAsia="Times New Roman" w:cs="Arial"/>
          <w:b/>
          <w:bCs/>
          <w:color w:val="000000"/>
          <w:sz w:val="24"/>
          <w:szCs w:val="24"/>
        </w:rPr>
        <w:t>РЕАГЕНСИ ЗА АПАРАТ DADE BEHRING BFT II</w:t>
      </w:r>
    </w:p>
    <w:p w:rsidR="00043DB1" w:rsidRPr="00A6156E" w:rsidRDefault="00043DB1" w:rsidP="00043DB1">
      <w:pPr>
        <w:suppressAutoHyphens/>
        <w:spacing w:line="100" w:lineRule="atLeast"/>
        <w:jc w:val="left"/>
        <w:rPr>
          <w:rFonts w:eastAsia="Arial Unicode MS" w:cs="Arial"/>
          <w:color w:val="000000"/>
          <w:kern w:val="1"/>
          <w:sz w:val="24"/>
          <w:szCs w:val="24"/>
          <w:lang w:eastAsia="ar-SA"/>
        </w:rPr>
      </w:pPr>
    </w:p>
    <w:tbl>
      <w:tblPr>
        <w:tblW w:w="5000" w:type="pct"/>
        <w:tblLook w:val="04A0"/>
      </w:tblPr>
      <w:tblGrid>
        <w:gridCol w:w="927"/>
        <w:gridCol w:w="5068"/>
        <w:gridCol w:w="1582"/>
        <w:gridCol w:w="1665"/>
      </w:tblGrid>
      <w:tr w:rsidR="00043DB1" w:rsidRPr="00694F80" w:rsidTr="004A77AD">
        <w:trPr>
          <w:trHeight w:val="1020"/>
        </w:trPr>
        <w:tc>
          <w:tcPr>
            <w:tcW w:w="501"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Ред. бр.</w:t>
            </w:r>
          </w:p>
        </w:tc>
        <w:tc>
          <w:tcPr>
            <w:tcW w:w="2742"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eastAsia="ar-SA"/>
              </w:rPr>
            </w:pPr>
          </w:p>
          <w:p w:rsidR="00043DB1" w:rsidRPr="00A6156E" w:rsidRDefault="00043DB1" w:rsidP="004A77AD">
            <w:pPr>
              <w:suppressAutoHyphens/>
              <w:spacing w:line="100" w:lineRule="atLeast"/>
              <w:jc w:val="center"/>
              <w:rPr>
                <w:rFonts w:eastAsia="Arial Unicode MS" w:cs="Arial"/>
                <w:b/>
                <w:kern w:val="1"/>
                <w:sz w:val="24"/>
                <w:szCs w:val="24"/>
                <w:lang w:eastAsia="ar-SA"/>
              </w:rPr>
            </w:pPr>
            <w:r w:rsidRPr="00A6156E">
              <w:rPr>
                <w:rFonts w:eastAsia="Arial Unicode MS" w:cs="Arial"/>
                <w:b/>
                <w:kern w:val="1"/>
                <w:sz w:val="24"/>
                <w:szCs w:val="24"/>
                <w:lang w:eastAsia="ar-SA"/>
              </w:rPr>
              <w:t>Предмет набавке</w:t>
            </w:r>
          </w:p>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p>
        </w:tc>
        <w:tc>
          <w:tcPr>
            <w:tcW w:w="856"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Јединица мере</w:t>
            </w:r>
          </w:p>
        </w:tc>
        <w:tc>
          <w:tcPr>
            <w:tcW w:w="901"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Количина</w:t>
            </w:r>
          </w:p>
        </w:tc>
      </w:tr>
      <w:tr w:rsidR="00043DB1" w:rsidRPr="00694F80" w:rsidTr="004A77AD">
        <w:trPr>
          <w:trHeight w:val="300"/>
        </w:trPr>
        <w:tc>
          <w:tcPr>
            <w:tcW w:w="501" w:type="pct"/>
            <w:tcBorders>
              <w:top w:val="nil"/>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jc w:val="right"/>
              <w:rPr>
                <w:rFonts w:eastAsia="Times New Roman" w:cs="Arial"/>
                <w:color w:val="000000"/>
                <w:sz w:val="24"/>
                <w:szCs w:val="24"/>
              </w:rPr>
            </w:pPr>
            <w:r w:rsidRPr="00A6156E">
              <w:rPr>
                <w:rFonts w:eastAsia="Times New Roman" w:cs="Arial"/>
                <w:color w:val="000000"/>
                <w:sz w:val="24"/>
                <w:szCs w:val="24"/>
              </w:rPr>
              <w:t>1</w:t>
            </w:r>
          </w:p>
        </w:tc>
        <w:tc>
          <w:tcPr>
            <w:tcW w:w="2742" w:type="pct"/>
            <w:tcBorders>
              <w:top w:val="nil"/>
              <w:left w:val="nil"/>
              <w:bottom w:val="single" w:sz="4" w:space="0" w:color="auto"/>
              <w:right w:val="single" w:sz="4" w:space="0" w:color="auto"/>
            </w:tcBorders>
            <w:shd w:val="clear" w:color="auto" w:fill="auto"/>
            <w:hideMark/>
          </w:tcPr>
          <w:p w:rsidR="00043DB1" w:rsidRPr="00A6156E" w:rsidRDefault="00043DB1" w:rsidP="004A77AD">
            <w:pPr>
              <w:jc w:val="left"/>
              <w:rPr>
                <w:rFonts w:eastAsia="Times New Roman" w:cs="Arial"/>
                <w:color w:val="000000"/>
                <w:sz w:val="24"/>
                <w:szCs w:val="24"/>
              </w:rPr>
            </w:pPr>
            <w:r w:rsidRPr="00A6156E">
              <w:rPr>
                <w:rFonts w:eastAsia="Times New Roman" w:cs="Arial"/>
                <w:color w:val="000000"/>
                <w:sz w:val="24"/>
                <w:szCs w:val="24"/>
              </w:rPr>
              <w:t>Kaolin</w:t>
            </w:r>
          </w:p>
        </w:tc>
        <w:tc>
          <w:tcPr>
            <w:tcW w:w="856" w:type="pct"/>
            <w:tcBorders>
              <w:top w:val="nil"/>
              <w:left w:val="nil"/>
              <w:bottom w:val="single" w:sz="4" w:space="0" w:color="auto"/>
              <w:right w:val="single" w:sz="4" w:space="0" w:color="auto"/>
            </w:tcBorders>
            <w:shd w:val="clear" w:color="auto" w:fill="auto"/>
            <w:hideMark/>
          </w:tcPr>
          <w:p w:rsidR="00043DB1" w:rsidRPr="00A6156E" w:rsidRDefault="00043DB1" w:rsidP="004A77AD">
            <w:pPr>
              <w:jc w:val="left"/>
              <w:rPr>
                <w:rFonts w:eastAsia="Times New Roman" w:cs="Arial"/>
                <w:color w:val="000000"/>
                <w:sz w:val="24"/>
                <w:szCs w:val="24"/>
              </w:rPr>
            </w:pPr>
            <w:r w:rsidRPr="00A6156E">
              <w:rPr>
                <w:rFonts w:eastAsia="Times New Roman" w:cs="Arial"/>
                <w:color w:val="000000"/>
                <w:sz w:val="24"/>
                <w:szCs w:val="24"/>
              </w:rPr>
              <w:t>пак</w:t>
            </w:r>
          </w:p>
        </w:tc>
        <w:tc>
          <w:tcPr>
            <w:tcW w:w="901" w:type="pct"/>
            <w:tcBorders>
              <w:top w:val="nil"/>
              <w:left w:val="nil"/>
              <w:bottom w:val="single" w:sz="4" w:space="0" w:color="auto"/>
              <w:right w:val="single" w:sz="4" w:space="0" w:color="auto"/>
            </w:tcBorders>
            <w:shd w:val="clear" w:color="auto" w:fill="auto"/>
            <w:hideMark/>
          </w:tcPr>
          <w:p w:rsidR="00043DB1" w:rsidRPr="00A6156E" w:rsidRDefault="00043DB1" w:rsidP="004A77AD">
            <w:pPr>
              <w:jc w:val="center"/>
              <w:rPr>
                <w:rFonts w:eastAsia="Times New Roman" w:cs="Arial"/>
                <w:color w:val="000000"/>
                <w:sz w:val="24"/>
                <w:szCs w:val="24"/>
                <w:lang w:val="sr-Cyrl-CS"/>
              </w:rPr>
            </w:pPr>
            <w:r>
              <w:rPr>
                <w:rFonts w:eastAsia="Times New Roman" w:cs="Arial"/>
                <w:color w:val="000000"/>
                <w:sz w:val="24"/>
                <w:szCs w:val="24"/>
                <w:lang w:val="sr-Cyrl-CS"/>
              </w:rPr>
              <w:t>4</w:t>
            </w:r>
          </w:p>
        </w:tc>
      </w:tr>
      <w:tr w:rsidR="00043DB1" w:rsidRPr="00694F80" w:rsidTr="004A77AD">
        <w:trPr>
          <w:trHeight w:val="300"/>
        </w:trPr>
        <w:tc>
          <w:tcPr>
            <w:tcW w:w="501" w:type="pct"/>
            <w:tcBorders>
              <w:top w:val="nil"/>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jc w:val="right"/>
              <w:rPr>
                <w:rFonts w:eastAsia="Times New Roman" w:cs="Arial"/>
                <w:color w:val="000000"/>
                <w:sz w:val="24"/>
                <w:szCs w:val="24"/>
              </w:rPr>
            </w:pPr>
            <w:r w:rsidRPr="00A6156E">
              <w:rPr>
                <w:rFonts w:eastAsia="Times New Roman" w:cs="Arial"/>
                <w:color w:val="000000"/>
                <w:sz w:val="24"/>
                <w:szCs w:val="24"/>
              </w:rPr>
              <w:t>2</w:t>
            </w:r>
          </w:p>
        </w:tc>
        <w:tc>
          <w:tcPr>
            <w:tcW w:w="2742" w:type="pct"/>
            <w:tcBorders>
              <w:top w:val="nil"/>
              <w:left w:val="nil"/>
              <w:bottom w:val="single" w:sz="4" w:space="0" w:color="auto"/>
              <w:right w:val="single" w:sz="4" w:space="0" w:color="auto"/>
            </w:tcBorders>
            <w:shd w:val="clear" w:color="auto" w:fill="auto"/>
            <w:hideMark/>
          </w:tcPr>
          <w:p w:rsidR="00043DB1" w:rsidRPr="00A6156E" w:rsidRDefault="00043DB1" w:rsidP="004A77AD">
            <w:pPr>
              <w:jc w:val="left"/>
              <w:rPr>
                <w:rFonts w:eastAsia="Times New Roman" w:cs="Arial"/>
                <w:color w:val="000000"/>
                <w:sz w:val="24"/>
                <w:szCs w:val="24"/>
              </w:rPr>
            </w:pPr>
            <w:r w:rsidRPr="00A6156E">
              <w:rPr>
                <w:rFonts w:eastAsia="Times New Roman" w:cs="Arial"/>
                <w:color w:val="000000"/>
                <w:sz w:val="24"/>
                <w:szCs w:val="24"/>
              </w:rPr>
              <w:t xml:space="preserve">Kivete </w:t>
            </w:r>
          </w:p>
        </w:tc>
        <w:tc>
          <w:tcPr>
            <w:tcW w:w="856" w:type="pct"/>
            <w:tcBorders>
              <w:top w:val="nil"/>
              <w:left w:val="nil"/>
              <w:bottom w:val="single" w:sz="4" w:space="0" w:color="auto"/>
              <w:right w:val="single" w:sz="4" w:space="0" w:color="auto"/>
            </w:tcBorders>
            <w:shd w:val="clear" w:color="auto" w:fill="auto"/>
            <w:hideMark/>
          </w:tcPr>
          <w:p w:rsidR="00043DB1" w:rsidRPr="00A6156E" w:rsidRDefault="00043DB1" w:rsidP="004A77AD">
            <w:pPr>
              <w:jc w:val="left"/>
              <w:rPr>
                <w:rFonts w:eastAsia="Times New Roman" w:cs="Arial"/>
                <w:color w:val="000000"/>
                <w:sz w:val="24"/>
                <w:szCs w:val="24"/>
              </w:rPr>
            </w:pPr>
            <w:r w:rsidRPr="00A6156E">
              <w:rPr>
                <w:rFonts w:eastAsia="Times New Roman" w:cs="Arial"/>
                <w:color w:val="000000"/>
                <w:sz w:val="24"/>
                <w:szCs w:val="24"/>
              </w:rPr>
              <w:t>ком</w:t>
            </w:r>
          </w:p>
        </w:tc>
        <w:tc>
          <w:tcPr>
            <w:tcW w:w="901" w:type="pct"/>
            <w:tcBorders>
              <w:top w:val="nil"/>
              <w:left w:val="nil"/>
              <w:bottom w:val="single" w:sz="4" w:space="0" w:color="auto"/>
              <w:right w:val="single" w:sz="4" w:space="0" w:color="auto"/>
            </w:tcBorders>
            <w:shd w:val="clear" w:color="auto" w:fill="auto"/>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lang w:val="sr-Cyrl-CS"/>
              </w:rPr>
              <w:t>200</w:t>
            </w:r>
            <w:r w:rsidRPr="00A6156E">
              <w:rPr>
                <w:rFonts w:eastAsia="Times New Roman" w:cs="Arial"/>
                <w:color w:val="000000"/>
                <w:sz w:val="24"/>
                <w:szCs w:val="24"/>
              </w:rPr>
              <w:t>0</w:t>
            </w:r>
          </w:p>
        </w:tc>
      </w:tr>
      <w:tr w:rsidR="00043DB1" w:rsidRPr="00694F80" w:rsidTr="004A77AD">
        <w:trPr>
          <w:trHeight w:val="300"/>
        </w:trPr>
        <w:tc>
          <w:tcPr>
            <w:tcW w:w="501" w:type="pct"/>
            <w:tcBorders>
              <w:top w:val="nil"/>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jc w:val="right"/>
              <w:rPr>
                <w:rFonts w:eastAsia="Times New Roman" w:cs="Arial"/>
                <w:color w:val="000000"/>
                <w:sz w:val="24"/>
                <w:szCs w:val="24"/>
              </w:rPr>
            </w:pPr>
            <w:r w:rsidRPr="00A6156E">
              <w:rPr>
                <w:rFonts w:eastAsia="Times New Roman" w:cs="Arial"/>
                <w:color w:val="000000"/>
                <w:sz w:val="24"/>
                <w:szCs w:val="24"/>
              </w:rPr>
              <w:t>3</w:t>
            </w:r>
          </w:p>
        </w:tc>
        <w:tc>
          <w:tcPr>
            <w:tcW w:w="2742" w:type="pct"/>
            <w:tcBorders>
              <w:top w:val="nil"/>
              <w:left w:val="nil"/>
              <w:bottom w:val="single" w:sz="4" w:space="0" w:color="auto"/>
              <w:right w:val="single" w:sz="4" w:space="0" w:color="auto"/>
            </w:tcBorders>
            <w:shd w:val="clear" w:color="auto" w:fill="auto"/>
            <w:hideMark/>
          </w:tcPr>
          <w:p w:rsidR="00043DB1" w:rsidRPr="00A6156E" w:rsidRDefault="00043DB1" w:rsidP="004A77AD">
            <w:pPr>
              <w:jc w:val="left"/>
              <w:rPr>
                <w:rFonts w:eastAsia="Times New Roman" w:cs="Arial"/>
                <w:color w:val="000000"/>
                <w:sz w:val="24"/>
                <w:szCs w:val="24"/>
              </w:rPr>
            </w:pPr>
            <w:r w:rsidRPr="00A6156E">
              <w:rPr>
                <w:rFonts w:eastAsia="Times New Roman" w:cs="Arial"/>
                <w:color w:val="000000"/>
                <w:sz w:val="24"/>
                <w:szCs w:val="24"/>
              </w:rPr>
              <w:t>Kontrolna plazma N</w:t>
            </w:r>
          </w:p>
        </w:tc>
        <w:tc>
          <w:tcPr>
            <w:tcW w:w="856" w:type="pct"/>
            <w:tcBorders>
              <w:top w:val="nil"/>
              <w:left w:val="nil"/>
              <w:bottom w:val="single" w:sz="4" w:space="0" w:color="auto"/>
              <w:right w:val="single" w:sz="4" w:space="0" w:color="auto"/>
            </w:tcBorders>
            <w:shd w:val="clear" w:color="auto" w:fill="auto"/>
            <w:hideMark/>
          </w:tcPr>
          <w:p w:rsidR="00043DB1" w:rsidRPr="00A6156E" w:rsidRDefault="00043DB1" w:rsidP="004A77AD">
            <w:pPr>
              <w:jc w:val="left"/>
              <w:rPr>
                <w:rFonts w:eastAsia="Times New Roman" w:cs="Arial"/>
                <w:color w:val="000000"/>
                <w:sz w:val="24"/>
                <w:szCs w:val="24"/>
              </w:rPr>
            </w:pPr>
            <w:r w:rsidRPr="00A6156E">
              <w:rPr>
                <w:rFonts w:eastAsia="Times New Roman" w:cs="Arial"/>
                <w:color w:val="000000"/>
                <w:sz w:val="24"/>
                <w:szCs w:val="24"/>
              </w:rPr>
              <w:t>пак</w:t>
            </w:r>
          </w:p>
        </w:tc>
        <w:tc>
          <w:tcPr>
            <w:tcW w:w="901" w:type="pct"/>
            <w:tcBorders>
              <w:top w:val="nil"/>
              <w:left w:val="nil"/>
              <w:bottom w:val="single" w:sz="4" w:space="0" w:color="auto"/>
              <w:right w:val="single" w:sz="4" w:space="0" w:color="auto"/>
            </w:tcBorders>
            <w:shd w:val="clear" w:color="auto" w:fill="auto"/>
            <w:hideMark/>
          </w:tcPr>
          <w:p w:rsidR="00043DB1" w:rsidRPr="00A6156E" w:rsidRDefault="00043DB1" w:rsidP="004A77AD">
            <w:pPr>
              <w:jc w:val="center"/>
              <w:rPr>
                <w:rFonts w:eastAsia="Times New Roman" w:cs="Arial"/>
                <w:color w:val="000000"/>
                <w:sz w:val="24"/>
                <w:szCs w:val="24"/>
                <w:lang w:val="sr-Cyrl-CS"/>
              </w:rPr>
            </w:pPr>
            <w:r>
              <w:rPr>
                <w:rFonts w:eastAsia="Times New Roman" w:cs="Arial"/>
                <w:color w:val="000000"/>
                <w:sz w:val="24"/>
                <w:szCs w:val="24"/>
                <w:lang w:val="sr-Cyrl-CS"/>
              </w:rPr>
              <w:t>2</w:t>
            </w:r>
          </w:p>
        </w:tc>
      </w:tr>
      <w:tr w:rsidR="00043DB1" w:rsidRPr="00694F80" w:rsidTr="004A77AD">
        <w:trPr>
          <w:trHeight w:val="300"/>
        </w:trPr>
        <w:tc>
          <w:tcPr>
            <w:tcW w:w="501" w:type="pct"/>
            <w:tcBorders>
              <w:top w:val="nil"/>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jc w:val="right"/>
              <w:rPr>
                <w:rFonts w:eastAsia="Times New Roman" w:cs="Arial"/>
                <w:color w:val="000000"/>
                <w:sz w:val="24"/>
                <w:szCs w:val="24"/>
              </w:rPr>
            </w:pPr>
            <w:r w:rsidRPr="00A6156E">
              <w:rPr>
                <w:rFonts w:eastAsia="Times New Roman" w:cs="Arial"/>
                <w:color w:val="000000"/>
                <w:sz w:val="24"/>
                <w:szCs w:val="24"/>
              </w:rPr>
              <w:t>4</w:t>
            </w:r>
          </w:p>
        </w:tc>
        <w:tc>
          <w:tcPr>
            <w:tcW w:w="2742" w:type="pct"/>
            <w:tcBorders>
              <w:top w:val="nil"/>
              <w:left w:val="nil"/>
              <w:bottom w:val="single" w:sz="4" w:space="0" w:color="auto"/>
              <w:right w:val="single" w:sz="4" w:space="0" w:color="auto"/>
            </w:tcBorders>
            <w:shd w:val="clear" w:color="auto" w:fill="auto"/>
            <w:hideMark/>
          </w:tcPr>
          <w:p w:rsidR="00043DB1" w:rsidRPr="00A6156E" w:rsidRDefault="00043DB1" w:rsidP="004A77AD">
            <w:pPr>
              <w:jc w:val="left"/>
              <w:rPr>
                <w:rFonts w:eastAsia="Times New Roman" w:cs="Arial"/>
                <w:color w:val="000000"/>
                <w:sz w:val="24"/>
                <w:szCs w:val="24"/>
              </w:rPr>
            </w:pPr>
            <w:r w:rsidRPr="00A6156E">
              <w:rPr>
                <w:rFonts w:eastAsia="Times New Roman" w:cs="Arial"/>
                <w:color w:val="000000"/>
                <w:sz w:val="24"/>
                <w:szCs w:val="24"/>
              </w:rPr>
              <w:t>Multifibrin</w:t>
            </w:r>
          </w:p>
        </w:tc>
        <w:tc>
          <w:tcPr>
            <w:tcW w:w="856" w:type="pct"/>
            <w:tcBorders>
              <w:top w:val="nil"/>
              <w:left w:val="nil"/>
              <w:bottom w:val="single" w:sz="4" w:space="0" w:color="auto"/>
              <w:right w:val="single" w:sz="4" w:space="0" w:color="auto"/>
            </w:tcBorders>
            <w:shd w:val="clear" w:color="auto" w:fill="auto"/>
            <w:hideMark/>
          </w:tcPr>
          <w:p w:rsidR="00043DB1" w:rsidRPr="00A6156E" w:rsidRDefault="00043DB1" w:rsidP="004A77AD">
            <w:pPr>
              <w:jc w:val="left"/>
              <w:rPr>
                <w:rFonts w:eastAsia="Times New Roman" w:cs="Arial"/>
                <w:color w:val="000000"/>
                <w:sz w:val="24"/>
                <w:szCs w:val="24"/>
              </w:rPr>
            </w:pPr>
            <w:r w:rsidRPr="00A6156E">
              <w:rPr>
                <w:rFonts w:eastAsia="Times New Roman" w:cs="Arial"/>
                <w:color w:val="000000"/>
                <w:sz w:val="24"/>
                <w:szCs w:val="24"/>
              </w:rPr>
              <w:t>пак</w:t>
            </w:r>
          </w:p>
        </w:tc>
        <w:tc>
          <w:tcPr>
            <w:tcW w:w="901" w:type="pct"/>
            <w:tcBorders>
              <w:top w:val="nil"/>
              <w:left w:val="nil"/>
              <w:bottom w:val="single" w:sz="4" w:space="0" w:color="auto"/>
              <w:right w:val="single" w:sz="4" w:space="0" w:color="auto"/>
            </w:tcBorders>
            <w:shd w:val="clear" w:color="auto" w:fill="auto"/>
            <w:hideMark/>
          </w:tcPr>
          <w:p w:rsidR="00043DB1" w:rsidRPr="00A6156E" w:rsidRDefault="00043DB1" w:rsidP="004A77AD">
            <w:pPr>
              <w:jc w:val="center"/>
              <w:rPr>
                <w:rFonts w:eastAsia="Times New Roman" w:cs="Arial"/>
                <w:color w:val="000000"/>
                <w:sz w:val="24"/>
                <w:szCs w:val="24"/>
                <w:lang w:val="sr-Cyrl-CS"/>
              </w:rPr>
            </w:pPr>
            <w:r>
              <w:rPr>
                <w:rFonts w:eastAsia="Times New Roman" w:cs="Arial"/>
                <w:color w:val="000000"/>
                <w:sz w:val="24"/>
                <w:szCs w:val="24"/>
                <w:lang w:val="sr-Cyrl-CS"/>
              </w:rPr>
              <w:t>4</w:t>
            </w:r>
          </w:p>
        </w:tc>
      </w:tr>
    </w:tbl>
    <w:p w:rsidR="00043DB1" w:rsidRPr="00A6156E" w:rsidRDefault="00043DB1" w:rsidP="00043DB1">
      <w:pPr>
        <w:suppressAutoHyphens/>
        <w:spacing w:line="100" w:lineRule="atLeast"/>
        <w:jc w:val="left"/>
        <w:rPr>
          <w:rFonts w:eastAsia="Arial Unicode MS" w:cs="Arial"/>
          <w:b/>
          <w:i/>
          <w:color w:val="000000"/>
          <w:kern w:val="1"/>
          <w:sz w:val="24"/>
          <w:szCs w:val="24"/>
          <w:u w:val="single"/>
          <w:lang w:val="sr-Cyrl-CS" w:eastAsia="ar-SA"/>
        </w:rPr>
      </w:pPr>
    </w:p>
    <w:p w:rsidR="00043DB1" w:rsidRPr="00A6156E" w:rsidRDefault="00043DB1" w:rsidP="00043DB1">
      <w:pPr>
        <w:suppressAutoHyphens/>
        <w:spacing w:line="100" w:lineRule="atLeast"/>
        <w:jc w:val="left"/>
        <w:rPr>
          <w:rFonts w:eastAsia="Arial Unicode MS" w:cs="Arial"/>
          <w:b/>
          <w:i/>
          <w:color w:val="000000"/>
          <w:kern w:val="1"/>
          <w:sz w:val="24"/>
          <w:szCs w:val="24"/>
          <w:u w:val="single"/>
          <w:lang w:val="sr-Cyrl-CS" w:eastAsia="ar-SA"/>
        </w:rPr>
      </w:pPr>
      <w:r w:rsidRPr="00A6156E">
        <w:rPr>
          <w:rFonts w:eastAsia="Arial Unicode MS" w:cs="Arial"/>
          <w:b/>
          <w:i/>
          <w:color w:val="000000"/>
          <w:kern w:val="1"/>
          <w:sz w:val="24"/>
          <w:szCs w:val="24"/>
          <w:u w:val="single"/>
          <w:lang w:eastAsia="ar-SA"/>
        </w:rPr>
        <w:t>Напомена:</w:t>
      </w:r>
    </w:p>
    <w:p w:rsidR="00043DB1" w:rsidRPr="00A6156E" w:rsidRDefault="00043DB1" w:rsidP="00043DB1">
      <w:pPr>
        <w:suppressAutoHyphens/>
        <w:autoSpaceDE w:val="0"/>
        <w:autoSpaceDN w:val="0"/>
        <w:adjustRightInd w:val="0"/>
        <w:rPr>
          <w:rFonts w:eastAsia="Arial Unicode MS" w:cs="Arial"/>
          <w:kern w:val="1"/>
          <w:sz w:val="24"/>
          <w:szCs w:val="24"/>
          <w:lang w:val="sr-Cyrl-CS" w:eastAsia="ar-SA"/>
        </w:rPr>
      </w:pPr>
    </w:p>
    <w:p w:rsidR="00043DB1" w:rsidRPr="00A6156E" w:rsidRDefault="00043DB1" w:rsidP="00043DB1">
      <w:pPr>
        <w:suppressAutoHyphens/>
        <w:autoSpaceDE w:val="0"/>
        <w:autoSpaceDN w:val="0"/>
        <w:adjustRightInd w:val="0"/>
        <w:rPr>
          <w:rFonts w:cs="Arial"/>
          <w:color w:val="000000"/>
          <w:kern w:val="1"/>
          <w:sz w:val="24"/>
          <w:szCs w:val="24"/>
          <w:lang w:eastAsia="ar-SA"/>
        </w:rPr>
      </w:pPr>
      <w:r w:rsidRPr="00A6156E">
        <w:rPr>
          <w:rFonts w:cs="Arial"/>
          <w:color w:val="000000"/>
          <w:kern w:val="1"/>
          <w:sz w:val="24"/>
          <w:szCs w:val="24"/>
          <w:lang w:eastAsia="ar-SA"/>
        </w:rPr>
        <w:t>Понуда мора бити комплетна</w:t>
      </w:r>
      <w:r w:rsidRPr="00A6156E">
        <w:rPr>
          <w:rFonts w:cs="Arial"/>
          <w:color w:val="000000"/>
          <w:kern w:val="1"/>
          <w:sz w:val="24"/>
          <w:szCs w:val="24"/>
          <w:lang w:val="sr-Cyrl-CS" w:eastAsia="ar-SA"/>
        </w:rPr>
        <w:t>.</w:t>
      </w:r>
    </w:p>
    <w:p w:rsidR="00043DB1" w:rsidRPr="00A6156E" w:rsidRDefault="00043DB1" w:rsidP="00043DB1">
      <w:pPr>
        <w:suppressAutoHyphens/>
        <w:autoSpaceDE w:val="0"/>
        <w:autoSpaceDN w:val="0"/>
        <w:adjustRightInd w:val="0"/>
        <w:rPr>
          <w:rFonts w:cs="Arial"/>
          <w:color w:val="000000"/>
          <w:kern w:val="1"/>
          <w:sz w:val="24"/>
          <w:szCs w:val="24"/>
          <w:lang w:eastAsia="ar-SA"/>
        </w:rPr>
      </w:pPr>
    </w:p>
    <w:p w:rsidR="00043DB1" w:rsidRPr="00A6156E" w:rsidRDefault="00043DB1" w:rsidP="00043DB1">
      <w:pPr>
        <w:suppressAutoHyphens/>
        <w:spacing w:line="100" w:lineRule="atLeast"/>
        <w:rPr>
          <w:rFonts w:cs="Arial"/>
          <w:b/>
          <w:caps/>
          <w:color w:val="000000"/>
          <w:kern w:val="1"/>
          <w:sz w:val="24"/>
          <w:szCs w:val="24"/>
          <w:lang w:eastAsia="ar-SA"/>
        </w:rPr>
      </w:pPr>
      <w:r w:rsidRPr="00A6156E">
        <w:rPr>
          <w:rFonts w:eastAsia="Arial Unicode MS" w:cs="Arial"/>
          <w:b/>
          <w:caps/>
          <w:color w:val="000000"/>
          <w:kern w:val="1"/>
          <w:sz w:val="24"/>
          <w:szCs w:val="24"/>
          <w:lang w:eastAsia="ar-SA"/>
        </w:rPr>
        <w:t>Партија</w:t>
      </w:r>
      <w:r w:rsidRPr="00A6156E">
        <w:rPr>
          <w:rFonts w:eastAsia="Arial Unicode MS" w:cs="Arial"/>
          <w:b/>
          <w:caps/>
          <w:color w:val="000000"/>
          <w:kern w:val="1"/>
          <w:sz w:val="24"/>
          <w:szCs w:val="24"/>
          <w:lang w:val="sr-Cyrl-CS" w:eastAsia="ar-SA"/>
        </w:rPr>
        <w:t xml:space="preserve"> БР. 47</w:t>
      </w:r>
      <w:r w:rsidRPr="00A6156E">
        <w:rPr>
          <w:rFonts w:eastAsia="Arial Unicode MS" w:cs="Arial"/>
          <w:b/>
          <w:caps/>
          <w:color w:val="000000"/>
          <w:kern w:val="1"/>
          <w:sz w:val="24"/>
          <w:szCs w:val="24"/>
          <w:lang w:eastAsia="ar-SA"/>
        </w:rPr>
        <w:t xml:space="preserve"> - </w:t>
      </w:r>
      <w:r w:rsidRPr="00A6156E">
        <w:rPr>
          <w:rFonts w:eastAsia="Times New Roman" w:cs="Arial"/>
          <w:b/>
          <w:bCs/>
          <w:caps/>
          <w:color w:val="000000"/>
          <w:sz w:val="24"/>
          <w:szCs w:val="24"/>
        </w:rPr>
        <w:t xml:space="preserve">РАСТВОР ЗА АПАРАТ BECKMAN COULTER – ХЕМАТОЛОШКИ АНАЛИЗАТОР </w:t>
      </w:r>
    </w:p>
    <w:p w:rsidR="00043DB1" w:rsidRPr="00A6156E" w:rsidRDefault="00043DB1" w:rsidP="00043DB1">
      <w:pPr>
        <w:suppressAutoHyphens/>
        <w:spacing w:line="100" w:lineRule="atLeast"/>
        <w:rPr>
          <w:rFonts w:eastAsia="Arial Unicode MS" w:cs="Arial"/>
          <w:color w:val="000000"/>
          <w:kern w:val="1"/>
          <w:sz w:val="24"/>
          <w:szCs w:val="24"/>
          <w:lang w:eastAsia="ar-SA"/>
        </w:rPr>
      </w:pPr>
    </w:p>
    <w:tbl>
      <w:tblPr>
        <w:tblW w:w="5000" w:type="pct"/>
        <w:tblLook w:val="04A0"/>
      </w:tblPr>
      <w:tblGrid>
        <w:gridCol w:w="927"/>
        <w:gridCol w:w="5068"/>
        <w:gridCol w:w="1582"/>
        <w:gridCol w:w="1665"/>
      </w:tblGrid>
      <w:tr w:rsidR="00043DB1" w:rsidRPr="00694F80" w:rsidTr="004A77AD">
        <w:trPr>
          <w:trHeight w:val="1020"/>
        </w:trPr>
        <w:tc>
          <w:tcPr>
            <w:tcW w:w="501"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Ред. бр.</w:t>
            </w:r>
          </w:p>
        </w:tc>
        <w:tc>
          <w:tcPr>
            <w:tcW w:w="2742"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eastAsia="ar-SA"/>
              </w:rPr>
            </w:pPr>
          </w:p>
          <w:p w:rsidR="00043DB1" w:rsidRPr="00A6156E" w:rsidRDefault="00043DB1" w:rsidP="004A77AD">
            <w:pPr>
              <w:suppressAutoHyphens/>
              <w:spacing w:line="100" w:lineRule="atLeast"/>
              <w:jc w:val="center"/>
              <w:rPr>
                <w:rFonts w:eastAsia="Arial Unicode MS" w:cs="Arial"/>
                <w:b/>
                <w:kern w:val="1"/>
                <w:sz w:val="24"/>
                <w:szCs w:val="24"/>
                <w:lang w:eastAsia="ar-SA"/>
              </w:rPr>
            </w:pPr>
            <w:r w:rsidRPr="00A6156E">
              <w:rPr>
                <w:rFonts w:eastAsia="Arial Unicode MS" w:cs="Arial"/>
                <w:b/>
                <w:kern w:val="1"/>
                <w:sz w:val="24"/>
                <w:szCs w:val="24"/>
                <w:lang w:eastAsia="ar-SA"/>
              </w:rPr>
              <w:t>Предмет набавке</w:t>
            </w:r>
          </w:p>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p>
        </w:tc>
        <w:tc>
          <w:tcPr>
            <w:tcW w:w="856"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Јединица мере</w:t>
            </w:r>
          </w:p>
        </w:tc>
        <w:tc>
          <w:tcPr>
            <w:tcW w:w="901"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Количина</w:t>
            </w:r>
          </w:p>
        </w:tc>
      </w:tr>
      <w:tr w:rsidR="00043DB1" w:rsidRPr="00694F80" w:rsidTr="004A77AD">
        <w:trPr>
          <w:trHeight w:val="300"/>
        </w:trPr>
        <w:tc>
          <w:tcPr>
            <w:tcW w:w="501" w:type="pct"/>
            <w:tcBorders>
              <w:top w:val="double" w:sz="4" w:space="0" w:color="auto"/>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1</w:t>
            </w:r>
          </w:p>
        </w:tc>
        <w:tc>
          <w:tcPr>
            <w:tcW w:w="2742" w:type="pct"/>
            <w:tcBorders>
              <w:top w:val="doub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АCT DIFF</w:t>
            </w:r>
          </w:p>
        </w:tc>
        <w:tc>
          <w:tcPr>
            <w:tcW w:w="856" w:type="pct"/>
            <w:tcBorders>
              <w:top w:val="doub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пак</w:t>
            </w:r>
          </w:p>
        </w:tc>
        <w:tc>
          <w:tcPr>
            <w:tcW w:w="901" w:type="pct"/>
            <w:tcBorders>
              <w:top w:val="doub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lang w:val="sr-Cyrl-CS"/>
              </w:rPr>
            </w:pPr>
            <w:r w:rsidRPr="00A6156E">
              <w:rPr>
                <w:rFonts w:eastAsia="Times New Roman" w:cs="Arial"/>
                <w:color w:val="000000"/>
                <w:sz w:val="24"/>
                <w:szCs w:val="24"/>
                <w:lang w:val="sr-Cyrl-CS"/>
              </w:rPr>
              <w:t>5</w:t>
            </w:r>
          </w:p>
        </w:tc>
      </w:tr>
      <w:tr w:rsidR="00043DB1" w:rsidRPr="00694F80" w:rsidTr="004A77AD">
        <w:trPr>
          <w:trHeight w:val="300"/>
        </w:trPr>
        <w:tc>
          <w:tcPr>
            <w:tcW w:w="501" w:type="pct"/>
            <w:tcBorders>
              <w:top w:val="nil"/>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2</w:t>
            </w:r>
          </w:p>
        </w:tc>
        <w:tc>
          <w:tcPr>
            <w:tcW w:w="2742"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ACT RINCE</w:t>
            </w:r>
          </w:p>
        </w:tc>
        <w:tc>
          <w:tcPr>
            <w:tcW w:w="856"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пак</w:t>
            </w:r>
          </w:p>
        </w:tc>
        <w:tc>
          <w:tcPr>
            <w:tcW w:w="901"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lang w:val="sr-Cyrl-CS"/>
              </w:rPr>
            </w:pPr>
            <w:r w:rsidRPr="00A6156E">
              <w:rPr>
                <w:rFonts w:eastAsia="Times New Roman" w:cs="Arial"/>
                <w:color w:val="000000"/>
                <w:sz w:val="24"/>
                <w:szCs w:val="24"/>
                <w:lang w:val="sr-Cyrl-CS"/>
              </w:rPr>
              <w:t>6</w:t>
            </w:r>
          </w:p>
        </w:tc>
      </w:tr>
      <w:tr w:rsidR="00043DB1" w:rsidRPr="00694F80" w:rsidTr="004A77AD">
        <w:trPr>
          <w:trHeight w:val="300"/>
        </w:trPr>
        <w:tc>
          <w:tcPr>
            <w:tcW w:w="501" w:type="pct"/>
            <w:tcBorders>
              <w:top w:val="nil"/>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3</w:t>
            </w:r>
          </w:p>
        </w:tc>
        <w:tc>
          <w:tcPr>
            <w:tcW w:w="2742"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Контролна крв</w:t>
            </w:r>
          </w:p>
        </w:tc>
        <w:tc>
          <w:tcPr>
            <w:tcW w:w="856"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пак</w:t>
            </w:r>
          </w:p>
        </w:tc>
        <w:tc>
          <w:tcPr>
            <w:tcW w:w="901"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lang w:val="sr-Cyrl-CS"/>
              </w:rPr>
            </w:pPr>
            <w:r w:rsidRPr="00A6156E">
              <w:rPr>
                <w:rFonts w:eastAsia="Times New Roman" w:cs="Arial"/>
                <w:color w:val="000000"/>
                <w:sz w:val="24"/>
                <w:szCs w:val="24"/>
                <w:lang w:val="sr-Cyrl-CS"/>
              </w:rPr>
              <w:t>4</w:t>
            </w:r>
          </w:p>
        </w:tc>
      </w:tr>
    </w:tbl>
    <w:p w:rsidR="00043DB1" w:rsidRPr="00A6156E" w:rsidRDefault="00043DB1" w:rsidP="00043DB1">
      <w:pPr>
        <w:suppressAutoHyphens/>
        <w:spacing w:line="100" w:lineRule="atLeast"/>
        <w:jc w:val="left"/>
        <w:rPr>
          <w:rFonts w:cs="Arial"/>
          <w:color w:val="000000"/>
          <w:kern w:val="1"/>
          <w:sz w:val="24"/>
          <w:szCs w:val="24"/>
          <w:lang w:val="sr-Cyrl-CS" w:eastAsia="ar-SA"/>
        </w:rPr>
      </w:pPr>
    </w:p>
    <w:p w:rsidR="00043DB1" w:rsidRPr="00A6156E" w:rsidRDefault="00043DB1" w:rsidP="00043DB1">
      <w:pPr>
        <w:suppressAutoHyphens/>
        <w:spacing w:line="100" w:lineRule="atLeast"/>
        <w:jc w:val="left"/>
        <w:rPr>
          <w:rFonts w:eastAsia="Arial Unicode MS" w:cs="Arial"/>
          <w:b/>
          <w:i/>
          <w:color w:val="000000"/>
          <w:kern w:val="1"/>
          <w:sz w:val="24"/>
          <w:szCs w:val="24"/>
          <w:u w:val="single"/>
          <w:lang w:val="sr-Cyrl-CS" w:eastAsia="ar-SA"/>
        </w:rPr>
      </w:pPr>
      <w:r w:rsidRPr="00A6156E">
        <w:rPr>
          <w:rFonts w:eastAsia="Arial Unicode MS" w:cs="Arial"/>
          <w:b/>
          <w:i/>
          <w:color w:val="000000"/>
          <w:kern w:val="1"/>
          <w:sz w:val="24"/>
          <w:szCs w:val="24"/>
          <w:u w:val="single"/>
          <w:lang w:eastAsia="ar-SA"/>
        </w:rPr>
        <w:t>Напомена:</w:t>
      </w:r>
    </w:p>
    <w:p w:rsidR="00043DB1" w:rsidRPr="00A6156E" w:rsidRDefault="00043DB1" w:rsidP="00043DB1">
      <w:pPr>
        <w:suppressAutoHyphens/>
        <w:spacing w:line="100" w:lineRule="atLeast"/>
        <w:jc w:val="left"/>
        <w:rPr>
          <w:rFonts w:eastAsia="Arial Unicode MS" w:cs="Arial"/>
          <w:b/>
          <w:i/>
          <w:color w:val="000000"/>
          <w:kern w:val="1"/>
          <w:sz w:val="24"/>
          <w:szCs w:val="24"/>
          <w:u w:val="single"/>
          <w:lang w:val="sr-Cyrl-CS" w:eastAsia="ar-SA"/>
        </w:rPr>
      </w:pPr>
    </w:p>
    <w:p w:rsidR="00043DB1" w:rsidRPr="00A6156E" w:rsidRDefault="00043DB1" w:rsidP="00043DB1">
      <w:pPr>
        <w:suppressAutoHyphens/>
        <w:spacing w:line="100" w:lineRule="atLeast"/>
        <w:jc w:val="left"/>
        <w:rPr>
          <w:rFonts w:cs="Arial"/>
          <w:color w:val="000000"/>
          <w:kern w:val="1"/>
          <w:sz w:val="24"/>
          <w:szCs w:val="24"/>
          <w:lang w:eastAsia="ar-SA"/>
        </w:rPr>
      </w:pPr>
      <w:r w:rsidRPr="00A6156E">
        <w:rPr>
          <w:rFonts w:cs="Arial"/>
          <w:color w:val="000000"/>
          <w:kern w:val="1"/>
          <w:sz w:val="24"/>
          <w:szCs w:val="24"/>
          <w:lang w:eastAsia="ar-SA"/>
        </w:rPr>
        <w:t>Понуда мора бити комплетна.</w:t>
      </w:r>
    </w:p>
    <w:p w:rsidR="00043DB1" w:rsidRPr="00A6156E" w:rsidRDefault="00043DB1" w:rsidP="00043DB1">
      <w:pPr>
        <w:suppressAutoHyphens/>
        <w:spacing w:line="100" w:lineRule="atLeast"/>
        <w:jc w:val="left"/>
        <w:rPr>
          <w:rFonts w:eastAsia="Arial Unicode MS" w:cs="Arial"/>
          <w:color w:val="000000"/>
          <w:kern w:val="1"/>
          <w:sz w:val="24"/>
          <w:szCs w:val="24"/>
          <w:lang w:eastAsia="ar-SA"/>
        </w:rPr>
      </w:pPr>
    </w:p>
    <w:p w:rsidR="00043DB1" w:rsidRDefault="00043DB1" w:rsidP="00043DB1">
      <w:pPr>
        <w:rPr>
          <w:rFonts w:eastAsia="Arial Unicode MS" w:cs="Arial"/>
          <w:b/>
          <w:caps/>
          <w:color w:val="000000"/>
          <w:kern w:val="1"/>
          <w:sz w:val="24"/>
          <w:szCs w:val="24"/>
          <w:lang w:eastAsia="ar-SA"/>
        </w:rPr>
      </w:pPr>
      <w:r>
        <w:rPr>
          <w:rFonts w:eastAsia="Arial Unicode MS" w:cs="Arial"/>
          <w:b/>
          <w:caps/>
          <w:color w:val="000000"/>
          <w:kern w:val="1"/>
          <w:sz w:val="24"/>
          <w:szCs w:val="24"/>
          <w:lang w:eastAsia="ar-SA"/>
        </w:rPr>
        <w:br w:type="page"/>
      </w:r>
    </w:p>
    <w:p w:rsidR="00043DB1" w:rsidRPr="00A6156E" w:rsidRDefault="00043DB1" w:rsidP="00043DB1">
      <w:pPr>
        <w:rPr>
          <w:rFonts w:eastAsia="Times New Roman" w:cs="Arial"/>
          <w:b/>
          <w:bCs/>
          <w:caps/>
          <w:color w:val="000000"/>
          <w:sz w:val="24"/>
          <w:szCs w:val="24"/>
        </w:rPr>
      </w:pPr>
      <w:r w:rsidRPr="00A6156E">
        <w:rPr>
          <w:rFonts w:eastAsia="Arial Unicode MS" w:cs="Arial"/>
          <w:b/>
          <w:caps/>
          <w:color w:val="000000"/>
          <w:kern w:val="1"/>
          <w:sz w:val="24"/>
          <w:szCs w:val="24"/>
          <w:lang w:eastAsia="ar-SA"/>
        </w:rPr>
        <w:lastRenderedPageBreak/>
        <w:t xml:space="preserve">Партија </w:t>
      </w:r>
      <w:r w:rsidRPr="00A6156E">
        <w:rPr>
          <w:rFonts w:eastAsia="Arial Unicode MS" w:cs="Arial"/>
          <w:b/>
          <w:caps/>
          <w:color w:val="000000"/>
          <w:kern w:val="1"/>
          <w:sz w:val="24"/>
          <w:szCs w:val="24"/>
          <w:lang w:val="sr-Cyrl-CS" w:eastAsia="ar-SA"/>
        </w:rPr>
        <w:t>БР.48</w:t>
      </w:r>
      <w:r w:rsidRPr="00A6156E">
        <w:rPr>
          <w:rFonts w:eastAsia="Arial Unicode MS" w:cs="Arial"/>
          <w:b/>
          <w:caps/>
          <w:color w:val="000000"/>
          <w:kern w:val="1"/>
          <w:sz w:val="24"/>
          <w:szCs w:val="24"/>
          <w:lang w:eastAsia="ar-SA"/>
        </w:rPr>
        <w:t xml:space="preserve"> - </w:t>
      </w:r>
      <w:r w:rsidRPr="00A6156E">
        <w:rPr>
          <w:rFonts w:eastAsia="Times New Roman" w:cs="Arial"/>
          <w:b/>
          <w:bCs/>
          <w:caps/>
          <w:color w:val="000000"/>
          <w:sz w:val="24"/>
          <w:szCs w:val="24"/>
        </w:rPr>
        <w:t>РАСТВОР ЗА ХЕМАТ. АНАЛИЗАТОР 5 DIFF СА АНАЛИЗОМ  ЛЕУКОЦИТА</w:t>
      </w:r>
    </w:p>
    <w:p w:rsidR="00043DB1" w:rsidRPr="00A6156E" w:rsidRDefault="00043DB1" w:rsidP="00043DB1">
      <w:pPr>
        <w:rPr>
          <w:rFonts w:eastAsia="Times New Roman" w:cs="Arial"/>
          <w:b/>
          <w:bCs/>
          <w:color w:val="000000"/>
          <w:sz w:val="24"/>
          <w:szCs w:val="24"/>
        </w:rPr>
      </w:pPr>
    </w:p>
    <w:tbl>
      <w:tblPr>
        <w:tblW w:w="5000" w:type="pct"/>
        <w:tblLook w:val="04A0"/>
      </w:tblPr>
      <w:tblGrid>
        <w:gridCol w:w="927"/>
        <w:gridCol w:w="5068"/>
        <w:gridCol w:w="1582"/>
        <w:gridCol w:w="1665"/>
      </w:tblGrid>
      <w:tr w:rsidR="00043DB1" w:rsidRPr="00694F80" w:rsidTr="004A77AD">
        <w:trPr>
          <w:trHeight w:val="1020"/>
        </w:trPr>
        <w:tc>
          <w:tcPr>
            <w:tcW w:w="501"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Ред. бр.</w:t>
            </w:r>
          </w:p>
        </w:tc>
        <w:tc>
          <w:tcPr>
            <w:tcW w:w="2742"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eastAsia="ar-SA"/>
              </w:rPr>
            </w:pPr>
          </w:p>
          <w:p w:rsidR="00043DB1" w:rsidRPr="00A6156E" w:rsidRDefault="00043DB1" w:rsidP="004A77AD">
            <w:pPr>
              <w:suppressAutoHyphens/>
              <w:spacing w:line="100" w:lineRule="atLeast"/>
              <w:jc w:val="center"/>
              <w:rPr>
                <w:rFonts w:eastAsia="Arial Unicode MS" w:cs="Arial"/>
                <w:b/>
                <w:kern w:val="1"/>
                <w:sz w:val="24"/>
                <w:szCs w:val="24"/>
                <w:lang w:eastAsia="ar-SA"/>
              </w:rPr>
            </w:pPr>
            <w:r w:rsidRPr="00A6156E">
              <w:rPr>
                <w:rFonts w:eastAsia="Arial Unicode MS" w:cs="Arial"/>
                <w:b/>
                <w:kern w:val="1"/>
                <w:sz w:val="24"/>
                <w:szCs w:val="24"/>
                <w:lang w:eastAsia="ar-SA"/>
              </w:rPr>
              <w:t>Предмет набавке</w:t>
            </w:r>
          </w:p>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p>
        </w:tc>
        <w:tc>
          <w:tcPr>
            <w:tcW w:w="856"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Јединица мере</w:t>
            </w:r>
          </w:p>
        </w:tc>
        <w:tc>
          <w:tcPr>
            <w:tcW w:w="901"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Количина</w:t>
            </w:r>
          </w:p>
        </w:tc>
      </w:tr>
      <w:tr w:rsidR="00043DB1" w:rsidRPr="00694F80" w:rsidTr="004A77AD">
        <w:trPr>
          <w:trHeight w:val="300"/>
        </w:trPr>
        <w:tc>
          <w:tcPr>
            <w:tcW w:w="501" w:type="pct"/>
            <w:tcBorders>
              <w:top w:val="double" w:sz="4" w:space="0" w:color="auto"/>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1</w:t>
            </w:r>
          </w:p>
        </w:tc>
        <w:tc>
          <w:tcPr>
            <w:tcW w:w="2742" w:type="pct"/>
            <w:tcBorders>
              <w:top w:val="doub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M 52 DIFF LISE</w:t>
            </w:r>
          </w:p>
        </w:tc>
        <w:tc>
          <w:tcPr>
            <w:tcW w:w="856" w:type="pct"/>
            <w:tcBorders>
              <w:top w:val="doub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пак</w:t>
            </w:r>
          </w:p>
        </w:tc>
        <w:tc>
          <w:tcPr>
            <w:tcW w:w="901" w:type="pct"/>
            <w:tcBorders>
              <w:top w:val="doub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suppressAutoHyphens/>
              <w:spacing w:line="100" w:lineRule="atLeast"/>
              <w:jc w:val="center"/>
              <w:rPr>
                <w:rFonts w:eastAsia="Arial Unicode MS" w:cs="Arial"/>
                <w:color w:val="000000"/>
                <w:kern w:val="1"/>
                <w:sz w:val="24"/>
                <w:szCs w:val="24"/>
                <w:lang w:eastAsia="ar-SA"/>
              </w:rPr>
            </w:pPr>
            <w:r w:rsidRPr="00A6156E">
              <w:rPr>
                <w:rFonts w:eastAsia="Arial Unicode MS" w:cs="Arial"/>
                <w:color w:val="000000"/>
                <w:kern w:val="1"/>
                <w:sz w:val="24"/>
                <w:szCs w:val="24"/>
                <w:lang w:eastAsia="ar-SA"/>
              </w:rPr>
              <w:t>13</w:t>
            </w:r>
          </w:p>
        </w:tc>
      </w:tr>
      <w:tr w:rsidR="00043DB1" w:rsidRPr="00694F80" w:rsidTr="004A77AD">
        <w:trPr>
          <w:trHeight w:val="300"/>
        </w:trPr>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2</w:t>
            </w:r>
          </w:p>
        </w:tc>
        <w:tc>
          <w:tcPr>
            <w:tcW w:w="2742" w:type="pct"/>
            <w:tcBorders>
              <w:top w:val="sing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Diluent</w:t>
            </w:r>
          </w:p>
        </w:tc>
        <w:tc>
          <w:tcPr>
            <w:tcW w:w="856" w:type="pct"/>
            <w:tcBorders>
              <w:top w:val="sing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пак</w:t>
            </w:r>
          </w:p>
        </w:tc>
        <w:tc>
          <w:tcPr>
            <w:tcW w:w="901" w:type="pct"/>
            <w:tcBorders>
              <w:top w:val="sing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suppressAutoHyphens/>
              <w:spacing w:line="100" w:lineRule="atLeast"/>
              <w:jc w:val="center"/>
              <w:rPr>
                <w:rFonts w:eastAsia="Arial Unicode MS" w:cs="Arial"/>
                <w:color w:val="000000"/>
                <w:kern w:val="1"/>
                <w:sz w:val="24"/>
                <w:szCs w:val="24"/>
                <w:lang w:eastAsia="ar-SA"/>
              </w:rPr>
            </w:pPr>
            <w:r w:rsidRPr="00A6156E">
              <w:rPr>
                <w:rFonts w:eastAsia="Arial Unicode MS" w:cs="Arial"/>
                <w:color w:val="000000"/>
                <w:kern w:val="1"/>
                <w:sz w:val="24"/>
                <w:szCs w:val="24"/>
                <w:lang w:eastAsia="ar-SA"/>
              </w:rPr>
              <w:t>12</w:t>
            </w:r>
          </w:p>
        </w:tc>
      </w:tr>
      <w:tr w:rsidR="00043DB1" w:rsidRPr="00694F80" w:rsidTr="004A77AD">
        <w:trPr>
          <w:trHeight w:val="300"/>
        </w:trPr>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3</w:t>
            </w:r>
          </w:p>
        </w:tc>
        <w:tc>
          <w:tcPr>
            <w:tcW w:w="2742" w:type="pct"/>
            <w:tcBorders>
              <w:top w:val="sing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M 52 LH LISE</w:t>
            </w:r>
          </w:p>
        </w:tc>
        <w:tc>
          <w:tcPr>
            <w:tcW w:w="856" w:type="pct"/>
            <w:tcBorders>
              <w:top w:val="sing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пак</w:t>
            </w:r>
          </w:p>
        </w:tc>
        <w:tc>
          <w:tcPr>
            <w:tcW w:w="901" w:type="pct"/>
            <w:tcBorders>
              <w:top w:val="sing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suppressAutoHyphens/>
              <w:spacing w:line="100" w:lineRule="atLeast"/>
              <w:jc w:val="center"/>
              <w:rPr>
                <w:rFonts w:eastAsia="Arial Unicode MS" w:cs="Arial"/>
                <w:color w:val="000000"/>
                <w:kern w:val="1"/>
                <w:sz w:val="24"/>
                <w:szCs w:val="24"/>
                <w:lang w:eastAsia="ar-SA"/>
              </w:rPr>
            </w:pPr>
            <w:r w:rsidRPr="00A6156E">
              <w:rPr>
                <w:rFonts w:eastAsia="Arial Unicode MS" w:cs="Arial"/>
                <w:color w:val="000000"/>
                <w:kern w:val="1"/>
                <w:sz w:val="24"/>
                <w:szCs w:val="24"/>
                <w:lang w:eastAsia="ar-SA"/>
              </w:rPr>
              <w:t>17</w:t>
            </w:r>
          </w:p>
        </w:tc>
      </w:tr>
      <w:tr w:rsidR="00043DB1" w:rsidRPr="00694F80" w:rsidTr="004A77AD">
        <w:trPr>
          <w:trHeight w:val="300"/>
        </w:trPr>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4</w:t>
            </w:r>
          </w:p>
        </w:tc>
        <w:tc>
          <w:tcPr>
            <w:tcW w:w="2742" w:type="pct"/>
            <w:tcBorders>
              <w:top w:val="sing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Probe cleaner</w:t>
            </w:r>
          </w:p>
        </w:tc>
        <w:tc>
          <w:tcPr>
            <w:tcW w:w="856" w:type="pct"/>
            <w:tcBorders>
              <w:top w:val="sing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пак</w:t>
            </w:r>
          </w:p>
        </w:tc>
        <w:tc>
          <w:tcPr>
            <w:tcW w:w="901" w:type="pct"/>
            <w:tcBorders>
              <w:top w:val="sing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suppressAutoHyphens/>
              <w:spacing w:line="100" w:lineRule="atLeast"/>
              <w:jc w:val="center"/>
              <w:rPr>
                <w:rFonts w:eastAsia="Arial Unicode MS" w:cs="Arial"/>
                <w:color w:val="000000"/>
                <w:kern w:val="1"/>
                <w:sz w:val="24"/>
                <w:szCs w:val="24"/>
                <w:lang w:eastAsia="ar-SA"/>
              </w:rPr>
            </w:pPr>
            <w:r w:rsidRPr="00A6156E">
              <w:rPr>
                <w:rFonts w:eastAsia="Arial Unicode MS" w:cs="Arial"/>
                <w:color w:val="000000"/>
                <w:kern w:val="1"/>
                <w:sz w:val="24"/>
                <w:szCs w:val="24"/>
                <w:lang w:eastAsia="ar-SA"/>
              </w:rPr>
              <w:t>12</w:t>
            </w:r>
          </w:p>
        </w:tc>
      </w:tr>
      <w:tr w:rsidR="00043DB1" w:rsidRPr="00694F80" w:rsidTr="004A77AD">
        <w:trPr>
          <w:trHeight w:val="300"/>
        </w:trPr>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5</w:t>
            </w:r>
          </w:p>
        </w:tc>
        <w:tc>
          <w:tcPr>
            <w:tcW w:w="2742" w:type="pct"/>
            <w:tcBorders>
              <w:top w:val="sing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Контролна крв</w:t>
            </w:r>
          </w:p>
        </w:tc>
        <w:tc>
          <w:tcPr>
            <w:tcW w:w="856" w:type="pct"/>
            <w:tcBorders>
              <w:top w:val="sing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пак</w:t>
            </w:r>
          </w:p>
        </w:tc>
        <w:tc>
          <w:tcPr>
            <w:tcW w:w="901" w:type="pct"/>
            <w:tcBorders>
              <w:top w:val="sing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suppressAutoHyphens/>
              <w:spacing w:line="100" w:lineRule="atLeast"/>
              <w:jc w:val="center"/>
              <w:rPr>
                <w:rFonts w:eastAsia="Arial Unicode MS" w:cs="Arial"/>
                <w:color w:val="000000"/>
                <w:kern w:val="1"/>
                <w:sz w:val="24"/>
                <w:szCs w:val="24"/>
                <w:lang w:eastAsia="ar-SA"/>
              </w:rPr>
            </w:pPr>
            <w:r w:rsidRPr="00A6156E">
              <w:rPr>
                <w:rFonts w:eastAsia="Arial Unicode MS" w:cs="Arial"/>
                <w:color w:val="000000"/>
                <w:kern w:val="1"/>
                <w:sz w:val="24"/>
                <w:szCs w:val="24"/>
                <w:lang w:eastAsia="ar-SA"/>
              </w:rPr>
              <w:t>4</w:t>
            </w:r>
          </w:p>
        </w:tc>
      </w:tr>
    </w:tbl>
    <w:p w:rsidR="00043DB1" w:rsidRPr="00A6156E" w:rsidRDefault="00043DB1" w:rsidP="00043DB1">
      <w:pPr>
        <w:rPr>
          <w:rFonts w:eastAsia="Times New Roman" w:cs="Arial"/>
          <w:b/>
          <w:bCs/>
          <w:color w:val="000000"/>
          <w:sz w:val="24"/>
          <w:szCs w:val="24"/>
        </w:rPr>
      </w:pPr>
    </w:p>
    <w:p w:rsidR="00043DB1" w:rsidRPr="00A6156E" w:rsidRDefault="00043DB1" w:rsidP="00043DB1">
      <w:pPr>
        <w:suppressAutoHyphens/>
        <w:spacing w:line="100" w:lineRule="atLeast"/>
        <w:jc w:val="left"/>
        <w:rPr>
          <w:rFonts w:eastAsia="Arial Unicode MS" w:cs="Arial"/>
          <w:b/>
          <w:i/>
          <w:color w:val="000000"/>
          <w:kern w:val="1"/>
          <w:sz w:val="24"/>
          <w:szCs w:val="24"/>
          <w:u w:val="single"/>
          <w:lang w:val="sr-Cyrl-CS" w:eastAsia="ar-SA"/>
        </w:rPr>
      </w:pPr>
      <w:r w:rsidRPr="00A6156E">
        <w:rPr>
          <w:rFonts w:eastAsia="Arial Unicode MS" w:cs="Arial"/>
          <w:b/>
          <w:i/>
          <w:color w:val="000000"/>
          <w:kern w:val="1"/>
          <w:sz w:val="24"/>
          <w:szCs w:val="24"/>
          <w:u w:val="single"/>
          <w:lang w:eastAsia="ar-SA"/>
        </w:rPr>
        <w:t>Напомена:</w:t>
      </w:r>
    </w:p>
    <w:p w:rsidR="00043DB1" w:rsidRPr="00A6156E" w:rsidRDefault="00043DB1" w:rsidP="00043DB1">
      <w:pPr>
        <w:suppressAutoHyphens/>
        <w:spacing w:line="100" w:lineRule="atLeast"/>
        <w:rPr>
          <w:rFonts w:cs="Arial"/>
          <w:color w:val="000000"/>
          <w:kern w:val="1"/>
          <w:sz w:val="24"/>
          <w:szCs w:val="24"/>
          <w:lang w:eastAsia="ar-SA"/>
        </w:rPr>
      </w:pPr>
    </w:p>
    <w:p w:rsidR="00043DB1" w:rsidRPr="00A6156E" w:rsidRDefault="00043DB1" w:rsidP="00043DB1">
      <w:pPr>
        <w:suppressAutoHyphens/>
        <w:spacing w:line="100" w:lineRule="atLeast"/>
        <w:rPr>
          <w:rFonts w:cs="Arial"/>
          <w:kern w:val="1"/>
          <w:sz w:val="24"/>
          <w:szCs w:val="24"/>
          <w:lang w:eastAsia="ar-SA"/>
        </w:rPr>
      </w:pPr>
      <w:r w:rsidRPr="00A6156E">
        <w:rPr>
          <w:rFonts w:cs="Arial"/>
          <w:kern w:val="1"/>
          <w:sz w:val="24"/>
          <w:szCs w:val="24"/>
          <w:lang w:eastAsia="ar-SA"/>
        </w:rPr>
        <w:t xml:space="preserve">Услов за склапање уговора о набавци реагенаса је уступање на коришћење хематолошког анализатора. Годишњи план рада је 7000 – 8000 анализа.  </w:t>
      </w:r>
    </w:p>
    <w:p w:rsidR="00043DB1" w:rsidRPr="00A6156E" w:rsidRDefault="00043DB1" w:rsidP="00043DB1">
      <w:pPr>
        <w:suppressAutoHyphens/>
        <w:spacing w:line="100" w:lineRule="atLeast"/>
        <w:rPr>
          <w:rFonts w:cs="Arial"/>
          <w:kern w:val="1"/>
          <w:sz w:val="24"/>
          <w:szCs w:val="24"/>
          <w:lang w:val="sr-Cyrl-CS" w:eastAsia="ar-SA"/>
        </w:rPr>
      </w:pPr>
    </w:p>
    <w:p w:rsidR="00043DB1" w:rsidRPr="00A6156E" w:rsidRDefault="00043DB1" w:rsidP="00043DB1">
      <w:pPr>
        <w:suppressAutoHyphens/>
        <w:spacing w:line="100" w:lineRule="atLeast"/>
        <w:rPr>
          <w:rFonts w:cs="Arial"/>
          <w:kern w:val="1"/>
          <w:sz w:val="24"/>
          <w:szCs w:val="24"/>
          <w:lang w:val="sr-Cyrl-CS" w:eastAsia="ar-SA"/>
        </w:rPr>
      </w:pPr>
      <w:r w:rsidRPr="00A6156E">
        <w:rPr>
          <w:rFonts w:cs="Arial"/>
          <w:kern w:val="1"/>
          <w:sz w:val="24"/>
          <w:szCs w:val="24"/>
          <w:lang w:eastAsia="ar-SA"/>
        </w:rPr>
        <w:t>Апарат мора испунити  следеће минималне захтевe:</w:t>
      </w:r>
    </w:p>
    <w:p w:rsidR="00043DB1" w:rsidRPr="00A6156E" w:rsidRDefault="00043DB1" w:rsidP="00043DB1">
      <w:pPr>
        <w:suppressAutoHyphens/>
        <w:spacing w:line="100" w:lineRule="atLeast"/>
        <w:rPr>
          <w:rFonts w:cs="Arial"/>
          <w:kern w:val="1"/>
          <w:sz w:val="24"/>
          <w:szCs w:val="24"/>
          <w:lang w:val="sr-Cyrl-CS" w:eastAsia="ar-SA"/>
        </w:rPr>
      </w:pPr>
    </w:p>
    <w:p w:rsidR="00043DB1" w:rsidRPr="00A6156E" w:rsidRDefault="00043DB1" w:rsidP="00043DB1">
      <w:pPr>
        <w:numPr>
          <w:ilvl w:val="0"/>
          <w:numId w:val="42"/>
        </w:numPr>
        <w:suppressAutoHyphens/>
        <w:spacing w:line="100" w:lineRule="atLeast"/>
        <w:rPr>
          <w:rFonts w:cs="Arial"/>
          <w:kern w:val="1"/>
          <w:sz w:val="24"/>
          <w:szCs w:val="24"/>
          <w:lang w:eastAsia="ar-SA"/>
        </w:rPr>
      </w:pPr>
      <w:r w:rsidRPr="00A6156E">
        <w:rPr>
          <w:rFonts w:cs="Arial"/>
          <w:kern w:val="1"/>
          <w:sz w:val="24"/>
          <w:szCs w:val="24"/>
          <w:lang w:eastAsia="ar-SA"/>
        </w:rPr>
        <w:t>25 или више  параметра, 5 Diff анализа леукоцита</w:t>
      </w:r>
      <w:r w:rsidRPr="00A6156E">
        <w:rPr>
          <w:rFonts w:cs="Arial"/>
          <w:kern w:val="1"/>
          <w:sz w:val="24"/>
          <w:szCs w:val="24"/>
          <w:lang w:val="sr-Cyrl-CS" w:eastAsia="ar-SA"/>
        </w:rPr>
        <w:t>;</w:t>
      </w:r>
    </w:p>
    <w:p w:rsidR="00043DB1" w:rsidRPr="00A6156E" w:rsidRDefault="00043DB1" w:rsidP="00043DB1">
      <w:pPr>
        <w:numPr>
          <w:ilvl w:val="0"/>
          <w:numId w:val="42"/>
        </w:numPr>
        <w:suppressAutoHyphens/>
        <w:spacing w:line="100" w:lineRule="atLeast"/>
        <w:rPr>
          <w:rFonts w:cs="Arial"/>
          <w:kern w:val="1"/>
          <w:sz w:val="24"/>
          <w:szCs w:val="24"/>
          <w:lang w:eastAsia="ar-SA"/>
        </w:rPr>
      </w:pPr>
      <w:r w:rsidRPr="00A6156E">
        <w:rPr>
          <w:rFonts w:cs="Arial"/>
          <w:kern w:val="1"/>
          <w:sz w:val="24"/>
          <w:szCs w:val="24"/>
          <w:lang w:eastAsia="ar-SA"/>
        </w:rPr>
        <w:t>ласерска диференцијација леукоцита</w:t>
      </w:r>
      <w:r w:rsidRPr="00A6156E">
        <w:rPr>
          <w:rFonts w:cs="Arial"/>
          <w:kern w:val="1"/>
          <w:sz w:val="24"/>
          <w:szCs w:val="24"/>
          <w:lang w:val="sr-Cyrl-CS" w:eastAsia="ar-SA"/>
        </w:rPr>
        <w:t>;</w:t>
      </w:r>
    </w:p>
    <w:p w:rsidR="00043DB1" w:rsidRPr="00A6156E" w:rsidRDefault="00043DB1" w:rsidP="00043DB1">
      <w:pPr>
        <w:numPr>
          <w:ilvl w:val="0"/>
          <w:numId w:val="42"/>
        </w:numPr>
        <w:suppressAutoHyphens/>
        <w:spacing w:line="100" w:lineRule="atLeast"/>
        <w:rPr>
          <w:rFonts w:cs="Arial"/>
          <w:kern w:val="1"/>
          <w:sz w:val="24"/>
          <w:szCs w:val="24"/>
          <w:lang w:eastAsia="ar-SA"/>
        </w:rPr>
      </w:pPr>
      <w:r w:rsidRPr="00A6156E">
        <w:rPr>
          <w:rFonts w:cs="Arial"/>
          <w:kern w:val="1"/>
          <w:sz w:val="24"/>
          <w:szCs w:val="24"/>
          <w:lang w:eastAsia="ar-SA"/>
        </w:rPr>
        <w:t>комплетна диференцијација леукоцита директно из капиларне крви без предилуције</w:t>
      </w:r>
      <w:r w:rsidRPr="00A6156E">
        <w:rPr>
          <w:rFonts w:cs="Arial"/>
          <w:kern w:val="1"/>
          <w:sz w:val="24"/>
          <w:szCs w:val="24"/>
          <w:lang w:val="sr-Cyrl-CS" w:eastAsia="ar-SA"/>
        </w:rPr>
        <w:t>;</w:t>
      </w:r>
    </w:p>
    <w:p w:rsidR="00043DB1" w:rsidRPr="00A6156E" w:rsidRDefault="00043DB1" w:rsidP="00043DB1">
      <w:pPr>
        <w:numPr>
          <w:ilvl w:val="0"/>
          <w:numId w:val="42"/>
        </w:numPr>
        <w:suppressAutoHyphens/>
        <w:spacing w:line="100" w:lineRule="atLeast"/>
        <w:rPr>
          <w:rFonts w:cs="Arial"/>
          <w:kern w:val="1"/>
          <w:sz w:val="24"/>
          <w:szCs w:val="24"/>
          <w:lang w:eastAsia="ar-SA"/>
        </w:rPr>
      </w:pPr>
      <w:r w:rsidRPr="00A6156E">
        <w:rPr>
          <w:rFonts w:cs="Arial"/>
          <w:kern w:val="1"/>
          <w:sz w:val="24"/>
          <w:szCs w:val="24"/>
          <w:lang w:eastAsia="ar-SA"/>
        </w:rPr>
        <w:t>брзина рада је 60 тестова на сат</w:t>
      </w:r>
      <w:r w:rsidRPr="00A6156E">
        <w:rPr>
          <w:rFonts w:cs="Arial"/>
          <w:kern w:val="1"/>
          <w:sz w:val="24"/>
          <w:szCs w:val="24"/>
          <w:lang w:val="sr-Cyrl-CS" w:eastAsia="ar-SA"/>
        </w:rPr>
        <w:t>;</w:t>
      </w:r>
    </w:p>
    <w:p w:rsidR="00043DB1" w:rsidRPr="00A6156E" w:rsidRDefault="00043DB1" w:rsidP="00043DB1">
      <w:pPr>
        <w:numPr>
          <w:ilvl w:val="0"/>
          <w:numId w:val="42"/>
        </w:numPr>
        <w:suppressAutoHyphens/>
        <w:spacing w:line="100" w:lineRule="atLeast"/>
        <w:rPr>
          <w:rFonts w:cs="Arial"/>
          <w:kern w:val="1"/>
          <w:sz w:val="24"/>
          <w:szCs w:val="24"/>
          <w:lang w:eastAsia="ar-SA"/>
        </w:rPr>
      </w:pPr>
      <w:r w:rsidRPr="00A6156E">
        <w:rPr>
          <w:rFonts w:cs="Arial"/>
          <w:kern w:val="1"/>
          <w:sz w:val="24"/>
          <w:szCs w:val="24"/>
          <w:lang w:eastAsia="ar-SA"/>
        </w:rPr>
        <w:t>метод независне анализе базофила</w:t>
      </w:r>
      <w:r w:rsidRPr="00A6156E">
        <w:rPr>
          <w:rFonts w:cs="Arial"/>
          <w:kern w:val="1"/>
          <w:sz w:val="24"/>
          <w:szCs w:val="24"/>
          <w:lang w:val="sr-Cyrl-CS" w:eastAsia="ar-SA"/>
        </w:rPr>
        <w:t>;</w:t>
      </w:r>
    </w:p>
    <w:p w:rsidR="00043DB1" w:rsidRPr="00A6156E" w:rsidRDefault="00043DB1" w:rsidP="00043DB1">
      <w:pPr>
        <w:numPr>
          <w:ilvl w:val="0"/>
          <w:numId w:val="42"/>
        </w:numPr>
        <w:suppressAutoHyphens/>
        <w:spacing w:line="100" w:lineRule="atLeast"/>
        <w:rPr>
          <w:rFonts w:cs="Arial"/>
          <w:kern w:val="1"/>
          <w:sz w:val="24"/>
          <w:szCs w:val="24"/>
          <w:lang w:eastAsia="ar-SA"/>
        </w:rPr>
      </w:pPr>
      <w:r w:rsidRPr="00A6156E">
        <w:rPr>
          <w:rFonts w:cs="Arial"/>
          <w:kern w:val="1"/>
          <w:sz w:val="24"/>
          <w:szCs w:val="24"/>
          <w:lang w:eastAsia="ar-SA"/>
        </w:rPr>
        <w:t>поуздана детекција абнормалних ћелија</w:t>
      </w:r>
      <w:r w:rsidRPr="00A6156E">
        <w:rPr>
          <w:rFonts w:cs="Arial"/>
          <w:kern w:val="1"/>
          <w:sz w:val="24"/>
          <w:szCs w:val="24"/>
          <w:lang w:val="sr-Cyrl-CS" w:eastAsia="ar-SA"/>
        </w:rPr>
        <w:t>;</w:t>
      </w:r>
    </w:p>
    <w:p w:rsidR="00043DB1" w:rsidRPr="00A6156E" w:rsidRDefault="00043DB1" w:rsidP="00043DB1">
      <w:pPr>
        <w:numPr>
          <w:ilvl w:val="0"/>
          <w:numId w:val="42"/>
        </w:numPr>
        <w:suppressAutoHyphens/>
        <w:spacing w:line="100" w:lineRule="atLeast"/>
        <w:rPr>
          <w:rFonts w:cs="Arial"/>
          <w:kern w:val="1"/>
          <w:sz w:val="24"/>
          <w:szCs w:val="24"/>
          <w:lang w:eastAsia="ar-SA"/>
        </w:rPr>
      </w:pPr>
      <w:r w:rsidRPr="00A6156E">
        <w:rPr>
          <w:rFonts w:cs="Arial"/>
          <w:kern w:val="1"/>
          <w:sz w:val="24"/>
          <w:szCs w:val="24"/>
          <w:lang w:eastAsia="ar-SA"/>
        </w:rPr>
        <w:t>запремина узорка 15 µl или мање</w:t>
      </w:r>
      <w:r w:rsidRPr="00A6156E">
        <w:rPr>
          <w:rFonts w:cs="Arial"/>
          <w:kern w:val="1"/>
          <w:sz w:val="24"/>
          <w:szCs w:val="24"/>
          <w:lang w:val="sr-Cyrl-CS" w:eastAsia="ar-SA"/>
        </w:rPr>
        <w:t>;</w:t>
      </w:r>
    </w:p>
    <w:p w:rsidR="00043DB1" w:rsidRPr="00A6156E" w:rsidRDefault="00043DB1" w:rsidP="00043DB1">
      <w:pPr>
        <w:numPr>
          <w:ilvl w:val="0"/>
          <w:numId w:val="42"/>
        </w:numPr>
        <w:suppressAutoHyphens/>
        <w:spacing w:line="100" w:lineRule="atLeast"/>
        <w:rPr>
          <w:rFonts w:cs="Arial"/>
          <w:kern w:val="1"/>
          <w:sz w:val="24"/>
          <w:szCs w:val="24"/>
          <w:lang w:eastAsia="ar-SA"/>
        </w:rPr>
      </w:pPr>
      <w:r w:rsidRPr="00A6156E">
        <w:rPr>
          <w:rFonts w:cs="Arial"/>
          <w:kern w:val="1"/>
          <w:sz w:val="24"/>
          <w:szCs w:val="24"/>
          <w:lang w:eastAsia="ar-SA"/>
        </w:rPr>
        <w:t>могућност пребацивања података анализе помоћи USB преносиве меморије</w:t>
      </w:r>
      <w:r w:rsidRPr="00A6156E">
        <w:rPr>
          <w:rFonts w:cs="Arial"/>
          <w:kern w:val="1"/>
          <w:sz w:val="24"/>
          <w:szCs w:val="24"/>
          <w:lang w:val="sr-Cyrl-CS" w:eastAsia="ar-SA"/>
        </w:rPr>
        <w:t>;</w:t>
      </w:r>
    </w:p>
    <w:p w:rsidR="00043DB1" w:rsidRPr="00A6156E" w:rsidRDefault="00043DB1" w:rsidP="00043DB1">
      <w:pPr>
        <w:numPr>
          <w:ilvl w:val="0"/>
          <w:numId w:val="42"/>
        </w:numPr>
        <w:suppressAutoHyphens/>
        <w:spacing w:line="100" w:lineRule="atLeast"/>
        <w:rPr>
          <w:rFonts w:cs="Arial"/>
          <w:kern w:val="1"/>
          <w:sz w:val="24"/>
          <w:szCs w:val="24"/>
          <w:lang w:eastAsia="ar-SA"/>
        </w:rPr>
      </w:pPr>
      <w:r w:rsidRPr="00A6156E">
        <w:rPr>
          <w:rFonts w:cs="Arial"/>
          <w:kern w:val="1"/>
          <w:sz w:val="24"/>
          <w:szCs w:val="24"/>
          <w:lang w:eastAsia="ar-SA"/>
        </w:rPr>
        <w:t>аутоматско учитавање QC параметара путем USB порта</w:t>
      </w:r>
      <w:r w:rsidRPr="00A6156E">
        <w:rPr>
          <w:rFonts w:cs="Arial"/>
          <w:kern w:val="1"/>
          <w:sz w:val="24"/>
          <w:szCs w:val="24"/>
          <w:lang w:val="sr-Cyrl-CS" w:eastAsia="ar-SA"/>
        </w:rPr>
        <w:t>;</w:t>
      </w:r>
    </w:p>
    <w:p w:rsidR="00043DB1" w:rsidRPr="00A6156E" w:rsidRDefault="00043DB1" w:rsidP="00043DB1">
      <w:pPr>
        <w:numPr>
          <w:ilvl w:val="0"/>
          <w:numId w:val="42"/>
        </w:numPr>
        <w:suppressAutoHyphens/>
        <w:spacing w:line="100" w:lineRule="atLeast"/>
        <w:rPr>
          <w:rFonts w:cs="Arial"/>
          <w:kern w:val="1"/>
          <w:sz w:val="24"/>
          <w:szCs w:val="24"/>
          <w:lang w:eastAsia="ar-SA"/>
        </w:rPr>
      </w:pPr>
      <w:r w:rsidRPr="00A6156E">
        <w:rPr>
          <w:rFonts w:cs="Arial"/>
          <w:kern w:val="1"/>
          <w:sz w:val="24"/>
          <w:szCs w:val="24"/>
          <w:lang w:eastAsia="ar-SA"/>
        </w:rPr>
        <w:t>приказ резултата уз графички приказ ћелијских популација путем 3 скетерграма</w:t>
      </w:r>
      <w:r w:rsidRPr="00A6156E">
        <w:rPr>
          <w:rFonts w:cs="Arial"/>
          <w:kern w:val="1"/>
          <w:sz w:val="24"/>
          <w:szCs w:val="24"/>
          <w:lang w:val="sr-Cyrl-CS" w:eastAsia="ar-SA"/>
        </w:rPr>
        <w:t>;</w:t>
      </w:r>
    </w:p>
    <w:p w:rsidR="00043DB1" w:rsidRPr="00A6156E" w:rsidRDefault="00043DB1" w:rsidP="00043DB1">
      <w:pPr>
        <w:numPr>
          <w:ilvl w:val="0"/>
          <w:numId w:val="42"/>
        </w:numPr>
        <w:suppressAutoHyphens/>
        <w:spacing w:line="100" w:lineRule="atLeast"/>
        <w:rPr>
          <w:rFonts w:cs="Arial"/>
          <w:kern w:val="1"/>
          <w:sz w:val="24"/>
          <w:szCs w:val="24"/>
          <w:lang w:eastAsia="ar-SA"/>
        </w:rPr>
      </w:pPr>
      <w:r w:rsidRPr="00A6156E">
        <w:rPr>
          <w:rFonts w:cs="Arial"/>
          <w:kern w:val="1"/>
          <w:sz w:val="24"/>
          <w:szCs w:val="24"/>
          <w:lang w:eastAsia="ar-SA"/>
        </w:rPr>
        <w:t>извођење анализе уз употребу три системска реагенса</w:t>
      </w:r>
      <w:r w:rsidRPr="00A6156E">
        <w:rPr>
          <w:rFonts w:cs="Arial"/>
          <w:kern w:val="1"/>
          <w:sz w:val="24"/>
          <w:szCs w:val="24"/>
          <w:lang w:val="sr-Cyrl-CS" w:eastAsia="ar-SA"/>
        </w:rPr>
        <w:t>;</w:t>
      </w:r>
    </w:p>
    <w:p w:rsidR="00043DB1" w:rsidRPr="00A6156E" w:rsidRDefault="00043DB1" w:rsidP="00043DB1">
      <w:pPr>
        <w:numPr>
          <w:ilvl w:val="0"/>
          <w:numId w:val="42"/>
        </w:numPr>
        <w:suppressAutoHyphens/>
        <w:spacing w:line="100" w:lineRule="atLeast"/>
        <w:rPr>
          <w:rFonts w:cs="Arial"/>
          <w:kern w:val="1"/>
          <w:sz w:val="24"/>
          <w:szCs w:val="24"/>
          <w:lang w:eastAsia="ar-SA"/>
        </w:rPr>
      </w:pPr>
      <w:r w:rsidRPr="00A6156E">
        <w:rPr>
          <w:rFonts w:cs="Arial"/>
          <w:kern w:val="1"/>
          <w:sz w:val="24"/>
          <w:szCs w:val="24"/>
          <w:lang w:eastAsia="ar-SA"/>
        </w:rPr>
        <w:t>компактан дизајн са уграђеним екраном са командама на додир</w:t>
      </w:r>
      <w:r w:rsidRPr="00A6156E">
        <w:rPr>
          <w:rFonts w:cs="Arial"/>
          <w:kern w:val="1"/>
          <w:sz w:val="24"/>
          <w:szCs w:val="24"/>
          <w:lang w:val="sr-Cyrl-CS" w:eastAsia="ar-SA"/>
        </w:rPr>
        <w:t>;</w:t>
      </w:r>
    </w:p>
    <w:p w:rsidR="00043DB1" w:rsidRPr="00A6156E" w:rsidRDefault="00043DB1" w:rsidP="00043DB1">
      <w:pPr>
        <w:numPr>
          <w:ilvl w:val="0"/>
          <w:numId w:val="42"/>
        </w:numPr>
        <w:suppressAutoHyphens/>
        <w:spacing w:line="100" w:lineRule="atLeast"/>
        <w:rPr>
          <w:rFonts w:cs="Arial"/>
          <w:kern w:val="1"/>
          <w:sz w:val="24"/>
          <w:szCs w:val="24"/>
          <w:lang w:eastAsia="ar-SA"/>
        </w:rPr>
      </w:pPr>
      <w:r w:rsidRPr="00A6156E">
        <w:rPr>
          <w:rFonts w:cs="Arial"/>
          <w:kern w:val="1"/>
          <w:sz w:val="24"/>
          <w:szCs w:val="24"/>
          <w:lang w:eastAsia="ar-SA"/>
        </w:rPr>
        <w:t>цена редовног сервиса  је укључена у цену реагенаса</w:t>
      </w:r>
      <w:r w:rsidRPr="00A6156E">
        <w:rPr>
          <w:rFonts w:cs="Arial"/>
          <w:kern w:val="1"/>
          <w:sz w:val="24"/>
          <w:szCs w:val="24"/>
          <w:lang w:val="sr-Cyrl-CS" w:eastAsia="ar-SA"/>
        </w:rPr>
        <w:t>.</w:t>
      </w:r>
    </w:p>
    <w:p w:rsidR="00043DB1" w:rsidRPr="00A6156E" w:rsidRDefault="00043DB1" w:rsidP="00043DB1">
      <w:pPr>
        <w:suppressAutoHyphens/>
        <w:spacing w:line="100" w:lineRule="atLeast"/>
        <w:rPr>
          <w:rFonts w:cs="Arial"/>
          <w:kern w:val="1"/>
          <w:sz w:val="24"/>
          <w:szCs w:val="24"/>
          <w:lang w:val="sr-Cyrl-CS" w:eastAsia="ar-SA"/>
        </w:rPr>
      </w:pPr>
    </w:p>
    <w:p w:rsidR="00043DB1" w:rsidRPr="00A6156E" w:rsidRDefault="00043DB1" w:rsidP="00043DB1">
      <w:pPr>
        <w:suppressAutoHyphens/>
        <w:spacing w:line="100" w:lineRule="atLeast"/>
        <w:rPr>
          <w:rFonts w:cs="Arial"/>
          <w:kern w:val="1"/>
          <w:sz w:val="24"/>
          <w:szCs w:val="24"/>
          <w:lang w:eastAsia="ar-SA"/>
        </w:rPr>
      </w:pPr>
      <w:r w:rsidRPr="00A6156E">
        <w:rPr>
          <w:rFonts w:cs="Arial"/>
          <w:kern w:val="1"/>
          <w:sz w:val="24"/>
          <w:szCs w:val="24"/>
          <w:lang w:eastAsia="ar-SA"/>
        </w:rPr>
        <w:t>Понуда мора бити комплетна.</w:t>
      </w:r>
    </w:p>
    <w:p w:rsidR="00043DB1" w:rsidRPr="00A6156E" w:rsidRDefault="00043DB1" w:rsidP="00043DB1">
      <w:pPr>
        <w:rPr>
          <w:rFonts w:eastAsia="Arial Unicode MS" w:cs="Arial"/>
          <w:b/>
          <w:caps/>
          <w:color w:val="000000"/>
          <w:kern w:val="1"/>
          <w:sz w:val="24"/>
          <w:szCs w:val="24"/>
          <w:lang w:eastAsia="ar-SA"/>
        </w:rPr>
      </w:pPr>
    </w:p>
    <w:p w:rsidR="00043DB1" w:rsidRDefault="00043DB1" w:rsidP="00043DB1">
      <w:pPr>
        <w:rPr>
          <w:rFonts w:eastAsia="Arial Unicode MS" w:cs="Arial"/>
          <w:b/>
          <w:caps/>
          <w:color w:val="000000"/>
          <w:kern w:val="1"/>
          <w:sz w:val="24"/>
          <w:szCs w:val="24"/>
          <w:lang w:eastAsia="ar-SA"/>
        </w:rPr>
      </w:pPr>
      <w:r>
        <w:rPr>
          <w:rFonts w:eastAsia="Arial Unicode MS" w:cs="Arial"/>
          <w:b/>
          <w:caps/>
          <w:color w:val="000000"/>
          <w:kern w:val="1"/>
          <w:sz w:val="24"/>
          <w:szCs w:val="24"/>
          <w:lang w:eastAsia="ar-SA"/>
        </w:rPr>
        <w:br w:type="page"/>
      </w:r>
    </w:p>
    <w:p w:rsidR="00043DB1" w:rsidRPr="00A6156E" w:rsidRDefault="00043DB1" w:rsidP="00043DB1">
      <w:pPr>
        <w:rPr>
          <w:rFonts w:eastAsia="Times New Roman" w:cs="Arial"/>
          <w:b/>
          <w:bCs/>
          <w:caps/>
          <w:color w:val="000000"/>
          <w:sz w:val="24"/>
          <w:szCs w:val="24"/>
          <w:lang w:val="sr-Cyrl-CS"/>
        </w:rPr>
      </w:pPr>
      <w:r w:rsidRPr="00A6156E">
        <w:rPr>
          <w:rFonts w:eastAsia="Arial Unicode MS" w:cs="Arial"/>
          <w:b/>
          <w:caps/>
          <w:color w:val="000000"/>
          <w:kern w:val="1"/>
          <w:sz w:val="24"/>
          <w:szCs w:val="24"/>
          <w:lang w:eastAsia="ar-SA"/>
        </w:rPr>
        <w:lastRenderedPageBreak/>
        <w:t xml:space="preserve">Партија  </w:t>
      </w:r>
      <w:r w:rsidRPr="00A6156E">
        <w:rPr>
          <w:rFonts w:eastAsia="Arial Unicode MS" w:cs="Arial"/>
          <w:b/>
          <w:caps/>
          <w:color w:val="000000"/>
          <w:kern w:val="1"/>
          <w:sz w:val="24"/>
          <w:szCs w:val="24"/>
          <w:lang w:val="sr-Cyrl-CS" w:eastAsia="ar-SA"/>
        </w:rPr>
        <w:t xml:space="preserve">БР. </w:t>
      </w:r>
      <w:r w:rsidRPr="00A6156E">
        <w:rPr>
          <w:rFonts w:eastAsia="Arial Unicode MS" w:cs="Arial"/>
          <w:b/>
          <w:caps/>
          <w:color w:val="000000"/>
          <w:kern w:val="1"/>
          <w:sz w:val="24"/>
          <w:szCs w:val="24"/>
          <w:lang w:eastAsia="ar-SA"/>
        </w:rPr>
        <w:t xml:space="preserve">49 -   </w:t>
      </w:r>
      <w:r w:rsidRPr="00A6156E">
        <w:rPr>
          <w:rFonts w:eastAsia="Times New Roman" w:cs="Arial"/>
          <w:b/>
          <w:bCs/>
          <w:caps/>
          <w:color w:val="000000"/>
          <w:sz w:val="24"/>
          <w:szCs w:val="24"/>
        </w:rPr>
        <w:t>ВАКУТАЈНЕР СИСТЕМ</w:t>
      </w:r>
    </w:p>
    <w:p w:rsidR="00043DB1" w:rsidRPr="00A6156E" w:rsidRDefault="00043DB1" w:rsidP="00043DB1">
      <w:pPr>
        <w:rPr>
          <w:rFonts w:eastAsia="Times New Roman" w:cs="Arial"/>
          <w:b/>
          <w:bCs/>
          <w:caps/>
          <w:color w:val="000000"/>
          <w:sz w:val="24"/>
          <w:szCs w:val="24"/>
          <w:lang w:val="sr-Cyrl-CS"/>
        </w:rPr>
      </w:pPr>
    </w:p>
    <w:tbl>
      <w:tblPr>
        <w:tblW w:w="5000" w:type="pct"/>
        <w:tblLook w:val="04A0"/>
      </w:tblPr>
      <w:tblGrid>
        <w:gridCol w:w="919"/>
        <w:gridCol w:w="5092"/>
        <w:gridCol w:w="1575"/>
        <w:gridCol w:w="1656"/>
      </w:tblGrid>
      <w:tr w:rsidR="00043DB1" w:rsidRPr="00694F80" w:rsidTr="004A77AD">
        <w:trPr>
          <w:trHeight w:val="1020"/>
        </w:trPr>
        <w:tc>
          <w:tcPr>
            <w:tcW w:w="497"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Ред. бр.</w:t>
            </w:r>
          </w:p>
        </w:tc>
        <w:tc>
          <w:tcPr>
            <w:tcW w:w="2755"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eastAsia="ar-SA"/>
              </w:rPr>
            </w:pPr>
          </w:p>
          <w:p w:rsidR="00043DB1" w:rsidRPr="00A6156E" w:rsidRDefault="00043DB1" w:rsidP="004A77AD">
            <w:pPr>
              <w:suppressAutoHyphens/>
              <w:spacing w:line="100" w:lineRule="atLeast"/>
              <w:jc w:val="center"/>
              <w:rPr>
                <w:rFonts w:eastAsia="Arial Unicode MS" w:cs="Arial"/>
                <w:b/>
                <w:kern w:val="1"/>
                <w:sz w:val="24"/>
                <w:szCs w:val="24"/>
                <w:lang w:eastAsia="ar-SA"/>
              </w:rPr>
            </w:pPr>
            <w:r w:rsidRPr="00A6156E">
              <w:rPr>
                <w:rFonts w:eastAsia="Arial Unicode MS" w:cs="Arial"/>
                <w:b/>
                <w:kern w:val="1"/>
                <w:sz w:val="24"/>
                <w:szCs w:val="24"/>
                <w:lang w:eastAsia="ar-SA"/>
              </w:rPr>
              <w:t>Предмет набавке</w:t>
            </w:r>
          </w:p>
          <w:p w:rsidR="00043DB1" w:rsidRPr="00A6156E" w:rsidRDefault="00043DB1" w:rsidP="004A77AD">
            <w:pPr>
              <w:suppressAutoHyphens/>
              <w:spacing w:line="100" w:lineRule="atLeast"/>
              <w:jc w:val="left"/>
              <w:rPr>
                <w:rFonts w:eastAsia="Arial Unicode MS" w:cs="Arial"/>
                <w:b/>
                <w:kern w:val="1"/>
                <w:sz w:val="24"/>
                <w:szCs w:val="24"/>
                <w:lang w:val="sr-Cyrl-CS" w:eastAsia="ar-SA"/>
              </w:rPr>
            </w:pPr>
          </w:p>
        </w:tc>
        <w:tc>
          <w:tcPr>
            <w:tcW w:w="852"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Јединица мере</w:t>
            </w:r>
          </w:p>
        </w:tc>
        <w:tc>
          <w:tcPr>
            <w:tcW w:w="896"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Количина</w:t>
            </w:r>
          </w:p>
        </w:tc>
      </w:tr>
      <w:tr w:rsidR="00043DB1" w:rsidRPr="00694F80" w:rsidTr="004A77AD">
        <w:trPr>
          <w:trHeight w:val="300"/>
        </w:trPr>
        <w:tc>
          <w:tcPr>
            <w:tcW w:w="497" w:type="pct"/>
            <w:tcBorders>
              <w:top w:val="double" w:sz="4" w:space="0" w:color="auto"/>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1</w:t>
            </w:r>
          </w:p>
        </w:tc>
        <w:tc>
          <w:tcPr>
            <w:tcW w:w="2755" w:type="pct"/>
            <w:tcBorders>
              <w:top w:val="doub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Вакутајнер 2,7 ml са очитавањем брзине седиментације на 60 минута</w:t>
            </w:r>
          </w:p>
        </w:tc>
        <w:tc>
          <w:tcPr>
            <w:tcW w:w="852" w:type="pct"/>
            <w:tcBorders>
              <w:top w:val="doub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ком</w:t>
            </w:r>
          </w:p>
        </w:tc>
        <w:tc>
          <w:tcPr>
            <w:tcW w:w="896" w:type="pct"/>
            <w:tcBorders>
              <w:top w:val="double" w:sz="4" w:space="0" w:color="auto"/>
              <w:left w:val="nil"/>
              <w:bottom w:val="single" w:sz="4" w:space="0" w:color="auto"/>
              <w:right w:val="single" w:sz="4" w:space="0" w:color="auto"/>
            </w:tcBorders>
            <w:shd w:val="clear" w:color="auto" w:fill="auto"/>
            <w:vAlign w:val="center"/>
          </w:tcPr>
          <w:p w:rsidR="00043DB1" w:rsidRPr="00A6156E" w:rsidRDefault="00043DB1" w:rsidP="004A77AD">
            <w:pPr>
              <w:jc w:val="center"/>
              <w:rPr>
                <w:rFonts w:eastAsia="Arial Unicode MS" w:cs="Arial"/>
                <w:kern w:val="1"/>
                <w:sz w:val="24"/>
                <w:szCs w:val="24"/>
                <w:lang w:eastAsia="ar-SA"/>
              </w:rPr>
            </w:pPr>
            <w:r w:rsidRPr="00A6156E">
              <w:rPr>
                <w:rFonts w:eastAsia="Arial Unicode MS" w:cs="Arial"/>
                <w:kern w:val="1"/>
                <w:sz w:val="24"/>
                <w:szCs w:val="24"/>
                <w:lang w:eastAsia="ar-SA"/>
              </w:rPr>
              <w:t>5000</w:t>
            </w:r>
          </w:p>
        </w:tc>
      </w:tr>
      <w:tr w:rsidR="00043DB1" w:rsidRPr="00694F80" w:rsidTr="004A77AD">
        <w:trPr>
          <w:trHeight w:val="30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2</w:t>
            </w:r>
          </w:p>
        </w:tc>
        <w:tc>
          <w:tcPr>
            <w:tcW w:w="2755"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Вакутајнер 9 ml серум</w:t>
            </w:r>
          </w:p>
        </w:tc>
        <w:tc>
          <w:tcPr>
            <w:tcW w:w="852"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ком</w:t>
            </w:r>
          </w:p>
        </w:tc>
        <w:tc>
          <w:tcPr>
            <w:tcW w:w="896" w:type="pct"/>
            <w:tcBorders>
              <w:top w:val="nil"/>
              <w:left w:val="nil"/>
              <w:bottom w:val="single" w:sz="4" w:space="0" w:color="auto"/>
              <w:right w:val="single" w:sz="4" w:space="0" w:color="auto"/>
            </w:tcBorders>
            <w:shd w:val="clear" w:color="auto" w:fill="auto"/>
            <w:vAlign w:val="center"/>
          </w:tcPr>
          <w:p w:rsidR="00043DB1" w:rsidRPr="00A6156E" w:rsidRDefault="00043DB1" w:rsidP="004A77AD">
            <w:pPr>
              <w:jc w:val="center"/>
              <w:rPr>
                <w:rFonts w:eastAsia="Arial Unicode MS" w:cs="Arial"/>
                <w:kern w:val="1"/>
                <w:sz w:val="24"/>
                <w:szCs w:val="24"/>
                <w:lang w:eastAsia="ar-SA"/>
              </w:rPr>
            </w:pPr>
            <w:r w:rsidRPr="00A6156E">
              <w:rPr>
                <w:rFonts w:eastAsia="Arial Unicode MS" w:cs="Arial"/>
                <w:kern w:val="1"/>
                <w:sz w:val="24"/>
                <w:szCs w:val="24"/>
                <w:lang w:eastAsia="ar-SA"/>
              </w:rPr>
              <w:t>6000</w:t>
            </w:r>
          </w:p>
        </w:tc>
      </w:tr>
      <w:tr w:rsidR="00043DB1" w:rsidRPr="00694F80" w:rsidTr="004A77AD">
        <w:trPr>
          <w:trHeight w:val="300"/>
        </w:trPr>
        <w:tc>
          <w:tcPr>
            <w:tcW w:w="497" w:type="pct"/>
            <w:tcBorders>
              <w:top w:val="nil"/>
              <w:left w:val="single" w:sz="4" w:space="0" w:color="auto"/>
              <w:bottom w:val="single" w:sz="4" w:space="0" w:color="auto"/>
              <w:right w:val="single" w:sz="4" w:space="0" w:color="auto"/>
            </w:tcBorders>
            <w:shd w:val="clear" w:color="auto" w:fill="auto"/>
            <w:vAlign w:val="center"/>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3</w:t>
            </w:r>
          </w:p>
        </w:tc>
        <w:tc>
          <w:tcPr>
            <w:tcW w:w="2755" w:type="pct"/>
            <w:tcBorders>
              <w:top w:val="nil"/>
              <w:left w:val="nil"/>
              <w:bottom w:val="single" w:sz="4" w:space="0" w:color="auto"/>
              <w:right w:val="single" w:sz="4" w:space="0" w:color="auto"/>
            </w:tcBorders>
            <w:shd w:val="clear" w:color="auto" w:fill="auto"/>
            <w:vAlign w:val="center"/>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Вакутајнер за коагулацију</w:t>
            </w:r>
          </w:p>
        </w:tc>
        <w:tc>
          <w:tcPr>
            <w:tcW w:w="852" w:type="pct"/>
            <w:tcBorders>
              <w:top w:val="nil"/>
              <w:left w:val="nil"/>
              <w:bottom w:val="single" w:sz="4" w:space="0" w:color="auto"/>
              <w:right w:val="single" w:sz="4" w:space="0" w:color="auto"/>
            </w:tcBorders>
            <w:shd w:val="clear" w:color="auto" w:fill="auto"/>
            <w:vAlign w:val="center"/>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ком</w:t>
            </w:r>
          </w:p>
        </w:tc>
        <w:tc>
          <w:tcPr>
            <w:tcW w:w="896" w:type="pct"/>
            <w:tcBorders>
              <w:top w:val="nil"/>
              <w:left w:val="nil"/>
              <w:bottom w:val="single" w:sz="4" w:space="0" w:color="auto"/>
              <w:right w:val="single" w:sz="4" w:space="0" w:color="auto"/>
            </w:tcBorders>
            <w:shd w:val="clear" w:color="auto" w:fill="auto"/>
            <w:vAlign w:val="center"/>
          </w:tcPr>
          <w:p w:rsidR="00043DB1" w:rsidRPr="00A6156E" w:rsidRDefault="00043DB1" w:rsidP="004A77AD">
            <w:pPr>
              <w:jc w:val="center"/>
              <w:rPr>
                <w:rFonts w:eastAsia="Arial Unicode MS" w:cs="Arial"/>
                <w:kern w:val="1"/>
                <w:sz w:val="24"/>
                <w:szCs w:val="24"/>
                <w:lang w:eastAsia="ar-SA"/>
              </w:rPr>
            </w:pPr>
            <w:r w:rsidRPr="00A6156E">
              <w:rPr>
                <w:rFonts w:eastAsia="Arial Unicode MS" w:cs="Arial"/>
                <w:kern w:val="1"/>
                <w:sz w:val="24"/>
                <w:szCs w:val="24"/>
                <w:lang w:eastAsia="ar-SA"/>
              </w:rPr>
              <w:t>2200</w:t>
            </w:r>
          </w:p>
        </w:tc>
      </w:tr>
      <w:tr w:rsidR="00043DB1" w:rsidRPr="00694F80" w:rsidTr="004A77AD">
        <w:trPr>
          <w:trHeight w:val="127"/>
        </w:trPr>
        <w:tc>
          <w:tcPr>
            <w:tcW w:w="497" w:type="pct"/>
            <w:tcBorders>
              <w:top w:val="nil"/>
              <w:left w:val="single" w:sz="4" w:space="0" w:color="auto"/>
              <w:bottom w:val="single" w:sz="4" w:space="0" w:color="auto"/>
              <w:right w:val="single" w:sz="4" w:space="0" w:color="auto"/>
            </w:tcBorders>
            <w:shd w:val="clear" w:color="auto" w:fill="auto"/>
            <w:vAlign w:val="center"/>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4</w:t>
            </w:r>
          </w:p>
        </w:tc>
        <w:tc>
          <w:tcPr>
            <w:tcW w:w="2755"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Вакутајнер за SE 1,5 ml</w:t>
            </w:r>
          </w:p>
        </w:tc>
        <w:tc>
          <w:tcPr>
            <w:tcW w:w="852"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ком</w:t>
            </w:r>
          </w:p>
        </w:tc>
        <w:tc>
          <w:tcPr>
            <w:tcW w:w="896" w:type="pct"/>
            <w:tcBorders>
              <w:top w:val="nil"/>
              <w:left w:val="nil"/>
              <w:bottom w:val="single" w:sz="4" w:space="0" w:color="auto"/>
              <w:right w:val="single" w:sz="4" w:space="0" w:color="auto"/>
            </w:tcBorders>
            <w:shd w:val="clear" w:color="auto" w:fill="auto"/>
            <w:vAlign w:val="center"/>
          </w:tcPr>
          <w:p w:rsidR="00043DB1" w:rsidRPr="00A6156E" w:rsidRDefault="00043DB1" w:rsidP="004A77AD">
            <w:pPr>
              <w:jc w:val="center"/>
              <w:rPr>
                <w:rFonts w:eastAsia="Arial Unicode MS" w:cs="Arial"/>
                <w:kern w:val="1"/>
                <w:sz w:val="24"/>
                <w:szCs w:val="24"/>
                <w:lang w:eastAsia="ar-SA"/>
              </w:rPr>
            </w:pPr>
            <w:r w:rsidRPr="00A6156E">
              <w:rPr>
                <w:rFonts w:eastAsia="Arial Unicode MS" w:cs="Arial"/>
                <w:kern w:val="1"/>
                <w:sz w:val="24"/>
                <w:szCs w:val="24"/>
                <w:lang w:eastAsia="ar-SA"/>
              </w:rPr>
              <w:t>500</w:t>
            </w:r>
          </w:p>
        </w:tc>
      </w:tr>
      <w:tr w:rsidR="00043DB1" w:rsidRPr="00694F80" w:rsidTr="004A77AD">
        <w:trPr>
          <w:trHeight w:val="300"/>
        </w:trPr>
        <w:tc>
          <w:tcPr>
            <w:tcW w:w="497" w:type="pct"/>
            <w:tcBorders>
              <w:top w:val="nil"/>
              <w:left w:val="single" w:sz="4" w:space="0" w:color="auto"/>
              <w:bottom w:val="single" w:sz="4" w:space="0" w:color="auto"/>
              <w:right w:val="single" w:sz="4" w:space="0" w:color="auto"/>
            </w:tcBorders>
            <w:shd w:val="clear" w:color="auto" w:fill="auto"/>
            <w:vAlign w:val="center"/>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5</w:t>
            </w:r>
          </w:p>
        </w:tc>
        <w:tc>
          <w:tcPr>
            <w:tcW w:w="2755"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Вакутајнер К3 EDTA 3 ml</w:t>
            </w:r>
          </w:p>
        </w:tc>
        <w:tc>
          <w:tcPr>
            <w:tcW w:w="852"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ком</w:t>
            </w:r>
          </w:p>
        </w:tc>
        <w:tc>
          <w:tcPr>
            <w:tcW w:w="896" w:type="pct"/>
            <w:tcBorders>
              <w:top w:val="nil"/>
              <w:left w:val="nil"/>
              <w:bottom w:val="single" w:sz="4" w:space="0" w:color="auto"/>
              <w:right w:val="single" w:sz="4" w:space="0" w:color="auto"/>
            </w:tcBorders>
            <w:shd w:val="clear" w:color="auto" w:fill="auto"/>
            <w:vAlign w:val="center"/>
          </w:tcPr>
          <w:p w:rsidR="00043DB1" w:rsidRPr="00A6156E" w:rsidRDefault="00043DB1" w:rsidP="004A77AD">
            <w:pPr>
              <w:jc w:val="center"/>
              <w:rPr>
                <w:rFonts w:eastAsia="Arial Unicode MS" w:cs="Arial"/>
                <w:kern w:val="1"/>
                <w:sz w:val="24"/>
                <w:szCs w:val="24"/>
                <w:lang w:eastAsia="ar-SA"/>
              </w:rPr>
            </w:pPr>
            <w:r w:rsidRPr="00A6156E">
              <w:rPr>
                <w:rFonts w:eastAsia="Arial Unicode MS" w:cs="Arial"/>
                <w:kern w:val="1"/>
                <w:sz w:val="24"/>
                <w:szCs w:val="24"/>
                <w:lang w:eastAsia="ar-SA"/>
              </w:rPr>
              <w:t>6000</w:t>
            </w:r>
          </w:p>
        </w:tc>
      </w:tr>
      <w:tr w:rsidR="00043DB1" w:rsidRPr="00694F80" w:rsidTr="004A77AD">
        <w:trPr>
          <w:trHeight w:val="30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6</w:t>
            </w:r>
          </w:p>
        </w:tc>
        <w:tc>
          <w:tcPr>
            <w:tcW w:w="2755"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Холдер са интегрисаним луер адаптером</w:t>
            </w:r>
          </w:p>
        </w:tc>
        <w:tc>
          <w:tcPr>
            <w:tcW w:w="852"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ком</w:t>
            </w:r>
          </w:p>
        </w:tc>
        <w:tc>
          <w:tcPr>
            <w:tcW w:w="896" w:type="pct"/>
            <w:tcBorders>
              <w:top w:val="nil"/>
              <w:left w:val="nil"/>
              <w:bottom w:val="single" w:sz="4" w:space="0" w:color="auto"/>
              <w:right w:val="single" w:sz="4" w:space="0" w:color="auto"/>
            </w:tcBorders>
            <w:shd w:val="clear" w:color="auto" w:fill="auto"/>
            <w:vAlign w:val="center"/>
          </w:tcPr>
          <w:p w:rsidR="00043DB1" w:rsidRPr="00A6156E" w:rsidRDefault="00043DB1" w:rsidP="004A77AD">
            <w:pPr>
              <w:jc w:val="center"/>
              <w:rPr>
                <w:rFonts w:eastAsia="Arial Unicode MS" w:cs="Arial"/>
                <w:kern w:val="1"/>
                <w:sz w:val="24"/>
                <w:szCs w:val="24"/>
                <w:lang w:eastAsia="ar-SA"/>
              </w:rPr>
            </w:pPr>
            <w:r w:rsidRPr="00A6156E">
              <w:rPr>
                <w:rFonts w:eastAsia="Arial Unicode MS" w:cs="Arial"/>
                <w:kern w:val="1"/>
                <w:sz w:val="24"/>
                <w:szCs w:val="24"/>
                <w:lang w:eastAsia="ar-SA"/>
              </w:rPr>
              <w:t>10</w:t>
            </w:r>
          </w:p>
        </w:tc>
      </w:tr>
      <w:tr w:rsidR="00043DB1" w:rsidRPr="00694F80" w:rsidTr="004A77AD">
        <w:trPr>
          <w:trHeight w:val="300"/>
        </w:trPr>
        <w:tc>
          <w:tcPr>
            <w:tcW w:w="497" w:type="pct"/>
            <w:tcBorders>
              <w:top w:val="nil"/>
              <w:left w:val="single" w:sz="4" w:space="0" w:color="auto"/>
              <w:bottom w:val="single" w:sz="4" w:space="0" w:color="auto"/>
              <w:right w:val="single" w:sz="4" w:space="0" w:color="auto"/>
            </w:tcBorders>
            <w:shd w:val="clear" w:color="auto" w:fill="auto"/>
            <w:vAlign w:val="center"/>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7</w:t>
            </w:r>
          </w:p>
        </w:tc>
        <w:tc>
          <w:tcPr>
            <w:tcW w:w="2755"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Игле за вакутајнер 0,8</w:t>
            </w:r>
          </w:p>
        </w:tc>
        <w:tc>
          <w:tcPr>
            <w:tcW w:w="852"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ком</w:t>
            </w:r>
          </w:p>
        </w:tc>
        <w:tc>
          <w:tcPr>
            <w:tcW w:w="896" w:type="pct"/>
            <w:tcBorders>
              <w:top w:val="nil"/>
              <w:left w:val="nil"/>
              <w:bottom w:val="single" w:sz="4" w:space="0" w:color="auto"/>
              <w:right w:val="single" w:sz="4" w:space="0" w:color="auto"/>
            </w:tcBorders>
            <w:shd w:val="clear" w:color="auto" w:fill="auto"/>
            <w:vAlign w:val="center"/>
          </w:tcPr>
          <w:p w:rsidR="00043DB1" w:rsidRPr="00A6156E" w:rsidRDefault="00043DB1" w:rsidP="004A77AD">
            <w:pPr>
              <w:jc w:val="center"/>
              <w:rPr>
                <w:rFonts w:eastAsia="Arial Unicode MS" w:cs="Arial"/>
                <w:kern w:val="1"/>
                <w:sz w:val="24"/>
                <w:szCs w:val="24"/>
                <w:lang w:eastAsia="ar-SA"/>
              </w:rPr>
            </w:pPr>
            <w:r w:rsidRPr="00A6156E">
              <w:rPr>
                <w:rFonts w:eastAsia="Arial Unicode MS" w:cs="Arial"/>
                <w:kern w:val="1"/>
                <w:sz w:val="24"/>
                <w:szCs w:val="24"/>
                <w:lang w:eastAsia="ar-SA"/>
              </w:rPr>
              <w:t>500</w:t>
            </w:r>
          </w:p>
        </w:tc>
      </w:tr>
      <w:tr w:rsidR="00043DB1" w:rsidRPr="00694F80" w:rsidTr="004A77AD">
        <w:trPr>
          <w:trHeight w:val="300"/>
        </w:trPr>
        <w:tc>
          <w:tcPr>
            <w:tcW w:w="497" w:type="pct"/>
            <w:tcBorders>
              <w:top w:val="nil"/>
              <w:left w:val="single" w:sz="4" w:space="0" w:color="auto"/>
              <w:bottom w:val="single" w:sz="4" w:space="0" w:color="auto"/>
              <w:right w:val="single" w:sz="4" w:space="0" w:color="auto"/>
            </w:tcBorders>
            <w:shd w:val="clear" w:color="auto" w:fill="auto"/>
            <w:vAlign w:val="center"/>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8</w:t>
            </w:r>
          </w:p>
        </w:tc>
        <w:tc>
          <w:tcPr>
            <w:tcW w:w="2755"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Игле за вакутајнер 0,9</w:t>
            </w:r>
          </w:p>
        </w:tc>
        <w:tc>
          <w:tcPr>
            <w:tcW w:w="852"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ком</w:t>
            </w:r>
          </w:p>
        </w:tc>
        <w:tc>
          <w:tcPr>
            <w:tcW w:w="896" w:type="pct"/>
            <w:tcBorders>
              <w:top w:val="nil"/>
              <w:left w:val="nil"/>
              <w:bottom w:val="single" w:sz="4" w:space="0" w:color="auto"/>
              <w:right w:val="single" w:sz="4" w:space="0" w:color="auto"/>
            </w:tcBorders>
            <w:shd w:val="clear" w:color="auto" w:fill="auto"/>
            <w:vAlign w:val="center"/>
          </w:tcPr>
          <w:p w:rsidR="00043DB1" w:rsidRPr="00A6156E" w:rsidRDefault="00043DB1" w:rsidP="004A77AD">
            <w:pPr>
              <w:jc w:val="center"/>
              <w:rPr>
                <w:rFonts w:eastAsia="Arial Unicode MS" w:cs="Arial"/>
                <w:kern w:val="1"/>
                <w:sz w:val="24"/>
                <w:szCs w:val="24"/>
                <w:lang w:eastAsia="ar-SA"/>
              </w:rPr>
            </w:pPr>
            <w:r w:rsidRPr="00A6156E">
              <w:rPr>
                <w:rFonts w:eastAsia="Arial Unicode MS" w:cs="Arial"/>
                <w:kern w:val="1"/>
                <w:sz w:val="24"/>
                <w:szCs w:val="24"/>
                <w:lang w:eastAsia="ar-SA"/>
              </w:rPr>
              <w:t>5800</w:t>
            </w:r>
          </w:p>
        </w:tc>
      </w:tr>
      <w:tr w:rsidR="00043DB1" w:rsidRPr="00694F80" w:rsidTr="004A77AD">
        <w:trPr>
          <w:trHeight w:val="300"/>
        </w:trPr>
        <w:tc>
          <w:tcPr>
            <w:tcW w:w="497" w:type="pct"/>
            <w:tcBorders>
              <w:top w:val="nil"/>
              <w:left w:val="single" w:sz="4" w:space="0" w:color="auto"/>
              <w:bottom w:val="single" w:sz="4" w:space="0" w:color="auto"/>
              <w:right w:val="single" w:sz="4" w:space="0" w:color="auto"/>
            </w:tcBorders>
            <w:shd w:val="clear" w:color="auto" w:fill="auto"/>
            <w:vAlign w:val="center"/>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9</w:t>
            </w:r>
          </w:p>
        </w:tc>
        <w:tc>
          <w:tcPr>
            <w:tcW w:w="2755"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Ланцета за узорковање капиларне крви</w:t>
            </w:r>
          </w:p>
        </w:tc>
        <w:tc>
          <w:tcPr>
            <w:tcW w:w="852"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ком</w:t>
            </w:r>
          </w:p>
        </w:tc>
        <w:tc>
          <w:tcPr>
            <w:tcW w:w="896" w:type="pct"/>
            <w:tcBorders>
              <w:top w:val="nil"/>
              <w:left w:val="nil"/>
              <w:bottom w:val="single" w:sz="4" w:space="0" w:color="auto"/>
              <w:right w:val="single" w:sz="4" w:space="0" w:color="auto"/>
            </w:tcBorders>
            <w:shd w:val="clear" w:color="auto" w:fill="auto"/>
            <w:vAlign w:val="center"/>
          </w:tcPr>
          <w:p w:rsidR="00043DB1" w:rsidRPr="00A6156E" w:rsidRDefault="00043DB1" w:rsidP="004A77AD">
            <w:pPr>
              <w:jc w:val="center"/>
              <w:rPr>
                <w:rFonts w:eastAsia="Arial Unicode MS" w:cs="Arial"/>
                <w:kern w:val="1"/>
                <w:sz w:val="24"/>
                <w:szCs w:val="24"/>
                <w:lang w:eastAsia="ar-SA"/>
              </w:rPr>
            </w:pPr>
            <w:r w:rsidRPr="00A6156E">
              <w:rPr>
                <w:rFonts w:eastAsia="Arial Unicode MS" w:cs="Arial"/>
                <w:kern w:val="1"/>
                <w:sz w:val="24"/>
                <w:szCs w:val="24"/>
                <w:lang w:eastAsia="ar-SA"/>
              </w:rPr>
              <w:t>800</w:t>
            </w:r>
          </w:p>
        </w:tc>
      </w:tr>
    </w:tbl>
    <w:p w:rsidR="00043DB1" w:rsidRPr="00A6156E" w:rsidRDefault="00043DB1" w:rsidP="00043DB1">
      <w:pPr>
        <w:rPr>
          <w:rFonts w:eastAsia="Times New Roman" w:cs="Arial"/>
          <w:color w:val="000000"/>
          <w:sz w:val="24"/>
          <w:szCs w:val="24"/>
        </w:rPr>
      </w:pPr>
    </w:p>
    <w:p w:rsidR="00043DB1" w:rsidRPr="00A6156E" w:rsidRDefault="00043DB1" w:rsidP="00043DB1">
      <w:pPr>
        <w:suppressAutoHyphens/>
        <w:spacing w:line="100" w:lineRule="atLeast"/>
        <w:jc w:val="left"/>
        <w:rPr>
          <w:rFonts w:eastAsia="Arial Unicode MS" w:cs="Arial"/>
          <w:b/>
          <w:i/>
          <w:color w:val="000000"/>
          <w:kern w:val="1"/>
          <w:sz w:val="24"/>
          <w:szCs w:val="24"/>
          <w:u w:val="single"/>
          <w:lang w:val="sr-Cyrl-CS" w:eastAsia="ar-SA"/>
        </w:rPr>
      </w:pPr>
      <w:r w:rsidRPr="00A6156E">
        <w:rPr>
          <w:rFonts w:eastAsia="Arial Unicode MS" w:cs="Arial"/>
          <w:b/>
          <w:i/>
          <w:color w:val="000000"/>
          <w:kern w:val="1"/>
          <w:sz w:val="24"/>
          <w:szCs w:val="24"/>
          <w:u w:val="single"/>
          <w:lang w:eastAsia="ar-SA"/>
        </w:rPr>
        <w:t>Напомена:</w:t>
      </w:r>
    </w:p>
    <w:p w:rsidR="00043DB1" w:rsidRPr="0096481C" w:rsidRDefault="00043DB1" w:rsidP="00043DB1">
      <w:pPr>
        <w:suppressAutoHyphens/>
        <w:spacing w:line="100" w:lineRule="atLeast"/>
        <w:rPr>
          <w:rFonts w:cs="Arial"/>
          <w:color w:val="000000"/>
          <w:kern w:val="1"/>
          <w:sz w:val="24"/>
          <w:szCs w:val="24"/>
          <w:lang w:eastAsia="ar-SA"/>
        </w:rPr>
      </w:pPr>
    </w:p>
    <w:p w:rsidR="00043DB1" w:rsidRPr="00A6156E" w:rsidRDefault="00043DB1" w:rsidP="00043DB1">
      <w:pPr>
        <w:numPr>
          <w:ilvl w:val="0"/>
          <w:numId w:val="43"/>
        </w:numPr>
        <w:suppressAutoHyphens/>
        <w:autoSpaceDE w:val="0"/>
        <w:autoSpaceDN w:val="0"/>
        <w:adjustRightInd w:val="0"/>
        <w:spacing w:line="100" w:lineRule="atLeast"/>
        <w:rPr>
          <w:rFonts w:eastAsia="Arial Unicode MS" w:cs="Arial"/>
          <w:kern w:val="1"/>
          <w:sz w:val="24"/>
          <w:szCs w:val="24"/>
          <w:lang w:val="sr-Cyrl-CS" w:eastAsia="ar-SA"/>
        </w:rPr>
      </w:pPr>
      <w:r w:rsidRPr="00A6156E">
        <w:rPr>
          <w:rFonts w:cs="Arial"/>
          <w:color w:val="000000"/>
          <w:kern w:val="1"/>
          <w:sz w:val="24"/>
          <w:szCs w:val="24"/>
          <w:lang w:eastAsia="ar-SA"/>
        </w:rPr>
        <w:t>Сви понуђени производи за узорковање венске крви да буду од истог произвођача због компатибилности.</w:t>
      </w:r>
    </w:p>
    <w:p w:rsidR="00043DB1" w:rsidRPr="00A6156E" w:rsidRDefault="00043DB1" w:rsidP="00043DB1">
      <w:pPr>
        <w:suppressAutoHyphens/>
        <w:autoSpaceDE w:val="0"/>
        <w:autoSpaceDN w:val="0"/>
        <w:adjustRightInd w:val="0"/>
        <w:rPr>
          <w:rFonts w:eastAsia="Arial Unicode MS" w:cs="Arial"/>
          <w:kern w:val="1"/>
          <w:sz w:val="24"/>
          <w:szCs w:val="24"/>
          <w:lang w:val="sr-Cyrl-CS" w:eastAsia="ar-SA"/>
        </w:rPr>
      </w:pPr>
    </w:p>
    <w:p w:rsidR="00043DB1" w:rsidRPr="00A6156E" w:rsidRDefault="00043DB1" w:rsidP="00043DB1">
      <w:pPr>
        <w:numPr>
          <w:ilvl w:val="0"/>
          <w:numId w:val="43"/>
        </w:numPr>
        <w:suppressAutoHyphens/>
        <w:autoSpaceDE w:val="0"/>
        <w:autoSpaceDN w:val="0"/>
        <w:adjustRightInd w:val="0"/>
        <w:spacing w:line="100" w:lineRule="atLeast"/>
        <w:rPr>
          <w:rFonts w:eastAsia="Arial Unicode MS" w:cs="Arial"/>
          <w:kern w:val="1"/>
          <w:sz w:val="24"/>
          <w:szCs w:val="24"/>
          <w:lang w:val="sr-Cyrl-CS" w:eastAsia="ar-SA"/>
        </w:rPr>
      </w:pPr>
      <w:r w:rsidRPr="00A6156E">
        <w:rPr>
          <w:rFonts w:eastAsia="Arial Unicode MS" w:cs="Arial"/>
          <w:bCs/>
          <w:color w:val="000000"/>
          <w:kern w:val="1"/>
          <w:sz w:val="24"/>
          <w:szCs w:val="24"/>
          <w:lang w:val="sr-Cyrl-CS" w:eastAsia="ar-SA"/>
        </w:rPr>
        <w:t>Уз понуђена добра неопходно је доставити Р</w:t>
      </w:r>
      <w:r w:rsidRPr="00A6156E">
        <w:rPr>
          <w:rFonts w:eastAsia="Arial Unicode MS" w:cs="Arial"/>
          <w:kern w:val="1"/>
          <w:sz w:val="24"/>
          <w:szCs w:val="24"/>
          <w:lang w:eastAsia="ar-SA"/>
        </w:rPr>
        <w:t xml:space="preserve">ешење Министарства здравља о испуњавању услова за промет добара која су предмет ове јавне набавкеи </w:t>
      </w:r>
      <w:r w:rsidRPr="00A6156E">
        <w:rPr>
          <w:rFonts w:eastAsia="Arial Unicode MS" w:cs="Arial"/>
          <w:kern w:val="1"/>
          <w:sz w:val="24"/>
          <w:szCs w:val="24"/>
          <w:lang w:val="sr-Cyrl-CS" w:eastAsia="ar-SA"/>
        </w:rPr>
        <w:t>Р</w:t>
      </w:r>
      <w:r w:rsidRPr="00A6156E">
        <w:rPr>
          <w:rFonts w:eastAsia="Arial Unicode MS" w:cs="Arial"/>
          <w:kern w:val="1"/>
          <w:sz w:val="24"/>
          <w:szCs w:val="24"/>
          <w:lang w:eastAsia="ar-SA"/>
        </w:rPr>
        <w:t>ешење Агенције за лекове и медицинска средства Србије са роком важности у време подношења понуде</w:t>
      </w:r>
    </w:p>
    <w:p w:rsidR="00043DB1" w:rsidRPr="00A6156E" w:rsidRDefault="00043DB1" w:rsidP="00043DB1">
      <w:pPr>
        <w:suppressAutoHyphens/>
        <w:spacing w:line="100" w:lineRule="atLeast"/>
        <w:rPr>
          <w:rFonts w:cs="Arial"/>
          <w:color w:val="000000"/>
          <w:kern w:val="1"/>
          <w:sz w:val="24"/>
          <w:szCs w:val="24"/>
          <w:lang w:val="sr-Cyrl-CS" w:eastAsia="ar-SA"/>
        </w:rPr>
      </w:pPr>
    </w:p>
    <w:p w:rsidR="00043DB1" w:rsidRPr="00A6156E" w:rsidRDefault="00043DB1" w:rsidP="00043DB1">
      <w:pPr>
        <w:suppressAutoHyphens/>
        <w:spacing w:line="100" w:lineRule="atLeast"/>
        <w:rPr>
          <w:rFonts w:cs="Arial"/>
          <w:color w:val="000000"/>
          <w:kern w:val="1"/>
          <w:sz w:val="24"/>
          <w:szCs w:val="24"/>
          <w:lang w:eastAsia="ar-SA"/>
        </w:rPr>
      </w:pPr>
      <w:r w:rsidRPr="00A6156E">
        <w:rPr>
          <w:rFonts w:cs="Arial"/>
          <w:color w:val="000000"/>
          <w:kern w:val="1"/>
          <w:sz w:val="24"/>
          <w:szCs w:val="24"/>
          <w:lang w:eastAsia="ar-SA"/>
        </w:rPr>
        <w:t xml:space="preserve">Понуда мора бити комплетна. </w:t>
      </w:r>
    </w:p>
    <w:p w:rsidR="00043DB1" w:rsidRDefault="00043DB1" w:rsidP="00043DB1">
      <w:pPr>
        <w:rPr>
          <w:rFonts w:eastAsia="Arial Unicode MS" w:cs="Arial"/>
          <w:b/>
          <w:caps/>
          <w:color w:val="000000"/>
          <w:kern w:val="1"/>
          <w:sz w:val="24"/>
          <w:szCs w:val="24"/>
          <w:lang w:eastAsia="ar-SA"/>
        </w:rPr>
      </w:pPr>
      <w:r>
        <w:rPr>
          <w:rFonts w:eastAsia="Arial Unicode MS" w:cs="Arial"/>
          <w:b/>
          <w:caps/>
          <w:color w:val="000000"/>
          <w:kern w:val="1"/>
          <w:sz w:val="24"/>
          <w:szCs w:val="24"/>
          <w:lang w:eastAsia="ar-SA"/>
        </w:rPr>
        <w:br w:type="page"/>
      </w:r>
    </w:p>
    <w:p w:rsidR="00043DB1" w:rsidRPr="00A6156E" w:rsidRDefault="00043DB1" w:rsidP="00043DB1">
      <w:pPr>
        <w:suppressAutoHyphens/>
        <w:spacing w:line="100" w:lineRule="atLeast"/>
        <w:jc w:val="left"/>
        <w:rPr>
          <w:rFonts w:eastAsia="Arial Unicode MS" w:cs="Arial"/>
          <w:color w:val="000000"/>
          <w:kern w:val="1"/>
          <w:sz w:val="24"/>
          <w:szCs w:val="24"/>
          <w:lang w:eastAsia="ar-SA"/>
        </w:rPr>
      </w:pPr>
    </w:p>
    <w:p w:rsidR="00043DB1" w:rsidRPr="00A6156E" w:rsidRDefault="00043DB1" w:rsidP="00043DB1">
      <w:pPr>
        <w:rPr>
          <w:rFonts w:eastAsia="Times New Roman" w:cs="Arial"/>
          <w:b/>
          <w:bCs/>
          <w:caps/>
          <w:color w:val="000000"/>
          <w:sz w:val="24"/>
          <w:szCs w:val="24"/>
        </w:rPr>
      </w:pPr>
      <w:r w:rsidRPr="00A6156E">
        <w:rPr>
          <w:rFonts w:eastAsia="Arial Unicode MS" w:cs="Arial"/>
          <w:b/>
          <w:caps/>
          <w:color w:val="000000"/>
          <w:kern w:val="1"/>
          <w:sz w:val="24"/>
          <w:szCs w:val="24"/>
          <w:lang w:eastAsia="ar-SA"/>
        </w:rPr>
        <w:t xml:space="preserve">Партија </w:t>
      </w:r>
      <w:r w:rsidRPr="00A6156E">
        <w:rPr>
          <w:rFonts w:eastAsia="Arial Unicode MS" w:cs="Arial"/>
          <w:b/>
          <w:caps/>
          <w:color w:val="000000"/>
          <w:kern w:val="1"/>
          <w:sz w:val="24"/>
          <w:szCs w:val="24"/>
          <w:lang w:val="sr-Cyrl-CS" w:eastAsia="ar-SA"/>
        </w:rPr>
        <w:t xml:space="preserve">БР. </w:t>
      </w:r>
      <w:r w:rsidRPr="00A6156E">
        <w:rPr>
          <w:rFonts w:eastAsia="Arial Unicode MS" w:cs="Arial"/>
          <w:b/>
          <w:caps/>
          <w:color w:val="000000"/>
          <w:kern w:val="1"/>
          <w:sz w:val="24"/>
          <w:szCs w:val="24"/>
          <w:lang w:eastAsia="ar-SA"/>
        </w:rPr>
        <w:t xml:space="preserve"> 50 - </w:t>
      </w:r>
      <w:r w:rsidRPr="00A6156E">
        <w:rPr>
          <w:rFonts w:eastAsia="Times New Roman" w:cs="Arial"/>
          <w:b/>
          <w:bCs/>
          <w:caps/>
          <w:color w:val="000000"/>
          <w:sz w:val="24"/>
          <w:szCs w:val="24"/>
        </w:rPr>
        <w:t>ТРАЧИЦЕ ЗА УРИН</w:t>
      </w:r>
    </w:p>
    <w:p w:rsidR="00043DB1" w:rsidRPr="00A6156E" w:rsidRDefault="00043DB1" w:rsidP="00043DB1">
      <w:pPr>
        <w:rPr>
          <w:rFonts w:eastAsia="Times New Roman" w:cs="Arial"/>
          <w:b/>
          <w:bCs/>
          <w:color w:val="000000"/>
          <w:sz w:val="24"/>
          <w:szCs w:val="24"/>
        </w:rPr>
      </w:pPr>
    </w:p>
    <w:tbl>
      <w:tblPr>
        <w:tblW w:w="5000" w:type="pct"/>
        <w:tblLook w:val="04A0"/>
      </w:tblPr>
      <w:tblGrid>
        <w:gridCol w:w="916"/>
        <w:gridCol w:w="5463"/>
        <w:gridCol w:w="1494"/>
        <w:gridCol w:w="1369"/>
      </w:tblGrid>
      <w:tr w:rsidR="00043DB1" w:rsidRPr="00694F80" w:rsidTr="004A77AD">
        <w:trPr>
          <w:trHeight w:val="1020"/>
        </w:trPr>
        <w:tc>
          <w:tcPr>
            <w:tcW w:w="501"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Ред. бр.</w:t>
            </w:r>
          </w:p>
        </w:tc>
        <w:tc>
          <w:tcPr>
            <w:tcW w:w="2961"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eastAsia="ar-SA"/>
              </w:rPr>
            </w:pPr>
          </w:p>
          <w:p w:rsidR="00043DB1" w:rsidRPr="00A6156E" w:rsidRDefault="00043DB1" w:rsidP="004A77AD">
            <w:pPr>
              <w:suppressAutoHyphens/>
              <w:spacing w:line="100" w:lineRule="atLeast"/>
              <w:jc w:val="center"/>
              <w:rPr>
                <w:rFonts w:eastAsia="Arial Unicode MS" w:cs="Arial"/>
                <w:b/>
                <w:kern w:val="1"/>
                <w:sz w:val="24"/>
                <w:szCs w:val="24"/>
                <w:lang w:eastAsia="ar-SA"/>
              </w:rPr>
            </w:pPr>
            <w:r w:rsidRPr="00A6156E">
              <w:rPr>
                <w:rFonts w:eastAsia="Arial Unicode MS" w:cs="Arial"/>
                <w:b/>
                <w:kern w:val="1"/>
                <w:sz w:val="24"/>
                <w:szCs w:val="24"/>
                <w:lang w:eastAsia="ar-SA"/>
              </w:rPr>
              <w:t>Предмет набавке</w:t>
            </w:r>
          </w:p>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p>
        </w:tc>
        <w:tc>
          <w:tcPr>
            <w:tcW w:w="813"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Јединица мере</w:t>
            </w:r>
          </w:p>
        </w:tc>
        <w:tc>
          <w:tcPr>
            <w:tcW w:w="725"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Количина</w:t>
            </w:r>
          </w:p>
        </w:tc>
      </w:tr>
      <w:tr w:rsidR="00043DB1" w:rsidRPr="00694F80" w:rsidTr="004A77AD">
        <w:trPr>
          <w:trHeight w:val="300"/>
        </w:trPr>
        <w:tc>
          <w:tcPr>
            <w:tcW w:w="501" w:type="pct"/>
            <w:tcBorders>
              <w:top w:val="double" w:sz="4" w:space="0" w:color="auto"/>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1</w:t>
            </w:r>
          </w:p>
        </w:tc>
        <w:tc>
          <w:tcPr>
            <w:tcW w:w="2961" w:type="pct"/>
            <w:tcBorders>
              <w:top w:val="doub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Трачице за урин (1/100)</w:t>
            </w:r>
          </w:p>
        </w:tc>
        <w:tc>
          <w:tcPr>
            <w:tcW w:w="813" w:type="pct"/>
            <w:tcBorders>
              <w:top w:val="doub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кут.</w:t>
            </w:r>
          </w:p>
        </w:tc>
        <w:tc>
          <w:tcPr>
            <w:tcW w:w="725" w:type="pct"/>
            <w:tcBorders>
              <w:top w:val="double" w:sz="4" w:space="0" w:color="auto"/>
              <w:left w:val="nil"/>
              <w:bottom w:val="single" w:sz="4" w:space="0" w:color="auto"/>
              <w:right w:val="single" w:sz="4" w:space="0" w:color="auto"/>
            </w:tcBorders>
            <w:shd w:val="clear" w:color="auto" w:fill="auto"/>
            <w:vAlign w:val="center"/>
            <w:hideMark/>
          </w:tcPr>
          <w:p w:rsidR="00043DB1" w:rsidRPr="00CA5623" w:rsidRDefault="00043DB1" w:rsidP="004A77AD">
            <w:pPr>
              <w:jc w:val="center"/>
              <w:rPr>
                <w:rFonts w:eastAsia="Times New Roman" w:cs="Arial"/>
                <w:color w:val="000000"/>
                <w:sz w:val="24"/>
                <w:szCs w:val="24"/>
                <w:lang w:val="sr-Cyrl-CS"/>
              </w:rPr>
            </w:pPr>
            <w:r>
              <w:rPr>
                <w:rFonts w:eastAsia="Times New Roman" w:cs="Arial"/>
                <w:color w:val="000000"/>
                <w:sz w:val="24"/>
                <w:szCs w:val="24"/>
                <w:lang w:val="sr-Cyrl-CS"/>
              </w:rPr>
              <w:t>4</w:t>
            </w:r>
          </w:p>
        </w:tc>
      </w:tr>
    </w:tbl>
    <w:p w:rsidR="00043DB1" w:rsidRPr="00A6156E" w:rsidRDefault="00043DB1" w:rsidP="00043DB1">
      <w:pPr>
        <w:suppressAutoHyphens/>
        <w:spacing w:line="100" w:lineRule="atLeast"/>
        <w:jc w:val="left"/>
        <w:rPr>
          <w:rFonts w:eastAsia="Arial Unicode MS" w:cs="Arial"/>
          <w:color w:val="000000"/>
          <w:kern w:val="1"/>
          <w:sz w:val="24"/>
          <w:szCs w:val="24"/>
          <w:lang w:eastAsia="ar-SA"/>
        </w:rPr>
      </w:pPr>
    </w:p>
    <w:p w:rsidR="00043DB1" w:rsidRPr="00A6156E" w:rsidRDefault="00043DB1" w:rsidP="00043DB1">
      <w:pPr>
        <w:rPr>
          <w:rFonts w:eastAsia="Times New Roman" w:cs="Arial"/>
          <w:b/>
          <w:bCs/>
          <w:caps/>
          <w:color w:val="000000"/>
          <w:sz w:val="24"/>
          <w:szCs w:val="24"/>
        </w:rPr>
      </w:pPr>
      <w:r w:rsidRPr="00A6156E">
        <w:rPr>
          <w:rFonts w:eastAsia="Arial Unicode MS" w:cs="Arial"/>
          <w:b/>
          <w:caps/>
          <w:color w:val="000000"/>
          <w:kern w:val="1"/>
          <w:sz w:val="24"/>
          <w:szCs w:val="24"/>
          <w:lang w:eastAsia="ar-SA"/>
        </w:rPr>
        <w:t>Партија</w:t>
      </w:r>
      <w:r w:rsidRPr="00A6156E">
        <w:rPr>
          <w:rFonts w:eastAsia="Arial Unicode MS" w:cs="Arial"/>
          <w:b/>
          <w:caps/>
          <w:color w:val="000000"/>
          <w:kern w:val="1"/>
          <w:sz w:val="24"/>
          <w:szCs w:val="24"/>
          <w:lang w:val="sr-Cyrl-CS" w:eastAsia="ar-SA"/>
        </w:rPr>
        <w:t xml:space="preserve"> БР.</w:t>
      </w:r>
      <w:r w:rsidRPr="00A6156E">
        <w:rPr>
          <w:rFonts w:eastAsia="Arial Unicode MS" w:cs="Arial"/>
          <w:b/>
          <w:caps/>
          <w:color w:val="000000"/>
          <w:kern w:val="1"/>
          <w:sz w:val="24"/>
          <w:szCs w:val="24"/>
          <w:lang w:eastAsia="ar-SA"/>
        </w:rPr>
        <w:t xml:space="preserve">  51  - </w:t>
      </w:r>
      <w:r w:rsidRPr="00A6156E">
        <w:rPr>
          <w:rFonts w:eastAsia="Times New Roman" w:cs="Arial"/>
          <w:b/>
          <w:bCs/>
          <w:caps/>
          <w:color w:val="000000"/>
          <w:sz w:val="24"/>
          <w:szCs w:val="24"/>
        </w:rPr>
        <w:t xml:space="preserve">CRP POCT </w:t>
      </w:r>
    </w:p>
    <w:p w:rsidR="00043DB1" w:rsidRPr="00A6156E" w:rsidRDefault="00043DB1" w:rsidP="00043DB1">
      <w:pPr>
        <w:rPr>
          <w:rFonts w:eastAsia="Times New Roman" w:cs="Arial"/>
          <w:b/>
          <w:bCs/>
          <w:color w:val="000000"/>
          <w:sz w:val="24"/>
          <w:szCs w:val="24"/>
        </w:rPr>
      </w:pPr>
    </w:p>
    <w:tbl>
      <w:tblPr>
        <w:tblW w:w="5000" w:type="pct"/>
        <w:tblLook w:val="04A0"/>
      </w:tblPr>
      <w:tblGrid>
        <w:gridCol w:w="916"/>
        <w:gridCol w:w="5463"/>
        <w:gridCol w:w="1494"/>
        <w:gridCol w:w="1369"/>
      </w:tblGrid>
      <w:tr w:rsidR="00043DB1" w:rsidRPr="00694F80" w:rsidTr="004A77AD">
        <w:trPr>
          <w:trHeight w:val="1020"/>
        </w:trPr>
        <w:tc>
          <w:tcPr>
            <w:tcW w:w="501"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Ред. бр.</w:t>
            </w:r>
          </w:p>
        </w:tc>
        <w:tc>
          <w:tcPr>
            <w:tcW w:w="2961"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eastAsia="ar-SA"/>
              </w:rPr>
            </w:pPr>
          </w:p>
          <w:p w:rsidR="00043DB1" w:rsidRPr="00A6156E" w:rsidRDefault="00043DB1" w:rsidP="004A77AD">
            <w:pPr>
              <w:suppressAutoHyphens/>
              <w:spacing w:line="100" w:lineRule="atLeast"/>
              <w:jc w:val="center"/>
              <w:rPr>
                <w:rFonts w:eastAsia="Arial Unicode MS" w:cs="Arial"/>
                <w:b/>
                <w:kern w:val="1"/>
                <w:sz w:val="24"/>
                <w:szCs w:val="24"/>
                <w:lang w:eastAsia="ar-SA"/>
              </w:rPr>
            </w:pPr>
            <w:r w:rsidRPr="00A6156E">
              <w:rPr>
                <w:rFonts w:eastAsia="Arial Unicode MS" w:cs="Arial"/>
                <w:b/>
                <w:kern w:val="1"/>
                <w:sz w:val="24"/>
                <w:szCs w:val="24"/>
                <w:lang w:eastAsia="ar-SA"/>
              </w:rPr>
              <w:t>Предмет набавке</w:t>
            </w:r>
          </w:p>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p>
        </w:tc>
        <w:tc>
          <w:tcPr>
            <w:tcW w:w="813"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Јединица мере</w:t>
            </w:r>
          </w:p>
        </w:tc>
        <w:tc>
          <w:tcPr>
            <w:tcW w:w="725"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Количина</w:t>
            </w:r>
          </w:p>
        </w:tc>
      </w:tr>
      <w:tr w:rsidR="00043DB1" w:rsidRPr="00694F80" w:rsidTr="004A77AD">
        <w:trPr>
          <w:trHeight w:val="510"/>
        </w:trPr>
        <w:tc>
          <w:tcPr>
            <w:tcW w:w="501" w:type="pct"/>
            <w:tcBorders>
              <w:top w:val="nil"/>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1</w:t>
            </w:r>
          </w:p>
        </w:tc>
        <w:tc>
          <w:tcPr>
            <w:tcW w:w="2961"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CRP POCT (а 50)  са микрокапиларом и контролором</w:t>
            </w:r>
          </w:p>
        </w:tc>
        <w:tc>
          <w:tcPr>
            <w:tcW w:w="813" w:type="pct"/>
            <w:tcBorders>
              <w:top w:val="nil"/>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пак</w:t>
            </w:r>
          </w:p>
        </w:tc>
        <w:tc>
          <w:tcPr>
            <w:tcW w:w="725" w:type="pct"/>
            <w:tcBorders>
              <w:top w:val="nil"/>
              <w:left w:val="nil"/>
              <w:bottom w:val="single" w:sz="4" w:space="0" w:color="auto"/>
              <w:right w:val="single" w:sz="4" w:space="0" w:color="auto"/>
            </w:tcBorders>
            <w:shd w:val="clear" w:color="auto" w:fill="auto"/>
            <w:vAlign w:val="center"/>
            <w:hideMark/>
          </w:tcPr>
          <w:p w:rsidR="00043DB1" w:rsidRPr="007F1452" w:rsidRDefault="00043DB1" w:rsidP="004A77AD">
            <w:pPr>
              <w:jc w:val="center"/>
              <w:rPr>
                <w:rFonts w:eastAsia="Times New Roman" w:cs="Arial"/>
                <w:color w:val="000000"/>
                <w:sz w:val="24"/>
                <w:szCs w:val="24"/>
                <w:lang w:val="sr-Cyrl-CS"/>
              </w:rPr>
            </w:pPr>
            <w:r>
              <w:rPr>
                <w:rFonts w:eastAsia="Times New Roman" w:cs="Arial"/>
                <w:color w:val="000000"/>
                <w:sz w:val="24"/>
                <w:szCs w:val="24"/>
                <w:lang w:val="sr-Cyrl-CS"/>
              </w:rPr>
              <w:t>8</w:t>
            </w:r>
          </w:p>
        </w:tc>
      </w:tr>
    </w:tbl>
    <w:p w:rsidR="00043DB1" w:rsidRPr="00A6156E" w:rsidRDefault="00043DB1" w:rsidP="00043DB1">
      <w:pPr>
        <w:rPr>
          <w:rFonts w:eastAsia="Times New Roman" w:cs="Arial"/>
          <w:color w:val="000000"/>
          <w:sz w:val="24"/>
          <w:szCs w:val="24"/>
        </w:rPr>
      </w:pPr>
    </w:p>
    <w:p w:rsidR="00043DB1" w:rsidRPr="00A6156E" w:rsidRDefault="00043DB1" w:rsidP="00043DB1">
      <w:pPr>
        <w:suppressAutoHyphens/>
        <w:spacing w:line="100" w:lineRule="atLeast"/>
        <w:jc w:val="left"/>
        <w:rPr>
          <w:rFonts w:eastAsia="Arial Unicode MS" w:cs="Arial"/>
          <w:b/>
          <w:i/>
          <w:color w:val="000000"/>
          <w:kern w:val="1"/>
          <w:sz w:val="24"/>
          <w:szCs w:val="24"/>
          <w:u w:val="single"/>
          <w:lang w:val="sr-Cyrl-CS" w:eastAsia="ar-SA"/>
        </w:rPr>
      </w:pPr>
      <w:r w:rsidRPr="00A6156E">
        <w:rPr>
          <w:rFonts w:eastAsia="Arial Unicode MS" w:cs="Arial"/>
          <w:b/>
          <w:i/>
          <w:color w:val="000000"/>
          <w:kern w:val="1"/>
          <w:sz w:val="24"/>
          <w:szCs w:val="24"/>
          <w:u w:val="single"/>
          <w:lang w:eastAsia="ar-SA"/>
        </w:rPr>
        <w:t>Напомена:</w:t>
      </w:r>
    </w:p>
    <w:p w:rsidR="00043DB1" w:rsidRPr="00A6156E" w:rsidRDefault="00043DB1" w:rsidP="00043DB1">
      <w:pPr>
        <w:suppressAutoHyphens/>
        <w:spacing w:line="100" w:lineRule="atLeast"/>
        <w:jc w:val="left"/>
        <w:rPr>
          <w:rFonts w:eastAsia="Arial Unicode MS" w:cs="Arial"/>
          <w:b/>
          <w:i/>
          <w:color w:val="000000"/>
          <w:kern w:val="1"/>
          <w:sz w:val="24"/>
          <w:szCs w:val="24"/>
          <w:u w:val="single"/>
          <w:lang w:val="sr-Cyrl-CS" w:eastAsia="ar-SA"/>
        </w:rPr>
      </w:pPr>
    </w:p>
    <w:p w:rsidR="00043DB1" w:rsidRPr="00A6156E" w:rsidRDefault="00043DB1" w:rsidP="00043DB1">
      <w:pPr>
        <w:suppressAutoHyphens/>
        <w:spacing w:line="100" w:lineRule="atLeast"/>
        <w:rPr>
          <w:rFonts w:cs="Arial"/>
          <w:color w:val="000000"/>
          <w:kern w:val="1"/>
          <w:sz w:val="24"/>
          <w:szCs w:val="24"/>
          <w:lang w:eastAsia="ar-SA"/>
        </w:rPr>
      </w:pPr>
      <w:r w:rsidRPr="00A6156E">
        <w:rPr>
          <w:rFonts w:cs="Arial"/>
          <w:color w:val="000000"/>
          <w:kern w:val="1"/>
          <w:sz w:val="24"/>
          <w:szCs w:val="24"/>
          <w:lang w:eastAsia="ar-SA"/>
        </w:rPr>
        <w:t>Услов за склапање уговора о набавци реагенаса је уступање на коришћење апарата за CRP POCT у трајању од годину дана  (Апарат врши калибрацију путем бар код читача).Постоји могућност напајања апарата батеријама.</w:t>
      </w:r>
    </w:p>
    <w:p w:rsidR="00043DB1" w:rsidRPr="00A6156E" w:rsidRDefault="00043DB1" w:rsidP="00043DB1">
      <w:pPr>
        <w:suppressAutoHyphens/>
        <w:spacing w:line="100" w:lineRule="atLeast"/>
        <w:jc w:val="left"/>
        <w:rPr>
          <w:rFonts w:eastAsia="Arial Unicode MS" w:cs="Arial"/>
          <w:color w:val="000000"/>
          <w:kern w:val="1"/>
          <w:sz w:val="24"/>
          <w:szCs w:val="24"/>
          <w:lang w:eastAsia="ar-SA"/>
        </w:rPr>
      </w:pPr>
    </w:p>
    <w:p w:rsidR="00043DB1" w:rsidRPr="00A6156E" w:rsidRDefault="00043DB1" w:rsidP="00043DB1">
      <w:pPr>
        <w:suppressAutoHyphens/>
        <w:spacing w:line="100" w:lineRule="atLeast"/>
        <w:jc w:val="left"/>
        <w:rPr>
          <w:rFonts w:eastAsia="Arial Unicode MS" w:cs="Arial"/>
          <w:color w:val="000000"/>
          <w:kern w:val="1"/>
          <w:sz w:val="24"/>
          <w:szCs w:val="24"/>
          <w:lang w:eastAsia="ar-SA"/>
        </w:rPr>
      </w:pPr>
    </w:p>
    <w:p w:rsidR="00043DB1" w:rsidRPr="00A6156E" w:rsidRDefault="00043DB1" w:rsidP="00043DB1">
      <w:pPr>
        <w:suppressAutoHyphens/>
        <w:spacing w:line="100" w:lineRule="atLeast"/>
        <w:jc w:val="left"/>
        <w:rPr>
          <w:rFonts w:eastAsia="Arial Unicode MS" w:cs="Arial"/>
          <w:b/>
          <w:color w:val="000000"/>
          <w:kern w:val="1"/>
          <w:sz w:val="24"/>
          <w:szCs w:val="24"/>
          <w:lang w:eastAsia="ar-SA"/>
        </w:rPr>
      </w:pPr>
      <w:r w:rsidRPr="00A6156E">
        <w:rPr>
          <w:rFonts w:eastAsia="Arial Unicode MS" w:cs="Arial"/>
          <w:b/>
          <w:color w:val="000000"/>
          <w:kern w:val="1"/>
          <w:sz w:val="24"/>
          <w:szCs w:val="24"/>
          <w:lang w:eastAsia="ar-SA"/>
        </w:rPr>
        <w:t xml:space="preserve">ПАРТИЈА БР. 52 </w:t>
      </w:r>
      <w:r w:rsidRPr="00A6156E">
        <w:rPr>
          <w:rFonts w:eastAsia="Arial Unicode MS" w:cs="Arial"/>
          <w:color w:val="000000"/>
          <w:kern w:val="1"/>
          <w:sz w:val="24"/>
          <w:szCs w:val="24"/>
          <w:lang w:eastAsia="ar-SA"/>
        </w:rPr>
        <w:t>-</w:t>
      </w:r>
      <w:r w:rsidRPr="00A6156E">
        <w:rPr>
          <w:rFonts w:eastAsia="Arial Unicode MS" w:cs="Arial"/>
          <w:b/>
          <w:color w:val="000000"/>
          <w:kern w:val="1"/>
          <w:sz w:val="24"/>
          <w:szCs w:val="24"/>
          <w:lang w:eastAsia="ar-SA"/>
        </w:rPr>
        <w:t>ПОТРОШНИ МАТЕРИЈАЛ  ЗА ПОТРЕБЕ БИОХЕМИЈЕ</w:t>
      </w:r>
    </w:p>
    <w:p w:rsidR="00043DB1" w:rsidRPr="00A6156E" w:rsidRDefault="00043DB1" w:rsidP="00043DB1">
      <w:pPr>
        <w:suppressAutoHyphens/>
        <w:spacing w:line="100" w:lineRule="atLeast"/>
        <w:jc w:val="left"/>
        <w:rPr>
          <w:rFonts w:eastAsia="Arial Unicode MS" w:cs="Arial"/>
          <w:b/>
          <w:color w:val="000000"/>
          <w:kern w:val="1"/>
          <w:sz w:val="24"/>
          <w:szCs w:val="24"/>
          <w:lang w:eastAsia="ar-SA"/>
        </w:rPr>
      </w:pPr>
    </w:p>
    <w:tbl>
      <w:tblPr>
        <w:tblW w:w="5000" w:type="pct"/>
        <w:tblLook w:val="04A0"/>
      </w:tblPr>
      <w:tblGrid>
        <w:gridCol w:w="914"/>
        <w:gridCol w:w="5465"/>
        <w:gridCol w:w="1494"/>
        <w:gridCol w:w="1369"/>
      </w:tblGrid>
      <w:tr w:rsidR="00043DB1" w:rsidRPr="00694F80" w:rsidTr="004A77AD">
        <w:trPr>
          <w:trHeight w:val="1020"/>
        </w:trPr>
        <w:tc>
          <w:tcPr>
            <w:tcW w:w="500"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Ред. бр.</w:t>
            </w:r>
          </w:p>
        </w:tc>
        <w:tc>
          <w:tcPr>
            <w:tcW w:w="2962"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eastAsia="ar-SA"/>
              </w:rPr>
            </w:pPr>
          </w:p>
          <w:p w:rsidR="00043DB1" w:rsidRPr="00A6156E" w:rsidRDefault="00043DB1" w:rsidP="004A77AD">
            <w:pPr>
              <w:suppressAutoHyphens/>
              <w:spacing w:line="100" w:lineRule="atLeast"/>
              <w:jc w:val="center"/>
              <w:rPr>
                <w:rFonts w:eastAsia="Arial Unicode MS" w:cs="Arial"/>
                <w:b/>
                <w:kern w:val="1"/>
                <w:sz w:val="24"/>
                <w:szCs w:val="24"/>
                <w:lang w:eastAsia="ar-SA"/>
              </w:rPr>
            </w:pPr>
            <w:r w:rsidRPr="00A6156E">
              <w:rPr>
                <w:rFonts w:eastAsia="Arial Unicode MS" w:cs="Arial"/>
                <w:b/>
                <w:kern w:val="1"/>
                <w:sz w:val="24"/>
                <w:szCs w:val="24"/>
                <w:lang w:eastAsia="ar-SA"/>
              </w:rPr>
              <w:t>Предмет набавке</w:t>
            </w:r>
          </w:p>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p>
        </w:tc>
        <w:tc>
          <w:tcPr>
            <w:tcW w:w="813"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Јединица мере</w:t>
            </w:r>
          </w:p>
        </w:tc>
        <w:tc>
          <w:tcPr>
            <w:tcW w:w="725"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Количина</w:t>
            </w:r>
          </w:p>
        </w:tc>
      </w:tr>
      <w:tr w:rsidR="00043DB1" w:rsidRPr="00694F80" w:rsidTr="004A77AD">
        <w:trPr>
          <w:trHeight w:val="300"/>
        </w:trPr>
        <w:tc>
          <w:tcPr>
            <w:tcW w:w="500" w:type="pct"/>
            <w:tcBorders>
              <w:top w:val="nil"/>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suppressAutoHyphens/>
              <w:jc w:val="center"/>
              <w:rPr>
                <w:rFonts w:eastAsia="Times New Roman" w:cs="Arial"/>
                <w:color w:val="000000"/>
                <w:kern w:val="1"/>
                <w:sz w:val="24"/>
                <w:szCs w:val="24"/>
                <w:lang w:eastAsia="ar-SA"/>
              </w:rPr>
            </w:pPr>
            <w:r w:rsidRPr="00A6156E">
              <w:rPr>
                <w:rFonts w:eastAsia="Times New Roman" w:cs="Arial"/>
                <w:color w:val="000000"/>
                <w:kern w:val="1"/>
                <w:sz w:val="24"/>
                <w:szCs w:val="24"/>
                <w:lang w:eastAsia="ar-SA"/>
              </w:rPr>
              <w:t>1</w:t>
            </w:r>
          </w:p>
        </w:tc>
        <w:tc>
          <w:tcPr>
            <w:tcW w:w="2962" w:type="pct"/>
            <w:tcBorders>
              <w:top w:val="nil"/>
              <w:left w:val="nil"/>
              <w:bottom w:val="single" w:sz="4" w:space="0" w:color="auto"/>
              <w:right w:val="single" w:sz="4" w:space="0" w:color="auto"/>
            </w:tcBorders>
            <w:shd w:val="clear" w:color="auto" w:fill="auto"/>
            <w:hideMark/>
          </w:tcPr>
          <w:p w:rsidR="00043DB1" w:rsidRPr="00A6156E" w:rsidRDefault="00043DB1" w:rsidP="004A77AD">
            <w:pPr>
              <w:suppressAutoHyphens/>
              <w:jc w:val="left"/>
              <w:rPr>
                <w:rFonts w:eastAsia="Times New Roman" w:cs="Arial"/>
                <w:color w:val="000000"/>
                <w:kern w:val="1"/>
                <w:sz w:val="24"/>
                <w:szCs w:val="24"/>
                <w:lang w:eastAsia="ar-SA"/>
              </w:rPr>
            </w:pPr>
            <w:r w:rsidRPr="00A6156E">
              <w:rPr>
                <w:rFonts w:eastAsia="Times New Roman" w:cs="Arial"/>
                <w:color w:val="000000"/>
                <w:kern w:val="1"/>
                <w:sz w:val="24"/>
                <w:szCs w:val="24"/>
                <w:lang w:eastAsia="ar-SA"/>
              </w:rPr>
              <w:t>Micro EDTA 0,25 ml</w:t>
            </w:r>
          </w:p>
        </w:tc>
        <w:tc>
          <w:tcPr>
            <w:tcW w:w="813" w:type="pct"/>
            <w:tcBorders>
              <w:top w:val="nil"/>
              <w:left w:val="nil"/>
              <w:bottom w:val="single" w:sz="4" w:space="0" w:color="auto"/>
              <w:right w:val="single" w:sz="4" w:space="0" w:color="auto"/>
            </w:tcBorders>
            <w:shd w:val="clear" w:color="auto" w:fill="auto"/>
            <w:hideMark/>
          </w:tcPr>
          <w:p w:rsidR="00043DB1" w:rsidRPr="00A6156E" w:rsidRDefault="00043DB1" w:rsidP="004A77AD">
            <w:pPr>
              <w:suppressAutoHyphens/>
              <w:jc w:val="center"/>
              <w:rPr>
                <w:rFonts w:eastAsia="Times New Roman" w:cs="Arial"/>
                <w:color w:val="000000"/>
                <w:kern w:val="1"/>
                <w:sz w:val="24"/>
                <w:szCs w:val="24"/>
                <w:lang w:eastAsia="ar-SA"/>
              </w:rPr>
            </w:pPr>
            <w:r w:rsidRPr="00A6156E">
              <w:rPr>
                <w:rFonts w:eastAsia="Times New Roman" w:cs="Arial"/>
                <w:color w:val="000000"/>
                <w:kern w:val="1"/>
                <w:sz w:val="24"/>
                <w:szCs w:val="24"/>
                <w:lang w:eastAsia="ar-SA"/>
              </w:rPr>
              <w:t>ком</w:t>
            </w:r>
          </w:p>
        </w:tc>
        <w:tc>
          <w:tcPr>
            <w:tcW w:w="725" w:type="pct"/>
            <w:tcBorders>
              <w:top w:val="nil"/>
              <w:left w:val="nil"/>
              <w:bottom w:val="single" w:sz="4" w:space="0" w:color="auto"/>
              <w:right w:val="single" w:sz="4" w:space="0" w:color="auto"/>
            </w:tcBorders>
            <w:shd w:val="clear" w:color="auto" w:fill="auto"/>
            <w:hideMark/>
          </w:tcPr>
          <w:p w:rsidR="00043DB1" w:rsidRPr="00A6156E" w:rsidRDefault="00043DB1" w:rsidP="004A77AD">
            <w:pPr>
              <w:suppressAutoHyphens/>
              <w:jc w:val="center"/>
              <w:rPr>
                <w:rFonts w:eastAsia="Times New Roman" w:cs="Arial"/>
                <w:color w:val="000000"/>
                <w:kern w:val="1"/>
                <w:sz w:val="24"/>
                <w:szCs w:val="24"/>
                <w:lang w:eastAsia="ar-SA"/>
              </w:rPr>
            </w:pPr>
            <w:r w:rsidRPr="00A6156E">
              <w:rPr>
                <w:rFonts w:eastAsia="Times New Roman" w:cs="Arial"/>
                <w:color w:val="000000"/>
                <w:kern w:val="1"/>
                <w:sz w:val="24"/>
                <w:szCs w:val="24"/>
                <w:lang w:eastAsia="ar-SA"/>
              </w:rPr>
              <w:t>500</w:t>
            </w:r>
          </w:p>
        </w:tc>
      </w:tr>
      <w:tr w:rsidR="00043DB1" w:rsidRPr="00694F80" w:rsidTr="004A77AD">
        <w:trPr>
          <w:trHeight w:val="300"/>
        </w:trPr>
        <w:tc>
          <w:tcPr>
            <w:tcW w:w="500" w:type="pct"/>
            <w:tcBorders>
              <w:top w:val="nil"/>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suppressAutoHyphens/>
              <w:jc w:val="center"/>
              <w:rPr>
                <w:rFonts w:eastAsia="Times New Roman" w:cs="Arial"/>
                <w:color w:val="000000"/>
                <w:kern w:val="1"/>
                <w:sz w:val="24"/>
                <w:szCs w:val="24"/>
                <w:lang w:eastAsia="ar-SA"/>
              </w:rPr>
            </w:pPr>
            <w:r w:rsidRPr="00A6156E">
              <w:rPr>
                <w:rFonts w:eastAsia="Times New Roman" w:cs="Arial"/>
                <w:color w:val="000000"/>
                <w:kern w:val="1"/>
                <w:sz w:val="24"/>
                <w:szCs w:val="24"/>
                <w:lang w:eastAsia="ar-SA"/>
              </w:rPr>
              <w:t>2</w:t>
            </w:r>
          </w:p>
        </w:tc>
        <w:tc>
          <w:tcPr>
            <w:tcW w:w="2962" w:type="pct"/>
            <w:tcBorders>
              <w:top w:val="nil"/>
              <w:left w:val="nil"/>
              <w:bottom w:val="single" w:sz="4" w:space="0" w:color="auto"/>
              <w:right w:val="single" w:sz="4" w:space="0" w:color="auto"/>
            </w:tcBorders>
            <w:shd w:val="clear" w:color="auto" w:fill="auto"/>
            <w:hideMark/>
          </w:tcPr>
          <w:p w:rsidR="00043DB1" w:rsidRPr="00A6156E" w:rsidRDefault="00043DB1" w:rsidP="004A77AD">
            <w:pPr>
              <w:suppressAutoHyphens/>
              <w:jc w:val="left"/>
              <w:rPr>
                <w:rFonts w:eastAsia="Times New Roman" w:cs="Arial"/>
                <w:color w:val="000000"/>
                <w:kern w:val="1"/>
                <w:sz w:val="24"/>
                <w:szCs w:val="24"/>
                <w:lang w:eastAsia="ar-SA"/>
              </w:rPr>
            </w:pPr>
            <w:r w:rsidRPr="00A6156E">
              <w:rPr>
                <w:rFonts w:eastAsia="Times New Roman" w:cs="Arial"/>
                <w:color w:val="000000"/>
                <w:kern w:val="1"/>
                <w:sz w:val="24"/>
                <w:szCs w:val="24"/>
                <w:lang w:eastAsia="ar-SA"/>
              </w:rPr>
              <w:t xml:space="preserve">Mikrotuba za SE 0,25 ml са сталцима </w:t>
            </w:r>
          </w:p>
        </w:tc>
        <w:tc>
          <w:tcPr>
            <w:tcW w:w="813" w:type="pct"/>
            <w:tcBorders>
              <w:top w:val="nil"/>
              <w:left w:val="nil"/>
              <w:bottom w:val="single" w:sz="4" w:space="0" w:color="auto"/>
              <w:right w:val="single" w:sz="4" w:space="0" w:color="auto"/>
            </w:tcBorders>
            <w:shd w:val="clear" w:color="auto" w:fill="auto"/>
            <w:hideMark/>
          </w:tcPr>
          <w:p w:rsidR="00043DB1" w:rsidRPr="00A6156E" w:rsidRDefault="00043DB1" w:rsidP="004A77AD">
            <w:pPr>
              <w:suppressAutoHyphens/>
              <w:jc w:val="center"/>
              <w:rPr>
                <w:rFonts w:eastAsia="Times New Roman" w:cs="Arial"/>
                <w:color w:val="000000"/>
                <w:kern w:val="1"/>
                <w:sz w:val="24"/>
                <w:szCs w:val="24"/>
                <w:lang w:eastAsia="ar-SA"/>
              </w:rPr>
            </w:pPr>
            <w:r w:rsidRPr="00A6156E">
              <w:rPr>
                <w:rFonts w:eastAsia="Times New Roman" w:cs="Arial"/>
                <w:color w:val="000000"/>
                <w:kern w:val="1"/>
                <w:sz w:val="24"/>
                <w:szCs w:val="24"/>
                <w:lang w:eastAsia="ar-SA"/>
              </w:rPr>
              <w:t>ком</w:t>
            </w:r>
          </w:p>
        </w:tc>
        <w:tc>
          <w:tcPr>
            <w:tcW w:w="725" w:type="pct"/>
            <w:tcBorders>
              <w:top w:val="nil"/>
              <w:left w:val="nil"/>
              <w:bottom w:val="single" w:sz="4" w:space="0" w:color="auto"/>
              <w:right w:val="single" w:sz="4" w:space="0" w:color="auto"/>
            </w:tcBorders>
            <w:shd w:val="clear" w:color="auto" w:fill="auto"/>
            <w:hideMark/>
          </w:tcPr>
          <w:p w:rsidR="00043DB1" w:rsidRPr="00A6156E" w:rsidRDefault="00043DB1" w:rsidP="004A77AD">
            <w:pPr>
              <w:suppressAutoHyphens/>
              <w:jc w:val="center"/>
              <w:rPr>
                <w:rFonts w:eastAsia="Times New Roman" w:cs="Arial"/>
                <w:color w:val="000000"/>
                <w:kern w:val="1"/>
                <w:sz w:val="24"/>
                <w:szCs w:val="24"/>
                <w:lang w:eastAsia="ar-SA"/>
              </w:rPr>
            </w:pPr>
            <w:r w:rsidRPr="00A6156E">
              <w:rPr>
                <w:rFonts w:eastAsia="Times New Roman" w:cs="Arial"/>
                <w:color w:val="000000"/>
                <w:kern w:val="1"/>
                <w:sz w:val="24"/>
                <w:szCs w:val="24"/>
                <w:lang w:eastAsia="ar-SA"/>
              </w:rPr>
              <w:t>50</w:t>
            </w:r>
          </w:p>
        </w:tc>
      </w:tr>
    </w:tbl>
    <w:p w:rsidR="00043DB1" w:rsidRPr="00A6156E" w:rsidRDefault="00043DB1" w:rsidP="00043DB1">
      <w:pPr>
        <w:suppressAutoHyphens/>
        <w:spacing w:line="100" w:lineRule="atLeast"/>
        <w:jc w:val="left"/>
        <w:rPr>
          <w:rFonts w:eastAsia="Arial Unicode MS" w:cs="Arial"/>
          <w:b/>
          <w:i/>
          <w:color w:val="000000"/>
          <w:kern w:val="1"/>
          <w:sz w:val="24"/>
          <w:szCs w:val="24"/>
          <w:u w:val="single"/>
          <w:lang w:eastAsia="ar-SA"/>
        </w:rPr>
      </w:pPr>
    </w:p>
    <w:p w:rsidR="00043DB1" w:rsidRPr="00A6156E" w:rsidRDefault="00043DB1" w:rsidP="00043DB1">
      <w:pPr>
        <w:suppressAutoHyphens/>
        <w:spacing w:line="100" w:lineRule="atLeast"/>
        <w:jc w:val="left"/>
        <w:rPr>
          <w:rFonts w:eastAsia="Arial Unicode MS" w:cs="Arial"/>
          <w:b/>
          <w:i/>
          <w:color w:val="000000"/>
          <w:kern w:val="1"/>
          <w:sz w:val="24"/>
          <w:szCs w:val="24"/>
          <w:u w:val="single"/>
          <w:lang w:val="sr-Cyrl-CS" w:eastAsia="ar-SA"/>
        </w:rPr>
      </w:pPr>
      <w:r w:rsidRPr="00A6156E">
        <w:rPr>
          <w:rFonts w:eastAsia="Arial Unicode MS" w:cs="Arial"/>
          <w:b/>
          <w:i/>
          <w:color w:val="000000"/>
          <w:kern w:val="1"/>
          <w:sz w:val="24"/>
          <w:szCs w:val="24"/>
          <w:u w:val="single"/>
          <w:lang w:eastAsia="ar-SA"/>
        </w:rPr>
        <w:t>Напомена:</w:t>
      </w:r>
    </w:p>
    <w:p w:rsidR="00043DB1" w:rsidRPr="00A6156E" w:rsidRDefault="00043DB1" w:rsidP="00043DB1">
      <w:pPr>
        <w:suppressAutoHyphens/>
        <w:spacing w:line="100" w:lineRule="atLeast"/>
        <w:jc w:val="left"/>
        <w:rPr>
          <w:rFonts w:eastAsia="Arial Unicode MS" w:cs="Arial"/>
          <w:color w:val="000000"/>
          <w:kern w:val="1"/>
          <w:sz w:val="24"/>
          <w:szCs w:val="24"/>
          <w:lang w:eastAsia="ar-SA"/>
        </w:rPr>
      </w:pPr>
    </w:p>
    <w:p w:rsidR="00043DB1" w:rsidRPr="00A6156E" w:rsidRDefault="00043DB1" w:rsidP="00043DB1">
      <w:pPr>
        <w:numPr>
          <w:ilvl w:val="0"/>
          <w:numId w:val="43"/>
        </w:numPr>
        <w:suppressAutoHyphens/>
        <w:autoSpaceDE w:val="0"/>
        <w:autoSpaceDN w:val="0"/>
        <w:adjustRightInd w:val="0"/>
        <w:spacing w:line="100" w:lineRule="atLeast"/>
        <w:rPr>
          <w:rFonts w:eastAsia="Arial Unicode MS" w:cs="Arial"/>
          <w:kern w:val="1"/>
          <w:sz w:val="24"/>
          <w:szCs w:val="24"/>
          <w:lang w:val="sr-Cyrl-CS" w:eastAsia="ar-SA"/>
        </w:rPr>
      </w:pPr>
      <w:r w:rsidRPr="00A6156E">
        <w:rPr>
          <w:rFonts w:eastAsia="Arial Unicode MS" w:cs="Arial"/>
          <w:bCs/>
          <w:color w:val="000000"/>
          <w:kern w:val="1"/>
          <w:sz w:val="24"/>
          <w:szCs w:val="24"/>
          <w:lang w:val="sr-Cyrl-CS" w:eastAsia="ar-SA"/>
        </w:rPr>
        <w:t>Уз понуђена добра неопходно је доставити Р</w:t>
      </w:r>
      <w:r w:rsidRPr="00A6156E">
        <w:rPr>
          <w:rFonts w:eastAsia="Arial Unicode MS" w:cs="Arial"/>
          <w:kern w:val="1"/>
          <w:sz w:val="24"/>
          <w:szCs w:val="24"/>
          <w:lang w:eastAsia="ar-SA"/>
        </w:rPr>
        <w:t xml:space="preserve">ешење Министарства здравља о испуњавању услова за промет добара која су предмет ове јавне набавкеи </w:t>
      </w:r>
      <w:r w:rsidRPr="00A6156E">
        <w:rPr>
          <w:rFonts w:eastAsia="Arial Unicode MS" w:cs="Arial"/>
          <w:kern w:val="1"/>
          <w:sz w:val="24"/>
          <w:szCs w:val="24"/>
          <w:lang w:val="sr-Cyrl-CS" w:eastAsia="ar-SA"/>
        </w:rPr>
        <w:t>Р</w:t>
      </w:r>
      <w:r w:rsidRPr="00A6156E">
        <w:rPr>
          <w:rFonts w:eastAsia="Arial Unicode MS" w:cs="Arial"/>
          <w:kern w:val="1"/>
          <w:sz w:val="24"/>
          <w:szCs w:val="24"/>
          <w:lang w:eastAsia="ar-SA"/>
        </w:rPr>
        <w:t>ешење Агенције за лекове и медицинска средства Србије са роком важности у време подношења понуде</w:t>
      </w:r>
    </w:p>
    <w:p w:rsidR="00043DB1" w:rsidRPr="00A6156E" w:rsidRDefault="00043DB1" w:rsidP="00043DB1">
      <w:pPr>
        <w:suppressAutoHyphens/>
        <w:spacing w:line="100" w:lineRule="atLeast"/>
        <w:rPr>
          <w:rFonts w:cs="Arial"/>
          <w:color w:val="000000"/>
          <w:kern w:val="1"/>
          <w:sz w:val="24"/>
          <w:szCs w:val="24"/>
          <w:lang w:val="sr-Cyrl-CS" w:eastAsia="ar-SA"/>
        </w:rPr>
      </w:pPr>
    </w:p>
    <w:p w:rsidR="00043DB1" w:rsidRPr="00A6156E" w:rsidRDefault="00043DB1" w:rsidP="00043DB1">
      <w:pPr>
        <w:suppressAutoHyphens/>
        <w:spacing w:line="100" w:lineRule="atLeast"/>
        <w:rPr>
          <w:rFonts w:cs="Arial"/>
          <w:color w:val="000000"/>
          <w:kern w:val="1"/>
          <w:sz w:val="24"/>
          <w:szCs w:val="24"/>
          <w:lang w:eastAsia="ar-SA"/>
        </w:rPr>
      </w:pPr>
      <w:r w:rsidRPr="00A6156E">
        <w:rPr>
          <w:rFonts w:cs="Arial"/>
          <w:color w:val="000000"/>
          <w:kern w:val="1"/>
          <w:sz w:val="24"/>
          <w:szCs w:val="24"/>
          <w:lang w:eastAsia="ar-SA"/>
        </w:rPr>
        <w:t xml:space="preserve">Понуда мора бити комплетна. </w:t>
      </w:r>
    </w:p>
    <w:p w:rsidR="00043DB1" w:rsidRPr="00A6156E" w:rsidRDefault="00043DB1" w:rsidP="00043DB1">
      <w:pPr>
        <w:suppressAutoHyphens/>
        <w:spacing w:line="100" w:lineRule="atLeast"/>
        <w:jc w:val="left"/>
        <w:rPr>
          <w:rFonts w:eastAsia="Arial Unicode MS" w:cs="Arial"/>
          <w:b/>
          <w:color w:val="000000"/>
          <w:kern w:val="1"/>
          <w:sz w:val="24"/>
          <w:szCs w:val="24"/>
          <w:lang w:eastAsia="ar-SA"/>
        </w:rPr>
      </w:pPr>
    </w:p>
    <w:p w:rsidR="00043DB1" w:rsidRDefault="00043DB1" w:rsidP="00043DB1">
      <w:pPr>
        <w:rPr>
          <w:rFonts w:eastAsia="Arial Unicode MS" w:cs="Arial"/>
          <w:b/>
          <w:caps/>
          <w:color w:val="000000"/>
          <w:kern w:val="1"/>
          <w:sz w:val="24"/>
          <w:szCs w:val="24"/>
          <w:lang w:eastAsia="ar-SA"/>
        </w:rPr>
      </w:pPr>
      <w:r>
        <w:rPr>
          <w:rFonts w:eastAsia="Arial Unicode MS" w:cs="Arial"/>
          <w:b/>
          <w:caps/>
          <w:color w:val="000000"/>
          <w:kern w:val="1"/>
          <w:sz w:val="24"/>
          <w:szCs w:val="24"/>
          <w:lang w:eastAsia="ar-SA"/>
        </w:rPr>
        <w:br w:type="page"/>
      </w:r>
    </w:p>
    <w:p w:rsidR="00043DB1" w:rsidRPr="00A6156E" w:rsidRDefault="00043DB1" w:rsidP="00043DB1">
      <w:pPr>
        <w:suppressAutoHyphens/>
        <w:spacing w:line="100" w:lineRule="atLeast"/>
        <w:jc w:val="left"/>
        <w:rPr>
          <w:rFonts w:eastAsia="Times New Roman" w:cs="Arial"/>
          <w:b/>
          <w:bCs/>
          <w:caps/>
          <w:color w:val="000000"/>
          <w:sz w:val="24"/>
          <w:szCs w:val="24"/>
        </w:rPr>
      </w:pPr>
      <w:r w:rsidRPr="00A6156E">
        <w:rPr>
          <w:rFonts w:eastAsia="Arial Unicode MS" w:cs="Arial"/>
          <w:b/>
          <w:caps/>
          <w:color w:val="000000"/>
          <w:kern w:val="1"/>
          <w:sz w:val="24"/>
          <w:szCs w:val="24"/>
          <w:lang w:eastAsia="ar-SA"/>
        </w:rPr>
        <w:lastRenderedPageBreak/>
        <w:t xml:space="preserve">Партија </w:t>
      </w:r>
      <w:r w:rsidRPr="00A6156E">
        <w:rPr>
          <w:rFonts w:eastAsia="Arial Unicode MS" w:cs="Arial"/>
          <w:b/>
          <w:caps/>
          <w:color w:val="000000"/>
          <w:kern w:val="1"/>
          <w:sz w:val="24"/>
          <w:szCs w:val="24"/>
          <w:lang w:val="sr-Cyrl-CS" w:eastAsia="ar-SA"/>
        </w:rPr>
        <w:t xml:space="preserve"> БР. </w:t>
      </w:r>
      <w:r w:rsidRPr="00A6156E">
        <w:rPr>
          <w:rFonts w:eastAsia="Arial Unicode MS" w:cs="Arial"/>
          <w:b/>
          <w:caps/>
          <w:color w:val="000000"/>
          <w:kern w:val="1"/>
          <w:sz w:val="24"/>
          <w:szCs w:val="24"/>
          <w:lang w:eastAsia="ar-SA"/>
        </w:rPr>
        <w:t xml:space="preserve">53  -   </w:t>
      </w:r>
      <w:r w:rsidRPr="00A6156E">
        <w:rPr>
          <w:rFonts w:eastAsia="Times New Roman" w:cs="Arial"/>
          <w:b/>
          <w:bCs/>
          <w:caps/>
          <w:color w:val="000000"/>
          <w:sz w:val="24"/>
          <w:szCs w:val="24"/>
        </w:rPr>
        <w:t>БРИСЕВИ</w:t>
      </w:r>
    </w:p>
    <w:p w:rsidR="00043DB1" w:rsidRPr="00A6156E" w:rsidRDefault="00043DB1" w:rsidP="00043DB1">
      <w:pPr>
        <w:suppressAutoHyphens/>
        <w:spacing w:line="100" w:lineRule="atLeast"/>
        <w:jc w:val="left"/>
        <w:rPr>
          <w:rFonts w:eastAsia="Times New Roman" w:cs="Arial"/>
          <w:b/>
          <w:bCs/>
          <w:color w:val="000000"/>
          <w:sz w:val="24"/>
          <w:szCs w:val="24"/>
        </w:rPr>
      </w:pPr>
    </w:p>
    <w:tbl>
      <w:tblPr>
        <w:tblW w:w="5000" w:type="pct"/>
        <w:tblLook w:val="04A0"/>
      </w:tblPr>
      <w:tblGrid>
        <w:gridCol w:w="912"/>
        <w:gridCol w:w="5601"/>
        <w:gridCol w:w="1360"/>
        <w:gridCol w:w="1369"/>
      </w:tblGrid>
      <w:tr w:rsidR="00043DB1" w:rsidRPr="00694F80" w:rsidTr="004A77AD">
        <w:trPr>
          <w:trHeight w:val="1020"/>
        </w:trPr>
        <w:tc>
          <w:tcPr>
            <w:tcW w:w="500"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Ред. бр.</w:t>
            </w:r>
          </w:p>
        </w:tc>
        <w:tc>
          <w:tcPr>
            <w:tcW w:w="3036"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eastAsia="ar-SA"/>
              </w:rPr>
            </w:pPr>
          </w:p>
          <w:p w:rsidR="00043DB1" w:rsidRPr="00A6156E" w:rsidRDefault="00043DB1" w:rsidP="004A77AD">
            <w:pPr>
              <w:suppressAutoHyphens/>
              <w:spacing w:line="100" w:lineRule="atLeast"/>
              <w:jc w:val="center"/>
              <w:rPr>
                <w:rFonts w:eastAsia="Arial Unicode MS" w:cs="Arial"/>
                <w:b/>
                <w:kern w:val="1"/>
                <w:sz w:val="24"/>
                <w:szCs w:val="24"/>
                <w:lang w:eastAsia="ar-SA"/>
              </w:rPr>
            </w:pPr>
            <w:r w:rsidRPr="00A6156E">
              <w:rPr>
                <w:rFonts w:eastAsia="Arial Unicode MS" w:cs="Arial"/>
                <w:b/>
                <w:kern w:val="1"/>
                <w:sz w:val="24"/>
                <w:szCs w:val="24"/>
                <w:lang w:eastAsia="ar-SA"/>
              </w:rPr>
              <w:t>Предмет набавке</w:t>
            </w:r>
          </w:p>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p>
        </w:tc>
        <w:tc>
          <w:tcPr>
            <w:tcW w:w="739"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Јединица мере</w:t>
            </w:r>
          </w:p>
        </w:tc>
        <w:tc>
          <w:tcPr>
            <w:tcW w:w="725"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Количина</w:t>
            </w:r>
          </w:p>
        </w:tc>
      </w:tr>
      <w:tr w:rsidR="00043DB1" w:rsidRPr="00694F80" w:rsidTr="004A77AD">
        <w:trPr>
          <w:trHeight w:val="388"/>
        </w:trPr>
        <w:tc>
          <w:tcPr>
            <w:tcW w:w="500" w:type="pct"/>
            <w:tcBorders>
              <w:top w:val="double" w:sz="4" w:space="0" w:color="auto"/>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1</w:t>
            </w:r>
          </w:p>
        </w:tc>
        <w:tc>
          <w:tcPr>
            <w:tcW w:w="3036" w:type="pct"/>
            <w:tcBorders>
              <w:top w:val="doub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Комплет брис, стерилни, са дрвеним штапићем</w:t>
            </w:r>
          </w:p>
        </w:tc>
        <w:tc>
          <w:tcPr>
            <w:tcW w:w="739" w:type="pct"/>
            <w:tcBorders>
              <w:top w:val="doub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ком</w:t>
            </w:r>
          </w:p>
        </w:tc>
        <w:tc>
          <w:tcPr>
            <w:tcW w:w="725" w:type="pct"/>
            <w:tcBorders>
              <w:top w:val="doub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lang w:val="sr-Cyrl-CS"/>
              </w:rPr>
            </w:pPr>
            <w:r w:rsidRPr="00A6156E">
              <w:rPr>
                <w:rFonts w:eastAsia="Times New Roman" w:cs="Arial"/>
                <w:color w:val="000000"/>
                <w:sz w:val="24"/>
                <w:szCs w:val="24"/>
              </w:rPr>
              <w:t>3</w:t>
            </w:r>
            <w:r w:rsidRPr="00A6156E">
              <w:rPr>
                <w:rFonts w:eastAsia="Times New Roman" w:cs="Arial"/>
                <w:color w:val="000000"/>
                <w:sz w:val="24"/>
                <w:szCs w:val="24"/>
                <w:lang w:val="sr-Cyrl-CS"/>
              </w:rPr>
              <w:t>500</w:t>
            </w:r>
          </w:p>
        </w:tc>
      </w:tr>
      <w:tr w:rsidR="00043DB1" w:rsidRPr="00694F80" w:rsidTr="004A77AD">
        <w:trPr>
          <w:trHeight w:val="273"/>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2</w:t>
            </w:r>
          </w:p>
        </w:tc>
        <w:tc>
          <w:tcPr>
            <w:tcW w:w="3036" w:type="pct"/>
            <w:tcBorders>
              <w:top w:val="sing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lang w:val="sr-Cyrl-CS"/>
              </w:rPr>
            </w:pPr>
            <w:r w:rsidRPr="00A6156E">
              <w:rPr>
                <w:rFonts w:eastAsia="Times New Roman" w:cs="Arial"/>
                <w:color w:val="000000"/>
                <w:sz w:val="24"/>
                <w:szCs w:val="24"/>
                <w:lang w:val="sr-Cyrl-CS"/>
              </w:rPr>
              <w:t>Транспортни брис</w:t>
            </w:r>
          </w:p>
        </w:tc>
        <w:tc>
          <w:tcPr>
            <w:tcW w:w="739" w:type="pct"/>
            <w:tcBorders>
              <w:top w:val="sing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lang w:val="sr-Cyrl-CS"/>
              </w:rPr>
            </w:pPr>
            <w:r w:rsidRPr="00A6156E">
              <w:rPr>
                <w:rFonts w:eastAsia="Times New Roman" w:cs="Arial"/>
                <w:color w:val="000000"/>
                <w:sz w:val="24"/>
                <w:szCs w:val="24"/>
                <w:lang w:val="sr-Cyrl-CS"/>
              </w:rPr>
              <w:t>ком</w:t>
            </w:r>
          </w:p>
        </w:tc>
        <w:tc>
          <w:tcPr>
            <w:tcW w:w="725" w:type="pct"/>
            <w:tcBorders>
              <w:top w:val="sing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lang w:val="sr-Cyrl-CS"/>
              </w:rPr>
            </w:pPr>
            <w:r w:rsidRPr="00A6156E">
              <w:rPr>
                <w:rFonts w:eastAsia="Times New Roman" w:cs="Arial"/>
                <w:color w:val="000000"/>
                <w:sz w:val="24"/>
                <w:szCs w:val="24"/>
              </w:rPr>
              <w:t>4</w:t>
            </w:r>
            <w:r w:rsidRPr="00A6156E">
              <w:rPr>
                <w:rFonts w:eastAsia="Times New Roman" w:cs="Arial"/>
                <w:color w:val="000000"/>
                <w:sz w:val="24"/>
                <w:szCs w:val="24"/>
                <w:lang w:val="sr-Cyrl-CS"/>
              </w:rPr>
              <w:t>00</w:t>
            </w:r>
          </w:p>
          <w:p w:rsidR="00043DB1" w:rsidRPr="00A6156E" w:rsidRDefault="00043DB1" w:rsidP="004A77AD">
            <w:pPr>
              <w:jc w:val="center"/>
              <w:rPr>
                <w:rFonts w:eastAsia="Times New Roman" w:cs="Arial"/>
                <w:color w:val="000000"/>
                <w:sz w:val="24"/>
                <w:szCs w:val="24"/>
                <w:lang w:val="sr-Cyrl-CS"/>
              </w:rPr>
            </w:pPr>
          </w:p>
        </w:tc>
      </w:tr>
    </w:tbl>
    <w:p w:rsidR="00043DB1" w:rsidRPr="00A6156E" w:rsidRDefault="00043DB1" w:rsidP="00043DB1">
      <w:pPr>
        <w:suppressAutoHyphens/>
        <w:spacing w:line="100" w:lineRule="atLeast"/>
        <w:jc w:val="left"/>
        <w:rPr>
          <w:rFonts w:eastAsia="Times New Roman" w:cs="Arial"/>
          <w:b/>
          <w:bCs/>
          <w:color w:val="000000"/>
          <w:sz w:val="24"/>
          <w:szCs w:val="24"/>
        </w:rPr>
      </w:pPr>
    </w:p>
    <w:p w:rsidR="00043DB1" w:rsidRPr="00A6156E" w:rsidRDefault="00043DB1" w:rsidP="00043DB1">
      <w:pPr>
        <w:suppressAutoHyphens/>
        <w:spacing w:line="100" w:lineRule="atLeast"/>
        <w:jc w:val="left"/>
        <w:rPr>
          <w:rFonts w:eastAsia="Arial Unicode MS" w:cs="Arial"/>
          <w:b/>
          <w:i/>
          <w:color w:val="000000"/>
          <w:kern w:val="1"/>
          <w:sz w:val="24"/>
          <w:szCs w:val="24"/>
          <w:u w:val="single"/>
          <w:lang w:val="sr-Cyrl-CS" w:eastAsia="ar-SA"/>
        </w:rPr>
      </w:pPr>
      <w:r w:rsidRPr="00A6156E">
        <w:rPr>
          <w:rFonts w:eastAsia="Arial Unicode MS" w:cs="Arial"/>
          <w:b/>
          <w:i/>
          <w:color w:val="000000"/>
          <w:kern w:val="1"/>
          <w:sz w:val="24"/>
          <w:szCs w:val="24"/>
          <w:u w:val="single"/>
          <w:lang w:eastAsia="ar-SA"/>
        </w:rPr>
        <w:t>Напомена:</w:t>
      </w:r>
    </w:p>
    <w:p w:rsidR="00043DB1" w:rsidRPr="00A6156E" w:rsidRDefault="00043DB1" w:rsidP="00043DB1">
      <w:pPr>
        <w:suppressAutoHyphens/>
        <w:autoSpaceDE w:val="0"/>
        <w:autoSpaceDN w:val="0"/>
        <w:adjustRightInd w:val="0"/>
        <w:rPr>
          <w:rFonts w:eastAsia="Arial Unicode MS" w:cs="Arial"/>
          <w:kern w:val="1"/>
          <w:sz w:val="24"/>
          <w:szCs w:val="24"/>
          <w:lang w:val="sr-Cyrl-CS" w:eastAsia="ar-SA"/>
        </w:rPr>
      </w:pPr>
    </w:p>
    <w:p w:rsidR="00043DB1" w:rsidRPr="00A6156E" w:rsidRDefault="00043DB1" w:rsidP="00043DB1">
      <w:pPr>
        <w:numPr>
          <w:ilvl w:val="0"/>
          <w:numId w:val="44"/>
        </w:numPr>
        <w:suppressAutoHyphens/>
        <w:autoSpaceDE w:val="0"/>
        <w:autoSpaceDN w:val="0"/>
        <w:adjustRightInd w:val="0"/>
        <w:spacing w:line="100" w:lineRule="atLeast"/>
        <w:rPr>
          <w:rFonts w:eastAsia="Arial Unicode MS" w:cs="Arial"/>
          <w:kern w:val="1"/>
          <w:sz w:val="24"/>
          <w:szCs w:val="24"/>
          <w:lang w:val="sr-Cyrl-CS" w:eastAsia="ar-SA"/>
        </w:rPr>
      </w:pPr>
      <w:r w:rsidRPr="00A6156E">
        <w:rPr>
          <w:rFonts w:eastAsia="Arial Unicode MS" w:cs="Arial"/>
          <w:bCs/>
          <w:color w:val="000000"/>
          <w:kern w:val="1"/>
          <w:sz w:val="24"/>
          <w:szCs w:val="24"/>
          <w:lang w:val="sr-Cyrl-CS" w:eastAsia="ar-SA"/>
        </w:rPr>
        <w:t>Уз понуђена добра неопходно је доставити Р</w:t>
      </w:r>
      <w:r w:rsidRPr="00A6156E">
        <w:rPr>
          <w:rFonts w:eastAsia="Arial Unicode MS" w:cs="Arial"/>
          <w:kern w:val="1"/>
          <w:sz w:val="24"/>
          <w:szCs w:val="24"/>
          <w:lang w:eastAsia="ar-SA"/>
        </w:rPr>
        <w:t xml:space="preserve">ешење Министарства здравља о испуњавању услова за промет добара која су предмет ове јавне набавкеи </w:t>
      </w:r>
      <w:r w:rsidRPr="00A6156E">
        <w:rPr>
          <w:rFonts w:eastAsia="Arial Unicode MS" w:cs="Arial"/>
          <w:kern w:val="1"/>
          <w:sz w:val="24"/>
          <w:szCs w:val="24"/>
          <w:lang w:val="sr-Cyrl-CS" w:eastAsia="ar-SA"/>
        </w:rPr>
        <w:t>Р</w:t>
      </w:r>
      <w:r w:rsidRPr="00A6156E">
        <w:rPr>
          <w:rFonts w:eastAsia="Arial Unicode MS" w:cs="Arial"/>
          <w:kern w:val="1"/>
          <w:sz w:val="24"/>
          <w:szCs w:val="24"/>
          <w:lang w:eastAsia="ar-SA"/>
        </w:rPr>
        <w:t>ешење Агенције за лекове и медицинска средства Србије са роком важности у време подношења понуде</w:t>
      </w:r>
      <w:r w:rsidRPr="00A6156E">
        <w:rPr>
          <w:rFonts w:eastAsia="Arial Unicode MS" w:cs="Arial"/>
          <w:kern w:val="1"/>
          <w:sz w:val="24"/>
          <w:szCs w:val="24"/>
          <w:lang w:val="sr-Cyrl-CS" w:eastAsia="ar-SA"/>
        </w:rPr>
        <w:t>.</w:t>
      </w:r>
    </w:p>
    <w:p w:rsidR="00043DB1" w:rsidRPr="00A6156E" w:rsidRDefault="00043DB1" w:rsidP="00043DB1">
      <w:pPr>
        <w:suppressAutoHyphens/>
        <w:autoSpaceDE w:val="0"/>
        <w:autoSpaceDN w:val="0"/>
        <w:adjustRightInd w:val="0"/>
        <w:rPr>
          <w:rFonts w:eastAsia="Arial Unicode MS" w:cs="Arial"/>
          <w:kern w:val="1"/>
          <w:sz w:val="24"/>
          <w:szCs w:val="24"/>
          <w:lang w:val="sr-Cyrl-CS" w:eastAsia="ar-SA"/>
        </w:rPr>
      </w:pPr>
    </w:p>
    <w:p w:rsidR="00043DB1" w:rsidRPr="00F86E33" w:rsidRDefault="00043DB1" w:rsidP="00043DB1">
      <w:pPr>
        <w:suppressAutoHyphens/>
        <w:spacing w:line="100" w:lineRule="atLeast"/>
        <w:rPr>
          <w:rFonts w:eastAsia="Arial Unicode MS" w:cs="Arial"/>
          <w:b/>
          <w:caps/>
          <w:color w:val="000000"/>
          <w:kern w:val="24"/>
          <w:sz w:val="24"/>
          <w:szCs w:val="24"/>
          <w:u w:val="single"/>
          <w:lang w:eastAsia="ar-SA"/>
        </w:rPr>
      </w:pPr>
      <w:r w:rsidRPr="00F86E33">
        <w:rPr>
          <w:rFonts w:eastAsia="Arial Unicode MS" w:cs="Arial"/>
          <w:b/>
          <w:bCs/>
          <w:iCs/>
          <w:caps/>
          <w:color w:val="000000"/>
          <w:kern w:val="24"/>
          <w:sz w:val="24"/>
          <w:szCs w:val="24"/>
          <w:lang w:eastAsia="ar-SA"/>
        </w:rPr>
        <w:t>Партија</w:t>
      </w:r>
      <w:r w:rsidRPr="00F86E33">
        <w:rPr>
          <w:rFonts w:eastAsia="Arial Unicode MS" w:cs="Arial"/>
          <w:b/>
          <w:bCs/>
          <w:iCs/>
          <w:caps/>
          <w:color w:val="000000"/>
          <w:kern w:val="24"/>
          <w:sz w:val="24"/>
          <w:szCs w:val="24"/>
          <w:lang w:val="sr-Cyrl-CS" w:eastAsia="ar-SA"/>
        </w:rPr>
        <w:t xml:space="preserve"> бр.</w:t>
      </w:r>
      <w:r w:rsidRPr="00F86E33">
        <w:rPr>
          <w:rFonts w:eastAsia="Arial Unicode MS" w:cs="Arial"/>
          <w:b/>
          <w:bCs/>
          <w:iCs/>
          <w:caps/>
          <w:color w:val="000000"/>
          <w:kern w:val="24"/>
          <w:sz w:val="24"/>
          <w:szCs w:val="24"/>
          <w:lang w:eastAsia="ar-SA"/>
        </w:rPr>
        <w:t>54:</w:t>
      </w:r>
      <w:r w:rsidRPr="00F86E33">
        <w:rPr>
          <w:rFonts w:eastAsia="Arial Unicode MS" w:cs="Arial"/>
          <w:b/>
          <w:bCs/>
          <w:iCs/>
          <w:caps/>
          <w:color w:val="000000"/>
          <w:kern w:val="24"/>
          <w:sz w:val="24"/>
          <w:szCs w:val="24"/>
          <w:lang w:val="sr-Cyrl-CS" w:eastAsia="ar-SA"/>
        </w:rPr>
        <w:t xml:space="preserve"> </w:t>
      </w:r>
      <w:r w:rsidRPr="00F86E33">
        <w:rPr>
          <w:rFonts w:eastAsia="Arial Unicode MS" w:cs="Arial"/>
          <w:b/>
          <w:caps/>
          <w:color w:val="000000"/>
          <w:kern w:val="24"/>
          <w:sz w:val="24"/>
          <w:szCs w:val="24"/>
          <w:lang w:eastAsia="ar-SA"/>
        </w:rPr>
        <w:t>ИНХАЛАТОРНИ АЛЕРГЕНИ</w:t>
      </w:r>
    </w:p>
    <w:p w:rsidR="00043DB1" w:rsidRPr="00F86E33" w:rsidRDefault="00043DB1" w:rsidP="00043DB1">
      <w:pPr>
        <w:suppressAutoHyphens/>
        <w:spacing w:line="100" w:lineRule="atLeast"/>
        <w:rPr>
          <w:rFonts w:eastAsia="Arial Unicode MS" w:cs="Arial"/>
          <w:caps/>
          <w:color w:val="000000"/>
          <w:kern w:val="24"/>
          <w:sz w:val="24"/>
          <w:szCs w:val="24"/>
          <w:lang w:val="sr-Cyrl-CS" w:eastAsia="ar-SA"/>
        </w:rPr>
      </w:pPr>
    </w:p>
    <w:tbl>
      <w:tblPr>
        <w:tblW w:w="5000" w:type="pct"/>
        <w:tblLook w:val="04A0"/>
      </w:tblPr>
      <w:tblGrid>
        <w:gridCol w:w="924"/>
        <w:gridCol w:w="5074"/>
        <w:gridCol w:w="1582"/>
        <w:gridCol w:w="1662"/>
      </w:tblGrid>
      <w:tr w:rsidR="00043DB1" w:rsidRPr="00694F80" w:rsidTr="004A77AD">
        <w:trPr>
          <w:trHeight w:val="1020"/>
        </w:trPr>
        <w:tc>
          <w:tcPr>
            <w:tcW w:w="500"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Ред. бр.</w:t>
            </w:r>
          </w:p>
        </w:tc>
        <w:tc>
          <w:tcPr>
            <w:tcW w:w="2745"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eastAsia="ar-SA"/>
              </w:rPr>
            </w:pPr>
          </w:p>
          <w:p w:rsidR="00043DB1" w:rsidRPr="00A6156E" w:rsidRDefault="00043DB1" w:rsidP="004A77AD">
            <w:pPr>
              <w:suppressAutoHyphens/>
              <w:spacing w:line="100" w:lineRule="atLeast"/>
              <w:jc w:val="center"/>
              <w:rPr>
                <w:rFonts w:eastAsia="Arial Unicode MS" w:cs="Arial"/>
                <w:b/>
                <w:kern w:val="1"/>
                <w:sz w:val="24"/>
                <w:szCs w:val="24"/>
                <w:lang w:eastAsia="ar-SA"/>
              </w:rPr>
            </w:pPr>
            <w:r w:rsidRPr="00A6156E">
              <w:rPr>
                <w:rFonts w:eastAsia="Arial Unicode MS" w:cs="Arial"/>
                <w:b/>
                <w:kern w:val="1"/>
                <w:sz w:val="24"/>
                <w:szCs w:val="24"/>
                <w:lang w:eastAsia="ar-SA"/>
              </w:rPr>
              <w:t>Предмет набавке</w:t>
            </w:r>
          </w:p>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p>
        </w:tc>
        <w:tc>
          <w:tcPr>
            <w:tcW w:w="856"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Јединица мере</w:t>
            </w:r>
          </w:p>
        </w:tc>
        <w:tc>
          <w:tcPr>
            <w:tcW w:w="899"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Количина</w:t>
            </w:r>
          </w:p>
        </w:tc>
      </w:tr>
      <w:tr w:rsidR="00043DB1" w:rsidRPr="00694F80" w:rsidTr="004A77AD">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2"/>
          <w:jc w:val="center"/>
        </w:trPr>
        <w:tc>
          <w:tcPr>
            <w:tcW w:w="500" w:type="pct"/>
            <w:tcBorders>
              <w:top w:val="double" w:sz="4" w:space="0" w:color="auto"/>
              <w:bottom w:val="single" w:sz="4" w:space="0" w:color="auto"/>
              <w:right w:val="single" w:sz="4" w:space="0" w:color="auto"/>
            </w:tcBorders>
            <w:vAlign w:val="center"/>
          </w:tcPr>
          <w:p w:rsidR="00043DB1" w:rsidRPr="00A6156E" w:rsidRDefault="00043DB1" w:rsidP="004A77AD">
            <w:pPr>
              <w:suppressAutoHyphens/>
              <w:spacing w:line="100" w:lineRule="atLeast"/>
              <w:jc w:val="center"/>
              <w:rPr>
                <w:rFonts w:eastAsia="Arial Unicode MS" w:cs="Arial"/>
                <w:color w:val="000000"/>
                <w:kern w:val="1"/>
                <w:sz w:val="24"/>
                <w:szCs w:val="24"/>
                <w:lang w:eastAsia="ar-SA"/>
              </w:rPr>
            </w:pPr>
          </w:p>
          <w:p w:rsidR="00043DB1" w:rsidRPr="00A6156E" w:rsidRDefault="00043DB1" w:rsidP="004A77AD">
            <w:pPr>
              <w:suppressAutoHyphens/>
              <w:spacing w:line="100" w:lineRule="atLeast"/>
              <w:jc w:val="center"/>
              <w:rPr>
                <w:rFonts w:eastAsia="Arial Unicode MS" w:cs="Arial"/>
                <w:color w:val="000000"/>
                <w:kern w:val="1"/>
                <w:sz w:val="24"/>
                <w:szCs w:val="24"/>
                <w:lang w:val="sr-Cyrl-CS" w:eastAsia="ar-SA"/>
              </w:rPr>
            </w:pPr>
            <w:r w:rsidRPr="00A6156E">
              <w:rPr>
                <w:rFonts w:eastAsia="Arial Unicode MS" w:cs="Arial"/>
                <w:color w:val="000000"/>
                <w:kern w:val="1"/>
                <w:sz w:val="24"/>
                <w:szCs w:val="24"/>
                <w:lang w:eastAsia="ar-SA"/>
              </w:rPr>
              <w:t>1</w:t>
            </w:r>
            <w:r w:rsidRPr="00A6156E">
              <w:rPr>
                <w:rFonts w:eastAsia="Arial Unicode MS" w:cs="Arial"/>
                <w:color w:val="000000"/>
                <w:kern w:val="1"/>
                <w:sz w:val="24"/>
                <w:szCs w:val="24"/>
                <w:lang w:val="sr-Cyrl-CS" w:eastAsia="ar-SA"/>
              </w:rPr>
              <w:t>.</w:t>
            </w:r>
          </w:p>
        </w:tc>
        <w:tc>
          <w:tcPr>
            <w:tcW w:w="2745" w:type="pct"/>
            <w:tcBorders>
              <w:top w:val="double" w:sz="4" w:space="0" w:color="auto"/>
              <w:left w:val="single" w:sz="4" w:space="0" w:color="auto"/>
              <w:bottom w:val="single" w:sz="4" w:space="0" w:color="auto"/>
              <w:right w:val="single" w:sz="4" w:space="0" w:color="auto"/>
            </w:tcBorders>
            <w:vAlign w:val="center"/>
          </w:tcPr>
          <w:p w:rsidR="00043DB1" w:rsidRPr="00A6156E" w:rsidRDefault="00043DB1" w:rsidP="004A77AD">
            <w:pPr>
              <w:suppressAutoHyphens/>
              <w:spacing w:line="100" w:lineRule="atLeast"/>
              <w:jc w:val="center"/>
              <w:rPr>
                <w:rFonts w:eastAsia="Arial Unicode MS" w:cs="Arial"/>
                <w:color w:val="000000"/>
                <w:kern w:val="1"/>
                <w:sz w:val="24"/>
                <w:szCs w:val="24"/>
                <w:lang w:val="sr-Cyrl-CS" w:eastAsia="ar-SA"/>
              </w:rPr>
            </w:pPr>
            <w:r w:rsidRPr="00A6156E">
              <w:rPr>
                <w:rFonts w:eastAsia="Arial Unicode MS" w:cs="Arial"/>
                <w:color w:val="000000"/>
                <w:kern w:val="1"/>
                <w:sz w:val="24"/>
                <w:szCs w:val="24"/>
                <w:lang w:eastAsia="ar-SA"/>
              </w:rPr>
              <w:t xml:space="preserve">ALLEISA SCREEN PANEL 30 </w:t>
            </w:r>
            <w:r w:rsidRPr="00A6156E">
              <w:rPr>
                <w:rFonts w:eastAsia="Arial Unicode MS" w:cs="Arial"/>
                <w:color w:val="000000"/>
                <w:kern w:val="1"/>
                <w:sz w:val="24"/>
                <w:szCs w:val="24"/>
                <w:lang w:val="sr-Cyrl-CS" w:eastAsia="ar-SA"/>
              </w:rPr>
              <w:t>(</w:t>
            </w:r>
            <w:r w:rsidRPr="00A6156E">
              <w:rPr>
                <w:rFonts w:eastAsia="Arial Unicode MS" w:cs="Arial"/>
                <w:color w:val="000000"/>
                <w:kern w:val="1"/>
                <w:sz w:val="24"/>
                <w:szCs w:val="24"/>
                <w:lang w:eastAsia="ar-SA"/>
              </w:rPr>
              <w:t>респираторни</w:t>
            </w:r>
            <w:r w:rsidRPr="00A6156E">
              <w:rPr>
                <w:rFonts w:eastAsia="Arial Unicode MS" w:cs="Arial"/>
                <w:color w:val="000000"/>
                <w:kern w:val="1"/>
                <w:sz w:val="24"/>
                <w:szCs w:val="24"/>
                <w:lang w:val="sr-Cyrl-CS" w:eastAsia="ar-SA"/>
              </w:rPr>
              <w:t>)</w:t>
            </w:r>
          </w:p>
        </w:tc>
        <w:tc>
          <w:tcPr>
            <w:tcW w:w="856" w:type="pct"/>
            <w:tcBorders>
              <w:top w:val="double" w:sz="4" w:space="0" w:color="auto"/>
              <w:left w:val="single" w:sz="4" w:space="0" w:color="auto"/>
              <w:bottom w:val="single" w:sz="4" w:space="0" w:color="auto"/>
              <w:right w:val="single" w:sz="4" w:space="0" w:color="auto"/>
            </w:tcBorders>
            <w:vAlign w:val="center"/>
          </w:tcPr>
          <w:p w:rsidR="00043DB1" w:rsidRPr="00A6156E" w:rsidRDefault="00043DB1" w:rsidP="004A77AD">
            <w:pPr>
              <w:suppressAutoHyphens/>
              <w:spacing w:line="100" w:lineRule="atLeast"/>
              <w:jc w:val="center"/>
              <w:rPr>
                <w:rFonts w:eastAsia="Arial Unicode MS" w:cs="Arial"/>
                <w:color w:val="000000"/>
                <w:kern w:val="1"/>
                <w:sz w:val="24"/>
                <w:szCs w:val="24"/>
                <w:lang w:val="sr-Cyrl-CS" w:eastAsia="ar-SA"/>
              </w:rPr>
            </w:pPr>
            <w:r w:rsidRPr="00A6156E">
              <w:rPr>
                <w:rFonts w:eastAsia="Arial Unicode MS" w:cs="Arial"/>
                <w:color w:val="000000"/>
                <w:kern w:val="1"/>
                <w:sz w:val="24"/>
                <w:szCs w:val="24"/>
                <w:lang w:val="sr-Cyrl-CS" w:eastAsia="ar-SA"/>
              </w:rPr>
              <w:t>кутија</w:t>
            </w:r>
          </w:p>
        </w:tc>
        <w:tc>
          <w:tcPr>
            <w:tcW w:w="899" w:type="pct"/>
            <w:tcBorders>
              <w:top w:val="double" w:sz="4" w:space="0" w:color="auto"/>
              <w:left w:val="single" w:sz="4" w:space="0" w:color="auto"/>
              <w:bottom w:val="single" w:sz="4" w:space="0" w:color="auto"/>
            </w:tcBorders>
            <w:vAlign w:val="center"/>
          </w:tcPr>
          <w:p w:rsidR="00043DB1" w:rsidRPr="00A6156E" w:rsidRDefault="00043DB1" w:rsidP="004A77AD">
            <w:pPr>
              <w:suppressAutoHyphens/>
              <w:spacing w:line="100" w:lineRule="atLeast"/>
              <w:jc w:val="center"/>
              <w:rPr>
                <w:rFonts w:eastAsia="Arial Unicode MS" w:cs="Arial"/>
                <w:color w:val="000000"/>
                <w:kern w:val="1"/>
                <w:sz w:val="24"/>
                <w:szCs w:val="24"/>
                <w:lang w:val="sr-Cyrl-CS" w:eastAsia="ar-SA"/>
              </w:rPr>
            </w:pPr>
            <w:r>
              <w:rPr>
                <w:rFonts w:eastAsia="Arial Unicode MS" w:cs="Arial"/>
                <w:color w:val="000000"/>
                <w:kern w:val="1"/>
                <w:sz w:val="24"/>
                <w:szCs w:val="24"/>
                <w:lang w:val="sr-Cyrl-CS" w:eastAsia="ar-SA"/>
              </w:rPr>
              <w:t>4</w:t>
            </w:r>
          </w:p>
        </w:tc>
      </w:tr>
    </w:tbl>
    <w:p w:rsidR="00043DB1" w:rsidRPr="00A6156E" w:rsidRDefault="00043DB1" w:rsidP="00043DB1">
      <w:pPr>
        <w:suppressAutoHyphens/>
        <w:spacing w:line="100" w:lineRule="atLeast"/>
        <w:rPr>
          <w:rFonts w:eastAsia="Arial Unicode MS" w:cs="Arial"/>
          <w:color w:val="000000"/>
          <w:kern w:val="1"/>
          <w:sz w:val="24"/>
          <w:szCs w:val="24"/>
          <w:lang w:val="sr-Cyrl-CS" w:eastAsia="ar-SA"/>
        </w:rPr>
      </w:pPr>
    </w:p>
    <w:p w:rsidR="00043DB1" w:rsidRPr="00A6156E" w:rsidRDefault="00043DB1" w:rsidP="00043DB1">
      <w:pPr>
        <w:suppressAutoHyphens/>
        <w:spacing w:line="100" w:lineRule="atLeast"/>
        <w:rPr>
          <w:rFonts w:eastAsia="Arial Unicode MS" w:cs="Arial"/>
          <w:b/>
          <w:i/>
          <w:color w:val="000000"/>
          <w:kern w:val="1"/>
          <w:sz w:val="24"/>
          <w:szCs w:val="24"/>
          <w:u w:val="single"/>
          <w:lang w:val="sr-Cyrl-CS" w:eastAsia="ar-SA"/>
        </w:rPr>
      </w:pPr>
      <w:r w:rsidRPr="00A6156E">
        <w:rPr>
          <w:rFonts w:eastAsia="Arial Unicode MS" w:cs="Arial"/>
          <w:b/>
          <w:i/>
          <w:color w:val="000000"/>
          <w:kern w:val="1"/>
          <w:sz w:val="24"/>
          <w:szCs w:val="24"/>
          <w:u w:val="single"/>
          <w:lang w:val="sr-Cyrl-CS" w:eastAsia="ar-SA"/>
        </w:rPr>
        <w:t>Напомена:</w:t>
      </w:r>
    </w:p>
    <w:p w:rsidR="00043DB1" w:rsidRPr="005C3103" w:rsidRDefault="00043DB1" w:rsidP="00043DB1">
      <w:pPr>
        <w:suppressAutoHyphens/>
        <w:spacing w:line="100" w:lineRule="atLeast"/>
        <w:rPr>
          <w:rFonts w:eastAsia="Arial Unicode MS" w:cs="Arial"/>
          <w:color w:val="000000"/>
          <w:kern w:val="1"/>
          <w:sz w:val="24"/>
          <w:szCs w:val="24"/>
          <w:lang w:eastAsia="ar-SA"/>
        </w:rPr>
      </w:pPr>
    </w:p>
    <w:p w:rsidR="00043DB1" w:rsidRPr="00A6156E" w:rsidRDefault="00043DB1" w:rsidP="00043DB1">
      <w:pPr>
        <w:numPr>
          <w:ilvl w:val="0"/>
          <w:numId w:val="81"/>
        </w:numPr>
        <w:suppressAutoHyphens/>
        <w:spacing w:line="100" w:lineRule="atLeast"/>
        <w:rPr>
          <w:rFonts w:eastAsia="Arial Unicode MS" w:cs="Arial"/>
          <w:color w:val="000000"/>
          <w:kern w:val="1"/>
          <w:sz w:val="24"/>
          <w:szCs w:val="24"/>
          <w:lang w:val="sr-Cyrl-CS" w:eastAsia="ar-SA"/>
        </w:rPr>
      </w:pPr>
      <w:r w:rsidRPr="00A6156E">
        <w:rPr>
          <w:rFonts w:eastAsia="Arial Unicode MS" w:cs="Arial"/>
          <w:color w:val="000000"/>
          <w:kern w:val="1"/>
          <w:sz w:val="24"/>
          <w:szCs w:val="24"/>
          <w:lang w:val="sr-Cyrl-CS" w:eastAsia="ar-SA"/>
        </w:rPr>
        <w:t xml:space="preserve">Услов за склапање уговора о набавци реагенаса је уступање на коришћење </w:t>
      </w:r>
      <w:r w:rsidRPr="00A6156E">
        <w:rPr>
          <w:rFonts w:eastAsia="Arial Unicode MS" w:cs="Arial"/>
          <w:color w:val="000000"/>
          <w:kern w:val="1"/>
          <w:sz w:val="24"/>
          <w:szCs w:val="24"/>
          <w:lang w:eastAsia="ar-SA"/>
        </w:rPr>
        <w:t xml:space="preserve">одговарајућег </w:t>
      </w:r>
      <w:r w:rsidRPr="00A6156E">
        <w:rPr>
          <w:rFonts w:eastAsia="Arial Unicode MS" w:cs="Arial"/>
          <w:color w:val="000000"/>
          <w:kern w:val="1"/>
          <w:sz w:val="24"/>
          <w:szCs w:val="24"/>
          <w:lang w:val="sr-Cyrl-CS" w:eastAsia="ar-SA"/>
        </w:rPr>
        <w:t>апарата  у трајању од годину дана. Потребно је да апарат (камера и компјутер са програмима за очитавање специфичних инхалационих и нутритивних алергена) буде отвореног система са аутоматским програмима очитавања анализа.</w:t>
      </w:r>
    </w:p>
    <w:p w:rsidR="00043DB1" w:rsidRPr="00A6156E" w:rsidRDefault="00043DB1" w:rsidP="00043DB1">
      <w:pPr>
        <w:suppressAutoHyphens/>
        <w:spacing w:line="100" w:lineRule="atLeast"/>
        <w:rPr>
          <w:rFonts w:eastAsia="Arial Unicode MS" w:cs="Arial"/>
          <w:color w:val="000000"/>
          <w:kern w:val="1"/>
          <w:sz w:val="24"/>
          <w:szCs w:val="24"/>
          <w:lang w:val="sr-Cyrl-CS" w:eastAsia="ar-SA"/>
        </w:rPr>
      </w:pPr>
    </w:p>
    <w:p w:rsidR="00043DB1" w:rsidRPr="00A6156E" w:rsidRDefault="00043DB1" w:rsidP="00043DB1">
      <w:pPr>
        <w:numPr>
          <w:ilvl w:val="0"/>
          <w:numId w:val="81"/>
        </w:numPr>
        <w:suppressAutoHyphens/>
        <w:autoSpaceDE w:val="0"/>
        <w:autoSpaceDN w:val="0"/>
        <w:adjustRightInd w:val="0"/>
        <w:spacing w:line="100" w:lineRule="atLeast"/>
        <w:rPr>
          <w:rFonts w:eastAsia="Arial Unicode MS" w:cs="Arial"/>
          <w:kern w:val="1"/>
          <w:sz w:val="24"/>
          <w:szCs w:val="24"/>
          <w:lang w:val="sr-Cyrl-CS" w:eastAsia="ar-SA"/>
        </w:rPr>
      </w:pPr>
      <w:r w:rsidRPr="00A6156E">
        <w:rPr>
          <w:rFonts w:eastAsia="Arial Unicode MS" w:cs="Arial"/>
          <w:bCs/>
          <w:color w:val="000000"/>
          <w:kern w:val="1"/>
          <w:sz w:val="24"/>
          <w:szCs w:val="24"/>
          <w:lang w:val="sr-Cyrl-CS" w:eastAsia="ar-SA"/>
        </w:rPr>
        <w:t>Уз понуђена добра неопходно је доставити Р</w:t>
      </w:r>
      <w:r w:rsidRPr="00A6156E">
        <w:rPr>
          <w:rFonts w:eastAsia="Arial Unicode MS" w:cs="Arial"/>
          <w:kern w:val="1"/>
          <w:sz w:val="24"/>
          <w:szCs w:val="24"/>
          <w:lang w:eastAsia="ar-SA"/>
        </w:rPr>
        <w:t xml:space="preserve">ешење Министарства здравља о испуњавању услова за промет добара која су предмет ове јавне набавкеи </w:t>
      </w:r>
      <w:r w:rsidRPr="00A6156E">
        <w:rPr>
          <w:rFonts w:eastAsia="Arial Unicode MS" w:cs="Arial"/>
          <w:kern w:val="1"/>
          <w:sz w:val="24"/>
          <w:szCs w:val="24"/>
          <w:lang w:val="sr-Cyrl-CS" w:eastAsia="ar-SA"/>
        </w:rPr>
        <w:t>Р</w:t>
      </w:r>
      <w:r w:rsidRPr="00A6156E">
        <w:rPr>
          <w:rFonts w:eastAsia="Arial Unicode MS" w:cs="Arial"/>
          <w:kern w:val="1"/>
          <w:sz w:val="24"/>
          <w:szCs w:val="24"/>
          <w:lang w:eastAsia="ar-SA"/>
        </w:rPr>
        <w:t>ешење Агенције за лекове и медицинска средства Србије са роком важности у време подношења понуде</w:t>
      </w:r>
      <w:r w:rsidRPr="00A6156E">
        <w:rPr>
          <w:rFonts w:eastAsia="Arial Unicode MS" w:cs="Arial"/>
          <w:kern w:val="1"/>
          <w:sz w:val="24"/>
          <w:szCs w:val="24"/>
          <w:lang w:val="sr-Cyrl-CS" w:eastAsia="ar-SA"/>
        </w:rPr>
        <w:t>.</w:t>
      </w:r>
    </w:p>
    <w:p w:rsidR="00043DB1" w:rsidRDefault="00043DB1" w:rsidP="00043DB1">
      <w:pPr>
        <w:suppressAutoHyphens/>
        <w:spacing w:line="100" w:lineRule="atLeast"/>
        <w:rPr>
          <w:rFonts w:eastAsia="Arial Unicode MS" w:cs="Arial"/>
          <w:color w:val="000000"/>
          <w:kern w:val="1"/>
          <w:sz w:val="24"/>
          <w:szCs w:val="24"/>
          <w:lang w:eastAsia="ar-SA"/>
        </w:rPr>
      </w:pPr>
    </w:p>
    <w:p w:rsidR="00043DB1" w:rsidRPr="00A6156E" w:rsidRDefault="00043DB1" w:rsidP="00043DB1">
      <w:pPr>
        <w:suppressAutoHyphens/>
        <w:spacing w:line="100" w:lineRule="atLeast"/>
        <w:rPr>
          <w:rFonts w:eastAsia="Arial Unicode MS" w:cs="Arial"/>
          <w:color w:val="000000"/>
          <w:kern w:val="1"/>
          <w:sz w:val="24"/>
          <w:szCs w:val="24"/>
          <w:lang w:val="sr-Cyrl-CS" w:eastAsia="ar-SA"/>
        </w:rPr>
      </w:pPr>
      <w:r w:rsidRPr="00A6156E">
        <w:rPr>
          <w:rFonts w:eastAsia="Arial Unicode MS" w:cs="Arial"/>
          <w:color w:val="000000"/>
          <w:kern w:val="1"/>
          <w:sz w:val="24"/>
          <w:szCs w:val="24"/>
          <w:lang w:val="sr-Cyrl-CS" w:eastAsia="ar-SA"/>
        </w:rPr>
        <w:t>Понуда мора бити комплетна.</w:t>
      </w:r>
    </w:p>
    <w:p w:rsidR="00043DB1" w:rsidRPr="00A6156E" w:rsidRDefault="00043DB1" w:rsidP="00043DB1">
      <w:pPr>
        <w:suppressAutoHyphens/>
        <w:autoSpaceDE w:val="0"/>
        <w:autoSpaceDN w:val="0"/>
        <w:adjustRightInd w:val="0"/>
        <w:rPr>
          <w:rFonts w:eastAsia="Arial Unicode MS" w:cs="Arial"/>
          <w:kern w:val="1"/>
          <w:sz w:val="24"/>
          <w:szCs w:val="24"/>
          <w:lang w:val="sr-Cyrl-CS" w:eastAsia="ar-SA"/>
        </w:rPr>
      </w:pPr>
    </w:p>
    <w:p w:rsidR="00043DB1" w:rsidRDefault="00043DB1" w:rsidP="00043DB1">
      <w:pPr>
        <w:rPr>
          <w:rFonts w:eastAsia="Arial Unicode MS" w:cs="Arial"/>
          <w:b/>
          <w:caps/>
          <w:color w:val="0D0D0D"/>
          <w:kern w:val="24"/>
          <w:sz w:val="24"/>
          <w:szCs w:val="24"/>
          <w:lang w:eastAsia="ar-SA"/>
        </w:rPr>
      </w:pPr>
      <w:r>
        <w:rPr>
          <w:rFonts w:eastAsia="Arial Unicode MS" w:cs="Arial"/>
          <w:b/>
          <w:caps/>
          <w:color w:val="0D0D0D"/>
          <w:kern w:val="24"/>
          <w:sz w:val="24"/>
          <w:szCs w:val="24"/>
          <w:lang w:eastAsia="ar-SA"/>
        </w:rPr>
        <w:br w:type="page"/>
      </w:r>
    </w:p>
    <w:p w:rsidR="00043DB1" w:rsidRPr="005C3103" w:rsidRDefault="00043DB1" w:rsidP="00043DB1">
      <w:pPr>
        <w:suppressAutoHyphens/>
        <w:spacing w:line="100" w:lineRule="atLeast"/>
        <w:rPr>
          <w:rFonts w:eastAsia="Arial Unicode MS" w:cs="Arial"/>
          <w:b/>
          <w:caps/>
          <w:kern w:val="24"/>
          <w:sz w:val="24"/>
          <w:szCs w:val="24"/>
          <w:u w:val="single"/>
          <w:lang w:val="sr-Cyrl-CS" w:eastAsia="ar-SA"/>
        </w:rPr>
      </w:pPr>
      <w:r w:rsidRPr="005C3103">
        <w:rPr>
          <w:rFonts w:eastAsia="Arial Unicode MS" w:cs="Arial"/>
          <w:b/>
          <w:caps/>
          <w:color w:val="0D0D0D"/>
          <w:kern w:val="24"/>
          <w:sz w:val="24"/>
          <w:szCs w:val="24"/>
          <w:lang w:eastAsia="ar-SA"/>
        </w:rPr>
        <w:lastRenderedPageBreak/>
        <w:t xml:space="preserve">Партија бр. 55: </w:t>
      </w:r>
      <w:r w:rsidRPr="005C3103">
        <w:rPr>
          <w:rFonts w:eastAsia="Arial Unicode MS" w:cs="Arial"/>
          <w:b/>
          <w:caps/>
          <w:color w:val="000000"/>
          <w:kern w:val="24"/>
          <w:sz w:val="24"/>
          <w:szCs w:val="24"/>
          <w:lang w:eastAsia="ar-SA"/>
        </w:rPr>
        <w:t>БАКТЕРИОЛОШКА СЕРОЛОГИЈА</w:t>
      </w:r>
    </w:p>
    <w:p w:rsidR="00043DB1" w:rsidRPr="00A6156E" w:rsidRDefault="00043DB1" w:rsidP="00043DB1">
      <w:pPr>
        <w:rPr>
          <w:rFonts w:eastAsia="Arial Unicode MS" w:cs="Arial"/>
          <w:kern w:val="1"/>
          <w:sz w:val="24"/>
          <w:szCs w:val="24"/>
          <w:lang w:val="sr-Cyrl-CS" w:eastAsia="ar-SA"/>
        </w:rPr>
      </w:pPr>
    </w:p>
    <w:tbl>
      <w:tblPr>
        <w:tblW w:w="5000" w:type="pct"/>
        <w:tblLook w:val="04A0"/>
      </w:tblPr>
      <w:tblGrid>
        <w:gridCol w:w="824"/>
        <w:gridCol w:w="4087"/>
        <w:gridCol w:w="2460"/>
        <w:gridCol w:w="1871"/>
      </w:tblGrid>
      <w:tr w:rsidR="00043DB1" w:rsidRPr="00694F80" w:rsidTr="004A77AD">
        <w:trPr>
          <w:trHeight w:val="1020"/>
        </w:trPr>
        <w:tc>
          <w:tcPr>
            <w:tcW w:w="446"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Ред. бр.</w:t>
            </w:r>
          </w:p>
        </w:tc>
        <w:tc>
          <w:tcPr>
            <w:tcW w:w="2211"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eastAsia="ar-SA"/>
              </w:rPr>
            </w:pPr>
          </w:p>
          <w:p w:rsidR="00043DB1" w:rsidRPr="00A6156E" w:rsidRDefault="00043DB1" w:rsidP="004A77AD">
            <w:pPr>
              <w:suppressAutoHyphens/>
              <w:spacing w:line="100" w:lineRule="atLeast"/>
              <w:jc w:val="center"/>
              <w:rPr>
                <w:rFonts w:eastAsia="Arial Unicode MS" w:cs="Arial"/>
                <w:b/>
                <w:kern w:val="1"/>
                <w:sz w:val="24"/>
                <w:szCs w:val="24"/>
                <w:lang w:eastAsia="ar-SA"/>
              </w:rPr>
            </w:pPr>
            <w:r w:rsidRPr="00A6156E">
              <w:rPr>
                <w:rFonts w:eastAsia="Arial Unicode MS" w:cs="Arial"/>
                <w:b/>
                <w:kern w:val="1"/>
                <w:sz w:val="24"/>
                <w:szCs w:val="24"/>
                <w:lang w:eastAsia="ar-SA"/>
              </w:rPr>
              <w:t>Предмет набавке</w:t>
            </w:r>
          </w:p>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p>
        </w:tc>
        <w:tc>
          <w:tcPr>
            <w:tcW w:w="1331"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Јединица мере</w:t>
            </w:r>
          </w:p>
        </w:tc>
        <w:tc>
          <w:tcPr>
            <w:tcW w:w="1012"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Количина</w:t>
            </w:r>
          </w:p>
        </w:tc>
      </w:tr>
      <w:tr w:rsidR="00043DB1" w:rsidRPr="00694F80" w:rsidTr="004A77AD">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2"/>
          <w:jc w:val="center"/>
        </w:trPr>
        <w:tc>
          <w:tcPr>
            <w:tcW w:w="446" w:type="pct"/>
            <w:tcBorders>
              <w:top w:val="double" w:sz="4" w:space="0" w:color="auto"/>
              <w:left w:val="single" w:sz="4" w:space="0" w:color="000000"/>
              <w:bottom w:val="single" w:sz="4" w:space="0" w:color="auto"/>
              <w:right w:val="single" w:sz="4" w:space="0" w:color="000000"/>
            </w:tcBorders>
          </w:tcPr>
          <w:p w:rsidR="00043DB1" w:rsidRPr="00A6156E" w:rsidRDefault="00043DB1" w:rsidP="004A77AD">
            <w:pPr>
              <w:suppressAutoHyphens/>
              <w:spacing w:line="100" w:lineRule="atLeast"/>
              <w:jc w:val="center"/>
              <w:rPr>
                <w:rFonts w:eastAsia="Arial Unicode MS" w:cs="Arial"/>
                <w:color w:val="000000"/>
                <w:kern w:val="2"/>
                <w:sz w:val="24"/>
                <w:szCs w:val="24"/>
                <w:lang w:val="sr-Cyrl-CS" w:eastAsia="ar-SA"/>
              </w:rPr>
            </w:pPr>
          </w:p>
          <w:p w:rsidR="00043DB1" w:rsidRPr="00A6156E" w:rsidRDefault="00043DB1" w:rsidP="004A77AD">
            <w:pPr>
              <w:suppressAutoHyphens/>
              <w:spacing w:line="100" w:lineRule="atLeast"/>
              <w:jc w:val="center"/>
              <w:rPr>
                <w:rFonts w:eastAsia="Arial Unicode MS" w:cs="Arial"/>
                <w:color w:val="000000"/>
                <w:kern w:val="2"/>
                <w:sz w:val="24"/>
                <w:szCs w:val="24"/>
                <w:lang w:val="sr-Cyrl-CS" w:eastAsia="ar-SA"/>
              </w:rPr>
            </w:pPr>
            <w:r w:rsidRPr="00A6156E">
              <w:rPr>
                <w:rFonts w:eastAsia="Arial Unicode MS" w:cs="Arial"/>
                <w:color w:val="000000"/>
                <w:kern w:val="1"/>
                <w:sz w:val="24"/>
                <w:szCs w:val="24"/>
                <w:lang w:val="sr-Cyrl-CS" w:eastAsia="ar-SA"/>
              </w:rPr>
              <w:t>1.</w:t>
            </w:r>
          </w:p>
        </w:tc>
        <w:tc>
          <w:tcPr>
            <w:tcW w:w="2211" w:type="pct"/>
            <w:tcBorders>
              <w:top w:val="double" w:sz="4" w:space="0" w:color="auto"/>
              <w:left w:val="single" w:sz="4" w:space="0" w:color="000000"/>
              <w:bottom w:val="single" w:sz="4" w:space="0" w:color="auto"/>
              <w:right w:val="single" w:sz="4" w:space="0" w:color="000000"/>
            </w:tcBorders>
            <w:vAlign w:val="center"/>
            <w:hideMark/>
          </w:tcPr>
          <w:p w:rsidR="00043DB1" w:rsidRPr="00A6156E" w:rsidRDefault="00043DB1" w:rsidP="004A77AD">
            <w:pPr>
              <w:suppressAutoHyphens/>
              <w:spacing w:line="100" w:lineRule="atLeast"/>
              <w:jc w:val="center"/>
              <w:rPr>
                <w:rFonts w:eastAsia="Arial Unicode MS" w:cs="Arial"/>
                <w:color w:val="000000"/>
                <w:kern w:val="2"/>
                <w:sz w:val="24"/>
                <w:szCs w:val="24"/>
                <w:lang w:eastAsia="ar-SA"/>
              </w:rPr>
            </w:pPr>
            <w:r w:rsidRPr="00A6156E">
              <w:rPr>
                <w:rFonts w:eastAsia="Arial Unicode MS" w:cs="Arial"/>
                <w:color w:val="000000"/>
                <w:kern w:val="1"/>
                <w:sz w:val="24"/>
                <w:szCs w:val="24"/>
                <w:lang w:val="sr-Cyrl-CS" w:eastAsia="ar-SA"/>
              </w:rPr>
              <w:t>М</w:t>
            </w:r>
            <w:r w:rsidRPr="00A6156E">
              <w:rPr>
                <w:rFonts w:eastAsia="Arial Unicode MS" w:cs="Arial"/>
                <w:color w:val="000000"/>
                <w:kern w:val="1"/>
                <w:sz w:val="24"/>
                <w:szCs w:val="24"/>
                <w:lang w:eastAsia="ar-SA"/>
              </w:rPr>
              <w:t>YCOPLASMA PNEUMONIAE IgG</w:t>
            </w:r>
          </w:p>
        </w:tc>
        <w:tc>
          <w:tcPr>
            <w:tcW w:w="1331" w:type="pct"/>
            <w:tcBorders>
              <w:top w:val="double" w:sz="4" w:space="0" w:color="auto"/>
              <w:left w:val="single" w:sz="4" w:space="0" w:color="000000"/>
              <w:bottom w:val="single" w:sz="4" w:space="0" w:color="auto"/>
              <w:right w:val="single" w:sz="4" w:space="0" w:color="000000"/>
            </w:tcBorders>
            <w:vAlign w:val="center"/>
            <w:hideMark/>
          </w:tcPr>
          <w:p w:rsidR="00043DB1" w:rsidRPr="00A6156E" w:rsidRDefault="00043DB1" w:rsidP="004A77AD">
            <w:pPr>
              <w:suppressAutoHyphens/>
              <w:spacing w:line="100" w:lineRule="atLeast"/>
              <w:jc w:val="center"/>
              <w:rPr>
                <w:rFonts w:eastAsia="Arial Unicode MS" w:cs="Arial"/>
                <w:color w:val="000000"/>
                <w:kern w:val="2"/>
                <w:sz w:val="24"/>
                <w:szCs w:val="24"/>
                <w:lang w:eastAsia="ar-SA"/>
              </w:rPr>
            </w:pPr>
            <w:r w:rsidRPr="00A6156E">
              <w:rPr>
                <w:rFonts w:eastAsia="Arial Unicode MS" w:cs="Arial"/>
                <w:color w:val="000000"/>
                <w:kern w:val="1"/>
                <w:sz w:val="24"/>
                <w:szCs w:val="24"/>
                <w:lang w:val="sr-Cyrl-CS" w:eastAsia="ar-SA"/>
              </w:rPr>
              <w:t>паковање</w:t>
            </w:r>
          </w:p>
          <w:p w:rsidR="00043DB1" w:rsidRPr="00A6156E" w:rsidRDefault="00043DB1" w:rsidP="004A77AD">
            <w:pPr>
              <w:suppressAutoHyphens/>
              <w:spacing w:line="100" w:lineRule="atLeast"/>
              <w:jc w:val="center"/>
              <w:rPr>
                <w:rFonts w:eastAsia="Arial Unicode MS" w:cs="Arial"/>
                <w:color w:val="000000"/>
                <w:kern w:val="2"/>
                <w:sz w:val="24"/>
                <w:szCs w:val="24"/>
                <w:lang w:eastAsia="ar-SA"/>
              </w:rPr>
            </w:pPr>
            <w:r w:rsidRPr="00A6156E">
              <w:rPr>
                <w:rFonts w:eastAsia="Arial Unicode MS" w:cs="Arial"/>
                <w:color w:val="000000"/>
                <w:kern w:val="1"/>
                <w:sz w:val="24"/>
                <w:szCs w:val="24"/>
                <w:lang w:eastAsia="ar-SA"/>
              </w:rPr>
              <w:t>(96 тестова)</w:t>
            </w:r>
          </w:p>
        </w:tc>
        <w:tc>
          <w:tcPr>
            <w:tcW w:w="1012" w:type="pct"/>
            <w:tcBorders>
              <w:top w:val="double" w:sz="4" w:space="0" w:color="auto"/>
              <w:left w:val="single" w:sz="4" w:space="0" w:color="000000"/>
              <w:bottom w:val="single" w:sz="4" w:space="0" w:color="auto"/>
              <w:right w:val="single" w:sz="4" w:space="0" w:color="000000"/>
            </w:tcBorders>
            <w:vAlign w:val="center"/>
            <w:hideMark/>
          </w:tcPr>
          <w:p w:rsidR="00043DB1" w:rsidRPr="00A6156E" w:rsidRDefault="00043DB1" w:rsidP="004A77AD">
            <w:pPr>
              <w:suppressAutoHyphens/>
              <w:spacing w:line="100" w:lineRule="atLeast"/>
              <w:jc w:val="center"/>
              <w:rPr>
                <w:rFonts w:eastAsia="Arial Unicode MS" w:cs="Arial"/>
                <w:color w:val="000000"/>
                <w:kern w:val="2"/>
                <w:sz w:val="24"/>
                <w:szCs w:val="24"/>
                <w:lang w:eastAsia="ar-SA"/>
              </w:rPr>
            </w:pPr>
            <w:r w:rsidRPr="00A6156E">
              <w:rPr>
                <w:rFonts w:eastAsia="Arial Unicode MS" w:cs="Arial"/>
                <w:color w:val="000000"/>
                <w:kern w:val="1"/>
                <w:sz w:val="24"/>
                <w:szCs w:val="24"/>
                <w:lang w:eastAsia="ar-SA"/>
              </w:rPr>
              <w:t>2</w:t>
            </w:r>
          </w:p>
        </w:tc>
      </w:tr>
      <w:tr w:rsidR="00043DB1" w:rsidRPr="00694F80" w:rsidTr="004A77AD">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7"/>
          <w:jc w:val="center"/>
        </w:trPr>
        <w:tc>
          <w:tcPr>
            <w:tcW w:w="446" w:type="pct"/>
            <w:tcBorders>
              <w:top w:val="single" w:sz="4" w:space="0" w:color="auto"/>
              <w:left w:val="single" w:sz="4" w:space="0" w:color="000000"/>
              <w:bottom w:val="single" w:sz="4" w:space="0" w:color="auto"/>
              <w:right w:val="single" w:sz="4" w:space="0" w:color="000000"/>
            </w:tcBorders>
          </w:tcPr>
          <w:p w:rsidR="00043DB1" w:rsidRPr="00A6156E" w:rsidRDefault="00043DB1" w:rsidP="004A77AD">
            <w:pPr>
              <w:suppressAutoHyphens/>
              <w:spacing w:line="100" w:lineRule="atLeast"/>
              <w:jc w:val="left"/>
              <w:rPr>
                <w:rFonts w:eastAsia="Arial Unicode MS" w:cs="Arial"/>
                <w:color w:val="000000"/>
                <w:kern w:val="2"/>
                <w:sz w:val="24"/>
                <w:szCs w:val="24"/>
                <w:lang w:eastAsia="ar-SA"/>
              </w:rPr>
            </w:pPr>
          </w:p>
          <w:p w:rsidR="00043DB1" w:rsidRPr="00A6156E" w:rsidRDefault="00043DB1" w:rsidP="004A77AD">
            <w:pPr>
              <w:suppressAutoHyphens/>
              <w:spacing w:line="100" w:lineRule="atLeast"/>
              <w:jc w:val="center"/>
              <w:rPr>
                <w:rFonts w:eastAsia="Arial Unicode MS" w:cs="Arial"/>
                <w:color w:val="000000"/>
                <w:kern w:val="2"/>
                <w:sz w:val="24"/>
                <w:szCs w:val="24"/>
                <w:lang w:val="sr-Cyrl-CS" w:eastAsia="ar-SA"/>
              </w:rPr>
            </w:pPr>
            <w:r w:rsidRPr="00A6156E">
              <w:rPr>
                <w:rFonts w:eastAsia="Arial Unicode MS" w:cs="Arial"/>
                <w:color w:val="000000"/>
                <w:kern w:val="1"/>
                <w:sz w:val="24"/>
                <w:szCs w:val="24"/>
                <w:lang w:eastAsia="ar-SA"/>
              </w:rPr>
              <w:t>2</w:t>
            </w:r>
            <w:r w:rsidRPr="00A6156E">
              <w:rPr>
                <w:rFonts w:eastAsia="Arial Unicode MS" w:cs="Arial"/>
                <w:color w:val="000000"/>
                <w:kern w:val="1"/>
                <w:sz w:val="24"/>
                <w:szCs w:val="24"/>
                <w:lang w:val="sr-Cyrl-CS" w:eastAsia="ar-SA"/>
              </w:rPr>
              <w:t>.</w:t>
            </w:r>
          </w:p>
        </w:tc>
        <w:tc>
          <w:tcPr>
            <w:tcW w:w="2211" w:type="pct"/>
            <w:tcBorders>
              <w:top w:val="single" w:sz="4" w:space="0" w:color="auto"/>
              <w:left w:val="single" w:sz="4" w:space="0" w:color="000000"/>
              <w:bottom w:val="single" w:sz="4" w:space="0" w:color="auto"/>
              <w:right w:val="single" w:sz="4" w:space="0" w:color="000000"/>
            </w:tcBorders>
            <w:vAlign w:val="center"/>
            <w:hideMark/>
          </w:tcPr>
          <w:p w:rsidR="00043DB1" w:rsidRPr="00A6156E" w:rsidRDefault="00043DB1" w:rsidP="004A77AD">
            <w:pPr>
              <w:suppressAutoHyphens/>
              <w:spacing w:line="100" w:lineRule="atLeast"/>
              <w:jc w:val="center"/>
              <w:rPr>
                <w:rFonts w:eastAsia="Arial Unicode MS" w:cs="Arial"/>
                <w:color w:val="000000"/>
                <w:kern w:val="2"/>
                <w:sz w:val="24"/>
                <w:szCs w:val="24"/>
                <w:lang w:eastAsia="ar-SA"/>
              </w:rPr>
            </w:pPr>
            <w:r w:rsidRPr="00A6156E">
              <w:rPr>
                <w:rFonts w:eastAsia="Arial Unicode MS" w:cs="Arial"/>
                <w:color w:val="000000"/>
                <w:kern w:val="1"/>
                <w:sz w:val="24"/>
                <w:szCs w:val="24"/>
                <w:lang w:val="sr-Cyrl-CS" w:eastAsia="ar-SA"/>
              </w:rPr>
              <w:t>М</w:t>
            </w:r>
            <w:r w:rsidRPr="00A6156E">
              <w:rPr>
                <w:rFonts w:eastAsia="Arial Unicode MS" w:cs="Arial"/>
                <w:color w:val="000000"/>
                <w:kern w:val="1"/>
                <w:sz w:val="24"/>
                <w:szCs w:val="24"/>
                <w:lang w:eastAsia="ar-SA"/>
              </w:rPr>
              <w:t>YCOPLASMA PNEUMONIAE IgM</w:t>
            </w:r>
          </w:p>
        </w:tc>
        <w:tc>
          <w:tcPr>
            <w:tcW w:w="1331" w:type="pct"/>
            <w:tcBorders>
              <w:top w:val="single" w:sz="4" w:space="0" w:color="auto"/>
              <w:left w:val="single" w:sz="4" w:space="0" w:color="000000"/>
              <w:bottom w:val="single" w:sz="4" w:space="0" w:color="auto"/>
              <w:right w:val="single" w:sz="4" w:space="0" w:color="000000"/>
            </w:tcBorders>
            <w:vAlign w:val="center"/>
            <w:hideMark/>
          </w:tcPr>
          <w:p w:rsidR="00043DB1" w:rsidRPr="00A6156E" w:rsidRDefault="00043DB1" w:rsidP="004A77AD">
            <w:pPr>
              <w:suppressAutoHyphens/>
              <w:spacing w:line="100" w:lineRule="atLeast"/>
              <w:jc w:val="center"/>
              <w:rPr>
                <w:rFonts w:eastAsia="Arial Unicode MS" w:cs="Arial"/>
                <w:color w:val="000000"/>
                <w:kern w:val="2"/>
                <w:sz w:val="24"/>
                <w:szCs w:val="24"/>
                <w:lang w:val="sr-Cyrl-CS" w:eastAsia="ar-SA"/>
              </w:rPr>
            </w:pPr>
            <w:r w:rsidRPr="00A6156E">
              <w:rPr>
                <w:rFonts w:eastAsia="Arial Unicode MS" w:cs="Arial"/>
                <w:color w:val="000000"/>
                <w:kern w:val="1"/>
                <w:sz w:val="24"/>
                <w:szCs w:val="24"/>
                <w:lang w:val="sr-Cyrl-CS" w:eastAsia="ar-SA"/>
              </w:rPr>
              <w:t>Паковање</w:t>
            </w:r>
          </w:p>
          <w:p w:rsidR="00043DB1" w:rsidRPr="00A6156E" w:rsidRDefault="00043DB1" w:rsidP="004A77AD">
            <w:pPr>
              <w:suppressAutoHyphens/>
              <w:spacing w:line="100" w:lineRule="atLeast"/>
              <w:jc w:val="center"/>
              <w:rPr>
                <w:rFonts w:eastAsia="Arial Unicode MS" w:cs="Arial"/>
                <w:color w:val="000000"/>
                <w:kern w:val="2"/>
                <w:sz w:val="24"/>
                <w:szCs w:val="24"/>
                <w:lang w:val="sr-Cyrl-CS" w:eastAsia="ar-SA"/>
              </w:rPr>
            </w:pPr>
            <w:r w:rsidRPr="00A6156E">
              <w:rPr>
                <w:rFonts w:eastAsia="Arial Unicode MS" w:cs="Arial"/>
                <w:color w:val="000000"/>
                <w:kern w:val="1"/>
                <w:sz w:val="24"/>
                <w:szCs w:val="24"/>
                <w:lang w:eastAsia="ar-SA"/>
              </w:rPr>
              <w:t xml:space="preserve"> (96 тестова)</w:t>
            </w:r>
          </w:p>
        </w:tc>
        <w:tc>
          <w:tcPr>
            <w:tcW w:w="1012" w:type="pct"/>
            <w:tcBorders>
              <w:top w:val="single" w:sz="4" w:space="0" w:color="auto"/>
              <w:left w:val="single" w:sz="4" w:space="0" w:color="000000"/>
              <w:bottom w:val="single" w:sz="4" w:space="0" w:color="auto"/>
              <w:right w:val="single" w:sz="4" w:space="0" w:color="000000"/>
            </w:tcBorders>
            <w:vAlign w:val="center"/>
            <w:hideMark/>
          </w:tcPr>
          <w:p w:rsidR="00043DB1" w:rsidRPr="00A6156E" w:rsidRDefault="00043DB1" w:rsidP="004A77AD">
            <w:pPr>
              <w:suppressAutoHyphens/>
              <w:spacing w:line="100" w:lineRule="atLeast"/>
              <w:jc w:val="center"/>
              <w:rPr>
                <w:rFonts w:eastAsia="Arial Unicode MS" w:cs="Arial"/>
                <w:color w:val="000000"/>
                <w:kern w:val="2"/>
                <w:sz w:val="24"/>
                <w:szCs w:val="24"/>
                <w:lang w:eastAsia="ar-SA"/>
              </w:rPr>
            </w:pPr>
            <w:r w:rsidRPr="00A6156E">
              <w:rPr>
                <w:rFonts w:eastAsia="Arial Unicode MS" w:cs="Arial"/>
                <w:color w:val="000000"/>
                <w:kern w:val="1"/>
                <w:sz w:val="24"/>
                <w:szCs w:val="24"/>
                <w:lang w:eastAsia="ar-SA"/>
              </w:rPr>
              <w:t>2</w:t>
            </w:r>
          </w:p>
        </w:tc>
      </w:tr>
    </w:tbl>
    <w:p w:rsidR="00043DB1" w:rsidRPr="00A6156E" w:rsidRDefault="00043DB1" w:rsidP="00043DB1">
      <w:pPr>
        <w:suppressAutoHyphens/>
        <w:spacing w:line="100" w:lineRule="atLeast"/>
        <w:rPr>
          <w:rFonts w:eastAsia="Arial Unicode MS" w:cs="Arial"/>
          <w:color w:val="000000"/>
          <w:kern w:val="2"/>
          <w:sz w:val="24"/>
          <w:szCs w:val="24"/>
          <w:lang w:val="sr-Cyrl-CS" w:eastAsia="ar-SA"/>
        </w:rPr>
      </w:pPr>
    </w:p>
    <w:p w:rsidR="00043DB1" w:rsidRPr="00A6156E" w:rsidRDefault="00043DB1" w:rsidP="00043DB1">
      <w:pPr>
        <w:suppressAutoHyphens/>
        <w:spacing w:line="100" w:lineRule="atLeast"/>
        <w:rPr>
          <w:rFonts w:eastAsia="Arial Unicode MS" w:cs="Arial"/>
          <w:b/>
          <w:i/>
          <w:color w:val="000000"/>
          <w:kern w:val="1"/>
          <w:sz w:val="24"/>
          <w:szCs w:val="24"/>
          <w:u w:val="single"/>
          <w:lang w:val="sr-Cyrl-CS" w:eastAsia="ar-SA"/>
        </w:rPr>
      </w:pPr>
      <w:r w:rsidRPr="00A6156E">
        <w:rPr>
          <w:rFonts w:eastAsia="Arial Unicode MS" w:cs="Arial"/>
          <w:b/>
          <w:i/>
          <w:color w:val="000000"/>
          <w:kern w:val="1"/>
          <w:sz w:val="24"/>
          <w:szCs w:val="24"/>
          <w:u w:val="single"/>
          <w:lang w:val="sr-Cyrl-CS" w:eastAsia="ar-SA"/>
        </w:rPr>
        <w:t>Напомена:</w:t>
      </w:r>
    </w:p>
    <w:p w:rsidR="00043DB1" w:rsidRPr="005C3103" w:rsidRDefault="00043DB1" w:rsidP="00043DB1">
      <w:pPr>
        <w:suppressAutoHyphens/>
        <w:spacing w:line="100" w:lineRule="atLeast"/>
        <w:rPr>
          <w:rFonts w:eastAsia="Arial Unicode MS" w:cs="Arial"/>
          <w:color w:val="000000"/>
          <w:kern w:val="1"/>
          <w:sz w:val="24"/>
          <w:szCs w:val="24"/>
          <w:lang w:eastAsia="ar-SA"/>
        </w:rPr>
      </w:pPr>
    </w:p>
    <w:p w:rsidR="00043DB1" w:rsidRPr="00A6156E" w:rsidRDefault="00043DB1" w:rsidP="00043DB1">
      <w:pPr>
        <w:numPr>
          <w:ilvl w:val="0"/>
          <w:numId w:val="82"/>
        </w:numPr>
        <w:suppressAutoHyphens/>
        <w:spacing w:line="100" w:lineRule="atLeast"/>
        <w:rPr>
          <w:rFonts w:eastAsia="Arial Unicode MS" w:cs="Arial"/>
          <w:color w:val="000000"/>
          <w:kern w:val="1"/>
          <w:sz w:val="24"/>
          <w:szCs w:val="24"/>
          <w:lang w:val="sr-Cyrl-CS" w:eastAsia="ar-SA"/>
        </w:rPr>
      </w:pPr>
      <w:r w:rsidRPr="00A6156E">
        <w:rPr>
          <w:rFonts w:eastAsia="Arial Unicode MS" w:cs="Arial"/>
          <w:color w:val="000000"/>
          <w:kern w:val="1"/>
          <w:sz w:val="24"/>
          <w:szCs w:val="24"/>
          <w:lang w:val="sr-Cyrl-CS" w:eastAsia="ar-SA"/>
        </w:rPr>
        <w:t xml:space="preserve">Услов за склапање уговора о набавци реагенаса је уступање на коришћење </w:t>
      </w:r>
      <w:r w:rsidRPr="00A6156E">
        <w:rPr>
          <w:rFonts w:eastAsia="Arial Unicode MS" w:cs="Arial"/>
          <w:color w:val="000000"/>
          <w:kern w:val="1"/>
          <w:sz w:val="24"/>
          <w:szCs w:val="24"/>
          <w:lang w:eastAsia="ar-SA"/>
        </w:rPr>
        <w:t xml:space="preserve">одговарајућег </w:t>
      </w:r>
      <w:r w:rsidRPr="00A6156E">
        <w:rPr>
          <w:rFonts w:eastAsia="Arial Unicode MS" w:cs="Arial"/>
          <w:color w:val="000000"/>
          <w:kern w:val="1"/>
          <w:sz w:val="24"/>
          <w:szCs w:val="24"/>
          <w:lang w:val="sr-Cyrl-CS" w:eastAsia="ar-SA"/>
        </w:rPr>
        <w:t>апаратау трајању од годину дана. Потребно је да апарат буде отвореног система са аутоматским програмима очитавања анализа.</w:t>
      </w:r>
    </w:p>
    <w:p w:rsidR="00043DB1" w:rsidRPr="00A6156E" w:rsidRDefault="00043DB1" w:rsidP="00043DB1">
      <w:pPr>
        <w:suppressAutoHyphens/>
        <w:spacing w:line="100" w:lineRule="atLeast"/>
        <w:ind w:left="360"/>
        <w:rPr>
          <w:rFonts w:eastAsia="Arial Unicode MS" w:cs="Arial"/>
          <w:color w:val="000000"/>
          <w:kern w:val="1"/>
          <w:sz w:val="24"/>
          <w:szCs w:val="24"/>
          <w:lang w:val="sr-Cyrl-CS" w:eastAsia="ar-SA"/>
        </w:rPr>
      </w:pPr>
    </w:p>
    <w:p w:rsidR="00043DB1" w:rsidRPr="00A6156E" w:rsidRDefault="00043DB1" w:rsidP="00043DB1">
      <w:pPr>
        <w:numPr>
          <w:ilvl w:val="0"/>
          <w:numId w:val="82"/>
        </w:numPr>
        <w:suppressAutoHyphens/>
        <w:autoSpaceDE w:val="0"/>
        <w:autoSpaceDN w:val="0"/>
        <w:adjustRightInd w:val="0"/>
        <w:spacing w:line="100" w:lineRule="atLeast"/>
        <w:rPr>
          <w:rFonts w:eastAsia="Arial Unicode MS" w:cs="Arial"/>
          <w:kern w:val="1"/>
          <w:sz w:val="24"/>
          <w:szCs w:val="24"/>
          <w:lang w:val="sr-Cyrl-CS" w:eastAsia="ar-SA"/>
        </w:rPr>
      </w:pPr>
      <w:r w:rsidRPr="00A6156E">
        <w:rPr>
          <w:rFonts w:eastAsia="Arial Unicode MS" w:cs="Arial"/>
          <w:bCs/>
          <w:color w:val="000000"/>
          <w:kern w:val="1"/>
          <w:sz w:val="24"/>
          <w:szCs w:val="24"/>
          <w:lang w:val="sr-Cyrl-CS" w:eastAsia="ar-SA"/>
        </w:rPr>
        <w:t>Уз понуђена добра неопходно је доставити Р</w:t>
      </w:r>
      <w:r w:rsidRPr="00A6156E">
        <w:rPr>
          <w:rFonts w:eastAsia="Arial Unicode MS" w:cs="Arial"/>
          <w:kern w:val="1"/>
          <w:sz w:val="24"/>
          <w:szCs w:val="24"/>
          <w:lang w:eastAsia="ar-SA"/>
        </w:rPr>
        <w:t xml:space="preserve">ешење Министарства здравља о испуњавању услова за промет добара која су предмет ове јавне набавкеи </w:t>
      </w:r>
      <w:r w:rsidRPr="00A6156E">
        <w:rPr>
          <w:rFonts w:eastAsia="Arial Unicode MS" w:cs="Arial"/>
          <w:kern w:val="1"/>
          <w:sz w:val="24"/>
          <w:szCs w:val="24"/>
          <w:lang w:val="sr-Cyrl-CS" w:eastAsia="ar-SA"/>
        </w:rPr>
        <w:t>Р</w:t>
      </w:r>
      <w:r w:rsidRPr="00A6156E">
        <w:rPr>
          <w:rFonts w:eastAsia="Arial Unicode MS" w:cs="Arial"/>
          <w:kern w:val="1"/>
          <w:sz w:val="24"/>
          <w:szCs w:val="24"/>
          <w:lang w:eastAsia="ar-SA"/>
        </w:rPr>
        <w:t>ешење Агенције за лекове и медицинска средства Србије са роком важности у време подношења понуде</w:t>
      </w:r>
      <w:r w:rsidRPr="00A6156E">
        <w:rPr>
          <w:rFonts w:eastAsia="Arial Unicode MS" w:cs="Arial"/>
          <w:kern w:val="1"/>
          <w:sz w:val="24"/>
          <w:szCs w:val="24"/>
          <w:lang w:val="sr-Cyrl-CS" w:eastAsia="ar-SA"/>
        </w:rPr>
        <w:t>.</w:t>
      </w:r>
    </w:p>
    <w:p w:rsidR="00043DB1" w:rsidRDefault="00043DB1" w:rsidP="00043DB1">
      <w:pPr>
        <w:suppressAutoHyphens/>
        <w:spacing w:line="100" w:lineRule="atLeast"/>
        <w:rPr>
          <w:rFonts w:eastAsia="Arial Unicode MS" w:cs="Arial"/>
          <w:color w:val="000000"/>
          <w:kern w:val="1"/>
          <w:sz w:val="24"/>
          <w:szCs w:val="24"/>
          <w:lang w:eastAsia="ar-SA"/>
        </w:rPr>
      </w:pPr>
    </w:p>
    <w:p w:rsidR="00043DB1" w:rsidRPr="00A6156E" w:rsidRDefault="00043DB1" w:rsidP="00043DB1">
      <w:pPr>
        <w:suppressAutoHyphens/>
        <w:spacing w:line="100" w:lineRule="atLeast"/>
        <w:rPr>
          <w:rFonts w:eastAsia="Arial Unicode MS" w:cs="Arial"/>
          <w:color w:val="000000"/>
          <w:kern w:val="1"/>
          <w:sz w:val="24"/>
          <w:szCs w:val="24"/>
          <w:lang w:val="sr-Cyrl-CS" w:eastAsia="ar-SA"/>
        </w:rPr>
      </w:pPr>
      <w:r w:rsidRPr="00A6156E">
        <w:rPr>
          <w:rFonts w:eastAsia="Arial Unicode MS" w:cs="Arial"/>
          <w:color w:val="000000"/>
          <w:kern w:val="1"/>
          <w:sz w:val="24"/>
          <w:szCs w:val="24"/>
          <w:lang w:val="sr-Cyrl-CS" w:eastAsia="ar-SA"/>
        </w:rPr>
        <w:t>Понуда мора бити комплетна.</w:t>
      </w:r>
    </w:p>
    <w:p w:rsidR="00043DB1" w:rsidRPr="00A6156E" w:rsidRDefault="00043DB1" w:rsidP="00043DB1">
      <w:pPr>
        <w:suppressAutoHyphens/>
        <w:spacing w:line="100" w:lineRule="atLeast"/>
        <w:jc w:val="left"/>
        <w:rPr>
          <w:rFonts w:eastAsia="Arial Unicode MS" w:cs="Arial"/>
          <w:color w:val="000000"/>
          <w:kern w:val="1"/>
          <w:sz w:val="24"/>
          <w:szCs w:val="24"/>
          <w:lang w:eastAsia="ar-SA"/>
        </w:rPr>
      </w:pPr>
    </w:p>
    <w:p w:rsidR="00043DB1" w:rsidRDefault="00043DB1" w:rsidP="00043DB1">
      <w:pPr>
        <w:rPr>
          <w:rFonts w:eastAsia="Arial Unicode MS" w:cs="Arial"/>
          <w:b/>
          <w:caps/>
          <w:color w:val="000000"/>
          <w:kern w:val="1"/>
          <w:sz w:val="24"/>
          <w:szCs w:val="24"/>
          <w:lang w:eastAsia="ar-SA"/>
        </w:rPr>
      </w:pPr>
      <w:r>
        <w:rPr>
          <w:rFonts w:eastAsia="Arial Unicode MS" w:cs="Arial"/>
          <w:b/>
          <w:caps/>
          <w:color w:val="000000"/>
          <w:kern w:val="1"/>
          <w:sz w:val="24"/>
          <w:szCs w:val="24"/>
          <w:lang w:eastAsia="ar-SA"/>
        </w:rPr>
        <w:br w:type="page"/>
      </w:r>
    </w:p>
    <w:p w:rsidR="00043DB1" w:rsidRPr="00A6156E" w:rsidRDefault="00043DB1" w:rsidP="00043DB1">
      <w:pPr>
        <w:suppressAutoHyphens/>
        <w:spacing w:line="100" w:lineRule="atLeast"/>
        <w:jc w:val="left"/>
        <w:rPr>
          <w:rFonts w:eastAsia="Times New Roman" w:cs="Arial"/>
          <w:b/>
          <w:bCs/>
          <w:caps/>
          <w:color w:val="000000"/>
          <w:sz w:val="24"/>
          <w:szCs w:val="24"/>
        </w:rPr>
      </w:pPr>
      <w:r w:rsidRPr="00A6156E">
        <w:rPr>
          <w:rFonts w:eastAsia="Arial Unicode MS" w:cs="Arial"/>
          <w:b/>
          <w:caps/>
          <w:color w:val="000000"/>
          <w:kern w:val="1"/>
          <w:sz w:val="24"/>
          <w:szCs w:val="24"/>
          <w:lang w:eastAsia="ar-SA"/>
        </w:rPr>
        <w:lastRenderedPageBreak/>
        <w:t xml:space="preserve">Партија </w:t>
      </w:r>
      <w:r w:rsidRPr="00A6156E">
        <w:rPr>
          <w:rFonts w:eastAsia="Arial Unicode MS" w:cs="Arial"/>
          <w:b/>
          <w:caps/>
          <w:color w:val="000000"/>
          <w:kern w:val="1"/>
          <w:sz w:val="24"/>
          <w:szCs w:val="24"/>
          <w:lang w:val="sr-Cyrl-CS" w:eastAsia="ar-SA"/>
        </w:rPr>
        <w:t xml:space="preserve"> БР. </w:t>
      </w:r>
      <w:r w:rsidRPr="00A6156E">
        <w:rPr>
          <w:rFonts w:eastAsia="Arial Unicode MS" w:cs="Arial"/>
          <w:b/>
          <w:caps/>
          <w:color w:val="000000"/>
          <w:kern w:val="1"/>
          <w:sz w:val="24"/>
          <w:szCs w:val="24"/>
          <w:lang w:eastAsia="ar-SA"/>
        </w:rPr>
        <w:t xml:space="preserve">56  -   </w:t>
      </w:r>
      <w:r w:rsidRPr="00A6156E">
        <w:rPr>
          <w:rFonts w:eastAsia="Times New Roman" w:cs="Arial"/>
          <w:b/>
          <w:bCs/>
          <w:caps/>
          <w:color w:val="000000"/>
          <w:sz w:val="24"/>
          <w:szCs w:val="24"/>
        </w:rPr>
        <w:t>СТАЛЦИ ЗА ЕПРУВЕТЕ</w:t>
      </w:r>
    </w:p>
    <w:p w:rsidR="00043DB1" w:rsidRPr="00A6156E" w:rsidRDefault="00043DB1" w:rsidP="00043DB1">
      <w:pPr>
        <w:suppressAutoHyphens/>
        <w:spacing w:line="100" w:lineRule="atLeast"/>
        <w:jc w:val="left"/>
        <w:rPr>
          <w:rFonts w:eastAsia="Times New Roman" w:cs="Arial"/>
          <w:b/>
          <w:bCs/>
          <w:color w:val="000000"/>
          <w:sz w:val="24"/>
          <w:szCs w:val="24"/>
        </w:rPr>
      </w:pPr>
    </w:p>
    <w:tbl>
      <w:tblPr>
        <w:tblW w:w="5000" w:type="pct"/>
        <w:tblLayout w:type="fixed"/>
        <w:tblLook w:val="04A0"/>
      </w:tblPr>
      <w:tblGrid>
        <w:gridCol w:w="808"/>
        <w:gridCol w:w="5728"/>
        <w:gridCol w:w="1368"/>
        <w:gridCol w:w="1338"/>
      </w:tblGrid>
      <w:tr w:rsidR="00043DB1" w:rsidRPr="00694F80" w:rsidTr="004A77AD">
        <w:trPr>
          <w:trHeight w:val="1020"/>
        </w:trPr>
        <w:tc>
          <w:tcPr>
            <w:tcW w:w="437"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Ред. бр.</w:t>
            </w:r>
          </w:p>
        </w:tc>
        <w:tc>
          <w:tcPr>
            <w:tcW w:w="3099"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eastAsia="ar-SA"/>
              </w:rPr>
            </w:pPr>
          </w:p>
          <w:p w:rsidR="00043DB1" w:rsidRPr="00A6156E" w:rsidRDefault="00043DB1" w:rsidP="004A77AD">
            <w:pPr>
              <w:suppressAutoHyphens/>
              <w:spacing w:line="100" w:lineRule="atLeast"/>
              <w:jc w:val="center"/>
              <w:rPr>
                <w:rFonts w:eastAsia="Arial Unicode MS" w:cs="Arial"/>
                <w:b/>
                <w:kern w:val="1"/>
                <w:sz w:val="24"/>
                <w:szCs w:val="24"/>
                <w:lang w:eastAsia="ar-SA"/>
              </w:rPr>
            </w:pPr>
            <w:r w:rsidRPr="00A6156E">
              <w:rPr>
                <w:rFonts w:eastAsia="Arial Unicode MS" w:cs="Arial"/>
                <w:b/>
                <w:kern w:val="1"/>
                <w:sz w:val="24"/>
                <w:szCs w:val="24"/>
                <w:lang w:eastAsia="ar-SA"/>
              </w:rPr>
              <w:t>Предмет набавке</w:t>
            </w:r>
          </w:p>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p>
        </w:tc>
        <w:tc>
          <w:tcPr>
            <w:tcW w:w="740"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Јединица мере</w:t>
            </w:r>
          </w:p>
        </w:tc>
        <w:tc>
          <w:tcPr>
            <w:tcW w:w="725"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Количина</w:t>
            </w:r>
          </w:p>
        </w:tc>
      </w:tr>
      <w:tr w:rsidR="00043DB1" w:rsidRPr="00694F80" w:rsidTr="004A77AD">
        <w:trPr>
          <w:trHeight w:val="300"/>
        </w:trPr>
        <w:tc>
          <w:tcPr>
            <w:tcW w:w="437" w:type="pct"/>
            <w:tcBorders>
              <w:top w:val="double" w:sz="4" w:space="0" w:color="auto"/>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1</w:t>
            </w:r>
          </w:p>
        </w:tc>
        <w:tc>
          <w:tcPr>
            <w:tcW w:w="3099" w:type="pct"/>
            <w:tcBorders>
              <w:top w:val="doub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suppressAutoHyphens/>
              <w:spacing w:line="100" w:lineRule="atLeast"/>
              <w:jc w:val="left"/>
              <w:rPr>
                <w:rFonts w:eastAsia="Arial Unicode MS" w:cs="Arial"/>
                <w:color w:val="000000"/>
                <w:kern w:val="1"/>
                <w:sz w:val="24"/>
                <w:szCs w:val="24"/>
                <w:lang w:eastAsia="ar-SA"/>
              </w:rPr>
            </w:pPr>
            <w:r w:rsidRPr="00A6156E">
              <w:rPr>
                <w:rFonts w:eastAsia="Times New Roman" w:cs="Arial"/>
                <w:color w:val="000000"/>
                <w:sz w:val="24"/>
                <w:szCs w:val="24"/>
              </w:rPr>
              <w:t>Сталак за епрувете метални - 96 места Ø 20 мм</w:t>
            </w:r>
          </w:p>
        </w:tc>
        <w:tc>
          <w:tcPr>
            <w:tcW w:w="740" w:type="pct"/>
            <w:tcBorders>
              <w:top w:val="doub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ком</w:t>
            </w:r>
          </w:p>
        </w:tc>
        <w:tc>
          <w:tcPr>
            <w:tcW w:w="725" w:type="pct"/>
            <w:tcBorders>
              <w:top w:val="doub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2</w:t>
            </w:r>
          </w:p>
        </w:tc>
      </w:tr>
      <w:tr w:rsidR="00043DB1" w:rsidRPr="00694F80" w:rsidTr="004A77AD">
        <w:trPr>
          <w:trHeight w:val="300"/>
        </w:trPr>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2</w:t>
            </w:r>
          </w:p>
        </w:tc>
        <w:tc>
          <w:tcPr>
            <w:tcW w:w="3099" w:type="pct"/>
            <w:tcBorders>
              <w:top w:val="sing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lang w:val="sr-Cyrl-CS"/>
              </w:rPr>
            </w:pPr>
            <w:r w:rsidRPr="00A6156E">
              <w:rPr>
                <w:rFonts w:eastAsia="Times New Roman" w:cs="Arial"/>
                <w:color w:val="000000"/>
                <w:sz w:val="24"/>
                <w:szCs w:val="24"/>
              </w:rPr>
              <w:t>Сталак за епрувете пластични - 24 места Ø 20 мм</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lang w:val="sr-Cyrl-CS"/>
              </w:rPr>
            </w:pPr>
            <w:r w:rsidRPr="00A6156E">
              <w:rPr>
                <w:rFonts w:eastAsia="Times New Roman" w:cs="Arial"/>
                <w:color w:val="000000"/>
                <w:sz w:val="24"/>
                <w:szCs w:val="24"/>
                <w:lang w:val="sr-Cyrl-CS"/>
              </w:rPr>
              <w:t>ком</w:t>
            </w:r>
          </w:p>
        </w:tc>
        <w:tc>
          <w:tcPr>
            <w:tcW w:w="725" w:type="pct"/>
            <w:tcBorders>
              <w:top w:val="sing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2</w:t>
            </w:r>
          </w:p>
        </w:tc>
      </w:tr>
      <w:tr w:rsidR="00043DB1" w:rsidRPr="00694F80" w:rsidTr="004A77AD">
        <w:trPr>
          <w:trHeight w:val="300"/>
        </w:trPr>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3</w:t>
            </w:r>
          </w:p>
        </w:tc>
        <w:tc>
          <w:tcPr>
            <w:tcW w:w="3099" w:type="pct"/>
            <w:tcBorders>
              <w:top w:val="sing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lang w:val="sr-Cyrl-CS"/>
              </w:rPr>
            </w:pPr>
            <w:r w:rsidRPr="00A6156E">
              <w:rPr>
                <w:rFonts w:eastAsia="Times New Roman" w:cs="Arial"/>
                <w:color w:val="000000"/>
                <w:sz w:val="24"/>
                <w:szCs w:val="24"/>
              </w:rPr>
              <w:t>Сталак за епрувете пластични - 24 места Ø 30 мм</w:t>
            </w:r>
          </w:p>
        </w:tc>
        <w:tc>
          <w:tcPr>
            <w:tcW w:w="740" w:type="pct"/>
            <w:tcBorders>
              <w:top w:val="single" w:sz="4" w:space="0" w:color="auto"/>
              <w:left w:val="nil"/>
              <w:bottom w:val="single" w:sz="4" w:space="0" w:color="auto"/>
              <w:right w:val="single" w:sz="4" w:space="0" w:color="auto"/>
            </w:tcBorders>
            <w:shd w:val="clear" w:color="auto" w:fill="auto"/>
            <w:hideMark/>
          </w:tcPr>
          <w:p w:rsidR="00043DB1" w:rsidRPr="00A6156E" w:rsidRDefault="00043DB1" w:rsidP="004A77AD">
            <w:pPr>
              <w:suppressAutoHyphens/>
              <w:spacing w:line="100" w:lineRule="atLeast"/>
              <w:jc w:val="center"/>
              <w:rPr>
                <w:rFonts w:ascii="Times New Roman" w:eastAsia="Arial Unicode MS" w:hAnsi="Times New Roman"/>
                <w:color w:val="000000"/>
                <w:kern w:val="1"/>
                <w:sz w:val="24"/>
                <w:szCs w:val="24"/>
                <w:lang w:eastAsia="ar-SA"/>
              </w:rPr>
            </w:pPr>
            <w:r w:rsidRPr="00A6156E">
              <w:rPr>
                <w:rFonts w:eastAsia="Times New Roman" w:cs="Arial"/>
                <w:color w:val="000000"/>
                <w:sz w:val="24"/>
                <w:szCs w:val="24"/>
                <w:lang w:val="sr-Cyrl-CS"/>
              </w:rPr>
              <w:t>ком</w:t>
            </w:r>
          </w:p>
        </w:tc>
        <w:tc>
          <w:tcPr>
            <w:tcW w:w="725" w:type="pct"/>
            <w:tcBorders>
              <w:top w:val="sing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5</w:t>
            </w:r>
          </w:p>
        </w:tc>
      </w:tr>
      <w:tr w:rsidR="00043DB1" w:rsidRPr="00694F80" w:rsidTr="004A77AD">
        <w:trPr>
          <w:trHeight w:val="300"/>
        </w:trPr>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4</w:t>
            </w:r>
          </w:p>
        </w:tc>
        <w:tc>
          <w:tcPr>
            <w:tcW w:w="3099" w:type="pct"/>
            <w:tcBorders>
              <w:top w:val="sing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lang w:val="sr-Cyrl-CS"/>
              </w:rPr>
            </w:pPr>
            <w:r w:rsidRPr="00A6156E">
              <w:rPr>
                <w:rFonts w:eastAsia="Times New Roman" w:cs="Arial"/>
                <w:color w:val="000000"/>
                <w:sz w:val="24"/>
                <w:szCs w:val="24"/>
              </w:rPr>
              <w:t>Сталак за епрувете пластични 36 места Ø 20 мм</w:t>
            </w:r>
          </w:p>
        </w:tc>
        <w:tc>
          <w:tcPr>
            <w:tcW w:w="740" w:type="pct"/>
            <w:tcBorders>
              <w:top w:val="single" w:sz="4" w:space="0" w:color="auto"/>
              <w:left w:val="nil"/>
              <w:bottom w:val="single" w:sz="4" w:space="0" w:color="auto"/>
              <w:right w:val="single" w:sz="4" w:space="0" w:color="auto"/>
            </w:tcBorders>
            <w:shd w:val="clear" w:color="auto" w:fill="auto"/>
            <w:hideMark/>
          </w:tcPr>
          <w:p w:rsidR="00043DB1" w:rsidRPr="00A6156E" w:rsidRDefault="00043DB1" w:rsidP="004A77AD">
            <w:pPr>
              <w:suppressAutoHyphens/>
              <w:spacing w:line="100" w:lineRule="atLeast"/>
              <w:jc w:val="center"/>
              <w:rPr>
                <w:rFonts w:ascii="Times New Roman" w:eastAsia="Arial Unicode MS" w:hAnsi="Times New Roman"/>
                <w:color w:val="000000"/>
                <w:kern w:val="1"/>
                <w:sz w:val="24"/>
                <w:szCs w:val="24"/>
                <w:lang w:eastAsia="ar-SA"/>
              </w:rPr>
            </w:pPr>
            <w:r w:rsidRPr="00A6156E">
              <w:rPr>
                <w:rFonts w:eastAsia="Times New Roman" w:cs="Arial"/>
                <w:color w:val="000000"/>
                <w:sz w:val="24"/>
                <w:szCs w:val="24"/>
                <w:lang w:val="sr-Cyrl-CS"/>
              </w:rPr>
              <w:t>ком</w:t>
            </w:r>
          </w:p>
        </w:tc>
        <w:tc>
          <w:tcPr>
            <w:tcW w:w="725" w:type="pct"/>
            <w:tcBorders>
              <w:top w:val="sing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2</w:t>
            </w:r>
          </w:p>
        </w:tc>
      </w:tr>
      <w:tr w:rsidR="00043DB1" w:rsidRPr="00694F80" w:rsidTr="004A77AD">
        <w:trPr>
          <w:trHeight w:val="300"/>
        </w:trPr>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5</w:t>
            </w:r>
          </w:p>
        </w:tc>
        <w:tc>
          <w:tcPr>
            <w:tcW w:w="3099" w:type="pct"/>
            <w:tcBorders>
              <w:top w:val="sing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lang w:val="sr-Cyrl-CS"/>
              </w:rPr>
            </w:pPr>
            <w:r w:rsidRPr="00A6156E">
              <w:rPr>
                <w:rFonts w:eastAsia="Times New Roman" w:cs="Arial"/>
                <w:color w:val="000000"/>
                <w:sz w:val="24"/>
                <w:szCs w:val="24"/>
              </w:rPr>
              <w:t>Сталак за епрувете пластични - 48 места Ø 20 мм</w:t>
            </w:r>
          </w:p>
        </w:tc>
        <w:tc>
          <w:tcPr>
            <w:tcW w:w="740" w:type="pct"/>
            <w:tcBorders>
              <w:top w:val="single" w:sz="4" w:space="0" w:color="auto"/>
              <w:left w:val="nil"/>
              <w:bottom w:val="single" w:sz="4" w:space="0" w:color="auto"/>
              <w:right w:val="single" w:sz="4" w:space="0" w:color="auto"/>
            </w:tcBorders>
            <w:shd w:val="clear" w:color="auto" w:fill="auto"/>
            <w:hideMark/>
          </w:tcPr>
          <w:p w:rsidR="00043DB1" w:rsidRPr="00A6156E" w:rsidRDefault="00043DB1" w:rsidP="004A77AD">
            <w:pPr>
              <w:suppressAutoHyphens/>
              <w:spacing w:line="100" w:lineRule="atLeast"/>
              <w:jc w:val="center"/>
              <w:rPr>
                <w:rFonts w:ascii="Times New Roman" w:eastAsia="Arial Unicode MS" w:hAnsi="Times New Roman"/>
                <w:color w:val="000000"/>
                <w:kern w:val="1"/>
                <w:sz w:val="24"/>
                <w:szCs w:val="24"/>
                <w:lang w:eastAsia="ar-SA"/>
              </w:rPr>
            </w:pPr>
            <w:r w:rsidRPr="00A6156E">
              <w:rPr>
                <w:rFonts w:eastAsia="Times New Roman" w:cs="Arial"/>
                <w:color w:val="000000"/>
                <w:sz w:val="24"/>
                <w:szCs w:val="24"/>
                <w:lang w:val="sr-Cyrl-CS"/>
              </w:rPr>
              <w:t>ком</w:t>
            </w:r>
          </w:p>
        </w:tc>
        <w:tc>
          <w:tcPr>
            <w:tcW w:w="725" w:type="pct"/>
            <w:tcBorders>
              <w:top w:val="sing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6</w:t>
            </w:r>
          </w:p>
        </w:tc>
      </w:tr>
    </w:tbl>
    <w:p w:rsidR="00043DB1" w:rsidRPr="00A6156E" w:rsidRDefault="00043DB1" w:rsidP="00043DB1">
      <w:pPr>
        <w:suppressAutoHyphens/>
        <w:spacing w:line="100" w:lineRule="atLeast"/>
        <w:jc w:val="left"/>
        <w:rPr>
          <w:rFonts w:eastAsia="Arial Unicode MS" w:cs="Arial"/>
          <w:color w:val="000000"/>
          <w:kern w:val="1"/>
          <w:sz w:val="24"/>
          <w:szCs w:val="24"/>
          <w:lang w:eastAsia="ar-SA"/>
        </w:rPr>
      </w:pPr>
    </w:p>
    <w:p w:rsidR="00043DB1" w:rsidRPr="00A6156E" w:rsidRDefault="00043DB1" w:rsidP="00043DB1">
      <w:pPr>
        <w:suppressAutoHyphens/>
        <w:spacing w:line="100" w:lineRule="atLeast"/>
        <w:rPr>
          <w:rFonts w:eastAsia="Arial Unicode MS" w:cs="Arial"/>
          <w:b/>
          <w:i/>
          <w:color w:val="000000"/>
          <w:kern w:val="1"/>
          <w:sz w:val="24"/>
          <w:szCs w:val="24"/>
          <w:u w:val="single"/>
          <w:lang w:val="sr-Cyrl-CS" w:eastAsia="ar-SA"/>
        </w:rPr>
      </w:pPr>
      <w:r w:rsidRPr="00A6156E">
        <w:rPr>
          <w:rFonts w:eastAsia="Arial Unicode MS" w:cs="Arial"/>
          <w:b/>
          <w:i/>
          <w:color w:val="000000"/>
          <w:kern w:val="1"/>
          <w:sz w:val="24"/>
          <w:szCs w:val="24"/>
          <w:u w:val="single"/>
          <w:lang w:val="sr-Cyrl-CS" w:eastAsia="ar-SA"/>
        </w:rPr>
        <w:t>Напомена:</w:t>
      </w:r>
    </w:p>
    <w:p w:rsidR="00043DB1" w:rsidRDefault="00043DB1" w:rsidP="00043DB1">
      <w:pPr>
        <w:suppressAutoHyphens/>
        <w:spacing w:line="100" w:lineRule="atLeast"/>
        <w:rPr>
          <w:rFonts w:eastAsia="Arial Unicode MS" w:cs="Arial"/>
          <w:color w:val="000000"/>
          <w:kern w:val="1"/>
          <w:sz w:val="24"/>
          <w:szCs w:val="24"/>
          <w:lang w:eastAsia="ar-SA"/>
        </w:rPr>
      </w:pPr>
    </w:p>
    <w:p w:rsidR="00043DB1" w:rsidRDefault="00043DB1" w:rsidP="00043DB1">
      <w:pPr>
        <w:suppressAutoHyphens/>
        <w:spacing w:line="100" w:lineRule="atLeast"/>
        <w:jc w:val="left"/>
        <w:rPr>
          <w:rFonts w:eastAsia="Arial Unicode MS" w:cs="Arial"/>
          <w:color w:val="000000"/>
          <w:kern w:val="1"/>
          <w:sz w:val="24"/>
          <w:szCs w:val="24"/>
          <w:lang w:eastAsia="ar-SA"/>
        </w:rPr>
      </w:pPr>
      <w:r w:rsidRPr="00A6156E">
        <w:rPr>
          <w:rFonts w:eastAsia="Arial Unicode MS" w:cs="Arial"/>
          <w:color w:val="000000"/>
          <w:kern w:val="1"/>
          <w:sz w:val="24"/>
          <w:szCs w:val="24"/>
          <w:lang w:val="sr-Cyrl-CS" w:eastAsia="ar-SA"/>
        </w:rPr>
        <w:t>Понуда мора бити комплетна</w:t>
      </w:r>
    </w:p>
    <w:p w:rsidR="00043DB1" w:rsidRDefault="00043DB1" w:rsidP="00043DB1">
      <w:pPr>
        <w:suppressAutoHyphens/>
        <w:spacing w:line="100" w:lineRule="atLeast"/>
        <w:jc w:val="left"/>
        <w:rPr>
          <w:rFonts w:eastAsia="Arial Unicode MS" w:cs="Arial"/>
          <w:color w:val="000000"/>
          <w:kern w:val="1"/>
          <w:sz w:val="24"/>
          <w:szCs w:val="24"/>
          <w:lang w:eastAsia="ar-SA"/>
        </w:rPr>
      </w:pPr>
    </w:p>
    <w:p w:rsidR="00043DB1" w:rsidRPr="00A6156E" w:rsidRDefault="00043DB1" w:rsidP="00043DB1">
      <w:pPr>
        <w:suppressAutoHyphens/>
        <w:spacing w:line="100" w:lineRule="atLeast"/>
        <w:jc w:val="left"/>
        <w:rPr>
          <w:rFonts w:eastAsia="Times New Roman" w:cs="Arial"/>
          <w:b/>
          <w:bCs/>
          <w:caps/>
          <w:color w:val="000000"/>
          <w:sz w:val="24"/>
          <w:szCs w:val="24"/>
        </w:rPr>
      </w:pPr>
      <w:r w:rsidRPr="00A6156E">
        <w:rPr>
          <w:rFonts w:eastAsia="Arial Unicode MS" w:cs="Arial"/>
          <w:b/>
          <w:caps/>
          <w:color w:val="000000"/>
          <w:kern w:val="1"/>
          <w:sz w:val="24"/>
          <w:szCs w:val="24"/>
          <w:lang w:eastAsia="ar-SA"/>
        </w:rPr>
        <w:t xml:space="preserve">Партија </w:t>
      </w:r>
      <w:r w:rsidRPr="00A6156E">
        <w:rPr>
          <w:rFonts w:eastAsia="Arial Unicode MS" w:cs="Arial"/>
          <w:b/>
          <w:caps/>
          <w:color w:val="000000"/>
          <w:kern w:val="1"/>
          <w:sz w:val="24"/>
          <w:szCs w:val="24"/>
          <w:lang w:val="sr-Cyrl-CS" w:eastAsia="ar-SA"/>
        </w:rPr>
        <w:t xml:space="preserve"> БР. </w:t>
      </w:r>
      <w:r w:rsidRPr="00A6156E">
        <w:rPr>
          <w:rFonts w:eastAsia="Arial Unicode MS" w:cs="Arial"/>
          <w:b/>
          <w:caps/>
          <w:color w:val="000000"/>
          <w:kern w:val="1"/>
          <w:sz w:val="24"/>
          <w:szCs w:val="24"/>
          <w:lang w:eastAsia="ar-SA"/>
        </w:rPr>
        <w:t xml:space="preserve">57  -   </w:t>
      </w:r>
      <w:r w:rsidRPr="00A6156E">
        <w:rPr>
          <w:rFonts w:eastAsia="Times New Roman" w:cs="Arial"/>
          <w:b/>
          <w:bCs/>
          <w:caps/>
          <w:color w:val="000000"/>
          <w:sz w:val="24"/>
          <w:szCs w:val="24"/>
        </w:rPr>
        <w:t>ЖИЧАНА КОРПА</w:t>
      </w:r>
    </w:p>
    <w:p w:rsidR="00043DB1" w:rsidRPr="00A6156E" w:rsidRDefault="00043DB1" w:rsidP="00043DB1">
      <w:pPr>
        <w:suppressAutoHyphens/>
        <w:spacing w:line="100" w:lineRule="atLeast"/>
        <w:jc w:val="left"/>
        <w:rPr>
          <w:rFonts w:eastAsia="Times New Roman" w:cs="Arial"/>
          <w:b/>
          <w:bCs/>
          <w:color w:val="000000"/>
          <w:sz w:val="24"/>
          <w:szCs w:val="24"/>
        </w:rPr>
      </w:pPr>
    </w:p>
    <w:tbl>
      <w:tblPr>
        <w:tblW w:w="5000" w:type="pct"/>
        <w:tblLook w:val="04A0"/>
      </w:tblPr>
      <w:tblGrid>
        <w:gridCol w:w="792"/>
        <w:gridCol w:w="5721"/>
        <w:gridCol w:w="1360"/>
        <w:gridCol w:w="1369"/>
      </w:tblGrid>
      <w:tr w:rsidR="00043DB1" w:rsidRPr="00694F80" w:rsidTr="004A77AD">
        <w:trPr>
          <w:trHeight w:val="1020"/>
        </w:trPr>
        <w:tc>
          <w:tcPr>
            <w:tcW w:w="435"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Ред. бр.</w:t>
            </w:r>
          </w:p>
        </w:tc>
        <w:tc>
          <w:tcPr>
            <w:tcW w:w="3100"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eastAsia="ar-SA"/>
              </w:rPr>
            </w:pPr>
          </w:p>
          <w:p w:rsidR="00043DB1" w:rsidRPr="00A6156E" w:rsidRDefault="00043DB1" w:rsidP="004A77AD">
            <w:pPr>
              <w:suppressAutoHyphens/>
              <w:spacing w:line="100" w:lineRule="atLeast"/>
              <w:jc w:val="center"/>
              <w:rPr>
                <w:rFonts w:eastAsia="Arial Unicode MS" w:cs="Arial"/>
                <w:b/>
                <w:kern w:val="1"/>
                <w:sz w:val="24"/>
                <w:szCs w:val="24"/>
                <w:lang w:eastAsia="ar-SA"/>
              </w:rPr>
            </w:pPr>
            <w:r w:rsidRPr="00A6156E">
              <w:rPr>
                <w:rFonts w:eastAsia="Arial Unicode MS" w:cs="Arial"/>
                <w:b/>
                <w:kern w:val="1"/>
                <w:sz w:val="24"/>
                <w:szCs w:val="24"/>
                <w:lang w:eastAsia="ar-SA"/>
              </w:rPr>
              <w:t>Предмет набавке</w:t>
            </w:r>
          </w:p>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p>
        </w:tc>
        <w:tc>
          <w:tcPr>
            <w:tcW w:w="739"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Јединица мере</w:t>
            </w:r>
          </w:p>
        </w:tc>
        <w:tc>
          <w:tcPr>
            <w:tcW w:w="725"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Количина</w:t>
            </w:r>
          </w:p>
        </w:tc>
      </w:tr>
      <w:tr w:rsidR="00043DB1" w:rsidRPr="00694F80" w:rsidTr="004A77AD">
        <w:trPr>
          <w:trHeight w:val="300"/>
        </w:trPr>
        <w:tc>
          <w:tcPr>
            <w:tcW w:w="435" w:type="pct"/>
            <w:tcBorders>
              <w:top w:val="double" w:sz="4" w:space="0" w:color="auto"/>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1</w:t>
            </w:r>
          </w:p>
        </w:tc>
        <w:tc>
          <w:tcPr>
            <w:tcW w:w="3100" w:type="pct"/>
            <w:tcBorders>
              <w:top w:val="doub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suppressAutoHyphens/>
              <w:spacing w:line="100" w:lineRule="atLeast"/>
              <w:rPr>
                <w:rFonts w:eastAsia="Arial Unicode MS" w:cs="Arial"/>
                <w:color w:val="000000"/>
                <w:kern w:val="1"/>
                <w:sz w:val="24"/>
                <w:szCs w:val="24"/>
                <w:lang w:eastAsia="ar-SA"/>
              </w:rPr>
            </w:pPr>
            <w:r w:rsidRPr="00A6156E">
              <w:rPr>
                <w:rFonts w:eastAsia="Times New Roman" w:cs="Arial"/>
                <w:color w:val="000000"/>
                <w:sz w:val="24"/>
                <w:szCs w:val="24"/>
              </w:rPr>
              <w:t>Жичана корпа четвртаста (основа 20 х 20 цм, висина 20 - 25 цм)</w:t>
            </w:r>
          </w:p>
        </w:tc>
        <w:tc>
          <w:tcPr>
            <w:tcW w:w="739" w:type="pct"/>
            <w:tcBorders>
              <w:top w:val="doub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ком</w:t>
            </w:r>
          </w:p>
        </w:tc>
        <w:tc>
          <w:tcPr>
            <w:tcW w:w="725" w:type="pct"/>
            <w:tcBorders>
              <w:top w:val="doub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5</w:t>
            </w:r>
          </w:p>
        </w:tc>
      </w:tr>
    </w:tbl>
    <w:p w:rsidR="00043DB1" w:rsidRPr="00A6156E" w:rsidRDefault="00043DB1" w:rsidP="00043DB1">
      <w:pPr>
        <w:suppressAutoHyphens/>
        <w:spacing w:line="100" w:lineRule="atLeast"/>
        <w:jc w:val="left"/>
        <w:rPr>
          <w:rFonts w:eastAsia="Arial Unicode MS" w:cs="Arial"/>
          <w:color w:val="000000"/>
          <w:kern w:val="1"/>
          <w:sz w:val="24"/>
          <w:szCs w:val="24"/>
          <w:lang w:eastAsia="ar-SA"/>
        </w:rPr>
      </w:pPr>
    </w:p>
    <w:p w:rsidR="00043DB1" w:rsidRPr="00A6156E" w:rsidRDefault="00043DB1" w:rsidP="00043DB1">
      <w:pPr>
        <w:suppressAutoHyphens/>
        <w:spacing w:line="100" w:lineRule="atLeast"/>
        <w:jc w:val="left"/>
        <w:rPr>
          <w:rFonts w:eastAsia="Times New Roman" w:cs="Arial"/>
          <w:b/>
          <w:bCs/>
          <w:caps/>
          <w:color w:val="000000"/>
          <w:sz w:val="24"/>
          <w:szCs w:val="24"/>
        </w:rPr>
      </w:pPr>
      <w:r w:rsidRPr="00A6156E">
        <w:rPr>
          <w:rFonts w:eastAsia="Arial Unicode MS" w:cs="Arial"/>
          <w:b/>
          <w:caps/>
          <w:color w:val="000000"/>
          <w:kern w:val="1"/>
          <w:sz w:val="24"/>
          <w:szCs w:val="24"/>
          <w:lang w:eastAsia="ar-SA"/>
        </w:rPr>
        <w:t xml:space="preserve">Партија </w:t>
      </w:r>
      <w:r w:rsidRPr="00A6156E">
        <w:rPr>
          <w:rFonts w:eastAsia="Arial Unicode MS" w:cs="Arial"/>
          <w:b/>
          <w:caps/>
          <w:color w:val="000000"/>
          <w:kern w:val="1"/>
          <w:sz w:val="24"/>
          <w:szCs w:val="24"/>
          <w:lang w:val="sr-Cyrl-CS" w:eastAsia="ar-SA"/>
        </w:rPr>
        <w:t xml:space="preserve"> БР. </w:t>
      </w:r>
      <w:r w:rsidRPr="00A6156E">
        <w:rPr>
          <w:rFonts w:eastAsia="Arial Unicode MS" w:cs="Arial"/>
          <w:b/>
          <w:caps/>
          <w:color w:val="000000"/>
          <w:kern w:val="1"/>
          <w:sz w:val="24"/>
          <w:szCs w:val="24"/>
          <w:lang w:eastAsia="ar-SA"/>
        </w:rPr>
        <w:t xml:space="preserve">58  -   </w:t>
      </w:r>
      <w:r w:rsidRPr="00A6156E">
        <w:rPr>
          <w:rFonts w:eastAsia="Times New Roman" w:cs="Arial"/>
          <w:b/>
          <w:bCs/>
          <w:caps/>
          <w:color w:val="000000"/>
          <w:sz w:val="24"/>
          <w:szCs w:val="24"/>
        </w:rPr>
        <w:t>ШПАТУЛЕ И КАШИКЕ</w:t>
      </w:r>
    </w:p>
    <w:p w:rsidR="00043DB1" w:rsidRPr="00A6156E" w:rsidRDefault="00043DB1" w:rsidP="00043DB1">
      <w:pPr>
        <w:suppressAutoHyphens/>
        <w:spacing w:line="100" w:lineRule="atLeast"/>
        <w:jc w:val="left"/>
        <w:rPr>
          <w:rFonts w:eastAsia="Times New Roman" w:cs="Arial"/>
          <w:b/>
          <w:bCs/>
          <w:color w:val="000000"/>
          <w:sz w:val="24"/>
          <w:szCs w:val="24"/>
        </w:rPr>
      </w:pPr>
    </w:p>
    <w:tbl>
      <w:tblPr>
        <w:tblW w:w="5000" w:type="pct"/>
        <w:tblLook w:val="04A0"/>
      </w:tblPr>
      <w:tblGrid>
        <w:gridCol w:w="792"/>
        <w:gridCol w:w="5721"/>
        <w:gridCol w:w="1360"/>
        <w:gridCol w:w="1369"/>
      </w:tblGrid>
      <w:tr w:rsidR="00043DB1" w:rsidRPr="00694F80" w:rsidTr="004A77AD">
        <w:trPr>
          <w:trHeight w:val="1020"/>
        </w:trPr>
        <w:tc>
          <w:tcPr>
            <w:tcW w:w="435"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Ред. бр.</w:t>
            </w:r>
          </w:p>
        </w:tc>
        <w:tc>
          <w:tcPr>
            <w:tcW w:w="3100"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eastAsia="ar-SA"/>
              </w:rPr>
            </w:pPr>
          </w:p>
          <w:p w:rsidR="00043DB1" w:rsidRPr="00A6156E" w:rsidRDefault="00043DB1" w:rsidP="004A77AD">
            <w:pPr>
              <w:suppressAutoHyphens/>
              <w:spacing w:line="100" w:lineRule="atLeast"/>
              <w:jc w:val="center"/>
              <w:rPr>
                <w:rFonts w:eastAsia="Arial Unicode MS" w:cs="Arial"/>
                <w:b/>
                <w:kern w:val="1"/>
                <w:sz w:val="24"/>
                <w:szCs w:val="24"/>
                <w:lang w:eastAsia="ar-SA"/>
              </w:rPr>
            </w:pPr>
            <w:r w:rsidRPr="00A6156E">
              <w:rPr>
                <w:rFonts w:eastAsia="Arial Unicode MS" w:cs="Arial"/>
                <w:b/>
                <w:kern w:val="1"/>
                <w:sz w:val="24"/>
                <w:szCs w:val="24"/>
                <w:lang w:eastAsia="ar-SA"/>
              </w:rPr>
              <w:t>Предмет набавке</w:t>
            </w:r>
          </w:p>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p>
        </w:tc>
        <w:tc>
          <w:tcPr>
            <w:tcW w:w="739"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Јединица мере</w:t>
            </w:r>
          </w:p>
        </w:tc>
        <w:tc>
          <w:tcPr>
            <w:tcW w:w="725"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Количина</w:t>
            </w:r>
          </w:p>
        </w:tc>
      </w:tr>
      <w:tr w:rsidR="00043DB1" w:rsidRPr="00694F80" w:rsidTr="004A77AD">
        <w:trPr>
          <w:trHeight w:val="300"/>
        </w:trPr>
        <w:tc>
          <w:tcPr>
            <w:tcW w:w="435" w:type="pct"/>
            <w:tcBorders>
              <w:top w:val="double" w:sz="4" w:space="0" w:color="auto"/>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1</w:t>
            </w:r>
          </w:p>
        </w:tc>
        <w:tc>
          <w:tcPr>
            <w:tcW w:w="3100" w:type="pct"/>
            <w:tcBorders>
              <w:top w:val="doub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suppressAutoHyphens/>
              <w:spacing w:line="100" w:lineRule="atLeast"/>
              <w:rPr>
                <w:rFonts w:eastAsia="Arial Unicode MS" w:cs="Arial"/>
                <w:color w:val="000000"/>
                <w:kern w:val="1"/>
                <w:sz w:val="24"/>
                <w:szCs w:val="24"/>
                <w:lang w:eastAsia="ar-SA"/>
              </w:rPr>
            </w:pPr>
            <w:r w:rsidRPr="00A6156E">
              <w:rPr>
                <w:rFonts w:eastAsia="Times New Roman" w:cs="Arial"/>
                <w:color w:val="000000"/>
                <w:sz w:val="24"/>
                <w:szCs w:val="24"/>
              </w:rPr>
              <w:t>Шпатула за одмеравање - метална (дужина 15 - 20 цм, ширина до 9 мм)</w:t>
            </w:r>
          </w:p>
        </w:tc>
        <w:tc>
          <w:tcPr>
            <w:tcW w:w="739" w:type="pct"/>
            <w:tcBorders>
              <w:top w:val="doub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ком</w:t>
            </w:r>
          </w:p>
        </w:tc>
        <w:tc>
          <w:tcPr>
            <w:tcW w:w="725" w:type="pct"/>
            <w:tcBorders>
              <w:top w:val="doub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4</w:t>
            </w:r>
          </w:p>
        </w:tc>
      </w:tr>
      <w:tr w:rsidR="00043DB1" w:rsidRPr="00694F80" w:rsidTr="004A77AD">
        <w:trPr>
          <w:trHeight w:val="300"/>
        </w:trPr>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2</w:t>
            </w:r>
          </w:p>
        </w:tc>
        <w:tc>
          <w:tcPr>
            <w:tcW w:w="3100" w:type="pct"/>
            <w:tcBorders>
              <w:top w:val="sing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rPr>
                <w:rFonts w:eastAsia="Times New Roman" w:cs="Arial"/>
                <w:color w:val="000000"/>
                <w:sz w:val="24"/>
                <w:szCs w:val="24"/>
                <w:lang w:val="sr-Cyrl-CS"/>
              </w:rPr>
            </w:pPr>
            <w:r w:rsidRPr="00A6156E">
              <w:rPr>
                <w:rFonts w:eastAsia="Times New Roman" w:cs="Arial"/>
                <w:color w:val="000000"/>
                <w:sz w:val="24"/>
                <w:szCs w:val="24"/>
              </w:rPr>
              <w:t>Кашика шпатула за одмеравање (дужина 15 - 20 цм, ширина до 9 мм)</w:t>
            </w:r>
          </w:p>
        </w:tc>
        <w:tc>
          <w:tcPr>
            <w:tcW w:w="739" w:type="pct"/>
            <w:tcBorders>
              <w:top w:val="sing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lang w:val="sr-Cyrl-CS"/>
              </w:rPr>
            </w:pPr>
            <w:r w:rsidRPr="00A6156E">
              <w:rPr>
                <w:rFonts w:eastAsia="Times New Roman" w:cs="Arial"/>
                <w:color w:val="000000"/>
                <w:sz w:val="24"/>
                <w:szCs w:val="24"/>
                <w:lang w:val="sr-Cyrl-CS"/>
              </w:rPr>
              <w:t>ком</w:t>
            </w:r>
          </w:p>
        </w:tc>
        <w:tc>
          <w:tcPr>
            <w:tcW w:w="725" w:type="pct"/>
            <w:tcBorders>
              <w:top w:val="sing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2</w:t>
            </w:r>
          </w:p>
        </w:tc>
      </w:tr>
    </w:tbl>
    <w:p w:rsidR="00043DB1" w:rsidRPr="00A6156E" w:rsidRDefault="00043DB1" w:rsidP="00043DB1">
      <w:pPr>
        <w:suppressAutoHyphens/>
        <w:spacing w:line="100" w:lineRule="atLeast"/>
        <w:jc w:val="left"/>
        <w:rPr>
          <w:rFonts w:eastAsia="Arial Unicode MS" w:cs="Arial"/>
          <w:color w:val="000000"/>
          <w:kern w:val="1"/>
          <w:sz w:val="24"/>
          <w:szCs w:val="24"/>
          <w:lang w:eastAsia="ar-SA"/>
        </w:rPr>
      </w:pPr>
    </w:p>
    <w:p w:rsidR="00043DB1" w:rsidRPr="00A6156E" w:rsidRDefault="00043DB1" w:rsidP="00043DB1">
      <w:pPr>
        <w:suppressAutoHyphens/>
        <w:spacing w:line="100" w:lineRule="atLeast"/>
        <w:jc w:val="left"/>
        <w:rPr>
          <w:rFonts w:eastAsia="Arial Unicode MS" w:cs="Arial"/>
          <w:b/>
          <w:i/>
          <w:color w:val="000000"/>
          <w:kern w:val="1"/>
          <w:sz w:val="24"/>
          <w:szCs w:val="24"/>
          <w:u w:val="single"/>
          <w:lang w:val="sr-Cyrl-CS" w:eastAsia="ar-SA"/>
        </w:rPr>
      </w:pPr>
      <w:r w:rsidRPr="00A6156E">
        <w:rPr>
          <w:rFonts w:eastAsia="Arial Unicode MS" w:cs="Arial"/>
          <w:b/>
          <w:i/>
          <w:color w:val="000000"/>
          <w:kern w:val="1"/>
          <w:sz w:val="24"/>
          <w:szCs w:val="24"/>
          <w:u w:val="single"/>
          <w:lang w:eastAsia="ar-SA"/>
        </w:rPr>
        <w:t>Напомена:</w:t>
      </w:r>
    </w:p>
    <w:p w:rsidR="00043DB1" w:rsidRPr="00A6156E" w:rsidRDefault="00043DB1" w:rsidP="00043DB1">
      <w:pPr>
        <w:suppressAutoHyphens/>
        <w:spacing w:line="100" w:lineRule="atLeast"/>
        <w:jc w:val="left"/>
        <w:rPr>
          <w:rFonts w:eastAsia="Arial Unicode MS" w:cs="Arial"/>
          <w:b/>
          <w:i/>
          <w:color w:val="000000"/>
          <w:kern w:val="1"/>
          <w:sz w:val="24"/>
          <w:szCs w:val="24"/>
          <w:u w:val="single"/>
          <w:lang w:val="sr-Cyrl-CS" w:eastAsia="ar-SA"/>
        </w:rPr>
      </w:pPr>
    </w:p>
    <w:p w:rsidR="00043DB1" w:rsidRPr="00A6156E" w:rsidRDefault="00043DB1" w:rsidP="00043DB1">
      <w:pPr>
        <w:numPr>
          <w:ilvl w:val="0"/>
          <w:numId w:val="41"/>
        </w:numPr>
        <w:suppressAutoHyphens/>
        <w:spacing w:line="100" w:lineRule="atLeast"/>
        <w:jc w:val="left"/>
        <w:rPr>
          <w:rFonts w:cs="Arial"/>
          <w:color w:val="000000"/>
          <w:kern w:val="1"/>
          <w:sz w:val="24"/>
          <w:szCs w:val="24"/>
          <w:lang w:val="sr-Cyrl-CS" w:eastAsia="ar-SA"/>
        </w:rPr>
      </w:pPr>
      <w:r w:rsidRPr="00A6156E">
        <w:rPr>
          <w:rFonts w:eastAsia="Arial Unicode MS" w:cs="Arial"/>
          <w:color w:val="000000"/>
          <w:kern w:val="1"/>
          <w:sz w:val="24"/>
          <w:szCs w:val="24"/>
          <w:lang w:val="sr-Cyrl-CS" w:eastAsia="ar-SA"/>
        </w:rPr>
        <w:t>Неопходно је</w:t>
      </w:r>
      <w:r w:rsidRPr="00A6156E">
        <w:rPr>
          <w:rFonts w:cs="Arial"/>
          <w:color w:val="000000"/>
          <w:kern w:val="1"/>
          <w:sz w:val="24"/>
          <w:szCs w:val="24"/>
          <w:lang w:eastAsia="ar-SA"/>
        </w:rPr>
        <w:t>доставити узорак.</w:t>
      </w:r>
    </w:p>
    <w:p w:rsidR="00043DB1" w:rsidRPr="00A6156E" w:rsidRDefault="00043DB1" w:rsidP="00043DB1">
      <w:pPr>
        <w:suppressAutoHyphens/>
        <w:spacing w:line="100" w:lineRule="atLeast"/>
        <w:jc w:val="left"/>
        <w:rPr>
          <w:rFonts w:eastAsia="Arial Unicode MS" w:cs="Arial"/>
          <w:color w:val="000000"/>
          <w:kern w:val="1"/>
          <w:sz w:val="24"/>
          <w:szCs w:val="24"/>
          <w:lang w:eastAsia="ar-SA"/>
        </w:rPr>
      </w:pPr>
    </w:p>
    <w:p w:rsidR="00043DB1" w:rsidRDefault="00043DB1" w:rsidP="00043DB1">
      <w:pPr>
        <w:rPr>
          <w:rFonts w:eastAsia="Arial Unicode MS" w:cs="Arial"/>
          <w:b/>
          <w:caps/>
          <w:color w:val="000000"/>
          <w:kern w:val="1"/>
          <w:sz w:val="24"/>
          <w:szCs w:val="24"/>
          <w:lang w:eastAsia="ar-SA"/>
        </w:rPr>
      </w:pPr>
      <w:r w:rsidRPr="00A6156E">
        <w:rPr>
          <w:rFonts w:eastAsia="Arial Unicode MS" w:cs="Arial"/>
          <w:color w:val="000000"/>
          <w:kern w:val="1"/>
          <w:sz w:val="24"/>
          <w:szCs w:val="24"/>
          <w:lang w:val="sr-Cyrl-CS" w:eastAsia="ar-SA"/>
        </w:rPr>
        <w:t>Понуда мора бити комплетна</w:t>
      </w:r>
      <w:r>
        <w:rPr>
          <w:rFonts w:eastAsia="Arial Unicode MS" w:cs="Arial"/>
          <w:b/>
          <w:caps/>
          <w:color w:val="000000"/>
          <w:kern w:val="1"/>
          <w:sz w:val="24"/>
          <w:szCs w:val="24"/>
          <w:lang w:eastAsia="ar-SA"/>
        </w:rPr>
        <w:br w:type="page"/>
      </w:r>
    </w:p>
    <w:p w:rsidR="00043DB1" w:rsidRPr="00A6156E" w:rsidRDefault="00043DB1" w:rsidP="00043DB1">
      <w:pPr>
        <w:suppressAutoHyphens/>
        <w:spacing w:line="100" w:lineRule="atLeast"/>
        <w:jc w:val="left"/>
        <w:rPr>
          <w:rFonts w:eastAsia="Times New Roman" w:cs="Arial"/>
          <w:b/>
          <w:bCs/>
          <w:caps/>
          <w:color w:val="000000"/>
          <w:sz w:val="24"/>
          <w:szCs w:val="24"/>
        </w:rPr>
      </w:pPr>
      <w:r w:rsidRPr="00A6156E">
        <w:rPr>
          <w:rFonts w:eastAsia="Arial Unicode MS" w:cs="Arial"/>
          <w:b/>
          <w:caps/>
          <w:color w:val="000000"/>
          <w:kern w:val="1"/>
          <w:sz w:val="24"/>
          <w:szCs w:val="24"/>
          <w:lang w:eastAsia="ar-SA"/>
        </w:rPr>
        <w:lastRenderedPageBreak/>
        <w:t xml:space="preserve">Партија </w:t>
      </w:r>
      <w:r w:rsidRPr="00A6156E">
        <w:rPr>
          <w:rFonts w:eastAsia="Arial Unicode MS" w:cs="Arial"/>
          <w:b/>
          <w:caps/>
          <w:color w:val="000000"/>
          <w:kern w:val="1"/>
          <w:sz w:val="24"/>
          <w:szCs w:val="24"/>
          <w:lang w:val="sr-Cyrl-CS" w:eastAsia="ar-SA"/>
        </w:rPr>
        <w:t xml:space="preserve"> БР. </w:t>
      </w:r>
      <w:r w:rsidRPr="00A6156E">
        <w:rPr>
          <w:rFonts w:eastAsia="Arial Unicode MS" w:cs="Arial"/>
          <w:b/>
          <w:caps/>
          <w:color w:val="000000"/>
          <w:kern w:val="1"/>
          <w:sz w:val="24"/>
          <w:szCs w:val="24"/>
          <w:lang w:eastAsia="ar-SA"/>
        </w:rPr>
        <w:t xml:space="preserve">59  -   </w:t>
      </w:r>
      <w:r w:rsidRPr="00A6156E">
        <w:rPr>
          <w:rFonts w:eastAsia="Times New Roman" w:cs="Arial"/>
          <w:b/>
          <w:bCs/>
          <w:caps/>
          <w:color w:val="000000"/>
          <w:sz w:val="24"/>
          <w:szCs w:val="24"/>
        </w:rPr>
        <w:t>ЧЕТКЕ ЗА ПРАЊЕ ЛАБОРАТОРИЈСКОГ ПОСУЂА</w:t>
      </w:r>
    </w:p>
    <w:p w:rsidR="00043DB1" w:rsidRPr="00A6156E" w:rsidRDefault="00043DB1" w:rsidP="00043DB1">
      <w:pPr>
        <w:suppressAutoHyphens/>
        <w:spacing w:line="100" w:lineRule="atLeast"/>
        <w:jc w:val="left"/>
        <w:rPr>
          <w:rFonts w:eastAsia="Times New Roman" w:cs="Arial"/>
          <w:b/>
          <w:bCs/>
          <w:color w:val="000000"/>
          <w:sz w:val="24"/>
          <w:szCs w:val="24"/>
        </w:rPr>
      </w:pPr>
    </w:p>
    <w:tbl>
      <w:tblPr>
        <w:tblW w:w="5000" w:type="pct"/>
        <w:tblLook w:val="04A0"/>
      </w:tblPr>
      <w:tblGrid>
        <w:gridCol w:w="805"/>
        <w:gridCol w:w="5431"/>
        <w:gridCol w:w="1464"/>
        <w:gridCol w:w="1542"/>
      </w:tblGrid>
      <w:tr w:rsidR="00043DB1" w:rsidRPr="00694F80" w:rsidTr="004A77AD">
        <w:trPr>
          <w:trHeight w:val="1020"/>
        </w:trPr>
        <w:tc>
          <w:tcPr>
            <w:tcW w:w="436"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Ред. бр.</w:t>
            </w:r>
          </w:p>
        </w:tc>
        <w:tc>
          <w:tcPr>
            <w:tcW w:w="2938"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eastAsia="ar-SA"/>
              </w:rPr>
            </w:pPr>
          </w:p>
          <w:p w:rsidR="00043DB1" w:rsidRPr="00A6156E" w:rsidRDefault="00043DB1" w:rsidP="004A77AD">
            <w:pPr>
              <w:suppressAutoHyphens/>
              <w:spacing w:line="100" w:lineRule="atLeast"/>
              <w:jc w:val="center"/>
              <w:rPr>
                <w:rFonts w:eastAsia="Arial Unicode MS" w:cs="Arial"/>
                <w:b/>
                <w:kern w:val="1"/>
                <w:sz w:val="24"/>
                <w:szCs w:val="24"/>
                <w:lang w:eastAsia="ar-SA"/>
              </w:rPr>
            </w:pPr>
            <w:r w:rsidRPr="00A6156E">
              <w:rPr>
                <w:rFonts w:eastAsia="Arial Unicode MS" w:cs="Arial"/>
                <w:b/>
                <w:kern w:val="1"/>
                <w:sz w:val="24"/>
                <w:szCs w:val="24"/>
                <w:lang w:eastAsia="ar-SA"/>
              </w:rPr>
              <w:t>Предмет набавке</w:t>
            </w:r>
          </w:p>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p>
        </w:tc>
        <w:tc>
          <w:tcPr>
            <w:tcW w:w="792"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Јединица мере</w:t>
            </w:r>
          </w:p>
        </w:tc>
        <w:tc>
          <w:tcPr>
            <w:tcW w:w="835"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Количина</w:t>
            </w:r>
          </w:p>
        </w:tc>
      </w:tr>
      <w:tr w:rsidR="00043DB1" w:rsidRPr="00694F80" w:rsidTr="004A77AD">
        <w:trPr>
          <w:trHeight w:val="300"/>
        </w:trPr>
        <w:tc>
          <w:tcPr>
            <w:tcW w:w="436" w:type="pct"/>
            <w:tcBorders>
              <w:top w:val="double" w:sz="4" w:space="0" w:color="auto"/>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1</w:t>
            </w:r>
          </w:p>
        </w:tc>
        <w:tc>
          <w:tcPr>
            <w:tcW w:w="2938" w:type="pct"/>
            <w:tcBorders>
              <w:top w:val="doub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suppressAutoHyphens/>
              <w:spacing w:line="100" w:lineRule="atLeast"/>
              <w:rPr>
                <w:rFonts w:eastAsia="Arial Unicode MS" w:cs="Arial"/>
                <w:color w:val="000000"/>
                <w:kern w:val="1"/>
                <w:sz w:val="24"/>
                <w:szCs w:val="24"/>
                <w:lang w:eastAsia="ar-SA"/>
              </w:rPr>
            </w:pPr>
            <w:r w:rsidRPr="00A6156E">
              <w:rPr>
                <w:rFonts w:eastAsia="Times New Roman" w:cs="Arial"/>
                <w:color w:val="000000"/>
                <w:sz w:val="24"/>
                <w:szCs w:val="24"/>
              </w:rPr>
              <w:t>Четка за прање епрувета</w:t>
            </w:r>
          </w:p>
        </w:tc>
        <w:tc>
          <w:tcPr>
            <w:tcW w:w="792" w:type="pct"/>
            <w:tcBorders>
              <w:top w:val="doub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ком</w:t>
            </w:r>
          </w:p>
        </w:tc>
        <w:tc>
          <w:tcPr>
            <w:tcW w:w="835" w:type="pct"/>
            <w:tcBorders>
              <w:top w:val="doub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20</w:t>
            </w:r>
          </w:p>
        </w:tc>
      </w:tr>
      <w:tr w:rsidR="00043DB1" w:rsidRPr="00694F80" w:rsidTr="004A77AD">
        <w:trPr>
          <w:trHeight w:val="300"/>
        </w:trPr>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2</w:t>
            </w:r>
          </w:p>
        </w:tc>
        <w:tc>
          <w:tcPr>
            <w:tcW w:w="2938" w:type="pct"/>
            <w:tcBorders>
              <w:top w:val="sing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rPr>
                <w:rFonts w:eastAsia="Times New Roman" w:cs="Arial"/>
                <w:color w:val="000000"/>
                <w:sz w:val="24"/>
                <w:szCs w:val="24"/>
                <w:lang w:val="sr-Cyrl-CS"/>
              </w:rPr>
            </w:pPr>
            <w:r w:rsidRPr="00A6156E">
              <w:rPr>
                <w:rFonts w:eastAsia="Times New Roman" w:cs="Arial"/>
                <w:color w:val="000000"/>
                <w:sz w:val="24"/>
                <w:szCs w:val="24"/>
              </w:rPr>
              <w:t>Четка за прање ерленмајер боца и мензура</w:t>
            </w:r>
          </w:p>
        </w:tc>
        <w:tc>
          <w:tcPr>
            <w:tcW w:w="792" w:type="pct"/>
            <w:tcBorders>
              <w:top w:val="sing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lang w:val="sr-Cyrl-CS"/>
              </w:rPr>
            </w:pPr>
            <w:r w:rsidRPr="00A6156E">
              <w:rPr>
                <w:rFonts w:eastAsia="Times New Roman" w:cs="Arial"/>
                <w:color w:val="000000"/>
                <w:sz w:val="24"/>
                <w:szCs w:val="24"/>
                <w:lang w:val="sr-Cyrl-CS"/>
              </w:rPr>
              <w:t>ком</w:t>
            </w:r>
          </w:p>
        </w:tc>
        <w:tc>
          <w:tcPr>
            <w:tcW w:w="835" w:type="pct"/>
            <w:tcBorders>
              <w:top w:val="sing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10</w:t>
            </w:r>
          </w:p>
        </w:tc>
      </w:tr>
      <w:tr w:rsidR="00043DB1" w:rsidRPr="00694F80" w:rsidTr="004A77AD">
        <w:trPr>
          <w:trHeight w:val="300"/>
        </w:trPr>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3</w:t>
            </w:r>
          </w:p>
        </w:tc>
        <w:tc>
          <w:tcPr>
            <w:tcW w:w="2938" w:type="pct"/>
            <w:tcBorders>
              <w:top w:val="sing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rPr>
                <w:rFonts w:eastAsia="Times New Roman" w:cs="Arial"/>
                <w:color w:val="000000"/>
                <w:sz w:val="24"/>
                <w:szCs w:val="24"/>
              </w:rPr>
            </w:pPr>
            <w:r w:rsidRPr="00A6156E">
              <w:rPr>
                <w:rFonts w:eastAsia="Times New Roman" w:cs="Arial"/>
                <w:color w:val="000000"/>
                <w:sz w:val="24"/>
                <w:szCs w:val="24"/>
              </w:rPr>
              <w:t>Четка за прање флаша</w:t>
            </w:r>
          </w:p>
        </w:tc>
        <w:tc>
          <w:tcPr>
            <w:tcW w:w="792" w:type="pct"/>
            <w:tcBorders>
              <w:top w:val="sing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ком</w:t>
            </w:r>
          </w:p>
        </w:tc>
        <w:tc>
          <w:tcPr>
            <w:tcW w:w="835" w:type="pct"/>
            <w:tcBorders>
              <w:top w:val="sing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10</w:t>
            </w:r>
          </w:p>
        </w:tc>
      </w:tr>
    </w:tbl>
    <w:p w:rsidR="00043DB1" w:rsidRDefault="00043DB1" w:rsidP="00043DB1">
      <w:pPr>
        <w:rPr>
          <w:rFonts w:cs="Arial"/>
          <w:b/>
          <w:i/>
          <w:u w:val="single"/>
          <w:lang w:val="sr-Cyrl-CS"/>
        </w:rPr>
      </w:pPr>
    </w:p>
    <w:p w:rsidR="00043DB1" w:rsidRPr="006A5EAC" w:rsidRDefault="00043DB1" w:rsidP="00043DB1">
      <w:pPr>
        <w:rPr>
          <w:rFonts w:cs="Arial"/>
          <w:b/>
          <w:i/>
          <w:u w:val="single"/>
          <w:lang w:val="sr-Cyrl-CS"/>
        </w:rPr>
      </w:pPr>
      <w:r w:rsidRPr="006A5EAC">
        <w:rPr>
          <w:rFonts w:cs="Arial"/>
          <w:b/>
          <w:i/>
          <w:u w:val="single"/>
        </w:rPr>
        <w:t>Напомена:</w:t>
      </w:r>
    </w:p>
    <w:p w:rsidR="00043DB1" w:rsidRPr="006A5EAC" w:rsidRDefault="00043DB1" w:rsidP="00043DB1">
      <w:pPr>
        <w:rPr>
          <w:rFonts w:cs="Arial"/>
          <w:b/>
          <w:i/>
          <w:u w:val="single"/>
          <w:lang w:val="sr-Cyrl-CS"/>
        </w:rPr>
      </w:pPr>
    </w:p>
    <w:p w:rsidR="00043DB1" w:rsidRDefault="00043DB1" w:rsidP="00043DB1">
      <w:pPr>
        <w:pStyle w:val="ListParagraph"/>
        <w:numPr>
          <w:ilvl w:val="0"/>
          <w:numId w:val="41"/>
        </w:numPr>
        <w:rPr>
          <w:rFonts w:ascii="Arial" w:eastAsia="Calibri" w:hAnsi="Arial" w:cs="Arial"/>
          <w:lang w:val="sr-Cyrl-CS"/>
        </w:rPr>
      </w:pPr>
      <w:r w:rsidRPr="006A5EAC">
        <w:rPr>
          <w:rFonts w:ascii="Arial" w:hAnsi="Arial" w:cs="Arial"/>
          <w:lang w:val="sr-Cyrl-CS"/>
        </w:rPr>
        <w:t>Неопходно је</w:t>
      </w:r>
      <w:r w:rsidRPr="006A5EAC">
        <w:rPr>
          <w:rFonts w:ascii="Arial" w:hAnsi="Arial" w:cs="Arial"/>
        </w:rPr>
        <w:t xml:space="preserve"> </w:t>
      </w:r>
      <w:r w:rsidRPr="006A5EAC">
        <w:rPr>
          <w:rFonts w:ascii="Arial" w:eastAsia="Calibri" w:hAnsi="Arial" w:cs="Arial"/>
        </w:rPr>
        <w:t>доставити узорак</w:t>
      </w:r>
      <w:r>
        <w:rPr>
          <w:rFonts w:ascii="Arial" w:eastAsia="Calibri" w:hAnsi="Arial" w:cs="Arial"/>
          <w:lang w:val="sr-Cyrl-CS"/>
        </w:rPr>
        <w:t xml:space="preserve"> за сваку ставку</w:t>
      </w:r>
      <w:r w:rsidRPr="006A5EAC">
        <w:rPr>
          <w:rFonts w:ascii="Arial" w:eastAsia="Calibri" w:hAnsi="Arial" w:cs="Arial"/>
        </w:rPr>
        <w:t>.</w:t>
      </w:r>
    </w:p>
    <w:p w:rsidR="00043DB1" w:rsidRDefault="00043DB1" w:rsidP="00043DB1">
      <w:pPr>
        <w:pStyle w:val="ListParagraph"/>
        <w:rPr>
          <w:rFonts w:ascii="Arial" w:eastAsia="Calibri" w:hAnsi="Arial" w:cs="Arial"/>
          <w:lang w:val="sr-Cyrl-CS"/>
        </w:rPr>
      </w:pPr>
    </w:p>
    <w:p w:rsidR="00043DB1" w:rsidRDefault="00043DB1" w:rsidP="00043DB1">
      <w:pPr>
        <w:pStyle w:val="ListParagraph"/>
        <w:numPr>
          <w:ilvl w:val="0"/>
          <w:numId w:val="41"/>
        </w:numPr>
        <w:rPr>
          <w:rFonts w:ascii="Arial" w:eastAsia="Calibri" w:hAnsi="Arial" w:cs="Arial"/>
          <w:lang w:val="sr-Cyrl-CS"/>
        </w:rPr>
      </w:pPr>
      <w:r>
        <w:rPr>
          <w:rFonts w:ascii="Arial" w:eastAsia="Calibri" w:hAnsi="Arial" w:cs="Arial"/>
          <w:lang w:val="sr-Cyrl-CS"/>
        </w:rPr>
        <w:t xml:space="preserve">Све четке треба да буду од коњске или длаке сличног квалитета. </w:t>
      </w:r>
    </w:p>
    <w:p w:rsidR="00043DB1" w:rsidRDefault="00043DB1" w:rsidP="00043DB1">
      <w:pPr>
        <w:pStyle w:val="ListParagraph"/>
        <w:ind w:left="0"/>
        <w:rPr>
          <w:rFonts w:ascii="Arial" w:eastAsia="Calibri" w:hAnsi="Arial" w:cs="Arial"/>
          <w:lang w:val="sr-Cyrl-CS"/>
        </w:rPr>
      </w:pPr>
    </w:p>
    <w:p w:rsidR="00043DB1" w:rsidRDefault="00043DB1" w:rsidP="00043DB1">
      <w:pPr>
        <w:pStyle w:val="ListParagraph"/>
        <w:numPr>
          <w:ilvl w:val="0"/>
          <w:numId w:val="41"/>
        </w:numPr>
        <w:rPr>
          <w:rFonts w:ascii="Arial" w:eastAsia="Calibri" w:hAnsi="Arial" w:cs="Arial"/>
          <w:lang w:val="sr-Cyrl-CS"/>
        </w:rPr>
      </w:pPr>
      <w:r>
        <w:rPr>
          <w:rFonts w:ascii="Arial" w:eastAsia="Calibri" w:hAnsi="Arial" w:cs="Arial"/>
          <w:lang w:val="sr-Cyrl-CS"/>
        </w:rPr>
        <w:t>Дршка од металне уплетене жице.</w:t>
      </w:r>
    </w:p>
    <w:p w:rsidR="00043DB1" w:rsidRDefault="00043DB1" w:rsidP="00043DB1">
      <w:pPr>
        <w:pStyle w:val="ListParagraph"/>
        <w:ind w:left="0"/>
        <w:rPr>
          <w:rFonts w:ascii="Arial" w:eastAsia="Calibri" w:hAnsi="Arial" w:cs="Arial"/>
          <w:lang w:val="sr-Cyrl-CS"/>
        </w:rPr>
      </w:pPr>
    </w:p>
    <w:p w:rsidR="00043DB1" w:rsidRDefault="00043DB1" w:rsidP="00043DB1">
      <w:pPr>
        <w:pStyle w:val="ListParagraph"/>
        <w:numPr>
          <w:ilvl w:val="0"/>
          <w:numId w:val="41"/>
        </w:numPr>
        <w:rPr>
          <w:rFonts w:ascii="Arial" w:eastAsia="Calibri" w:hAnsi="Arial" w:cs="Arial"/>
          <w:lang w:val="sr-Cyrl-CS"/>
        </w:rPr>
      </w:pPr>
      <w:r>
        <w:rPr>
          <w:rFonts w:ascii="Arial" w:eastAsia="Calibri" w:hAnsi="Arial" w:cs="Arial"/>
          <w:lang w:val="sr-Cyrl-CS"/>
        </w:rPr>
        <w:t>Врх држача да буде прекривен длаком.</w:t>
      </w:r>
    </w:p>
    <w:p w:rsidR="00043DB1" w:rsidRDefault="00043DB1" w:rsidP="00043DB1">
      <w:pPr>
        <w:pStyle w:val="ListParagraph"/>
        <w:ind w:left="0"/>
        <w:rPr>
          <w:rFonts w:ascii="Arial" w:eastAsia="Calibri" w:hAnsi="Arial" w:cs="Arial"/>
          <w:lang w:val="sr-Cyrl-CS"/>
        </w:rPr>
      </w:pPr>
    </w:p>
    <w:p w:rsidR="00043DB1" w:rsidRDefault="00043DB1" w:rsidP="00043DB1">
      <w:pPr>
        <w:pStyle w:val="ListParagraph"/>
        <w:numPr>
          <w:ilvl w:val="0"/>
          <w:numId w:val="41"/>
        </w:numPr>
        <w:rPr>
          <w:rFonts w:ascii="Arial" w:eastAsia="Calibri" w:hAnsi="Arial" w:cs="Arial"/>
          <w:lang w:val="sr-Cyrl-CS"/>
        </w:rPr>
      </w:pPr>
      <w:r>
        <w:rPr>
          <w:rFonts w:ascii="Arial" w:eastAsia="Calibri" w:hAnsi="Arial" w:cs="Arial"/>
          <w:lang w:val="sr-Cyrl-CS"/>
        </w:rPr>
        <w:t>За ставку бр. 1: дужина ≤ 35 цм, део прекривен длаком ≤ 11 цм</w:t>
      </w:r>
    </w:p>
    <w:p w:rsidR="00043DB1" w:rsidRDefault="00043DB1" w:rsidP="00043DB1">
      <w:pPr>
        <w:pStyle w:val="ListParagraph"/>
        <w:numPr>
          <w:ilvl w:val="0"/>
          <w:numId w:val="41"/>
        </w:numPr>
        <w:rPr>
          <w:rFonts w:ascii="Arial" w:eastAsia="Calibri" w:hAnsi="Arial" w:cs="Arial"/>
          <w:lang w:val="sr-Cyrl-CS"/>
        </w:rPr>
      </w:pPr>
      <w:r>
        <w:rPr>
          <w:rFonts w:ascii="Arial" w:eastAsia="Calibri" w:hAnsi="Arial" w:cs="Arial"/>
          <w:lang w:val="sr-Cyrl-CS"/>
        </w:rPr>
        <w:t>За ставку бр. 2:  дужина ≤ 55 цм, део прекривен длаком ≤ 17 цм</w:t>
      </w:r>
    </w:p>
    <w:p w:rsidR="00043DB1" w:rsidRDefault="00043DB1" w:rsidP="00043DB1">
      <w:pPr>
        <w:pStyle w:val="ListParagraph"/>
        <w:ind w:left="360"/>
        <w:rPr>
          <w:rFonts w:ascii="Arial" w:eastAsia="Calibri" w:hAnsi="Arial" w:cs="Arial"/>
          <w:lang w:val="sr-Cyrl-CS"/>
        </w:rPr>
      </w:pPr>
    </w:p>
    <w:p w:rsidR="00043DB1" w:rsidRPr="006A5EAC" w:rsidRDefault="00043DB1" w:rsidP="00043DB1">
      <w:pPr>
        <w:pStyle w:val="ListParagraph"/>
        <w:numPr>
          <w:ilvl w:val="0"/>
          <w:numId w:val="41"/>
        </w:numPr>
        <w:rPr>
          <w:rFonts w:ascii="Arial" w:eastAsia="Calibri" w:hAnsi="Arial" w:cs="Arial"/>
          <w:lang w:val="sr-Cyrl-CS"/>
        </w:rPr>
      </w:pPr>
      <w:r>
        <w:rPr>
          <w:rFonts w:ascii="Arial" w:eastAsia="Calibri" w:hAnsi="Arial" w:cs="Arial"/>
          <w:lang w:val="sr-Cyrl-CS"/>
        </w:rPr>
        <w:t>За ставку бр. 3:  дужина ≤ 45 цм, део прекривен длаком ≤ 12 цм</w:t>
      </w:r>
    </w:p>
    <w:p w:rsidR="00043DB1" w:rsidRDefault="00043DB1" w:rsidP="00043DB1">
      <w:pPr>
        <w:pStyle w:val="ListParagraph"/>
        <w:ind w:left="0"/>
        <w:rPr>
          <w:rFonts w:ascii="Arial" w:eastAsia="Calibri" w:hAnsi="Arial" w:cs="Arial"/>
          <w:lang w:val="sr-Cyrl-CS"/>
        </w:rPr>
      </w:pPr>
    </w:p>
    <w:p w:rsidR="00043DB1" w:rsidRDefault="00043DB1" w:rsidP="00043DB1">
      <w:pPr>
        <w:suppressAutoHyphens/>
        <w:spacing w:line="100" w:lineRule="atLeast"/>
        <w:jc w:val="left"/>
        <w:rPr>
          <w:rFonts w:eastAsia="Arial Unicode MS" w:cs="Arial"/>
          <w:color w:val="000000"/>
          <w:kern w:val="1"/>
          <w:sz w:val="24"/>
          <w:szCs w:val="24"/>
          <w:lang w:eastAsia="ar-SA"/>
        </w:rPr>
      </w:pPr>
      <w:r w:rsidRPr="00A6156E">
        <w:rPr>
          <w:rFonts w:eastAsia="Arial Unicode MS" w:cs="Arial"/>
          <w:color w:val="000000"/>
          <w:kern w:val="1"/>
          <w:sz w:val="24"/>
          <w:szCs w:val="24"/>
          <w:lang w:val="sr-Cyrl-CS" w:eastAsia="ar-SA"/>
        </w:rPr>
        <w:t>Понуда мора бити комплетна</w:t>
      </w:r>
      <w:r>
        <w:rPr>
          <w:rFonts w:eastAsia="Arial Unicode MS" w:cs="Arial"/>
          <w:color w:val="000000"/>
          <w:kern w:val="1"/>
          <w:sz w:val="24"/>
          <w:szCs w:val="24"/>
          <w:lang w:val="sr-Cyrl-CS" w:eastAsia="ar-SA"/>
        </w:rPr>
        <w:t>.</w:t>
      </w:r>
    </w:p>
    <w:p w:rsidR="00043DB1" w:rsidRPr="00AD4BAA" w:rsidRDefault="00043DB1" w:rsidP="00043DB1">
      <w:pPr>
        <w:suppressAutoHyphens/>
        <w:spacing w:line="100" w:lineRule="atLeast"/>
        <w:jc w:val="left"/>
        <w:rPr>
          <w:rFonts w:cs="Arial"/>
          <w:color w:val="000000"/>
          <w:kern w:val="1"/>
          <w:sz w:val="24"/>
          <w:szCs w:val="24"/>
          <w:lang w:eastAsia="ar-SA"/>
        </w:rPr>
      </w:pPr>
    </w:p>
    <w:p w:rsidR="00043DB1" w:rsidRPr="00A6156E" w:rsidRDefault="00043DB1" w:rsidP="00043DB1">
      <w:pPr>
        <w:suppressAutoHyphens/>
        <w:spacing w:line="100" w:lineRule="atLeast"/>
        <w:jc w:val="left"/>
        <w:rPr>
          <w:rFonts w:eastAsia="Times New Roman" w:cs="Arial"/>
          <w:b/>
          <w:bCs/>
          <w:caps/>
          <w:color w:val="000000"/>
          <w:sz w:val="24"/>
          <w:szCs w:val="24"/>
        </w:rPr>
      </w:pPr>
      <w:r w:rsidRPr="00A6156E">
        <w:rPr>
          <w:rFonts w:eastAsia="Arial Unicode MS" w:cs="Arial"/>
          <w:b/>
          <w:caps/>
          <w:color w:val="000000"/>
          <w:kern w:val="1"/>
          <w:sz w:val="24"/>
          <w:szCs w:val="24"/>
          <w:lang w:eastAsia="ar-SA"/>
        </w:rPr>
        <w:t xml:space="preserve">Партија </w:t>
      </w:r>
      <w:r w:rsidRPr="00A6156E">
        <w:rPr>
          <w:rFonts w:eastAsia="Arial Unicode MS" w:cs="Arial"/>
          <w:b/>
          <w:caps/>
          <w:color w:val="000000"/>
          <w:kern w:val="1"/>
          <w:sz w:val="24"/>
          <w:szCs w:val="24"/>
          <w:lang w:val="sr-Cyrl-CS" w:eastAsia="ar-SA"/>
        </w:rPr>
        <w:t xml:space="preserve"> БР. </w:t>
      </w:r>
      <w:r w:rsidRPr="00A6156E">
        <w:rPr>
          <w:rFonts w:eastAsia="Arial Unicode MS" w:cs="Arial"/>
          <w:b/>
          <w:caps/>
          <w:color w:val="000000"/>
          <w:kern w:val="1"/>
          <w:sz w:val="24"/>
          <w:szCs w:val="24"/>
          <w:lang w:eastAsia="ar-SA"/>
        </w:rPr>
        <w:t xml:space="preserve">60  -   </w:t>
      </w:r>
      <w:r w:rsidRPr="00A6156E">
        <w:rPr>
          <w:rFonts w:eastAsia="Times New Roman" w:cs="Arial"/>
          <w:b/>
          <w:bCs/>
          <w:caps/>
          <w:color w:val="000000"/>
          <w:sz w:val="24"/>
          <w:szCs w:val="24"/>
        </w:rPr>
        <w:t>ДИСПЕНЗОРИ</w:t>
      </w:r>
    </w:p>
    <w:p w:rsidR="00043DB1" w:rsidRPr="00A6156E" w:rsidRDefault="00043DB1" w:rsidP="00043DB1">
      <w:pPr>
        <w:suppressAutoHyphens/>
        <w:spacing w:line="100" w:lineRule="atLeast"/>
        <w:jc w:val="left"/>
        <w:rPr>
          <w:rFonts w:eastAsia="Times New Roman" w:cs="Arial"/>
          <w:b/>
          <w:bCs/>
          <w:color w:val="000000"/>
          <w:sz w:val="24"/>
          <w:szCs w:val="24"/>
        </w:rPr>
      </w:pPr>
    </w:p>
    <w:tbl>
      <w:tblPr>
        <w:tblW w:w="5000" w:type="pct"/>
        <w:tblLook w:val="04A0"/>
      </w:tblPr>
      <w:tblGrid>
        <w:gridCol w:w="805"/>
        <w:gridCol w:w="5431"/>
        <w:gridCol w:w="1464"/>
        <w:gridCol w:w="1542"/>
      </w:tblGrid>
      <w:tr w:rsidR="00043DB1" w:rsidRPr="00694F80" w:rsidTr="004A77AD">
        <w:trPr>
          <w:trHeight w:val="1020"/>
        </w:trPr>
        <w:tc>
          <w:tcPr>
            <w:tcW w:w="436"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Ред. бр.</w:t>
            </w:r>
          </w:p>
        </w:tc>
        <w:tc>
          <w:tcPr>
            <w:tcW w:w="2938"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eastAsia="ar-SA"/>
              </w:rPr>
            </w:pPr>
          </w:p>
          <w:p w:rsidR="00043DB1" w:rsidRPr="00A6156E" w:rsidRDefault="00043DB1" w:rsidP="004A77AD">
            <w:pPr>
              <w:suppressAutoHyphens/>
              <w:spacing w:line="100" w:lineRule="atLeast"/>
              <w:jc w:val="center"/>
              <w:rPr>
                <w:rFonts w:eastAsia="Arial Unicode MS" w:cs="Arial"/>
                <w:b/>
                <w:kern w:val="1"/>
                <w:sz w:val="24"/>
                <w:szCs w:val="24"/>
                <w:lang w:eastAsia="ar-SA"/>
              </w:rPr>
            </w:pPr>
            <w:r w:rsidRPr="00A6156E">
              <w:rPr>
                <w:rFonts w:eastAsia="Arial Unicode MS" w:cs="Arial"/>
                <w:b/>
                <w:kern w:val="1"/>
                <w:sz w:val="24"/>
                <w:szCs w:val="24"/>
                <w:lang w:eastAsia="ar-SA"/>
              </w:rPr>
              <w:t>Предмет набавке</w:t>
            </w:r>
          </w:p>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p>
        </w:tc>
        <w:tc>
          <w:tcPr>
            <w:tcW w:w="792"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Јединица мере</w:t>
            </w:r>
          </w:p>
        </w:tc>
        <w:tc>
          <w:tcPr>
            <w:tcW w:w="834"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Количина</w:t>
            </w:r>
          </w:p>
        </w:tc>
      </w:tr>
      <w:tr w:rsidR="00043DB1" w:rsidRPr="00694F80" w:rsidTr="004A77AD">
        <w:trPr>
          <w:trHeight w:val="300"/>
        </w:trPr>
        <w:tc>
          <w:tcPr>
            <w:tcW w:w="436" w:type="pct"/>
            <w:tcBorders>
              <w:top w:val="double" w:sz="4" w:space="0" w:color="auto"/>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1</w:t>
            </w:r>
          </w:p>
        </w:tc>
        <w:tc>
          <w:tcPr>
            <w:tcW w:w="2938" w:type="pct"/>
            <w:tcBorders>
              <w:top w:val="doub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suppressAutoHyphens/>
              <w:spacing w:line="100" w:lineRule="atLeast"/>
              <w:jc w:val="left"/>
              <w:rPr>
                <w:rFonts w:eastAsia="Arial Unicode MS" w:cs="Arial"/>
                <w:color w:val="000000"/>
                <w:kern w:val="1"/>
                <w:sz w:val="24"/>
                <w:szCs w:val="24"/>
                <w:lang w:eastAsia="ar-SA"/>
              </w:rPr>
            </w:pPr>
            <w:r w:rsidRPr="00A6156E">
              <w:rPr>
                <w:rFonts w:eastAsia="Times New Roman" w:cs="Arial"/>
                <w:color w:val="000000"/>
                <w:sz w:val="24"/>
                <w:szCs w:val="24"/>
              </w:rPr>
              <w:t>Диспензор 2.5 - 25 ml</w:t>
            </w:r>
          </w:p>
        </w:tc>
        <w:tc>
          <w:tcPr>
            <w:tcW w:w="792" w:type="pct"/>
            <w:tcBorders>
              <w:top w:val="doub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ком</w:t>
            </w:r>
          </w:p>
        </w:tc>
        <w:tc>
          <w:tcPr>
            <w:tcW w:w="834" w:type="pct"/>
            <w:tcBorders>
              <w:top w:val="doub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1</w:t>
            </w:r>
          </w:p>
        </w:tc>
      </w:tr>
      <w:tr w:rsidR="00043DB1" w:rsidRPr="00694F80" w:rsidTr="004A77AD">
        <w:trPr>
          <w:trHeight w:val="300"/>
        </w:trPr>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2</w:t>
            </w:r>
          </w:p>
        </w:tc>
        <w:tc>
          <w:tcPr>
            <w:tcW w:w="2938" w:type="pct"/>
            <w:tcBorders>
              <w:top w:val="sing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rPr>
                <w:rFonts w:eastAsia="Times New Roman" w:cs="Arial"/>
                <w:color w:val="000000"/>
                <w:sz w:val="24"/>
                <w:szCs w:val="24"/>
                <w:lang w:val="sr-Cyrl-CS"/>
              </w:rPr>
            </w:pPr>
            <w:r w:rsidRPr="00A6156E">
              <w:rPr>
                <w:rFonts w:eastAsia="Times New Roman" w:cs="Arial"/>
                <w:color w:val="000000"/>
                <w:sz w:val="24"/>
                <w:szCs w:val="24"/>
              </w:rPr>
              <w:t>Диспензор 0.05 - 0.5 ml</w:t>
            </w:r>
          </w:p>
        </w:tc>
        <w:tc>
          <w:tcPr>
            <w:tcW w:w="792" w:type="pct"/>
            <w:tcBorders>
              <w:top w:val="sing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lang w:val="sr-Cyrl-CS"/>
              </w:rPr>
            </w:pPr>
            <w:r w:rsidRPr="00A6156E">
              <w:rPr>
                <w:rFonts w:eastAsia="Times New Roman" w:cs="Arial"/>
                <w:color w:val="000000"/>
                <w:sz w:val="24"/>
                <w:szCs w:val="24"/>
                <w:lang w:val="sr-Cyrl-CS"/>
              </w:rPr>
              <w:t>ком</w:t>
            </w:r>
          </w:p>
        </w:tc>
        <w:tc>
          <w:tcPr>
            <w:tcW w:w="834" w:type="pct"/>
            <w:tcBorders>
              <w:top w:val="sing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1</w:t>
            </w:r>
          </w:p>
        </w:tc>
      </w:tr>
    </w:tbl>
    <w:p w:rsidR="00043DB1" w:rsidRPr="00A6156E" w:rsidRDefault="00043DB1" w:rsidP="00043DB1">
      <w:pPr>
        <w:suppressAutoHyphens/>
        <w:spacing w:line="100" w:lineRule="atLeast"/>
        <w:jc w:val="left"/>
        <w:rPr>
          <w:rFonts w:eastAsia="Arial Unicode MS" w:cs="Arial"/>
          <w:color w:val="000000"/>
          <w:kern w:val="1"/>
          <w:sz w:val="24"/>
          <w:szCs w:val="24"/>
          <w:lang w:eastAsia="ar-SA"/>
        </w:rPr>
      </w:pPr>
    </w:p>
    <w:p w:rsidR="00043DB1" w:rsidRDefault="00043DB1" w:rsidP="00043DB1">
      <w:pPr>
        <w:suppressAutoHyphens/>
        <w:spacing w:line="100" w:lineRule="atLeast"/>
        <w:jc w:val="left"/>
        <w:rPr>
          <w:rFonts w:eastAsia="Arial Unicode MS" w:cs="Arial"/>
          <w:b/>
          <w:i/>
          <w:color w:val="000000"/>
          <w:kern w:val="1"/>
          <w:sz w:val="24"/>
          <w:szCs w:val="24"/>
          <w:u w:val="single"/>
          <w:lang w:eastAsia="ar-SA"/>
        </w:rPr>
      </w:pPr>
      <w:r w:rsidRPr="00A6156E">
        <w:rPr>
          <w:rFonts w:eastAsia="Arial Unicode MS" w:cs="Arial"/>
          <w:b/>
          <w:i/>
          <w:color w:val="000000"/>
          <w:kern w:val="1"/>
          <w:sz w:val="24"/>
          <w:szCs w:val="24"/>
          <w:u w:val="single"/>
          <w:lang w:eastAsia="ar-SA"/>
        </w:rPr>
        <w:t>Напомена:</w:t>
      </w:r>
    </w:p>
    <w:p w:rsidR="00043DB1" w:rsidRPr="00A6156E" w:rsidRDefault="00043DB1" w:rsidP="00043DB1">
      <w:pPr>
        <w:suppressAutoHyphens/>
        <w:spacing w:line="100" w:lineRule="atLeast"/>
        <w:jc w:val="left"/>
        <w:rPr>
          <w:rFonts w:eastAsia="Arial Unicode MS" w:cs="Arial"/>
          <w:b/>
          <w:i/>
          <w:color w:val="000000"/>
          <w:kern w:val="1"/>
          <w:sz w:val="24"/>
          <w:szCs w:val="24"/>
          <w:u w:val="single"/>
          <w:lang w:val="sr-Cyrl-CS" w:eastAsia="ar-SA"/>
        </w:rPr>
      </w:pPr>
    </w:p>
    <w:p w:rsidR="00043DB1" w:rsidRDefault="00043DB1" w:rsidP="00043DB1">
      <w:pPr>
        <w:suppressAutoHyphens/>
        <w:spacing w:line="100" w:lineRule="atLeast"/>
        <w:jc w:val="left"/>
        <w:rPr>
          <w:rFonts w:eastAsia="Arial Unicode MS" w:cs="Arial"/>
          <w:b/>
          <w:caps/>
          <w:color w:val="000000"/>
          <w:kern w:val="1"/>
          <w:sz w:val="24"/>
          <w:szCs w:val="24"/>
          <w:lang w:eastAsia="ar-SA"/>
        </w:rPr>
      </w:pPr>
      <w:r w:rsidRPr="00A6156E">
        <w:rPr>
          <w:rFonts w:eastAsia="Arial Unicode MS" w:cs="Arial"/>
          <w:color w:val="000000"/>
          <w:kern w:val="1"/>
          <w:sz w:val="24"/>
          <w:szCs w:val="24"/>
          <w:lang w:val="sr-Cyrl-CS" w:eastAsia="ar-SA"/>
        </w:rPr>
        <w:t>Понуда мора бити комплетна</w:t>
      </w:r>
      <w:r>
        <w:rPr>
          <w:rFonts w:eastAsia="Arial Unicode MS" w:cs="Arial"/>
          <w:color w:val="000000"/>
          <w:kern w:val="1"/>
          <w:sz w:val="24"/>
          <w:szCs w:val="24"/>
          <w:lang w:val="sr-Cyrl-CS" w:eastAsia="ar-SA"/>
        </w:rPr>
        <w:t>.</w:t>
      </w:r>
    </w:p>
    <w:p w:rsidR="00043DB1" w:rsidRDefault="00043DB1" w:rsidP="00043DB1">
      <w:pPr>
        <w:suppressAutoHyphens/>
        <w:spacing w:line="100" w:lineRule="atLeast"/>
        <w:jc w:val="left"/>
        <w:rPr>
          <w:rFonts w:eastAsia="Arial Unicode MS" w:cs="Arial"/>
          <w:b/>
          <w:caps/>
          <w:color w:val="000000"/>
          <w:kern w:val="1"/>
          <w:sz w:val="24"/>
          <w:szCs w:val="24"/>
          <w:lang w:eastAsia="ar-SA"/>
        </w:rPr>
      </w:pPr>
    </w:p>
    <w:p w:rsidR="00043DB1" w:rsidRPr="00A6156E" w:rsidRDefault="00043DB1" w:rsidP="00043DB1">
      <w:pPr>
        <w:suppressAutoHyphens/>
        <w:spacing w:line="100" w:lineRule="atLeast"/>
        <w:jc w:val="left"/>
        <w:rPr>
          <w:rFonts w:eastAsia="Times New Roman" w:cs="Arial"/>
          <w:b/>
          <w:bCs/>
          <w:caps/>
          <w:color w:val="000000"/>
          <w:sz w:val="24"/>
          <w:szCs w:val="24"/>
        </w:rPr>
      </w:pPr>
      <w:r w:rsidRPr="00A6156E">
        <w:rPr>
          <w:rFonts w:eastAsia="Arial Unicode MS" w:cs="Arial"/>
          <w:b/>
          <w:caps/>
          <w:color w:val="000000"/>
          <w:kern w:val="1"/>
          <w:sz w:val="24"/>
          <w:szCs w:val="24"/>
          <w:lang w:eastAsia="ar-SA"/>
        </w:rPr>
        <w:t xml:space="preserve">Партија </w:t>
      </w:r>
      <w:r w:rsidRPr="00A6156E">
        <w:rPr>
          <w:rFonts w:eastAsia="Arial Unicode MS" w:cs="Arial"/>
          <w:b/>
          <w:caps/>
          <w:color w:val="000000"/>
          <w:kern w:val="1"/>
          <w:sz w:val="24"/>
          <w:szCs w:val="24"/>
          <w:lang w:val="sr-Cyrl-CS" w:eastAsia="ar-SA"/>
        </w:rPr>
        <w:t xml:space="preserve"> БР. </w:t>
      </w:r>
      <w:r w:rsidRPr="00A6156E">
        <w:rPr>
          <w:rFonts w:eastAsia="Arial Unicode MS" w:cs="Arial"/>
          <w:b/>
          <w:caps/>
          <w:color w:val="000000"/>
          <w:kern w:val="1"/>
          <w:sz w:val="24"/>
          <w:szCs w:val="24"/>
          <w:lang w:eastAsia="ar-SA"/>
        </w:rPr>
        <w:t xml:space="preserve">61  -   </w:t>
      </w:r>
      <w:r w:rsidRPr="00A6156E">
        <w:rPr>
          <w:rFonts w:eastAsia="Times New Roman" w:cs="Arial"/>
          <w:b/>
          <w:bCs/>
          <w:caps/>
          <w:color w:val="000000"/>
          <w:sz w:val="24"/>
          <w:szCs w:val="24"/>
        </w:rPr>
        <w:t xml:space="preserve">ЛАБОРАТОРИЈСКИ САТ </w:t>
      </w:r>
    </w:p>
    <w:p w:rsidR="00043DB1" w:rsidRPr="00A6156E" w:rsidRDefault="00043DB1" w:rsidP="00043DB1">
      <w:pPr>
        <w:suppressAutoHyphens/>
        <w:spacing w:line="100" w:lineRule="atLeast"/>
        <w:jc w:val="left"/>
        <w:rPr>
          <w:rFonts w:eastAsia="Times New Roman" w:cs="Arial"/>
          <w:b/>
          <w:bCs/>
          <w:color w:val="000000"/>
          <w:sz w:val="24"/>
          <w:szCs w:val="24"/>
        </w:rPr>
      </w:pPr>
    </w:p>
    <w:tbl>
      <w:tblPr>
        <w:tblW w:w="5000" w:type="pct"/>
        <w:tblLook w:val="04A0"/>
      </w:tblPr>
      <w:tblGrid>
        <w:gridCol w:w="805"/>
        <w:gridCol w:w="5431"/>
        <w:gridCol w:w="1464"/>
        <w:gridCol w:w="1542"/>
      </w:tblGrid>
      <w:tr w:rsidR="00043DB1" w:rsidRPr="00694F80" w:rsidTr="004A77AD">
        <w:trPr>
          <w:trHeight w:val="1020"/>
        </w:trPr>
        <w:tc>
          <w:tcPr>
            <w:tcW w:w="436"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Ред. бр.</w:t>
            </w:r>
          </w:p>
        </w:tc>
        <w:tc>
          <w:tcPr>
            <w:tcW w:w="2938"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eastAsia="ar-SA"/>
              </w:rPr>
            </w:pPr>
          </w:p>
          <w:p w:rsidR="00043DB1" w:rsidRPr="00A6156E" w:rsidRDefault="00043DB1" w:rsidP="004A77AD">
            <w:pPr>
              <w:suppressAutoHyphens/>
              <w:spacing w:line="100" w:lineRule="atLeast"/>
              <w:jc w:val="center"/>
              <w:rPr>
                <w:rFonts w:eastAsia="Arial Unicode MS" w:cs="Arial"/>
                <w:b/>
                <w:kern w:val="1"/>
                <w:sz w:val="24"/>
                <w:szCs w:val="24"/>
                <w:lang w:eastAsia="ar-SA"/>
              </w:rPr>
            </w:pPr>
            <w:r w:rsidRPr="00A6156E">
              <w:rPr>
                <w:rFonts w:eastAsia="Arial Unicode MS" w:cs="Arial"/>
                <w:b/>
                <w:kern w:val="1"/>
                <w:sz w:val="24"/>
                <w:szCs w:val="24"/>
                <w:lang w:eastAsia="ar-SA"/>
              </w:rPr>
              <w:t>Предмет набавке</w:t>
            </w:r>
          </w:p>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p>
        </w:tc>
        <w:tc>
          <w:tcPr>
            <w:tcW w:w="792"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Јединица мере</w:t>
            </w:r>
          </w:p>
        </w:tc>
        <w:tc>
          <w:tcPr>
            <w:tcW w:w="834" w:type="pct"/>
            <w:tcBorders>
              <w:top w:val="double" w:sz="4" w:space="0" w:color="auto"/>
              <w:left w:val="double" w:sz="4" w:space="0" w:color="auto"/>
              <w:bottom w:val="double" w:sz="4" w:space="0" w:color="auto"/>
              <w:right w:val="double" w:sz="4" w:space="0" w:color="auto"/>
            </w:tcBorders>
            <w:shd w:val="clear" w:color="000000" w:fill="D8D8D8"/>
            <w:vAlign w:val="center"/>
            <w:hideMark/>
          </w:tcPr>
          <w:p w:rsidR="00043DB1" w:rsidRPr="00A6156E" w:rsidRDefault="00043DB1" w:rsidP="004A77AD">
            <w:pPr>
              <w:suppressAutoHyphens/>
              <w:spacing w:line="100" w:lineRule="atLeast"/>
              <w:jc w:val="center"/>
              <w:rPr>
                <w:rFonts w:eastAsia="Arial Unicode MS" w:cs="Arial"/>
                <w:b/>
                <w:kern w:val="1"/>
                <w:sz w:val="24"/>
                <w:szCs w:val="24"/>
                <w:lang w:val="sr-Cyrl-CS" w:eastAsia="ar-SA"/>
              </w:rPr>
            </w:pPr>
            <w:r w:rsidRPr="00A6156E">
              <w:rPr>
                <w:rFonts w:eastAsia="Arial Unicode MS" w:cs="Arial"/>
                <w:b/>
                <w:kern w:val="1"/>
                <w:sz w:val="24"/>
                <w:szCs w:val="24"/>
                <w:lang w:val="sr-Cyrl-CS" w:eastAsia="ar-SA"/>
              </w:rPr>
              <w:t>Количина</w:t>
            </w:r>
          </w:p>
        </w:tc>
      </w:tr>
      <w:tr w:rsidR="00043DB1" w:rsidRPr="00694F80" w:rsidTr="004A77AD">
        <w:trPr>
          <w:trHeight w:val="300"/>
        </w:trPr>
        <w:tc>
          <w:tcPr>
            <w:tcW w:w="436" w:type="pct"/>
            <w:tcBorders>
              <w:top w:val="double" w:sz="4" w:space="0" w:color="auto"/>
              <w:left w:val="single" w:sz="4" w:space="0" w:color="auto"/>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1</w:t>
            </w:r>
          </w:p>
        </w:tc>
        <w:tc>
          <w:tcPr>
            <w:tcW w:w="2938" w:type="pct"/>
            <w:tcBorders>
              <w:top w:val="doub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suppressAutoHyphens/>
              <w:spacing w:line="100" w:lineRule="atLeast"/>
              <w:jc w:val="left"/>
              <w:rPr>
                <w:rFonts w:eastAsia="Arial Unicode MS" w:cs="Arial"/>
                <w:color w:val="000000"/>
                <w:kern w:val="1"/>
                <w:sz w:val="24"/>
                <w:szCs w:val="24"/>
                <w:lang w:eastAsia="ar-SA"/>
              </w:rPr>
            </w:pPr>
            <w:r w:rsidRPr="00A6156E">
              <w:rPr>
                <w:rFonts w:eastAsia="Times New Roman" w:cs="Arial"/>
                <w:color w:val="000000"/>
                <w:sz w:val="24"/>
                <w:szCs w:val="24"/>
              </w:rPr>
              <w:t xml:space="preserve">Лабораторијски сат дигитални </w:t>
            </w:r>
          </w:p>
        </w:tc>
        <w:tc>
          <w:tcPr>
            <w:tcW w:w="792" w:type="pct"/>
            <w:tcBorders>
              <w:top w:val="double" w:sz="4" w:space="0" w:color="auto"/>
              <w:left w:val="nil"/>
              <w:bottom w:val="single" w:sz="4" w:space="0" w:color="auto"/>
              <w:right w:val="single" w:sz="4" w:space="0" w:color="auto"/>
            </w:tcBorders>
            <w:shd w:val="clear" w:color="auto" w:fill="auto"/>
            <w:vAlign w:val="center"/>
            <w:hideMark/>
          </w:tcPr>
          <w:p w:rsidR="00043DB1" w:rsidRPr="00A6156E" w:rsidRDefault="00043DB1" w:rsidP="004A77AD">
            <w:pPr>
              <w:jc w:val="center"/>
              <w:rPr>
                <w:rFonts w:eastAsia="Times New Roman" w:cs="Arial"/>
                <w:color w:val="000000"/>
                <w:sz w:val="24"/>
                <w:szCs w:val="24"/>
              </w:rPr>
            </w:pPr>
            <w:r w:rsidRPr="00A6156E">
              <w:rPr>
                <w:rFonts w:eastAsia="Times New Roman" w:cs="Arial"/>
                <w:color w:val="000000"/>
                <w:sz w:val="24"/>
                <w:szCs w:val="24"/>
              </w:rPr>
              <w:t>ком</w:t>
            </w:r>
          </w:p>
        </w:tc>
        <w:tc>
          <w:tcPr>
            <w:tcW w:w="834" w:type="pct"/>
            <w:tcBorders>
              <w:top w:val="double" w:sz="4" w:space="0" w:color="auto"/>
              <w:left w:val="nil"/>
              <w:bottom w:val="single" w:sz="4" w:space="0" w:color="auto"/>
              <w:right w:val="single" w:sz="4" w:space="0" w:color="auto"/>
            </w:tcBorders>
            <w:shd w:val="clear" w:color="auto" w:fill="auto"/>
            <w:vAlign w:val="center"/>
            <w:hideMark/>
          </w:tcPr>
          <w:p w:rsidR="00043DB1" w:rsidRPr="00CA5623" w:rsidRDefault="00043DB1" w:rsidP="004A77AD">
            <w:pPr>
              <w:jc w:val="center"/>
              <w:rPr>
                <w:rFonts w:eastAsia="Times New Roman" w:cs="Arial"/>
                <w:color w:val="000000"/>
                <w:sz w:val="24"/>
                <w:szCs w:val="24"/>
                <w:lang w:val="sr-Cyrl-CS"/>
              </w:rPr>
            </w:pPr>
            <w:r>
              <w:rPr>
                <w:rFonts w:eastAsia="Times New Roman" w:cs="Arial"/>
                <w:color w:val="000000"/>
                <w:sz w:val="24"/>
                <w:szCs w:val="24"/>
                <w:lang w:val="sr-Cyrl-CS"/>
              </w:rPr>
              <w:t>2</w:t>
            </w:r>
          </w:p>
        </w:tc>
      </w:tr>
    </w:tbl>
    <w:p w:rsidR="00043DB1" w:rsidRPr="00A6156E" w:rsidRDefault="00043DB1" w:rsidP="00043DB1">
      <w:pPr>
        <w:suppressAutoHyphens/>
        <w:spacing w:line="100" w:lineRule="atLeast"/>
        <w:jc w:val="left"/>
        <w:rPr>
          <w:rFonts w:eastAsia="Arial Unicode MS" w:cs="Arial"/>
          <w:color w:val="000000"/>
          <w:kern w:val="1"/>
          <w:sz w:val="24"/>
          <w:szCs w:val="24"/>
          <w:lang w:eastAsia="ar-SA"/>
        </w:rPr>
      </w:pPr>
    </w:p>
    <w:p w:rsidR="00043DB1" w:rsidRDefault="00043DB1" w:rsidP="00043DB1">
      <w:pPr>
        <w:rPr>
          <w:rFonts w:eastAsia="Arial Unicode MS" w:cs="Arial"/>
          <w:b/>
          <w:color w:val="000000"/>
          <w:kern w:val="1"/>
          <w:sz w:val="24"/>
          <w:szCs w:val="24"/>
          <w:lang w:eastAsia="ar-SA"/>
        </w:rPr>
      </w:pPr>
      <w:r>
        <w:rPr>
          <w:rFonts w:eastAsia="Arial Unicode MS" w:cs="Arial"/>
          <w:b/>
          <w:color w:val="000000"/>
          <w:kern w:val="1"/>
          <w:sz w:val="24"/>
          <w:szCs w:val="24"/>
          <w:lang w:eastAsia="ar-SA"/>
        </w:rPr>
        <w:br w:type="page"/>
      </w:r>
    </w:p>
    <w:p w:rsidR="00043DB1" w:rsidRPr="00A6156E" w:rsidRDefault="00043DB1" w:rsidP="00043DB1">
      <w:pPr>
        <w:suppressAutoHyphens/>
        <w:spacing w:line="100" w:lineRule="atLeast"/>
        <w:jc w:val="left"/>
        <w:rPr>
          <w:rFonts w:eastAsia="Arial Unicode MS" w:cs="Arial"/>
          <w:b/>
          <w:color w:val="000000"/>
          <w:kern w:val="1"/>
          <w:sz w:val="24"/>
          <w:szCs w:val="24"/>
          <w:lang w:eastAsia="ar-SA"/>
        </w:rPr>
      </w:pPr>
      <w:r w:rsidRPr="00A6156E">
        <w:rPr>
          <w:rFonts w:eastAsia="Arial Unicode MS" w:cs="Arial"/>
          <w:b/>
          <w:color w:val="000000"/>
          <w:kern w:val="1"/>
          <w:sz w:val="24"/>
          <w:szCs w:val="24"/>
          <w:lang w:eastAsia="ar-SA"/>
        </w:rPr>
        <w:lastRenderedPageBreak/>
        <w:t xml:space="preserve">ПАРТИЈА БР.62: РЕНДГЕН ФИЛМОВИ </w:t>
      </w:r>
    </w:p>
    <w:p w:rsidR="00043DB1" w:rsidRPr="00A6156E" w:rsidRDefault="00043DB1" w:rsidP="00043DB1">
      <w:pPr>
        <w:suppressAutoHyphens/>
        <w:spacing w:line="100" w:lineRule="atLeast"/>
        <w:jc w:val="left"/>
        <w:rPr>
          <w:rFonts w:eastAsia="Arial Unicode MS" w:cs="Arial"/>
          <w:color w:val="000000"/>
          <w:kern w:val="1"/>
          <w:sz w:val="24"/>
          <w:szCs w:val="24"/>
          <w:lang w:eastAsia="ar-SA"/>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3"/>
        <w:gridCol w:w="5789"/>
        <w:gridCol w:w="1360"/>
        <w:gridCol w:w="1370"/>
      </w:tblGrid>
      <w:tr w:rsidR="00043DB1" w:rsidRPr="00694F80" w:rsidTr="004A77AD">
        <w:trPr>
          <w:trHeight w:val="687"/>
          <w:jc w:val="center"/>
        </w:trPr>
        <w:tc>
          <w:tcPr>
            <w:tcW w:w="391"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A6156E" w:rsidRDefault="00043DB1" w:rsidP="004A77AD">
            <w:pPr>
              <w:suppressAutoHyphens/>
              <w:spacing w:line="100" w:lineRule="atLeast"/>
              <w:jc w:val="center"/>
              <w:rPr>
                <w:rFonts w:eastAsia="Arial Unicode MS" w:cs="Arial"/>
                <w:b/>
                <w:color w:val="000000"/>
                <w:kern w:val="1"/>
                <w:sz w:val="24"/>
                <w:szCs w:val="24"/>
                <w:lang w:val="sr-Cyrl-CS" w:eastAsia="ar-SA"/>
              </w:rPr>
            </w:pPr>
            <w:r w:rsidRPr="00A6156E">
              <w:rPr>
                <w:rFonts w:eastAsia="Arial Unicode MS" w:cs="Arial"/>
                <w:b/>
                <w:color w:val="000000"/>
                <w:kern w:val="1"/>
                <w:sz w:val="24"/>
                <w:szCs w:val="24"/>
                <w:lang w:val="sr-Cyrl-CS" w:eastAsia="ar-SA"/>
              </w:rPr>
              <w:t>Ред. бр.</w:t>
            </w:r>
          </w:p>
        </w:tc>
        <w:tc>
          <w:tcPr>
            <w:tcW w:w="3132"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A6156E" w:rsidRDefault="00043DB1" w:rsidP="004A77AD">
            <w:pPr>
              <w:suppressAutoHyphens/>
              <w:spacing w:line="100" w:lineRule="atLeast"/>
              <w:jc w:val="center"/>
              <w:rPr>
                <w:rFonts w:eastAsia="Arial Unicode MS" w:cs="Arial"/>
                <w:b/>
                <w:color w:val="000000"/>
                <w:kern w:val="1"/>
                <w:sz w:val="24"/>
                <w:szCs w:val="24"/>
                <w:lang w:eastAsia="ar-SA"/>
              </w:rPr>
            </w:pPr>
          </w:p>
          <w:p w:rsidR="00043DB1" w:rsidRPr="00A6156E" w:rsidRDefault="00043DB1" w:rsidP="004A77AD">
            <w:pPr>
              <w:suppressAutoHyphens/>
              <w:spacing w:line="100" w:lineRule="atLeast"/>
              <w:jc w:val="center"/>
              <w:rPr>
                <w:rFonts w:eastAsia="Arial Unicode MS" w:cs="Arial"/>
                <w:b/>
                <w:color w:val="000000"/>
                <w:kern w:val="1"/>
                <w:sz w:val="24"/>
                <w:szCs w:val="24"/>
                <w:lang w:eastAsia="ar-SA"/>
              </w:rPr>
            </w:pPr>
            <w:r w:rsidRPr="00A6156E">
              <w:rPr>
                <w:rFonts w:eastAsia="Arial Unicode MS" w:cs="Arial"/>
                <w:b/>
                <w:color w:val="000000"/>
                <w:kern w:val="1"/>
                <w:sz w:val="24"/>
                <w:szCs w:val="24"/>
                <w:lang w:eastAsia="ar-SA"/>
              </w:rPr>
              <w:t>Предмет набавке</w:t>
            </w:r>
          </w:p>
          <w:p w:rsidR="00043DB1" w:rsidRPr="00A6156E" w:rsidRDefault="00043DB1" w:rsidP="004A77AD">
            <w:pPr>
              <w:suppressAutoHyphens/>
              <w:spacing w:line="100" w:lineRule="atLeast"/>
              <w:jc w:val="center"/>
              <w:rPr>
                <w:rFonts w:eastAsia="Arial Unicode MS" w:cs="Arial"/>
                <w:b/>
                <w:color w:val="000000"/>
                <w:kern w:val="1"/>
                <w:sz w:val="24"/>
                <w:szCs w:val="24"/>
                <w:lang w:val="sr-Cyrl-CS" w:eastAsia="ar-SA"/>
              </w:rPr>
            </w:pPr>
          </w:p>
        </w:tc>
        <w:tc>
          <w:tcPr>
            <w:tcW w:w="736"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A6156E" w:rsidRDefault="00043DB1" w:rsidP="004A77AD">
            <w:pPr>
              <w:suppressAutoHyphens/>
              <w:spacing w:line="100" w:lineRule="atLeast"/>
              <w:jc w:val="center"/>
              <w:rPr>
                <w:rFonts w:eastAsia="Arial Unicode MS" w:cs="Arial"/>
                <w:b/>
                <w:color w:val="000000"/>
                <w:kern w:val="1"/>
                <w:sz w:val="24"/>
                <w:szCs w:val="24"/>
                <w:lang w:val="sr-Cyrl-CS" w:eastAsia="ar-SA"/>
              </w:rPr>
            </w:pPr>
            <w:r w:rsidRPr="00A6156E">
              <w:rPr>
                <w:rFonts w:eastAsia="Arial Unicode MS" w:cs="Arial"/>
                <w:b/>
                <w:color w:val="000000"/>
                <w:kern w:val="1"/>
                <w:sz w:val="24"/>
                <w:szCs w:val="24"/>
                <w:lang w:val="sr-Cyrl-CS" w:eastAsia="ar-SA"/>
              </w:rPr>
              <w:t>Јединица мере</w:t>
            </w:r>
          </w:p>
        </w:tc>
        <w:tc>
          <w:tcPr>
            <w:tcW w:w="741"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A6156E" w:rsidRDefault="00043DB1" w:rsidP="004A77AD">
            <w:pPr>
              <w:suppressAutoHyphens/>
              <w:spacing w:line="100" w:lineRule="atLeast"/>
              <w:jc w:val="center"/>
              <w:rPr>
                <w:rFonts w:eastAsia="Arial Unicode MS" w:cs="Arial"/>
                <w:b/>
                <w:color w:val="000000"/>
                <w:kern w:val="1"/>
                <w:sz w:val="24"/>
                <w:szCs w:val="24"/>
                <w:lang w:val="sr-Cyrl-CS" w:eastAsia="ar-SA"/>
              </w:rPr>
            </w:pPr>
            <w:r w:rsidRPr="00A6156E">
              <w:rPr>
                <w:rFonts w:eastAsia="Arial Unicode MS" w:cs="Arial"/>
                <w:b/>
                <w:color w:val="000000"/>
                <w:kern w:val="1"/>
                <w:sz w:val="24"/>
                <w:szCs w:val="24"/>
                <w:lang w:val="sr-Cyrl-CS" w:eastAsia="ar-SA"/>
              </w:rPr>
              <w:t>Количина</w:t>
            </w:r>
          </w:p>
        </w:tc>
      </w:tr>
      <w:tr w:rsidR="00043DB1" w:rsidRPr="00694F80" w:rsidTr="004A77AD">
        <w:trPr>
          <w:trHeight w:val="501"/>
          <w:jc w:val="center"/>
        </w:trPr>
        <w:tc>
          <w:tcPr>
            <w:tcW w:w="391" w:type="pct"/>
            <w:tcBorders>
              <w:top w:val="double" w:sz="4" w:space="0" w:color="auto"/>
              <w:bottom w:val="single" w:sz="4" w:space="0" w:color="000000"/>
            </w:tcBorders>
            <w:vAlign w:val="center"/>
          </w:tcPr>
          <w:p w:rsidR="00043DB1" w:rsidRPr="00A6156E" w:rsidRDefault="00043DB1" w:rsidP="004A77AD">
            <w:pPr>
              <w:suppressAutoHyphens/>
              <w:spacing w:line="100" w:lineRule="atLeast"/>
              <w:jc w:val="center"/>
              <w:rPr>
                <w:rFonts w:eastAsia="Arial Unicode MS" w:cs="Arial"/>
                <w:color w:val="000000"/>
                <w:kern w:val="1"/>
                <w:sz w:val="24"/>
                <w:szCs w:val="24"/>
                <w:lang w:val="sr-Cyrl-CS" w:eastAsia="ar-SA"/>
              </w:rPr>
            </w:pPr>
            <w:r w:rsidRPr="00A6156E">
              <w:rPr>
                <w:rFonts w:eastAsia="Arial Unicode MS" w:cs="Arial"/>
                <w:color w:val="000000"/>
                <w:kern w:val="1"/>
                <w:sz w:val="24"/>
                <w:szCs w:val="24"/>
                <w:lang w:eastAsia="ar-SA"/>
              </w:rPr>
              <w:t>1</w:t>
            </w:r>
            <w:r w:rsidRPr="00A6156E">
              <w:rPr>
                <w:rFonts w:eastAsia="Arial Unicode MS" w:cs="Arial"/>
                <w:color w:val="000000"/>
                <w:kern w:val="1"/>
                <w:sz w:val="24"/>
                <w:szCs w:val="24"/>
                <w:lang w:val="sr-Cyrl-CS" w:eastAsia="ar-SA"/>
              </w:rPr>
              <w:t>.</w:t>
            </w:r>
          </w:p>
        </w:tc>
        <w:tc>
          <w:tcPr>
            <w:tcW w:w="3132" w:type="pct"/>
            <w:tcBorders>
              <w:top w:val="double" w:sz="4" w:space="0" w:color="auto"/>
              <w:bottom w:val="single" w:sz="4" w:space="0" w:color="000000"/>
            </w:tcBorders>
          </w:tcPr>
          <w:p w:rsidR="00043DB1" w:rsidRPr="00A6156E" w:rsidRDefault="00043DB1" w:rsidP="004A77AD">
            <w:pPr>
              <w:suppressAutoHyphens/>
              <w:spacing w:line="100" w:lineRule="atLeast"/>
              <w:jc w:val="left"/>
              <w:rPr>
                <w:rFonts w:eastAsia="Times New Roman" w:cs="Arial"/>
                <w:color w:val="000000"/>
                <w:kern w:val="1"/>
                <w:sz w:val="24"/>
                <w:szCs w:val="24"/>
                <w:lang w:eastAsia="ar-SA"/>
              </w:rPr>
            </w:pPr>
            <w:r w:rsidRPr="00A6156E">
              <w:rPr>
                <w:rFonts w:eastAsia="Times New Roman" w:cs="Arial"/>
                <w:color w:val="000000"/>
                <w:kern w:val="1"/>
                <w:sz w:val="24"/>
                <w:szCs w:val="24"/>
                <w:lang w:eastAsia="ar-SA"/>
              </w:rPr>
              <w:t xml:space="preserve">Рендген филмови 35 х 35 </w:t>
            </w:r>
          </w:p>
        </w:tc>
        <w:tc>
          <w:tcPr>
            <w:tcW w:w="736" w:type="pct"/>
            <w:tcBorders>
              <w:top w:val="double" w:sz="4" w:space="0" w:color="auto"/>
              <w:bottom w:val="single" w:sz="4" w:space="0" w:color="000000"/>
            </w:tcBorders>
          </w:tcPr>
          <w:p w:rsidR="00043DB1" w:rsidRPr="00A6156E" w:rsidRDefault="00043DB1" w:rsidP="004A77AD">
            <w:pPr>
              <w:suppressAutoHyphens/>
              <w:spacing w:line="100" w:lineRule="atLeast"/>
              <w:jc w:val="center"/>
              <w:rPr>
                <w:rFonts w:eastAsia="Times New Roman" w:cs="Arial"/>
                <w:color w:val="000000"/>
                <w:kern w:val="1"/>
                <w:sz w:val="24"/>
                <w:szCs w:val="24"/>
                <w:lang w:eastAsia="ar-SA"/>
              </w:rPr>
            </w:pPr>
            <w:r w:rsidRPr="00A6156E">
              <w:rPr>
                <w:rFonts w:eastAsia="Times New Roman" w:cs="Arial"/>
                <w:color w:val="000000"/>
                <w:kern w:val="1"/>
                <w:sz w:val="24"/>
                <w:szCs w:val="24"/>
                <w:lang w:eastAsia="ar-SA"/>
              </w:rPr>
              <w:t>ком.</w:t>
            </w:r>
          </w:p>
        </w:tc>
        <w:tc>
          <w:tcPr>
            <w:tcW w:w="741" w:type="pct"/>
            <w:tcBorders>
              <w:top w:val="double" w:sz="4" w:space="0" w:color="auto"/>
              <w:bottom w:val="single" w:sz="4" w:space="0" w:color="000000"/>
            </w:tcBorders>
          </w:tcPr>
          <w:p w:rsidR="00043DB1" w:rsidRPr="00A6156E" w:rsidRDefault="00043DB1" w:rsidP="004A77AD">
            <w:pPr>
              <w:suppressAutoHyphens/>
              <w:spacing w:line="100" w:lineRule="atLeast"/>
              <w:jc w:val="center"/>
              <w:rPr>
                <w:rFonts w:eastAsia="Times New Roman" w:cs="Arial"/>
                <w:color w:val="000000"/>
                <w:kern w:val="1"/>
                <w:sz w:val="24"/>
                <w:szCs w:val="24"/>
                <w:lang w:eastAsia="ar-SA"/>
              </w:rPr>
            </w:pPr>
            <w:r w:rsidRPr="00A6156E">
              <w:rPr>
                <w:rFonts w:eastAsia="Times New Roman" w:cs="Arial"/>
                <w:color w:val="000000"/>
                <w:kern w:val="1"/>
                <w:sz w:val="24"/>
                <w:szCs w:val="24"/>
                <w:lang w:eastAsia="ar-SA"/>
              </w:rPr>
              <w:t>23500</w:t>
            </w:r>
          </w:p>
        </w:tc>
      </w:tr>
    </w:tbl>
    <w:p w:rsidR="00043DB1" w:rsidRPr="00A6156E" w:rsidRDefault="00043DB1" w:rsidP="00043DB1">
      <w:pPr>
        <w:suppressAutoHyphens/>
        <w:spacing w:line="100" w:lineRule="atLeast"/>
        <w:jc w:val="left"/>
        <w:rPr>
          <w:rFonts w:eastAsia="Arial Unicode MS" w:cs="Arial"/>
          <w:color w:val="000000"/>
          <w:kern w:val="1"/>
          <w:sz w:val="24"/>
          <w:szCs w:val="24"/>
          <w:lang w:val="sr-Cyrl-CS" w:eastAsia="ar-SA"/>
        </w:rPr>
      </w:pPr>
    </w:p>
    <w:p w:rsidR="00043DB1" w:rsidRPr="00A6156E" w:rsidRDefault="00043DB1" w:rsidP="00043DB1">
      <w:pPr>
        <w:suppressAutoHyphens/>
        <w:spacing w:line="100" w:lineRule="atLeast"/>
        <w:jc w:val="left"/>
        <w:rPr>
          <w:rFonts w:eastAsia="Arial Unicode MS" w:cs="Arial"/>
          <w:b/>
          <w:i/>
          <w:color w:val="000000"/>
          <w:kern w:val="1"/>
          <w:sz w:val="24"/>
          <w:szCs w:val="24"/>
          <w:u w:val="single"/>
          <w:lang w:val="sr-Cyrl-CS" w:eastAsia="ar-SA"/>
        </w:rPr>
      </w:pPr>
      <w:r w:rsidRPr="00A6156E">
        <w:rPr>
          <w:rFonts w:eastAsia="Arial Unicode MS" w:cs="Arial"/>
          <w:b/>
          <w:i/>
          <w:color w:val="000000"/>
          <w:kern w:val="1"/>
          <w:sz w:val="24"/>
          <w:szCs w:val="24"/>
          <w:u w:val="single"/>
          <w:lang w:eastAsia="ar-SA"/>
        </w:rPr>
        <w:t>Напомена:</w:t>
      </w:r>
    </w:p>
    <w:p w:rsidR="00043DB1" w:rsidRPr="00A6156E" w:rsidRDefault="00043DB1" w:rsidP="00043DB1">
      <w:pPr>
        <w:suppressAutoHyphens/>
        <w:spacing w:line="100" w:lineRule="atLeast"/>
        <w:jc w:val="left"/>
        <w:rPr>
          <w:rFonts w:eastAsia="Arial Unicode MS" w:cs="Arial"/>
          <w:color w:val="000000"/>
          <w:kern w:val="1"/>
          <w:sz w:val="24"/>
          <w:szCs w:val="24"/>
          <w:lang w:val="sr-Cyrl-CS" w:eastAsia="ar-SA"/>
        </w:rPr>
      </w:pPr>
    </w:p>
    <w:p w:rsidR="00043DB1" w:rsidRPr="00A6156E" w:rsidRDefault="00043DB1" w:rsidP="00043DB1">
      <w:pPr>
        <w:numPr>
          <w:ilvl w:val="0"/>
          <w:numId w:val="70"/>
        </w:numPr>
        <w:suppressAutoHyphens/>
        <w:spacing w:line="100" w:lineRule="atLeast"/>
        <w:rPr>
          <w:rFonts w:eastAsia="Arial Unicode MS" w:cs="Arial"/>
          <w:color w:val="000000"/>
          <w:kern w:val="1"/>
          <w:sz w:val="24"/>
          <w:szCs w:val="24"/>
          <w:lang w:val="sr-Cyrl-CS" w:eastAsia="ar-SA"/>
        </w:rPr>
      </w:pPr>
      <w:r w:rsidRPr="00A6156E">
        <w:rPr>
          <w:rFonts w:eastAsia="Arial Unicode MS" w:cs="Arial"/>
          <w:color w:val="000000"/>
          <w:kern w:val="1"/>
          <w:sz w:val="24"/>
          <w:szCs w:val="24"/>
          <w:lang w:eastAsia="ar-SA"/>
        </w:rPr>
        <w:t>Неопходно је доставити узорак.</w:t>
      </w:r>
    </w:p>
    <w:p w:rsidR="00043DB1" w:rsidRPr="00A6156E" w:rsidRDefault="00043DB1" w:rsidP="00043DB1">
      <w:pPr>
        <w:suppressAutoHyphens/>
        <w:spacing w:line="100" w:lineRule="atLeast"/>
        <w:rPr>
          <w:rFonts w:eastAsia="Arial Unicode MS" w:cs="Arial"/>
          <w:color w:val="000000"/>
          <w:kern w:val="1"/>
          <w:sz w:val="24"/>
          <w:szCs w:val="24"/>
          <w:lang w:eastAsia="ar-SA"/>
        </w:rPr>
      </w:pPr>
    </w:p>
    <w:p w:rsidR="00043DB1" w:rsidRPr="00A6156E" w:rsidRDefault="00043DB1" w:rsidP="00043DB1">
      <w:pPr>
        <w:numPr>
          <w:ilvl w:val="0"/>
          <w:numId w:val="70"/>
        </w:numPr>
        <w:suppressAutoHyphens/>
        <w:autoSpaceDE w:val="0"/>
        <w:autoSpaceDN w:val="0"/>
        <w:adjustRightInd w:val="0"/>
        <w:spacing w:line="100" w:lineRule="atLeast"/>
        <w:rPr>
          <w:rFonts w:eastAsia="Arial Unicode MS" w:cs="Arial"/>
          <w:color w:val="000000"/>
          <w:kern w:val="1"/>
          <w:sz w:val="24"/>
          <w:szCs w:val="24"/>
          <w:lang w:val="sr-Cyrl-CS" w:eastAsia="ar-SA"/>
        </w:rPr>
      </w:pPr>
      <w:r w:rsidRPr="00A6156E">
        <w:rPr>
          <w:rFonts w:eastAsia="Arial Unicode MS" w:cs="Arial"/>
          <w:bCs/>
          <w:color w:val="000000"/>
          <w:kern w:val="1"/>
          <w:sz w:val="24"/>
          <w:szCs w:val="24"/>
          <w:lang w:val="sr-Cyrl-CS" w:eastAsia="ar-SA"/>
        </w:rPr>
        <w:t>Уз понуђена добра неопходно је доставити Р</w:t>
      </w:r>
      <w:r w:rsidRPr="00A6156E">
        <w:rPr>
          <w:rFonts w:eastAsia="Arial Unicode MS" w:cs="Arial"/>
          <w:color w:val="000000"/>
          <w:kern w:val="1"/>
          <w:sz w:val="24"/>
          <w:szCs w:val="24"/>
          <w:lang w:eastAsia="ar-SA"/>
        </w:rPr>
        <w:t xml:space="preserve">ешење Министарства здравља о испуњавању услова за промет добара која су предмет ове јавне набавкеи </w:t>
      </w:r>
      <w:r w:rsidRPr="00A6156E">
        <w:rPr>
          <w:rFonts w:eastAsia="Arial Unicode MS" w:cs="Arial"/>
          <w:color w:val="000000"/>
          <w:kern w:val="1"/>
          <w:sz w:val="24"/>
          <w:szCs w:val="24"/>
          <w:lang w:val="sr-Cyrl-CS" w:eastAsia="ar-SA"/>
        </w:rPr>
        <w:t>Р</w:t>
      </w:r>
      <w:r w:rsidRPr="00A6156E">
        <w:rPr>
          <w:rFonts w:eastAsia="Arial Unicode MS" w:cs="Arial"/>
          <w:color w:val="000000"/>
          <w:kern w:val="1"/>
          <w:sz w:val="24"/>
          <w:szCs w:val="24"/>
          <w:lang w:eastAsia="ar-SA"/>
        </w:rPr>
        <w:t>ешење Агенције за лекове и медицинска средства Србије са роком важности у време подношења понуде</w:t>
      </w:r>
      <w:r w:rsidRPr="00A6156E">
        <w:rPr>
          <w:rFonts w:eastAsia="Arial Unicode MS" w:cs="Arial"/>
          <w:color w:val="000000"/>
          <w:kern w:val="1"/>
          <w:sz w:val="24"/>
          <w:szCs w:val="24"/>
          <w:lang w:val="sr-Cyrl-CS" w:eastAsia="ar-SA"/>
        </w:rPr>
        <w:t>.</w:t>
      </w:r>
    </w:p>
    <w:p w:rsidR="00043DB1" w:rsidRPr="00A6156E" w:rsidRDefault="00043DB1" w:rsidP="00043DB1">
      <w:pPr>
        <w:suppressAutoHyphens/>
        <w:spacing w:line="100" w:lineRule="atLeast"/>
        <w:jc w:val="left"/>
        <w:rPr>
          <w:rFonts w:eastAsia="Arial Unicode MS" w:cs="Arial"/>
          <w:color w:val="000000"/>
          <w:kern w:val="1"/>
          <w:sz w:val="24"/>
          <w:szCs w:val="24"/>
          <w:lang w:val="sr-Cyrl-CS" w:eastAsia="ar-SA"/>
        </w:rPr>
      </w:pPr>
    </w:p>
    <w:p w:rsidR="00043DB1" w:rsidRDefault="00043DB1" w:rsidP="00043DB1">
      <w:pPr>
        <w:rPr>
          <w:rFonts w:eastAsia="Arial Unicode MS" w:cs="Arial"/>
          <w:b/>
          <w:color w:val="000000"/>
          <w:kern w:val="1"/>
          <w:sz w:val="24"/>
          <w:szCs w:val="24"/>
          <w:lang w:eastAsia="ar-SA"/>
        </w:rPr>
      </w:pPr>
    </w:p>
    <w:p w:rsidR="00043DB1" w:rsidRPr="00A6156E" w:rsidRDefault="00043DB1" w:rsidP="00043DB1">
      <w:pPr>
        <w:suppressAutoHyphens/>
        <w:spacing w:line="100" w:lineRule="atLeast"/>
        <w:jc w:val="left"/>
        <w:rPr>
          <w:rFonts w:eastAsia="Arial Unicode MS" w:cs="Arial"/>
          <w:b/>
          <w:color w:val="000000"/>
          <w:kern w:val="1"/>
          <w:sz w:val="24"/>
          <w:szCs w:val="24"/>
          <w:lang w:eastAsia="ar-SA"/>
        </w:rPr>
      </w:pPr>
      <w:r w:rsidRPr="00A6156E">
        <w:rPr>
          <w:rFonts w:eastAsia="Arial Unicode MS" w:cs="Arial"/>
          <w:b/>
          <w:color w:val="000000"/>
          <w:kern w:val="1"/>
          <w:sz w:val="24"/>
          <w:szCs w:val="24"/>
          <w:lang w:eastAsia="ar-SA"/>
        </w:rPr>
        <w:t>ПАРТИЈА БР.: 63  - РЕАГЕНСИ ЗА РАЗВИЈАЊЕ РЕНДГЕН ФИЛМОВА</w:t>
      </w:r>
    </w:p>
    <w:p w:rsidR="00043DB1" w:rsidRPr="00A6156E" w:rsidRDefault="00043DB1" w:rsidP="00043DB1">
      <w:pPr>
        <w:suppressAutoHyphens/>
        <w:spacing w:line="100" w:lineRule="atLeast"/>
        <w:jc w:val="left"/>
        <w:rPr>
          <w:rFonts w:eastAsia="Arial Unicode MS" w:cs="Arial"/>
          <w:color w:val="000000"/>
          <w:kern w:val="1"/>
          <w:sz w:val="24"/>
          <w:szCs w:val="24"/>
          <w:lang w:val="sr-Cyrl-CS" w:eastAsia="ar-SA"/>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3"/>
        <w:gridCol w:w="5789"/>
        <w:gridCol w:w="1360"/>
        <w:gridCol w:w="1370"/>
      </w:tblGrid>
      <w:tr w:rsidR="00043DB1" w:rsidRPr="00694F80" w:rsidTr="004A77AD">
        <w:trPr>
          <w:trHeight w:val="687"/>
          <w:jc w:val="center"/>
        </w:trPr>
        <w:tc>
          <w:tcPr>
            <w:tcW w:w="391"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A6156E" w:rsidRDefault="00043DB1" w:rsidP="004A77AD">
            <w:pPr>
              <w:suppressAutoHyphens/>
              <w:spacing w:line="100" w:lineRule="atLeast"/>
              <w:jc w:val="center"/>
              <w:rPr>
                <w:rFonts w:eastAsia="Arial Unicode MS" w:cs="Arial"/>
                <w:b/>
                <w:color w:val="000000"/>
                <w:kern w:val="1"/>
                <w:sz w:val="24"/>
                <w:szCs w:val="24"/>
                <w:lang w:val="sr-Cyrl-CS" w:eastAsia="ar-SA"/>
              </w:rPr>
            </w:pPr>
            <w:r w:rsidRPr="00A6156E">
              <w:rPr>
                <w:rFonts w:eastAsia="Arial Unicode MS" w:cs="Arial"/>
                <w:b/>
                <w:color w:val="000000"/>
                <w:kern w:val="1"/>
                <w:sz w:val="24"/>
                <w:szCs w:val="24"/>
                <w:lang w:val="sr-Cyrl-CS" w:eastAsia="ar-SA"/>
              </w:rPr>
              <w:t>Ред. бр.</w:t>
            </w:r>
          </w:p>
        </w:tc>
        <w:tc>
          <w:tcPr>
            <w:tcW w:w="3132"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A6156E" w:rsidRDefault="00043DB1" w:rsidP="004A77AD">
            <w:pPr>
              <w:suppressAutoHyphens/>
              <w:spacing w:line="100" w:lineRule="atLeast"/>
              <w:jc w:val="center"/>
              <w:rPr>
                <w:rFonts w:eastAsia="Arial Unicode MS" w:cs="Arial"/>
                <w:b/>
                <w:color w:val="000000"/>
                <w:kern w:val="1"/>
                <w:sz w:val="24"/>
                <w:szCs w:val="24"/>
                <w:lang w:eastAsia="ar-SA"/>
              </w:rPr>
            </w:pPr>
          </w:p>
          <w:p w:rsidR="00043DB1" w:rsidRPr="00A6156E" w:rsidRDefault="00043DB1" w:rsidP="004A77AD">
            <w:pPr>
              <w:suppressAutoHyphens/>
              <w:spacing w:line="100" w:lineRule="atLeast"/>
              <w:jc w:val="center"/>
              <w:rPr>
                <w:rFonts w:eastAsia="Arial Unicode MS" w:cs="Arial"/>
                <w:b/>
                <w:color w:val="000000"/>
                <w:kern w:val="1"/>
                <w:sz w:val="24"/>
                <w:szCs w:val="24"/>
                <w:lang w:eastAsia="ar-SA"/>
              </w:rPr>
            </w:pPr>
            <w:r w:rsidRPr="00A6156E">
              <w:rPr>
                <w:rFonts w:eastAsia="Arial Unicode MS" w:cs="Arial"/>
                <w:b/>
                <w:color w:val="000000"/>
                <w:kern w:val="1"/>
                <w:sz w:val="24"/>
                <w:szCs w:val="24"/>
                <w:lang w:eastAsia="ar-SA"/>
              </w:rPr>
              <w:t>Предмет набавке</w:t>
            </w:r>
          </w:p>
          <w:p w:rsidR="00043DB1" w:rsidRPr="00A6156E" w:rsidRDefault="00043DB1" w:rsidP="004A77AD">
            <w:pPr>
              <w:suppressAutoHyphens/>
              <w:spacing w:line="100" w:lineRule="atLeast"/>
              <w:jc w:val="center"/>
              <w:rPr>
                <w:rFonts w:eastAsia="Arial Unicode MS" w:cs="Arial"/>
                <w:b/>
                <w:color w:val="000000"/>
                <w:kern w:val="1"/>
                <w:sz w:val="24"/>
                <w:szCs w:val="24"/>
                <w:lang w:val="sr-Cyrl-CS" w:eastAsia="ar-SA"/>
              </w:rPr>
            </w:pPr>
          </w:p>
        </w:tc>
        <w:tc>
          <w:tcPr>
            <w:tcW w:w="736"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A6156E" w:rsidRDefault="00043DB1" w:rsidP="004A77AD">
            <w:pPr>
              <w:suppressAutoHyphens/>
              <w:spacing w:line="100" w:lineRule="atLeast"/>
              <w:jc w:val="center"/>
              <w:rPr>
                <w:rFonts w:eastAsia="Arial Unicode MS" w:cs="Arial"/>
                <w:b/>
                <w:color w:val="000000"/>
                <w:kern w:val="1"/>
                <w:sz w:val="24"/>
                <w:szCs w:val="24"/>
                <w:lang w:val="sr-Cyrl-CS" w:eastAsia="ar-SA"/>
              </w:rPr>
            </w:pPr>
            <w:r w:rsidRPr="00A6156E">
              <w:rPr>
                <w:rFonts w:eastAsia="Arial Unicode MS" w:cs="Arial"/>
                <w:b/>
                <w:color w:val="000000"/>
                <w:kern w:val="1"/>
                <w:sz w:val="24"/>
                <w:szCs w:val="24"/>
                <w:lang w:val="sr-Cyrl-CS" w:eastAsia="ar-SA"/>
              </w:rPr>
              <w:t>Јединица мере</w:t>
            </w:r>
          </w:p>
        </w:tc>
        <w:tc>
          <w:tcPr>
            <w:tcW w:w="741"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A6156E" w:rsidRDefault="00043DB1" w:rsidP="004A77AD">
            <w:pPr>
              <w:suppressAutoHyphens/>
              <w:spacing w:line="100" w:lineRule="atLeast"/>
              <w:jc w:val="center"/>
              <w:rPr>
                <w:rFonts w:eastAsia="Arial Unicode MS" w:cs="Arial"/>
                <w:b/>
                <w:color w:val="000000"/>
                <w:kern w:val="1"/>
                <w:sz w:val="24"/>
                <w:szCs w:val="24"/>
                <w:lang w:val="sr-Cyrl-CS" w:eastAsia="ar-SA"/>
              </w:rPr>
            </w:pPr>
            <w:r w:rsidRPr="00A6156E">
              <w:rPr>
                <w:rFonts w:eastAsia="Arial Unicode MS" w:cs="Arial"/>
                <w:b/>
                <w:color w:val="000000"/>
                <w:kern w:val="1"/>
                <w:sz w:val="24"/>
                <w:szCs w:val="24"/>
                <w:lang w:val="sr-Cyrl-CS" w:eastAsia="ar-SA"/>
              </w:rPr>
              <w:t>Количина</w:t>
            </w:r>
          </w:p>
        </w:tc>
      </w:tr>
      <w:tr w:rsidR="00043DB1" w:rsidRPr="00694F80" w:rsidTr="004A77AD">
        <w:trPr>
          <w:trHeight w:val="501"/>
          <w:jc w:val="center"/>
        </w:trPr>
        <w:tc>
          <w:tcPr>
            <w:tcW w:w="391" w:type="pct"/>
            <w:tcBorders>
              <w:top w:val="double" w:sz="4" w:space="0" w:color="auto"/>
              <w:bottom w:val="single" w:sz="4" w:space="0" w:color="000000"/>
            </w:tcBorders>
            <w:vAlign w:val="center"/>
          </w:tcPr>
          <w:p w:rsidR="00043DB1" w:rsidRPr="00A6156E" w:rsidRDefault="00043DB1" w:rsidP="004A77AD">
            <w:pPr>
              <w:suppressAutoHyphens/>
              <w:spacing w:line="100" w:lineRule="atLeast"/>
              <w:jc w:val="center"/>
              <w:rPr>
                <w:rFonts w:eastAsia="Arial Unicode MS" w:cs="Arial"/>
                <w:color w:val="000000"/>
                <w:kern w:val="1"/>
                <w:sz w:val="24"/>
                <w:szCs w:val="24"/>
                <w:lang w:val="sr-Cyrl-CS" w:eastAsia="ar-SA"/>
              </w:rPr>
            </w:pPr>
            <w:r w:rsidRPr="00A6156E">
              <w:rPr>
                <w:rFonts w:eastAsia="Arial Unicode MS" w:cs="Arial"/>
                <w:color w:val="000000"/>
                <w:kern w:val="1"/>
                <w:sz w:val="24"/>
                <w:szCs w:val="24"/>
                <w:lang w:eastAsia="ar-SA"/>
              </w:rPr>
              <w:t>1</w:t>
            </w:r>
            <w:r w:rsidRPr="00A6156E">
              <w:rPr>
                <w:rFonts w:eastAsia="Arial Unicode MS" w:cs="Arial"/>
                <w:color w:val="000000"/>
                <w:kern w:val="1"/>
                <w:sz w:val="24"/>
                <w:szCs w:val="24"/>
                <w:lang w:val="sr-Cyrl-CS" w:eastAsia="ar-SA"/>
              </w:rPr>
              <w:t>.</w:t>
            </w:r>
          </w:p>
        </w:tc>
        <w:tc>
          <w:tcPr>
            <w:tcW w:w="3132" w:type="pct"/>
            <w:tcBorders>
              <w:top w:val="double" w:sz="4" w:space="0" w:color="auto"/>
              <w:bottom w:val="single" w:sz="4" w:space="0" w:color="000000"/>
            </w:tcBorders>
          </w:tcPr>
          <w:p w:rsidR="00043DB1" w:rsidRPr="00A6156E" w:rsidRDefault="00043DB1" w:rsidP="004A77AD">
            <w:pPr>
              <w:suppressAutoHyphens/>
              <w:spacing w:line="100" w:lineRule="atLeast"/>
              <w:jc w:val="left"/>
              <w:rPr>
                <w:rFonts w:eastAsia="Times New Roman" w:cs="Arial"/>
                <w:color w:val="000000"/>
                <w:kern w:val="1"/>
                <w:sz w:val="24"/>
                <w:szCs w:val="24"/>
                <w:lang w:eastAsia="ar-SA"/>
              </w:rPr>
            </w:pPr>
            <w:r w:rsidRPr="00A6156E">
              <w:rPr>
                <w:rFonts w:eastAsia="Times New Roman" w:cs="Arial"/>
                <w:color w:val="000000"/>
                <w:kern w:val="1"/>
                <w:sz w:val="24"/>
                <w:szCs w:val="24"/>
                <w:lang w:eastAsia="ar-SA"/>
              </w:rPr>
              <w:t>Развијач</w:t>
            </w:r>
          </w:p>
        </w:tc>
        <w:tc>
          <w:tcPr>
            <w:tcW w:w="736" w:type="pct"/>
            <w:tcBorders>
              <w:top w:val="double" w:sz="4" w:space="0" w:color="auto"/>
              <w:bottom w:val="single" w:sz="4" w:space="0" w:color="000000"/>
            </w:tcBorders>
          </w:tcPr>
          <w:p w:rsidR="00043DB1" w:rsidRPr="00A6156E" w:rsidRDefault="00043DB1" w:rsidP="004A77AD">
            <w:pPr>
              <w:suppressAutoHyphens/>
              <w:spacing w:line="100" w:lineRule="atLeast"/>
              <w:jc w:val="center"/>
              <w:rPr>
                <w:rFonts w:eastAsia="Times New Roman" w:cs="Arial"/>
                <w:color w:val="000000"/>
                <w:kern w:val="1"/>
                <w:sz w:val="24"/>
                <w:szCs w:val="24"/>
                <w:lang w:val="sr-Cyrl-CS" w:eastAsia="ar-SA"/>
              </w:rPr>
            </w:pPr>
            <w:r w:rsidRPr="00A6156E">
              <w:rPr>
                <w:rFonts w:eastAsia="Times New Roman" w:cs="Arial"/>
                <w:color w:val="000000"/>
                <w:kern w:val="1"/>
                <w:sz w:val="24"/>
                <w:szCs w:val="24"/>
                <w:lang w:val="sr-Cyrl-CS" w:eastAsia="ar-SA"/>
              </w:rPr>
              <w:t>ком</w:t>
            </w:r>
          </w:p>
        </w:tc>
        <w:tc>
          <w:tcPr>
            <w:tcW w:w="741" w:type="pct"/>
            <w:tcBorders>
              <w:top w:val="double" w:sz="4" w:space="0" w:color="auto"/>
              <w:bottom w:val="single" w:sz="4" w:space="0" w:color="000000"/>
            </w:tcBorders>
          </w:tcPr>
          <w:p w:rsidR="00043DB1" w:rsidRPr="00A6156E" w:rsidRDefault="00043DB1" w:rsidP="004A77AD">
            <w:pPr>
              <w:suppressAutoHyphens/>
              <w:spacing w:line="100" w:lineRule="atLeast"/>
              <w:jc w:val="center"/>
              <w:rPr>
                <w:rFonts w:eastAsia="Times New Roman" w:cs="Arial"/>
                <w:color w:val="000000"/>
                <w:kern w:val="1"/>
                <w:sz w:val="24"/>
                <w:szCs w:val="24"/>
                <w:lang w:eastAsia="ar-SA"/>
              </w:rPr>
            </w:pPr>
            <w:r w:rsidRPr="00A6156E">
              <w:rPr>
                <w:rFonts w:eastAsia="Times New Roman" w:cs="Arial"/>
                <w:color w:val="000000"/>
                <w:kern w:val="1"/>
                <w:sz w:val="24"/>
                <w:szCs w:val="24"/>
                <w:lang w:eastAsia="ar-SA"/>
              </w:rPr>
              <w:t>18</w:t>
            </w:r>
          </w:p>
        </w:tc>
      </w:tr>
      <w:tr w:rsidR="00043DB1" w:rsidRPr="00694F80" w:rsidTr="004A77AD">
        <w:trPr>
          <w:trHeight w:val="501"/>
          <w:jc w:val="center"/>
        </w:trPr>
        <w:tc>
          <w:tcPr>
            <w:tcW w:w="391" w:type="pct"/>
            <w:tcBorders>
              <w:top w:val="single" w:sz="4" w:space="0" w:color="000000"/>
              <w:bottom w:val="single" w:sz="4" w:space="0" w:color="000000"/>
            </w:tcBorders>
            <w:vAlign w:val="center"/>
          </w:tcPr>
          <w:p w:rsidR="00043DB1" w:rsidRPr="00A6156E" w:rsidRDefault="00043DB1" w:rsidP="004A77AD">
            <w:pPr>
              <w:suppressAutoHyphens/>
              <w:spacing w:line="100" w:lineRule="atLeast"/>
              <w:jc w:val="center"/>
              <w:rPr>
                <w:rFonts w:eastAsia="Arial Unicode MS" w:cs="Arial"/>
                <w:color w:val="000000"/>
                <w:kern w:val="1"/>
                <w:sz w:val="24"/>
                <w:szCs w:val="24"/>
                <w:lang w:eastAsia="ar-SA"/>
              </w:rPr>
            </w:pPr>
            <w:r w:rsidRPr="00A6156E">
              <w:rPr>
                <w:rFonts w:eastAsia="Arial Unicode MS" w:cs="Arial"/>
                <w:color w:val="000000"/>
                <w:kern w:val="1"/>
                <w:sz w:val="24"/>
                <w:szCs w:val="24"/>
                <w:lang w:eastAsia="ar-SA"/>
              </w:rPr>
              <w:t>2.</w:t>
            </w:r>
          </w:p>
        </w:tc>
        <w:tc>
          <w:tcPr>
            <w:tcW w:w="3132" w:type="pct"/>
            <w:tcBorders>
              <w:top w:val="single" w:sz="4" w:space="0" w:color="000000"/>
              <w:bottom w:val="single" w:sz="4" w:space="0" w:color="000000"/>
            </w:tcBorders>
          </w:tcPr>
          <w:p w:rsidR="00043DB1" w:rsidRPr="00A6156E" w:rsidRDefault="00043DB1" w:rsidP="004A77AD">
            <w:pPr>
              <w:suppressAutoHyphens/>
              <w:spacing w:line="100" w:lineRule="atLeast"/>
              <w:jc w:val="left"/>
              <w:rPr>
                <w:rFonts w:eastAsia="Times New Roman" w:cs="Arial"/>
                <w:color w:val="000000"/>
                <w:kern w:val="1"/>
                <w:sz w:val="24"/>
                <w:szCs w:val="24"/>
                <w:lang w:eastAsia="ar-SA"/>
              </w:rPr>
            </w:pPr>
            <w:r w:rsidRPr="00A6156E">
              <w:rPr>
                <w:rFonts w:eastAsia="Times New Roman" w:cs="Arial"/>
                <w:color w:val="000000"/>
                <w:kern w:val="1"/>
                <w:sz w:val="24"/>
                <w:szCs w:val="24"/>
                <w:lang w:eastAsia="ar-SA"/>
              </w:rPr>
              <w:t>Фиксир</w:t>
            </w:r>
          </w:p>
        </w:tc>
        <w:tc>
          <w:tcPr>
            <w:tcW w:w="736" w:type="pct"/>
            <w:tcBorders>
              <w:top w:val="single" w:sz="4" w:space="0" w:color="000000"/>
              <w:bottom w:val="single" w:sz="4" w:space="0" w:color="000000"/>
            </w:tcBorders>
          </w:tcPr>
          <w:p w:rsidR="00043DB1" w:rsidRPr="00A6156E" w:rsidRDefault="00043DB1" w:rsidP="004A77AD">
            <w:pPr>
              <w:suppressAutoHyphens/>
              <w:spacing w:line="100" w:lineRule="atLeast"/>
              <w:jc w:val="center"/>
              <w:rPr>
                <w:rFonts w:eastAsia="Times New Roman" w:cs="Arial"/>
                <w:color w:val="000000"/>
                <w:kern w:val="1"/>
                <w:sz w:val="24"/>
                <w:szCs w:val="24"/>
                <w:lang w:eastAsia="ar-SA"/>
              </w:rPr>
            </w:pPr>
            <w:r w:rsidRPr="00A6156E">
              <w:rPr>
                <w:rFonts w:eastAsia="Times New Roman" w:cs="Arial"/>
                <w:color w:val="000000"/>
                <w:kern w:val="1"/>
                <w:sz w:val="24"/>
                <w:szCs w:val="24"/>
                <w:lang w:eastAsia="ar-SA"/>
              </w:rPr>
              <w:t>ком</w:t>
            </w:r>
          </w:p>
        </w:tc>
        <w:tc>
          <w:tcPr>
            <w:tcW w:w="741" w:type="pct"/>
            <w:tcBorders>
              <w:top w:val="single" w:sz="4" w:space="0" w:color="000000"/>
              <w:bottom w:val="single" w:sz="4" w:space="0" w:color="000000"/>
            </w:tcBorders>
          </w:tcPr>
          <w:p w:rsidR="00043DB1" w:rsidRPr="00A6156E" w:rsidRDefault="00043DB1" w:rsidP="004A77AD">
            <w:pPr>
              <w:suppressAutoHyphens/>
              <w:spacing w:line="100" w:lineRule="atLeast"/>
              <w:jc w:val="center"/>
              <w:rPr>
                <w:rFonts w:eastAsia="Times New Roman" w:cs="Arial"/>
                <w:color w:val="000000"/>
                <w:kern w:val="1"/>
                <w:sz w:val="24"/>
                <w:szCs w:val="24"/>
                <w:lang w:eastAsia="ar-SA"/>
              </w:rPr>
            </w:pPr>
            <w:r w:rsidRPr="00A6156E">
              <w:rPr>
                <w:rFonts w:eastAsia="Times New Roman" w:cs="Arial"/>
                <w:color w:val="000000"/>
                <w:kern w:val="1"/>
                <w:sz w:val="24"/>
                <w:szCs w:val="24"/>
                <w:lang w:eastAsia="ar-SA"/>
              </w:rPr>
              <w:t>28</w:t>
            </w:r>
          </w:p>
        </w:tc>
      </w:tr>
    </w:tbl>
    <w:p w:rsidR="00043DB1" w:rsidRPr="00A6156E" w:rsidRDefault="00043DB1" w:rsidP="00043DB1">
      <w:pPr>
        <w:suppressAutoHyphens/>
        <w:spacing w:line="100" w:lineRule="atLeast"/>
        <w:jc w:val="left"/>
        <w:rPr>
          <w:rFonts w:eastAsia="Arial Unicode MS" w:cs="Arial"/>
          <w:color w:val="000000"/>
          <w:kern w:val="1"/>
          <w:sz w:val="24"/>
          <w:szCs w:val="24"/>
          <w:lang w:val="sr-Cyrl-CS" w:eastAsia="ar-SA"/>
        </w:rPr>
      </w:pPr>
    </w:p>
    <w:p w:rsidR="00043DB1" w:rsidRPr="00A6156E" w:rsidRDefault="00043DB1" w:rsidP="00043DB1">
      <w:pPr>
        <w:suppressAutoHyphens/>
        <w:spacing w:line="100" w:lineRule="atLeast"/>
        <w:jc w:val="left"/>
        <w:rPr>
          <w:rFonts w:eastAsia="Arial Unicode MS" w:cs="Arial"/>
          <w:b/>
          <w:i/>
          <w:color w:val="000000"/>
          <w:kern w:val="1"/>
          <w:sz w:val="24"/>
          <w:szCs w:val="24"/>
          <w:u w:val="single"/>
          <w:lang w:val="sr-Cyrl-CS" w:eastAsia="ar-SA"/>
        </w:rPr>
      </w:pPr>
      <w:r w:rsidRPr="00A6156E">
        <w:rPr>
          <w:rFonts w:eastAsia="Arial Unicode MS" w:cs="Arial"/>
          <w:b/>
          <w:i/>
          <w:color w:val="000000"/>
          <w:kern w:val="1"/>
          <w:sz w:val="24"/>
          <w:szCs w:val="24"/>
          <w:u w:val="single"/>
          <w:lang w:eastAsia="ar-SA"/>
        </w:rPr>
        <w:t>Напомена:</w:t>
      </w:r>
    </w:p>
    <w:p w:rsidR="00043DB1" w:rsidRPr="00A6156E" w:rsidRDefault="00043DB1" w:rsidP="00043DB1">
      <w:pPr>
        <w:suppressAutoHyphens/>
        <w:spacing w:line="100" w:lineRule="atLeast"/>
        <w:jc w:val="left"/>
        <w:rPr>
          <w:rFonts w:eastAsia="Arial Unicode MS" w:cs="Arial"/>
          <w:color w:val="000000"/>
          <w:kern w:val="1"/>
          <w:sz w:val="24"/>
          <w:szCs w:val="24"/>
          <w:lang w:val="sr-Cyrl-CS" w:eastAsia="ar-SA"/>
        </w:rPr>
      </w:pPr>
    </w:p>
    <w:p w:rsidR="00043DB1" w:rsidRPr="00A6156E" w:rsidRDefault="00043DB1" w:rsidP="00043DB1">
      <w:pPr>
        <w:numPr>
          <w:ilvl w:val="0"/>
          <w:numId w:val="69"/>
        </w:numPr>
        <w:suppressAutoHyphens/>
        <w:spacing w:line="100" w:lineRule="atLeast"/>
        <w:rPr>
          <w:rFonts w:eastAsia="Arial Unicode MS" w:cs="Arial"/>
          <w:color w:val="000000"/>
          <w:kern w:val="1"/>
          <w:sz w:val="24"/>
          <w:szCs w:val="24"/>
          <w:lang w:val="sr-Cyrl-CS" w:eastAsia="ar-SA"/>
        </w:rPr>
      </w:pPr>
      <w:r w:rsidRPr="00A6156E">
        <w:rPr>
          <w:rFonts w:eastAsia="Arial Unicode MS" w:cs="Arial"/>
          <w:color w:val="000000"/>
          <w:kern w:val="1"/>
          <w:sz w:val="24"/>
          <w:szCs w:val="24"/>
          <w:lang w:eastAsia="ar-SA"/>
        </w:rPr>
        <w:t>Неопходно је доставити узорак.</w:t>
      </w:r>
    </w:p>
    <w:p w:rsidR="00043DB1" w:rsidRPr="00A6156E" w:rsidRDefault="00043DB1" w:rsidP="00043DB1">
      <w:pPr>
        <w:suppressAutoHyphens/>
        <w:spacing w:line="100" w:lineRule="atLeast"/>
        <w:rPr>
          <w:rFonts w:eastAsia="Arial Unicode MS" w:cs="Arial"/>
          <w:color w:val="000000"/>
          <w:kern w:val="1"/>
          <w:sz w:val="24"/>
          <w:szCs w:val="24"/>
          <w:lang w:eastAsia="ar-SA"/>
        </w:rPr>
      </w:pPr>
    </w:p>
    <w:p w:rsidR="00043DB1" w:rsidRPr="00A6156E" w:rsidRDefault="00043DB1" w:rsidP="00043DB1">
      <w:pPr>
        <w:numPr>
          <w:ilvl w:val="0"/>
          <w:numId w:val="47"/>
        </w:numPr>
        <w:suppressAutoHyphens/>
        <w:autoSpaceDE w:val="0"/>
        <w:autoSpaceDN w:val="0"/>
        <w:adjustRightInd w:val="0"/>
        <w:spacing w:line="100" w:lineRule="atLeast"/>
        <w:rPr>
          <w:rFonts w:eastAsia="Arial Unicode MS" w:cs="Arial"/>
          <w:color w:val="000000"/>
          <w:kern w:val="1"/>
          <w:sz w:val="24"/>
          <w:szCs w:val="24"/>
          <w:lang w:val="sr-Cyrl-CS" w:eastAsia="ar-SA"/>
        </w:rPr>
      </w:pPr>
      <w:r w:rsidRPr="00A6156E">
        <w:rPr>
          <w:rFonts w:eastAsia="Arial Unicode MS" w:cs="Arial"/>
          <w:bCs/>
          <w:color w:val="000000"/>
          <w:kern w:val="1"/>
          <w:sz w:val="24"/>
          <w:szCs w:val="24"/>
          <w:lang w:val="sr-Cyrl-CS" w:eastAsia="ar-SA"/>
        </w:rPr>
        <w:t>Уз понуђена добра неопходно је доставити Р</w:t>
      </w:r>
      <w:r w:rsidRPr="00A6156E">
        <w:rPr>
          <w:rFonts w:eastAsia="Arial Unicode MS" w:cs="Arial"/>
          <w:color w:val="000000"/>
          <w:kern w:val="1"/>
          <w:sz w:val="24"/>
          <w:szCs w:val="24"/>
          <w:lang w:eastAsia="ar-SA"/>
        </w:rPr>
        <w:t xml:space="preserve">ешење Министарства здравља о испуњавању услова за промет добара која су предмет ове јавне набавкеи </w:t>
      </w:r>
      <w:r w:rsidRPr="00A6156E">
        <w:rPr>
          <w:rFonts w:eastAsia="Arial Unicode MS" w:cs="Arial"/>
          <w:color w:val="000000"/>
          <w:kern w:val="1"/>
          <w:sz w:val="24"/>
          <w:szCs w:val="24"/>
          <w:lang w:val="sr-Cyrl-CS" w:eastAsia="ar-SA"/>
        </w:rPr>
        <w:t>Р</w:t>
      </w:r>
      <w:r w:rsidRPr="00A6156E">
        <w:rPr>
          <w:rFonts w:eastAsia="Arial Unicode MS" w:cs="Arial"/>
          <w:color w:val="000000"/>
          <w:kern w:val="1"/>
          <w:sz w:val="24"/>
          <w:szCs w:val="24"/>
          <w:lang w:eastAsia="ar-SA"/>
        </w:rPr>
        <w:t>ешење Агенције за лекове и медицинска средства Србије са роком важности у време подношења понуде</w:t>
      </w:r>
      <w:r w:rsidRPr="00A6156E">
        <w:rPr>
          <w:rFonts w:eastAsia="Arial Unicode MS" w:cs="Arial"/>
          <w:color w:val="000000"/>
          <w:kern w:val="1"/>
          <w:sz w:val="24"/>
          <w:szCs w:val="24"/>
          <w:lang w:val="sr-Cyrl-CS" w:eastAsia="ar-SA"/>
        </w:rPr>
        <w:t>.</w:t>
      </w:r>
    </w:p>
    <w:p w:rsidR="00043DB1" w:rsidRPr="00A6156E" w:rsidRDefault="00043DB1" w:rsidP="00043DB1">
      <w:pPr>
        <w:suppressAutoHyphens/>
        <w:autoSpaceDE w:val="0"/>
        <w:autoSpaceDN w:val="0"/>
        <w:adjustRightInd w:val="0"/>
        <w:spacing w:line="100" w:lineRule="atLeast"/>
        <w:rPr>
          <w:rFonts w:eastAsia="Arial Unicode MS" w:cs="Arial"/>
          <w:color w:val="000000"/>
          <w:kern w:val="1"/>
          <w:sz w:val="24"/>
          <w:szCs w:val="24"/>
          <w:lang w:eastAsia="ar-SA"/>
        </w:rPr>
      </w:pPr>
    </w:p>
    <w:p w:rsidR="00043DB1" w:rsidRPr="00A6156E" w:rsidRDefault="00043DB1" w:rsidP="00043DB1">
      <w:pPr>
        <w:suppressAutoHyphens/>
        <w:autoSpaceDE w:val="0"/>
        <w:autoSpaceDN w:val="0"/>
        <w:adjustRightInd w:val="0"/>
        <w:spacing w:line="100" w:lineRule="atLeast"/>
        <w:rPr>
          <w:rFonts w:eastAsia="Arial Unicode MS" w:cs="Arial"/>
          <w:color w:val="000000"/>
          <w:kern w:val="1"/>
          <w:sz w:val="24"/>
          <w:szCs w:val="24"/>
          <w:lang w:val="sr-Cyrl-CS" w:eastAsia="ar-SA"/>
        </w:rPr>
      </w:pPr>
      <w:r w:rsidRPr="00A6156E">
        <w:rPr>
          <w:rFonts w:eastAsia="Arial Unicode MS" w:cs="Arial"/>
          <w:color w:val="000000"/>
          <w:kern w:val="1"/>
          <w:sz w:val="24"/>
          <w:szCs w:val="24"/>
          <w:lang w:eastAsia="ar-SA"/>
        </w:rPr>
        <w:t>Понуда мора бити комплетна.</w:t>
      </w:r>
    </w:p>
    <w:p w:rsidR="00043DB1" w:rsidRPr="00A6156E" w:rsidRDefault="00043DB1" w:rsidP="00043DB1">
      <w:pPr>
        <w:suppressAutoHyphens/>
        <w:spacing w:line="100" w:lineRule="atLeast"/>
        <w:jc w:val="left"/>
        <w:rPr>
          <w:rFonts w:eastAsia="Arial Unicode MS" w:cs="Arial"/>
          <w:color w:val="000000"/>
          <w:kern w:val="1"/>
          <w:sz w:val="24"/>
          <w:szCs w:val="24"/>
          <w:lang w:eastAsia="ar-SA"/>
        </w:rPr>
      </w:pPr>
    </w:p>
    <w:p w:rsidR="00043DB1" w:rsidRDefault="00043DB1" w:rsidP="00043DB1">
      <w:pPr>
        <w:rPr>
          <w:rFonts w:eastAsia="Arial Unicode MS" w:cs="Arial"/>
          <w:color w:val="000000"/>
          <w:kern w:val="1"/>
          <w:sz w:val="24"/>
          <w:szCs w:val="24"/>
          <w:lang w:val="sr-Cyrl-CS" w:eastAsia="ar-SA"/>
        </w:rPr>
      </w:pPr>
      <w:r>
        <w:rPr>
          <w:rFonts w:eastAsia="Arial Unicode MS" w:cs="Arial"/>
          <w:color w:val="000000"/>
          <w:kern w:val="1"/>
          <w:sz w:val="24"/>
          <w:szCs w:val="24"/>
          <w:lang w:val="sr-Cyrl-CS" w:eastAsia="ar-SA"/>
        </w:rPr>
        <w:br w:type="page"/>
      </w:r>
    </w:p>
    <w:p w:rsidR="00043DB1" w:rsidRPr="000E78E1" w:rsidRDefault="00043DB1" w:rsidP="00043DB1">
      <w:pPr>
        <w:rPr>
          <w:rFonts w:eastAsia="Arial Unicode MS" w:cs="Arial"/>
          <w:color w:val="000000"/>
          <w:kern w:val="1"/>
          <w:sz w:val="24"/>
          <w:szCs w:val="24"/>
          <w:lang w:val="sr-Cyrl-CS" w:eastAsia="ar-SA"/>
        </w:rPr>
      </w:pPr>
    </w:p>
    <w:p w:rsidR="00043DB1" w:rsidRPr="000E78E1" w:rsidRDefault="00043DB1" w:rsidP="00043DB1">
      <w:pPr>
        <w:shd w:val="clear" w:color="auto" w:fill="C6D9F1"/>
        <w:suppressAutoHyphens/>
        <w:spacing w:line="100" w:lineRule="atLeast"/>
        <w:jc w:val="center"/>
        <w:rPr>
          <w:rFonts w:eastAsia="Arial Unicode MS" w:cs="Arial"/>
          <w:b/>
          <w:bCs/>
          <w:i/>
          <w:iCs/>
          <w:kern w:val="1"/>
          <w:sz w:val="28"/>
          <w:szCs w:val="28"/>
          <w:lang w:val="sr-Cyrl-CS" w:eastAsia="ar-SA"/>
        </w:rPr>
      </w:pPr>
    </w:p>
    <w:p w:rsidR="00043DB1" w:rsidRPr="000E78E1" w:rsidRDefault="00043DB1" w:rsidP="00043DB1">
      <w:pPr>
        <w:shd w:val="clear" w:color="auto" w:fill="C6D9F1"/>
        <w:suppressAutoHyphens/>
        <w:spacing w:line="100" w:lineRule="atLeast"/>
        <w:jc w:val="center"/>
        <w:rPr>
          <w:rFonts w:eastAsia="Arial Unicode MS" w:cs="Arial"/>
          <w:b/>
          <w:bCs/>
          <w:i/>
          <w:iCs/>
          <w:kern w:val="1"/>
          <w:sz w:val="24"/>
          <w:szCs w:val="24"/>
          <w:lang w:eastAsia="ar-SA"/>
        </w:rPr>
      </w:pPr>
      <w:r w:rsidRPr="000E78E1">
        <w:rPr>
          <w:rFonts w:eastAsia="Arial Unicode MS" w:cs="Arial"/>
          <w:b/>
          <w:bCs/>
          <w:i/>
          <w:iCs/>
          <w:kern w:val="1"/>
          <w:sz w:val="24"/>
          <w:szCs w:val="24"/>
          <w:lang w:eastAsia="ar-SA"/>
        </w:rPr>
        <w:t>III  УСЛОВИ ЗА УЧЕШЋЕ У ПОСТУПКУ ЈАВНЕ НАБАВКЕ ИЗ ЧЛ. 75. И 76. ЗАКОНА И УПУТСТВО КАКО СЕ ДОКАЗУЈЕ ИСПУЊЕНОСТ ТИХ УСЛОВА</w:t>
      </w:r>
    </w:p>
    <w:p w:rsidR="00043DB1" w:rsidRPr="000E78E1" w:rsidRDefault="00043DB1" w:rsidP="00043DB1">
      <w:pPr>
        <w:shd w:val="clear" w:color="auto" w:fill="C6D9F1"/>
        <w:suppressAutoHyphens/>
        <w:spacing w:line="100" w:lineRule="atLeast"/>
        <w:jc w:val="center"/>
        <w:rPr>
          <w:rFonts w:eastAsia="Arial Unicode MS" w:cs="Arial"/>
          <w:b/>
          <w:bCs/>
          <w:i/>
          <w:iCs/>
          <w:kern w:val="1"/>
          <w:sz w:val="28"/>
          <w:szCs w:val="28"/>
          <w:lang w:eastAsia="ar-SA"/>
        </w:rPr>
      </w:pPr>
    </w:p>
    <w:p w:rsidR="00043DB1" w:rsidRPr="000E78E1" w:rsidRDefault="00043DB1" w:rsidP="00043DB1">
      <w:pPr>
        <w:suppressAutoHyphens/>
        <w:spacing w:line="100" w:lineRule="atLeast"/>
        <w:rPr>
          <w:rFonts w:eastAsia="Arial Unicode MS" w:cs="Arial"/>
          <w:b/>
          <w:bCs/>
          <w:i/>
          <w:iCs/>
          <w:kern w:val="1"/>
          <w:sz w:val="28"/>
          <w:szCs w:val="28"/>
          <w:lang w:eastAsia="ar-SA"/>
        </w:rPr>
      </w:pPr>
    </w:p>
    <w:p w:rsidR="00043DB1" w:rsidRPr="000E78E1" w:rsidRDefault="00043DB1" w:rsidP="00043DB1">
      <w:pPr>
        <w:suppressAutoHyphens/>
        <w:jc w:val="center"/>
        <w:rPr>
          <w:rFonts w:eastAsia="Arial Unicode MS" w:cs="Arial"/>
          <w:b/>
          <w:bCs/>
          <w:i/>
          <w:iCs/>
          <w:kern w:val="1"/>
          <w:sz w:val="24"/>
          <w:szCs w:val="24"/>
          <w:lang w:eastAsia="ar-SA"/>
        </w:rPr>
      </w:pPr>
      <w:r w:rsidRPr="000E78E1">
        <w:rPr>
          <w:rFonts w:eastAsia="Arial Unicode MS" w:cs="Arial"/>
          <w:b/>
          <w:bCs/>
          <w:i/>
          <w:iCs/>
          <w:kern w:val="1"/>
          <w:sz w:val="24"/>
          <w:szCs w:val="24"/>
          <w:lang w:eastAsia="ar-SA"/>
        </w:rPr>
        <w:t>ОБАВЕЗНИ УСЛОВИ</w:t>
      </w:r>
    </w:p>
    <w:p w:rsidR="00043DB1" w:rsidRPr="000E78E1" w:rsidRDefault="00043DB1" w:rsidP="00043DB1">
      <w:pPr>
        <w:suppressAutoHyphens/>
        <w:spacing w:line="100" w:lineRule="atLeast"/>
        <w:rPr>
          <w:rFonts w:eastAsia="Arial Unicode MS" w:cs="Arial"/>
          <w:b/>
          <w:bCs/>
          <w:i/>
          <w:iCs/>
          <w:kern w:val="1"/>
          <w:sz w:val="24"/>
          <w:szCs w:val="24"/>
          <w:lang w:eastAsia="ar-SA"/>
        </w:rPr>
      </w:pPr>
    </w:p>
    <w:p w:rsidR="00043DB1" w:rsidRPr="000E78E1" w:rsidRDefault="00043DB1" w:rsidP="00043DB1">
      <w:pPr>
        <w:numPr>
          <w:ilvl w:val="0"/>
          <w:numId w:val="21"/>
        </w:numPr>
        <w:suppressAutoHyphens/>
        <w:spacing w:line="100" w:lineRule="atLeast"/>
        <w:rPr>
          <w:rFonts w:eastAsia="Arial Unicode MS" w:cs="Arial"/>
          <w:iCs/>
          <w:kern w:val="1"/>
          <w:sz w:val="24"/>
          <w:szCs w:val="24"/>
          <w:lang w:eastAsia="ar-SA"/>
        </w:rPr>
      </w:pPr>
      <w:r w:rsidRPr="000E78E1">
        <w:rPr>
          <w:rFonts w:eastAsia="Arial Unicode MS" w:cs="Arial"/>
          <w:iCs/>
          <w:kern w:val="1"/>
          <w:sz w:val="24"/>
          <w:szCs w:val="24"/>
          <w:lang w:eastAsia="ar-SA"/>
        </w:rPr>
        <w:t xml:space="preserve">Право на учешће у поступку предметне јавне набавке има понуђач који испуњава </w:t>
      </w:r>
      <w:r w:rsidRPr="000E78E1">
        <w:rPr>
          <w:rFonts w:eastAsia="Arial Unicode MS" w:cs="Arial"/>
          <w:b/>
          <w:iCs/>
          <w:kern w:val="1"/>
          <w:sz w:val="24"/>
          <w:szCs w:val="24"/>
          <w:lang w:eastAsia="ar-SA"/>
        </w:rPr>
        <w:t>обавезне услове</w:t>
      </w:r>
      <w:r w:rsidRPr="000E78E1">
        <w:rPr>
          <w:rFonts w:eastAsia="Arial Unicode MS" w:cs="Arial"/>
          <w:iCs/>
          <w:kern w:val="1"/>
          <w:sz w:val="24"/>
          <w:szCs w:val="24"/>
          <w:lang w:eastAsia="ar-SA"/>
        </w:rPr>
        <w:t xml:space="preserve"> за учешће у поступку јавне набавке дефинисане чл. 75. Закона, и то:</w:t>
      </w:r>
    </w:p>
    <w:p w:rsidR="00043DB1" w:rsidRPr="000E78E1" w:rsidRDefault="00043DB1" w:rsidP="00043DB1">
      <w:pPr>
        <w:suppressAutoHyphens/>
        <w:spacing w:line="100" w:lineRule="atLeast"/>
        <w:rPr>
          <w:rFonts w:eastAsia="Arial Unicode MS" w:cs="Arial"/>
          <w:iCs/>
          <w:kern w:val="1"/>
          <w:sz w:val="24"/>
          <w:szCs w:val="24"/>
          <w:lang w:eastAsia="ar-SA"/>
        </w:rPr>
      </w:pPr>
    </w:p>
    <w:p w:rsidR="00043DB1" w:rsidRPr="000E78E1" w:rsidRDefault="00043DB1" w:rsidP="00043DB1">
      <w:pPr>
        <w:numPr>
          <w:ilvl w:val="0"/>
          <w:numId w:val="22"/>
        </w:numPr>
        <w:suppressAutoHyphens/>
        <w:spacing w:line="100" w:lineRule="atLeast"/>
        <w:rPr>
          <w:rFonts w:eastAsia="Arial Unicode MS" w:cs="Arial"/>
          <w:kern w:val="1"/>
          <w:sz w:val="24"/>
          <w:szCs w:val="24"/>
          <w:lang w:eastAsia="ar-SA"/>
        </w:rPr>
      </w:pPr>
      <w:r w:rsidRPr="000E78E1">
        <w:rPr>
          <w:rFonts w:eastAsia="Arial Unicode MS" w:cs="Arial"/>
          <w:iCs/>
          <w:kern w:val="1"/>
          <w:sz w:val="24"/>
          <w:szCs w:val="24"/>
          <w:lang w:eastAsia="ar-SA"/>
        </w:rPr>
        <w:t>Да је регистрован код надлежног органа, односно уписан у одговарајући регистар</w:t>
      </w:r>
      <w:r w:rsidRPr="000E78E1">
        <w:rPr>
          <w:rFonts w:eastAsia="Arial Unicode MS" w:cs="Arial"/>
          <w:i/>
          <w:iCs/>
          <w:kern w:val="1"/>
          <w:sz w:val="24"/>
          <w:szCs w:val="24"/>
          <w:lang w:val="sr-Cyrl-CS" w:eastAsia="ar-SA"/>
        </w:rPr>
        <w:t>(чл. 75. ст. 1. тач. 1) Закона);</w:t>
      </w:r>
    </w:p>
    <w:p w:rsidR="00043DB1" w:rsidRPr="000E78E1" w:rsidRDefault="00043DB1" w:rsidP="00043DB1">
      <w:pPr>
        <w:numPr>
          <w:ilvl w:val="0"/>
          <w:numId w:val="22"/>
        </w:numPr>
        <w:suppressAutoHyphens/>
        <w:spacing w:line="100" w:lineRule="atLeast"/>
        <w:rPr>
          <w:rFonts w:eastAsia="Arial Unicode MS" w:cs="Arial"/>
          <w:kern w:val="1"/>
          <w:sz w:val="24"/>
          <w:szCs w:val="24"/>
          <w:lang w:eastAsia="ar-SA"/>
        </w:rPr>
      </w:pPr>
      <w:r w:rsidRPr="000E78E1">
        <w:rPr>
          <w:rFonts w:eastAsia="Arial Unicode MS" w:cs="Arial"/>
          <w:kern w:val="1"/>
          <w:sz w:val="24"/>
          <w:szCs w:val="24"/>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E78E1">
        <w:rPr>
          <w:rFonts w:eastAsia="Arial Unicode MS" w:cs="Arial"/>
          <w:i/>
          <w:iCs/>
          <w:kern w:val="1"/>
          <w:sz w:val="24"/>
          <w:szCs w:val="24"/>
          <w:lang w:val="sr-Cyrl-CS" w:eastAsia="ar-SA"/>
        </w:rPr>
        <w:t>(чл. 75. ст. 1. тач. 2) Закона);</w:t>
      </w:r>
    </w:p>
    <w:p w:rsidR="00043DB1" w:rsidRPr="000E78E1" w:rsidRDefault="00043DB1" w:rsidP="00043DB1">
      <w:pPr>
        <w:numPr>
          <w:ilvl w:val="0"/>
          <w:numId w:val="22"/>
        </w:numPr>
        <w:suppressAutoHyphens/>
        <w:spacing w:line="100" w:lineRule="atLeast"/>
        <w:rPr>
          <w:rFonts w:eastAsia="Arial Unicode MS" w:cs="Arial"/>
          <w:kern w:val="1"/>
          <w:sz w:val="24"/>
          <w:szCs w:val="24"/>
          <w:lang w:eastAsia="ar-SA"/>
        </w:rPr>
      </w:pPr>
      <w:r w:rsidRPr="000E78E1">
        <w:rPr>
          <w:rFonts w:eastAsia="Arial Unicode MS" w:cs="Arial"/>
          <w:kern w:val="1"/>
          <w:sz w:val="24"/>
          <w:szCs w:val="24"/>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0E78E1">
        <w:rPr>
          <w:rFonts w:eastAsia="Arial Unicode MS" w:cs="Arial"/>
          <w:i/>
          <w:iCs/>
          <w:kern w:val="1"/>
          <w:sz w:val="24"/>
          <w:szCs w:val="24"/>
          <w:lang w:val="sr-Cyrl-CS" w:eastAsia="ar-SA"/>
        </w:rPr>
        <w:t>(чл. 75. ст. 1. тач. 4) Закона);</w:t>
      </w:r>
    </w:p>
    <w:p w:rsidR="00043DB1" w:rsidRPr="000E78E1" w:rsidRDefault="00043DB1" w:rsidP="00043DB1">
      <w:pPr>
        <w:numPr>
          <w:ilvl w:val="0"/>
          <w:numId w:val="22"/>
        </w:numPr>
        <w:suppressAutoHyphens/>
        <w:spacing w:line="100" w:lineRule="atLeast"/>
        <w:rPr>
          <w:rFonts w:eastAsia="Arial Unicode MS" w:cs="Arial"/>
          <w:kern w:val="1"/>
          <w:sz w:val="24"/>
          <w:szCs w:val="24"/>
          <w:lang w:eastAsia="ar-SA"/>
        </w:rPr>
      </w:pPr>
      <w:r w:rsidRPr="000E78E1">
        <w:rPr>
          <w:rFonts w:eastAsia="Arial Unicode MS" w:cs="Arial"/>
          <w:kern w:val="1"/>
          <w:sz w:val="24"/>
          <w:szCs w:val="24"/>
          <w:lang w:eastAsia="ar-SA"/>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w:t>
      </w:r>
      <w:r w:rsidRPr="000E78E1">
        <w:rPr>
          <w:rFonts w:eastAsia="Arial Unicode MS" w:cs="Arial"/>
          <w:i/>
          <w:iCs/>
          <w:kern w:val="1"/>
          <w:sz w:val="24"/>
          <w:szCs w:val="24"/>
          <w:lang w:val="sr-Cyrl-CS" w:eastAsia="ar-SA"/>
        </w:rPr>
        <w:t>(чл. 75. ст. 2. Закона).</w:t>
      </w:r>
    </w:p>
    <w:p w:rsidR="00043DB1" w:rsidRPr="000E78E1" w:rsidRDefault="00043DB1" w:rsidP="00043DB1">
      <w:pPr>
        <w:suppressAutoHyphens/>
        <w:spacing w:line="100" w:lineRule="atLeast"/>
        <w:rPr>
          <w:rFonts w:eastAsia="Arial Unicode MS" w:cs="Arial"/>
          <w:kern w:val="1"/>
          <w:sz w:val="24"/>
          <w:szCs w:val="24"/>
          <w:lang w:val="sr-Cyrl-CS" w:eastAsia="ar-SA"/>
        </w:rPr>
      </w:pPr>
    </w:p>
    <w:p w:rsidR="00043DB1" w:rsidRPr="000E78E1" w:rsidRDefault="00043DB1" w:rsidP="00043DB1">
      <w:pPr>
        <w:numPr>
          <w:ilvl w:val="0"/>
          <w:numId w:val="21"/>
        </w:numPr>
        <w:suppressAutoHyphens/>
        <w:spacing w:line="100" w:lineRule="atLeast"/>
        <w:rPr>
          <w:rFonts w:eastAsia="Arial Unicode MS" w:cs="Arial"/>
          <w:b/>
          <w:bCs/>
          <w:i/>
          <w:iCs/>
          <w:kern w:val="1"/>
          <w:sz w:val="24"/>
          <w:szCs w:val="24"/>
          <w:lang w:eastAsia="ar-SA"/>
        </w:rPr>
      </w:pPr>
      <w:r w:rsidRPr="000E78E1">
        <w:rPr>
          <w:rFonts w:eastAsia="Arial Unicode MS" w:cs="Arial"/>
          <w:bCs/>
          <w:iCs/>
          <w:kern w:val="1"/>
          <w:sz w:val="24"/>
          <w:szCs w:val="24"/>
          <w:lang w:eastAsia="ar-SA"/>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043DB1" w:rsidRPr="000E78E1" w:rsidRDefault="00043DB1" w:rsidP="00043DB1">
      <w:pPr>
        <w:suppressAutoHyphens/>
        <w:spacing w:line="100" w:lineRule="atLeast"/>
        <w:rPr>
          <w:rFonts w:eastAsia="Arial Unicode MS" w:cs="Arial"/>
          <w:kern w:val="1"/>
          <w:sz w:val="24"/>
          <w:szCs w:val="24"/>
          <w:lang w:eastAsia="ar-SA"/>
        </w:rPr>
      </w:pPr>
    </w:p>
    <w:p w:rsidR="00043DB1" w:rsidRPr="000E78E1" w:rsidRDefault="00043DB1" w:rsidP="00043DB1">
      <w:pPr>
        <w:numPr>
          <w:ilvl w:val="0"/>
          <w:numId w:val="21"/>
        </w:numPr>
        <w:suppressAutoHyphens/>
        <w:spacing w:line="100" w:lineRule="atLeast"/>
        <w:rPr>
          <w:rFonts w:eastAsia="Arial Unicode MS" w:cs="Arial"/>
          <w:bCs/>
          <w:iCs/>
          <w:kern w:val="1"/>
          <w:sz w:val="24"/>
          <w:szCs w:val="24"/>
          <w:lang w:eastAsia="ar-SA"/>
        </w:rPr>
      </w:pPr>
      <w:r w:rsidRPr="000E78E1">
        <w:rPr>
          <w:rFonts w:eastAsia="Arial Unicode MS" w:cs="Arial"/>
          <w:bCs/>
          <w:iCs/>
          <w:kern w:val="1"/>
          <w:sz w:val="24"/>
          <w:szCs w:val="24"/>
          <w:lang w:eastAsia="ar-SA"/>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 </w:t>
      </w:r>
    </w:p>
    <w:p w:rsidR="00043DB1" w:rsidRPr="000E78E1" w:rsidRDefault="00043DB1" w:rsidP="00043DB1">
      <w:pPr>
        <w:suppressAutoHyphens/>
        <w:spacing w:line="100" w:lineRule="atLeast"/>
        <w:rPr>
          <w:rFonts w:eastAsia="Arial Unicode MS" w:cs="Arial"/>
          <w:bCs/>
          <w:iCs/>
          <w:kern w:val="1"/>
          <w:sz w:val="24"/>
          <w:szCs w:val="24"/>
          <w:lang w:eastAsia="ar-SA"/>
        </w:rPr>
      </w:pPr>
    </w:p>
    <w:p w:rsidR="00043DB1" w:rsidRPr="000E78E1" w:rsidRDefault="00043DB1" w:rsidP="00043DB1">
      <w:pPr>
        <w:suppressAutoHyphens/>
        <w:jc w:val="center"/>
        <w:rPr>
          <w:rFonts w:eastAsia="Arial Unicode MS" w:cs="Arial"/>
          <w:b/>
          <w:bCs/>
          <w:i/>
          <w:iCs/>
          <w:kern w:val="1"/>
          <w:sz w:val="24"/>
          <w:szCs w:val="24"/>
          <w:lang w:val="sr-Cyrl-CS" w:eastAsia="ar-SA"/>
        </w:rPr>
      </w:pPr>
      <w:r w:rsidRPr="000E78E1">
        <w:rPr>
          <w:rFonts w:eastAsia="Arial Unicode MS" w:cs="Arial"/>
          <w:b/>
          <w:bCs/>
          <w:i/>
          <w:iCs/>
          <w:kern w:val="1"/>
          <w:sz w:val="24"/>
          <w:szCs w:val="24"/>
          <w:lang w:val="sr-Cyrl-CS" w:eastAsia="ar-SA"/>
        </w:rPr>
        <w:br w:type="page"/>
      </w:r>
    </w:p>
    <w:p w:rsidR="00043DB1" w:rsidRPr="000E78E1" w:rsidRDefault="00043DB1" w:rsidP="00043DB1">
      <w:pPr>
        <w:shd w:val="clear" w:color="auto" w:fill="C6D9F1"/>
        <w:suppressAutoHyphens/>
        <w:spacing w:line="100" w:lineRule="atLeast"/>
        <w:jc w:val="center"/>
        <w:rPr>
          <w:rFonts w:eastAsia="Arial Unicode MS" w:cs="Arial"/>
          <w:b/>
          <w:bCs/>
          <w:i/>
          <w:iCs/>
          <w:kern w:val="1"/>
          <w:sz w:val="24"/>
          <w:szCs w:val="24"/>
          <w:lang w:val="sr-Cyrl-CS" w:eastAsia="ar-SA"/>
        </w:rPr>
      </w:pPr>
    </w:p>
    <w:p w:rsidR="00043DB1" w:rsidRPr="000E78E1" w:rsidRDefault="00043DB1" w:rsidP="00043DB1">
      <w:pPr>
        <w:shd w:val="clear" w:color="auto" w:fill="C6D9F1"/>
        <w:suppressAutoHyphens/>
        <w:spacing w:line="100" w:lineRule="atLeast"/>
        <w:jc w:val="center"/>
        <w:rPr>
          <w:rFonts w:eastAsia="Arial Unicode MS" w:cs="Arial"/>
          <w:bCs/>
          <w:i/>
          <w:iCs/>
          <w:kern w:val="1"/>
          <w:sz w:val="24"/>
          <w:szCs w:val="24"/>
          <w:lang w:eastAsia="ar-SA"/>
        </w:rPr>
      </w:pPr>
      <w:r w:rsidRPr="000E78E1">
        <w:rPr>
          <w:rFonts w:eastAsia="Arial Unicode MS" w:cs="Arial"/>
          <w:b/>
          <w:bCs/>
          <w:i/>
          <w:iCs/>
          <w:kern w:val="1"/>
          <w:sz w:val="24"/>
          <w:szCs w:val="24"/>
          <w:lang w:eastAsia="ar-SA"/>
        </w:rPr>
        <w:t>УПУТСТВО КАКО СЕ ДОКАЗУЈЕ ИСПУЊЕНОСТ УСЛОВА</w:t>
      </w:r>
    </w:p>
    <w:p w:rsidR="00043DB1" w:rsidRPr="000E78E1" w:rsidRDefault="00043DB1" w:rsidP="00043DB1">
      <w:pPr>
        <w:shd w:val="clear" w:color="auto" w:fill="C6D9F1"/>
        <w:suppressAutoHyphens/>
        <w:spacing w:line="100" w:lineRule="atLeast"/>
        <w:jc w:val="left"/>
        <w:rPr>
          <w:rFonts w:eastAsia="Arial Unicode MS" w:cs="Arial"/>
          <w:bCs/>
          <w:i/>
          <w:iCs/>
          <w:kern w:val="1"/>
          <w:sz w:val="24"/>
          <w:szCs w:val="24"/>
          <w:lang w:val="sr-Cyrl-CS" w:eastAsia="ar-SA"/>
        </w:rPr>
      </w:pPr>
    </w:p>
    <w:p w:rsidR="00043DB1" w:rsidRPr="000E78E1" w:rsidRDefault="00043DB1" w:rsidP="00043DB1">
      <w:pPr>
        <w:suppressAutoHyphens/>
        <w:spacing w:line="100" w:lineRule="atLeast"/>
        <w:rPr>
          <w:rFonts w:eastAsia="Arial Unicode MS" w:cs="Arial"/>
          <w:bCs/>
          <w:i/>
          <w:iCs/>
          <w:kern w:val="1"/>
          <w:sz w:val="24"/>
          <w:szCs w:val="24"/>
          <w:lang w:eastAsia="ar-SA"/>
        </w:rPr>
      </w:pPr>
    </w:p>
    <w:p w:rsidR="00043DB1" w:rsidRPr="000E78E1" w:rsidRDefault="00043DB1" w:rsidP="00043DB1">
      <w:pPr>
        <w:suppressAutoHyphens/>
        <w:spacing w:line="100" w:lineRule="atLeast"/>
        <w:rPr>
          <w:rFonts w:eastAsia="Arial Unicode MS" w:cs="Arial"/>
          <w:kern w:val="1"/>
          <w:sz w:val="24"/>
          <w:szCs w:val="24"/>
          <w:lang w:val="sr-Cyrl-CS" w:eastAsia="ar-SA"/>
        </w:rPr>
      </w:pPr>
    </w:p>
    <w:p w:rsidR="00043DB1" w:rsidRPr="000E78E1" w:rsidRDefault="00043DB1" w:rsidP="00043DB1">
      <w:pPr>
        <w:suppressAutoHyphens/>
        <w:spacing w:line="100" w:lineRule="atLeast"/>
        <w:rPr>
          <w:rFonts w:eastAsia="Arial Unicode MS" w:cs="Arial"/>
          <w:kern w:val="1"/>
          <w:sz w:val="24"/>
          <w:szCs w:val="24"/>
          <w:lang w:val="sr-Cyrl-CS" w:eastAsia="ar-SA"/>
        </w:rPr>
      </w:pPr>
      <w:r w:rsidRPr="000E78E1">
        <w:rPr>
          <w:rFonts w:eastAsia="Arial Unicode MS" w:cs="Arial"/>
          <w:kern w:val="1"/>
          <w:sz w:val="24"/>
          <w:szCs w:val="24"/>
          <w:lang w:eastAsia="ar-SA"/>
        </w:rPr>
        <w:t xml:space="preserve">Испуњеност </w:t>
      </w:r>
      <w:r w:rsidRPr="000E78E1">
        <w:rPr>
          <w:rFonts w:eastAsia="Arial Unicode MS" w:cs="Arial"/>
          <w:b/>
          <w:kern w:val="1"/>
          <w:sz w:val="24"/>
          <w:szCs w:val="24"/>
          <w:lang w:eastAsia="ar-SA"/>
        </w:rPr>
        <w:t xml:space="preserve">обавезних услова </w:t>
      </w:r>
      <w:r w:rsidRPr="000E78E1">
        <w:rPr>
          <w:rFonts w:eastAsia="Arial Unicode MS" w:cs="Arial"/>
          <w:kern w:val="1"/>
          <w:sz w:val="24"/>
          <w:szCs w:val="24"/>
          <w:lang w:eastAsia="ar-SA"/>
        </w:rPr>
        <w:t xml:space="preserve">за учешће у поступку предметне јавне набавке, </w:t>
      </w:r>
      <w:r w:rsidRPr="000E78E1">
        <w:rPr>
          <w:rFonts w:eastAsia="Arial Unicode MS" w:cs="Arial"/>
          <w:kern w:val="1"/>
          <w:sz w:val="24"/>
          <w:szCs w:val="24"/>
          <w:lang w:val="sr-Cyrl-CS" w:eastAsia="ar-SA"/>
        </w:rPr>
        <w:t xml:space="preserve">у складу са чл. 77. став 4. Закона, </w:t>
      </w:r>
      <w:r w:rsidRPr="000E78E1">
        <w:rPr>
          <w:rFonts w:eastAsia="Arial Unicode MS" w:cs="Arial"/>
          <w:kern w:val="1"/>
          <w:sz w:val="24"/>
          <w:szCs w:val="24"/>
          <w:lang w:eastAsia="ar-SA"/>
        </w:rPr>
        <w:t xml:space="preserve">понуђач доказује достављањем </w:t>
      </w:r>
      <w:r w:rsidRPr="000E78E1">
        <w:rPr>
          <w:rFonts w:eastAsia="Arial Unicode MS" w:cs="Arial"/>
          <w:b/>
          <w:kern w:val="1"/>
          <w:sz w:val="24"/>
          <w:szCs w:val="24"/>
          <w:lang w:eastAsia="ar-SA"/>
        </w:rPr>
        <w:t xml:space="preserve">ИЗЈАВЕ </w:t>
      </w:r>
      <w:r w:rsidRPr="000E78E1">
        <w:rPr>
          <w:rFonts w:eastAsia="Arial Unicode MS" w:cs="Arial"/>
          <w:kern w:val="1"/>
          <w:sz w:val="24"/>
          <w:szCs w:val="24"/>
          <w:lang w:val="sr-Cyrl-CS" w:eastAsia="ar-SA"/>
        </w:rPr>
        <w:t>(</w:t>
      </w:r>
      <w:r w:rsidRPr="000E78E1">
        <w:rPr>
          <w:rFonts w:eastAsia="Arial Unicode MS" w:cs="Arial"/>
          <w:i/>
          <w:kern w:val="1"/>
          <w:sz w:val="24"/>
          <w:szCs w:val="24"/>
          <w:lang w:val="sr-Cyrl-CS" w:eastAsia="ar-SA"/>
        </w:rPr>
        <w:t xml:space="preserve">Образац </w:t>
      </w:r>
      <w:r w:rsidRPr="000E78E1">
        <w:rPr>
          <w:rFonts w:eastAsia="Arial Unicode MS" w:cs="Arial"/>
          <w:i/>
          <w:kern w:val="1"/>
          <w:sz w:val="24"/>
          <w:szCs w:val="24"/>
          <w:lang w:eastAsia="ar-SA"/>
        </w:rPr>
        <w:t>4 у поглављу V ове конкурсне документације</w:t>
      </w:r>
      <w:r w:rsidRPr="000E78E1">
        <w:rPr>
          <w:rFonts w:eastAsia="Arial Unicode MS" w:cs="Arial"/>
          <w:kern w:val="1"/>
          <w:sz w:val="24"/>
          <w:szCs w:val="24"/>
          <w:lang w:val="sr-Cyrl-CS" w:eastAsia="ar-SA"/>
        </w:rPr>
        <w:t xml:space="preserve">), </w:t>
      </w:r>
      <w:r w:rsidRPr="000E78E1">
        <w:rPr>
          <w:rFonts w:eastAsia="Arial Unicode MS" w:cs="Arial"/>
          <w:kern w:val="1"/>
          <w:sz w:val="24"/>
          <w:szCs w:val="24"/>
          <w:lang w:eastAsia="ar-SA"/>
        </w:rPr>
        <w:t>којом под пуном материјалном и кривичном одговорношћу потврђује да испуњава услове за учешће у поступку јавне набавке из чл. 75. Закона</w:t>
      </w:r>
      <w:r w:rsidRPr="000E78E1">
        <w:rPr>
          <w:rFonts w:eastAsia="Arial Unicode MS" w:cs="Arial"/>
          <w:i/>
          <w:kern w:val="1"/>
          <w:sz w:val="24"/>
          <w:szCs w:val="24"/>
          <w:lang w:eastAsia="ar-SA"/>
        </w:rPr>
        <w:t xml:space="preserve">. </w:t>
      </w:r>
    </w:p>
    <w:p w:rsidR="00043DB1" w:rsidRPr="000E78E1" w:rsidRDefault="00043DB1" w:rsidP="00043DB1">
      <w:pPr>
        <w:suppressAutoHyphens/>
        <w:spacing w:line="100" w:lineRule="atLeast"/>
        <w:rPr>
          <w:rFonts w:eastAsia="Arial Unicode MS" w:cs="Arial"/>
          <w:kern w:val="1"/>
          <w:sz w:val="24"/>
          <w:szCs w:val="24"/>
          <w:lang w:val="sr-Cyrl-CS" w:eastAsia="ar-SA"/>
        </w:rPr>
      </w:pPr>
    </w:p>
    <w:p w:rsidR="00043DB1" w:rsidRPr="000E78E1" w:rsidRDefault="00043DB1" w:rsidP="00043DB1">
      <w:pPr>
        <w:suppressAutoHyphens/>
        <w:spacing w:line="100" w:lineRule="atLeast"/>
        <w:rPr>
          <w:rFonts w:eastAsia="Arial Unicode MS" w:cs="Arial"/>
          <w:bCs/>
          <w:iCs/>
          <w:kern w:val="1"/>
          <w:sz w:val="24"/>
          <w:szCs w:val="24"/>
          <w:lang w:val="sr-Cyrl-CS" w:eastAsia="ar-SA"/>
        </w:rPr>
      </w:pPr>
      <w:r w:rsidRPr="000E78E1">
        <w:rPr>
          <w:rFonts w:eastAsia="Arial Unicode MS" w:cs="Arial"/>
          <w:kern w:val="1"/>
          <w:sz w:val="24"/>
          <w:szCs w:val="24"/>
          <w:lang w:eastAsia="ar-SA"/>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043DB1" w:rsidRPr="000E78E1" w:rsidRDefault="00043DB1" w:rsidP="00043DB1">
      <w:pPr>
        <w:suppressAutoHyphens/>
        <w:spacing w:line="100" w:lineRule="atLeast"/>
        <w:rPr>
          <w:rFonts w:eastAsia="Arial Unicode MS" w:cs="Arial"/>
          <w:bCs/>
          <w:iCs/>
          <w:kern w:val="1"/>
          <w:sz w:val="24"/>
          <w:szCs w:val="24"/>
          <w:lang w:val="sr-Cyrl-CS" w:eastAsia="ar-SA"/>
        </w:rPr>
      </w:pPr>
    </w:p>
    <w:p w:rsidR="00043DB1" w:rsidRPr="000E78E1" w:rsidRDefault="00043DB1" w:rsidP="00043DB1">
      <w:pPr>
        <w:suppressAutoHyphens/>
        <w:spacing w:line="100" w:lineRule="atLeast"/>
        <w:rPr>
          <w:rFonts w:eastAsia="Arial Unicode MS" w:cs="Arial"/>
          <w:bCs/>
          <w:iCs/>
          <w:kern w:val="1"/>
          <w:sz w:val="24"/>
          <w:szCs w:val="24"/>
          <w:lang w:val="sr-Cyrl-CS" w:eastAsia="ar-SA"/>
        </w:rPr>
      </w:pPr>
      <w:r w:rsidRPr="000E78E1">
        <w:rPr>
          <w:rFonts w:eastAsia="Arial Unicode MS" w:cs="Arial"/>
          <w:b/>
          <w:bCs/>
          <w:iCs/>
          <w:kern w:val="1"/>
          <w:sz w:val="24"/>
          <w:szCs w:val="24"/>
          <w:lang w:eastAsia="ar-SA"/>
        </w:rPr>
        <w:t>Уколико понуђач подноси понуду са подизвођачем</w:t>
      </w:r>
      <w:r w:rsidRPr="000E78E1">
        <w:rPr>
          <w:rFonts w:eastAsia="Arial Unicode MS" w:cs="Arial"/>
          <w:bCs/>
          <w:iCs/>
          <w:kern w:val="1"/>
          <w:sz w:val="24"/>
          <w:szCs w:val="24"/>
          <w:lang w:eastAsia="ar-SA"/>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0E78E1">
        <w:rPr>
          <w:rFonts w:eastAsia="Arial Unicode MS" w:cs="Arial"/>
          <w:bCs/>
          <w:iCs/>
          <w:kern w:val="1"/>
          <w:sz w:val="24"/>
          <w:szCs w:val="24"/>
          <w:lang w:val="sr-Cyrl-CS" w:eastAsia="ar-SA"/>
        </w:rPr>
        <w:t xml:space="preserve">за подизвођача достави </w:t>
      </w:r>
      <w:r w:rsidRPr="000E78E1">
        <w:rPr>
          <w:rFonts w:eastAsia="Arial Unicode MS" w:cs="Arial"/>
          <w:b/>
          <w:bCs/>
          <w:iCs/>
          <w:kern w:val="1"/>
          <w:sz w:val="24"/>
          <w:szCs w:val="24"/>
          <w:lang w:eastAsia="ar-SA"/>
        </w:rPr>
        <w:t>ИЗЈАВУ</w:t>
      </w:r>
      <w:r w:rsidRPr="000E78E1">
        <w:rPr>
          <w:rFonts w:eastAsia="Arial Unicode MS" w:cs="Arial"/>
          <w:bCs/>
          <w:iCs/>
          <w:kern w:val="1"/>
          <w:sz w:val="24"/>
          <w:szCs w:val="24"/>
          <w:lang w:eastAsia="ar-SA"/>
        </w:rPr>
        <w:t xml:space="preserve"> подизвођача </w:t>
      </w:r>
      <w:r w:rsidRPr="000E78E1">
        <w:rPr>
          <w:rFonts w:eastAsia="Arial Unicode MS" w:cs="Arial"/>
          <w:kern w:val="1"/>
          <w:sz w:val="24"/>
          <w:szCs w:val="24"/>
          <w:lang w:val="sr-Cyrl-CS" w:eastAsia="ar-SA"/>
        </w:rPr>
        <w:t>(</w:t>
      </w:r>
      <w:r w:rsidRPr="000E78E1">
        <w:rPr>
          <w:rFonts w:eastAsia="Arial Unicode MS" w:cs="Arial"/>
          <w:i/>
          <w:kern w:val="1"/>
          <w:sz w:val="24"/>
          <w:szCs w:val="24"/>
          <w:lang w:val="sr-Cyrl-CS" w:eastAsia="ar-SA"/>
        </w:rPr>
        <w:t xml:space="preserve">Образац </w:t>
      </w:r>
      <w:r w:rsidRPr="000E78E1">
        <w:rPr>
          <w:rFonts w:eastAsia="Arial Unicode MS" w:cs="Arial"/>
          <w:i/>
          <w:kern w:val="1"/>
          <w:sz w:val="24"/>
          <w:szCs w:val="24"/>
          <w:lang w:eastAsia="ar-SA"/>
        </w:rPr>
        <w:t>5 у поглављу V ове конкурсне документације</w:t>
      </w:r>
      <w:r w:rsidRPr="000E78E1">
        <w:rPr>
          <w:rFonts w:eastAsia="Arial Unicode MS" w:cs="Arial"/>
          <w:kern w:val="1"/>
          <w:sz w:val="24"/>
          <w:szCs w:val="24"/>
          <w:lang w:val="sr-Cyrl-CS" w:eastAsia="ar-SA"/>
        </w:rPr>
        <w:t>),</w:t>
      </w:r>
      <w:r w:rsidRPr="000E78E1">
        <w:rPr>
          <w:rFonts w:eastAsia="Arial Unicode MS" w:cs="Arial"/>
          <w:bCs/>
          <w:iCs/>
          <w:kern w:val="1"/>
          <w:sz w:val="24"/>
          <w:szCs w:val="24"/>
          <w:lang w:eastAsia="ar-SA"/>
        </w:rPr>
        <w:t xml:space="preserve"> потписану од стране овлашћеног лица подизвођача и оверену печатом. </w:t>
      </w:r>
    </w:p>
    <w:p w:rsidR="00043DB1" w:rsidRPr="000E78E1" w:rsidRDefault="00043DB1" w:rsidP="00043DB1">
      <w:pPr>
        <w:suppressAutoHyphens/>
        <w:spacing w:line="100" w:lineRule="atLeast"/>
        <w:rPr>
          <w:rFonts w:eastAsia="Arial Unicode MS" w:cs="Arial"/>
          <w:bCs/>
          <w:iCs/>
          <w:kern w:val="1"/>
          <w:sz w:val="24"/>
          <w:szCs w:val="24"/>
          <w:lang w:val="sr-Cyrl-CS" w:eastAsia="ar-SA"/>
        </w:rPr>
      </w:pPr>
    </w:p>
    <w:p w:rsidR="00043DB1" w:rsidRPr="000E78E1" w:rsidRDefault="00043DB1" w:rsidP="00043DB1">
      <w:pPr>
        <w:suppressAutoHyphens/>
        <w:spacing w:line="100" w:lineRule="atLeast"/>
        <w:rPr>
          <w:rFonts w:eastAsia="Arial Unicode MS" w:cs="Arial"/>
          <w:bCs/>
          <w:iCs/>
          <w:kern w:val="1"/>
          <w:sz w:val="24"/>
          <w:szCs w:val="24"/>
          <w:lang w:val="sr-Cyrl-CS" w:eastAsia="ar-SA"/>
        </w:rPr>
      </w:pPr>
      <w:r w:rsidRPr="000E78E1">
        <w:rPr>
          <w:rFonts w:eastAsia="Arial Unicode MS" w:cs="Arial"/>
          <w:b/>
          <w:bCs/>
          <w:iCs/>
          <w:kern w:val="1"/>
          <w:sz w:val="24"/>
          <w:szCs w:val="24"/>
          <w:lang w:eastAsia="ar-SA"/>
        </w:rPr>
        <w:t>Уколико понуду подноси група понуђача</w:t>
      </w:r>
      <w:r w:rsidRPr="000E78E1">
        <w:rPr>
          <w:rFonts w:eastAsia="Arial Unicode MS" w:cs="Arial"/>
          <w:bCs/>
          <w:iCs/>
          <w:kern w:val="1"/>
          <w:sz w:val="24"/>
          <w:szCs w:val="24"/>
          <w:lang w:eastAsia="ar-SA"/>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0E78E1">
        <w:rPr>
          <w:rFonts w:eastAsia="Arial Unicode MS" w:cs="Arial"/>
          <w:b/>
          <w:bCs/>
          <w:iCs/>
          <w:kern w:val="1"/>
          <w:sz w:val="24"/>
          <w:szCs w:val="24"/>
          <w:lang w:eastAsia="ar-SA"/>
        </w:rPr>
        <w:t>ИЗЈАВА</w:t>
      </w:r>
      <w:r w:rsidRPr="000E78E1">
        <w:rPr>
          <w:rFonts w:eastAsia="Arial Unicode MS" w:cs="Arial"/>
          <w:kern w:val="1"/>
          <w:sz w:val="24"/>
          <w:szCs w:val="24"/>
          <w:lang w:val="sr-Cyrl-CS" w:eastAsia="ar-SA"/>
        </w:rPr>
        <w:t>(</w:t>
      </w:r>
      <w:r w:rsidRPr="000E78E1">
        <w:rPr>
          <w:rFonts w:eastAsia="Arial Unicode MS" w:cs="Arial"/>
          <w:i/>
          <w:kern w:val="1"/>
          <w:sz w:val="24"/>
          <w:szCs w:val="24"/>
          <w:lang w:val="sr-Cyrl-CS" w:eastAsia="ar-SA"/>
        </w:rPr>
        <w:t xml:space="preserve">Образац </w:t>
      </w:r>
      <w:r w:rsidRPr="000E78E1">
        <w:rPr>
          <w:rFonts w:eastAsia="Arial Unicode MS" w:cs="Arial"/>
          <w:i/>
          <w:kern w:val="1"/>
          <w:sz w:val="24"/>
          <w:szCs w:val="24"/>
          <w:lang w:eastAsia="ar-SA"/>
        </w:rPr>
        <w:t>4 у поглављу V ове конкурсне документације</w:t>
      </w:r>
      <w:r w:rsidRPr="000E78E1">
        <w:rPr>
          <w:rFonts w:eastAsia="Arial Unicode MS" w:cs="Arial"/>
          <w:kern w:val="1"/>
          <w:sz w:val="24"/>
          <w:szCs w:val="24"/>
          <w:lang w:val="sr-Cyrl-CS" w:eastAsia="ar-SA"/>
        </w:rPr>
        <w:t xml:space="preserve">), </w:t>
      </w:r>
      <w:r w:rsidRPr="000E78E1">
        <w:rPr>
          <w:rFonts w:eastAsia="Arial Unicode MS" w:cs="Arial"/>
          <w:bCs/>
          <w:iCs/>
          <w:kern w:val="1"/>
          <w:sz w:val="24"/>
          <w:szCs w:val="24"/>
          <w:lang w:eastAsia="ar-SA"/>
        </w:rPr>
        <w:t xml:space="preserve">мора бити потписана од стране овлашћеног лица сваког понуђача из групе понуђача и оверена печатом. </w:t>
      </w:r>
    </w:p>
    <w:p w:rsidR="00043DB1" w:rsidRPr="000E78E1" w:rsidRDefault="00043DB1" w:rsidP="00043DB1">
      <w:pPr>
        <w:suppressAutoHyphens/>
        <w:spacing w:line="100" w:lineRule="atLeast"/>
        <w:rPr>
          <w:rFonts w:eastAsia="Arial Unicode MS" w:cs="Arial"/>
          <w:bCs/>
          <w:iCs/>
          <w:kern w:val="1"/>
          <w:sz w:val="24"/>
          <w:szCs w:val="24"/>
          <w:lang w:val="sr-Cyrl-CS" w:eastAsia="ar-SA"/>
        </w:rPr>
      </w:pPr>
    </w:p>
    <w:p w:rsidR="00043DB1" w:rsidRPr="000E78E1" w:rsidRDefault="00043DB1" w:rsidP="00043DB1">
      <w:pPr>
        <w:suppressAutoHyphens/>
        <w:spacing w:line="100" w:lineRule="atLeast"/>
        <w:rPr>
          <w:rFonts w:eastAsia="TimesNewRomanPSMT" w:cs="Arial"/>
          <w:bCs/>
          <w:kern w:val="1"/>
          <w:sz w:val="24"/>
          <w:szCs w:val="24"/>
          <w:lang w:eastAsia="ar-SA"/>
        </w:rPr>
      </w:pPr>
      <w:r w:rsidRPr="000E78E1">
        <w:rPr>
          <w:rFonts w:eastAsia="Arial Unicode MS" w:cs="Arial"/>
          <w:kern w:val="1"/>
          <w:sz w:val="24"/>
          <w:szCs w:val="24"/>
          <w:lang w:eastAsia="ar-SA"/>
        </w:rPr>
        <w:t>Понуђач је дужан</w:t>
      </w:r>
      <w:r w:rsidRPr="000E78E1">
        <w:rPr>
          <w:rFonts w:eastAsia="TimesNewRomanPSMT" w:cs="Arial"/>
          <w:bCs/>
          <w:kern w:val="1"/>
          <w:sz w:val="24"/>
          <w:szCs w:val="24"/>
          <w:lang w:eastAsia="ar-SA"/>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43DB1" w:rsidRPr="000E78E1" w:rsidRDefault="00043DB1" w:rsidP="00043DB1">
      <w:pPr>
        <w:suppressAutoHyphens/>
        <w:spacing w:line="100" w:lineRule="atLeast"/>
        <w:rPr>
          <w:rFonts w:eastAsia="TimesNewRomanPSMT" w:cs="Arial"/>
          <w:bCs/>
          <w:kern w:val="1"/>
          <w:sz w:val="24"/>
          <w:szCs w:val="24"/>
          <w:lang w:eastAsia="ar-SA"/>
        </w:rPr>
      </w:pPr>
    </w:p>
    <w:p w:rsidR="00043DB1" w:rsidRPr="000E78E1" w:rsidRDefault="00043DB1" w:rsidP="00043DB1">
      <w:pPr>
        <w:suppressAutoHyphens/>
        <w:spacing w:line="100" w:lineRule="atLeast"/>
        <w:rPr>
          <w:rFonts w:eastAsia="Arial Unicode MS" w:cs="Arial"/>
          <w:bCs/>
          <w:iCs/>
          <w:kern w:val="1"/>
          <w:sz w:val="24"/>
          <w:szCs w:val="24"/>
          <w:lang w:val="sr-Cyrl-CS" w:eastAsia="ar-SA"/>
        </w:rPr>
      </w:pPr>
      <w:r w:rsidRPr="000E78E1">
        <w:rPr>
          <w:rFonts w:eastAsia="Arial Unicode MS" w:cs="Arial"/>
          <w:bCs/>
          <w:iCs/>
          <w:kern w:val="1"/>
          <w:sz w:val="24"/>
          <w:szCs w:val="24"/>
          <w:lang w:eastAsia="ar-SA"/>
        </w:rPr>
        <w:t xml:space="preserve">Наручилац </w:t>
      </w:r>
      <w:r>
        <w:rPr>
          <w:rFonts w:eastAsia="Arial Unicode MS" w:cs="Arial"/>
          <w:bCs/>
          <w:iCs/>
          <w:kern w:val="1"/>
          <w:sz w:val="24"/>
          <w:szCs w:val="24"/>
          <w:lang w:eastAsia="ar-SA"/>
        </w:rPr>
        <w:t>је</w:t>
      </w:r>
      <w:r w:rsidRPr="000E78E1">
        <w:rPr>
          <w:rFonts w:eastAsia="Arial Unicode MS" w:cs="Arial"/>
          <w:bCs/>
          <w:iCs/>
          <w:kern w:val="1"/>
          <w:sz w:val="24"/>
          <w:szCs w:val="24"/>
          <w:lang w:eastAsia="ar-SA"/>
        </w:rPr>
        <w:t xml:space="preserve"> пре доношења одлуке о додели уговора </w:t>
      </w:r>
      <w:r>
        <w:rPr>
          <w:rFonts w:eastAsia="Arial Unicode MS" w:cs="Arial"/>
          <w:bCs/>
          <w:iCs/>
          <w:kern w:val="1"/>
          <w:sz w:val="24"/>
          <w:szCs w:val="24"/>
          <w:lang w:eastAsia="ar-SA"/>
        </w:rPr>
        <w:t xml:space="preserve">дужан </w:t>
      </w:r>
      <w:r w:rsidRPr="000E78E1">
        <w:rPr>
          <w:rFonts w:eastAsia="Arial Unicode MS" w:cs="Arial"/>
          <w:bCs/>
          <w:iCs/>
          <w:kern w:val="1"/>
          <w:sz w:val="24"/>
          <w:szCs w:val="24"/>
          <w:lang w:eastAsia="ar-SA"/>
        </w:rPr>
        <w:t xml:space="preserve">да од понуђача, чија је понуда оцењена као најповољнија, </w:t>
      </w:r>
      <w:r>
        <w:rPr>
          <w:rFonts w:eastAsia="Arial Unicode MS" w:cs="Arial"/>
          <w:bCs/>
          <w:iCs/>
          <w:kern w:val="1"/>
          <w:sz w:val="24"/>
          <w:szCs w:val="24"/>
          <w:lang w:eastAsia="ar-SA"/>
        </w:rPr>
        <w:t xml:space="preserve">затражи </w:t>
      </w:r>
      <w:r w:rsidRPr="000E78E1">
        <w:rPr>
          <w:rFonts w:eastAsia="Arial Unicode MS" w:cs="Arial"/>
          <w:bCs/>
          <w:iCs/>
          <w:kern w:val="1"/>
          <w:sz w:val="24"/>
          <w:szCs w:val="24"/>
          <w:lang w:eastAsia="ar-SA"/>
        </w:rPr>
        <w:t>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0E78E1">
        <w:rPr>
          <w:rFonts w:eastAsia="Arial Unicode MS" w:cs="Arial"/>
          <w:bCs/>
          <w:kern w:val="1"/>
          <w:sz w:val="24"/>
          <w:szCs w:val="24"/>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0E78E1">
        <w:rPr>
          <w:rFonts w:eastAsia="Arial Unicode MS" w:cs="Arial"/>
          <w:bCs/>
          <w:kern w:val="1"/>
          <w:sz w:val="24"/>
          <w:szCs w:val="24"/>
          <w:lang w:eastAsia="ar-SA"/>
        </w:rPr>
        <w:t>т</w:t>
      </w:r>
      <w:r w:rsidRPr="000E78E1">
        <w:rPr>
          <w:rFonts w:eastAsia="Arial Unicode MS" w:cs="Arial"/>
          <w:bCs/>
          <w:kern w:val="1"/>
          <w:sz w:val="24"/>
          <w:szCs w:val="24"/>
          <w:lang w:val="sr-Cyrl-CS" w:eastAsia="ar-SA"/>
        </w:rPr>
        <w:t>љиву.</w:t>
      </w:r>
    </w:p>
    <w:p w:rsidR="00043DB1" w:rsidRPr="000E78E1" w:rsidRDefault="00043DB1" w:rsidP="00043DB1">
      <w:pPr>
        <w:suppressAutoHyphens/>
        <w:spacing w:line="100" w:lineRule="atLeast"/>
        <w:rPr>
          <w:rFonts w:eastAsia="TimesNewRomanPSMT" w:cs="Arial"/>
          <w:bCs/>
          <w:kern w:val="1"/>
          <w:sz w:val="24"/>
          <w:szCs w:val="24"/>
          <w:lang w:eastAsia="ar-SA"/>
        </w:rPr>
      </w:pPr>
    </w:p>
    <w:p w:rsidR="00043DB1" w:rsidRPr="000E78E1" w:rsidRDefault="00043DB1" w:rsidP="00043DB1">
      <w:pPr>
        <w:suppressAutoHyphens/>
        <w:spacing w:line="100" w:lineRule="atLeast"/>
        <w:rPr>
          <w:rFonts w:eastAsia="TimesNewRomanPSMT" w:cs="Arial"/>
          <w:bCs/>
          <w:kern w:val="1"/>
          <w:sz w:val="24"/>
          <w:szCs w:val="24"/>
          <w:lang w:eastAsia="ar-SA"/>
        </w:rPr>
      </w:pPr>
      <w:r>
        <w:rPr>
          <w:rFonts w:eastAsia="TimesNewRomanPSMT" w:cs="Arial"/>
          <w:bCs/>
          <w:kern w:val="1"/>
          <w:sz w:val="24"/>
          <w:szCs w:val="24"/>
          <w:lang w:eastAsia="ar-SA"/>
        </w:rPr>
        <w:t>Докази које ће наручилац захтевати су</w:t>
      </w:r>
      <w:r w:rsidRPr="000E78E1">
        <w:rPr>
          <w:rFonts w:eastAsia="TimesNewRomanPSMT" w:cs="Arial"/>
          <w:bCs/>
          <w:kern w:val="1"/>
          <w:sz w:val="24"/>
          <w:szCs w:val="24"/>
          <w:lang w:eastAsia="ar-SA"/>
        </w:rPr>
        <w:t>:</w:t>
      </w:r>
    </w:p>
    <w:p w:rsidR="00043DB1" w:rsidRPr="000E78E1" w:rsidRDefault="00043DB1" w:rsidP="00043DB1">
      <w:pPr>
        <w:suppressAutoHyphens/>
        <w:spacing w:line="100" w:lineRule="atLeast"/>
        <w:rPr>
          <w:rFonts w:eastAsia="TimesNewRomanPSMT" w:cs="Arial"/>
          <w:bCs/>
          <w:kern w:val="1"/>
          <w:sz w:val="24"/>
          <w:szCs w:val="24"/>
          <w:lang w:val="sr-Cyrl-CS" w:eastAsia="ar-SA"/>
        </w:rPr>
      </w:pPr>
    </w:p>
    <w:p w:rsidR="00043DB1" w:rsidRPr="000E78E1" w:rsidRDefault="00043DB1" w:rsidP="00043DB1">
      <w:pPr>
        <w:suppressAutoHyphens/>
        <w:spacing w:line="100" w:lineRule="atLeast"/>
        <w:rPr>
          <w:rFonts w:eastAsia="Arial Unicode MS" w:cs="Arial"/>
          <w:b/>
          <w:bCs/>
          <w:iCs/>
          <w:kern w:val="1"/>
          <w:sz w:val="24"/>
          <w:szCs w:val="24"/>
          <w:lang w:val="sr-Cyrl-CS" w:eastAsia="ar-SA"/>
        </w:rPr>
      </w:pPr>
      <w:r w:rsidRPr="000E78E1">
        <w:rPr>
          <w:rFonts w:eastAsia="TimesNewRomanPSMT" w:cs="Arial"/>
          <w:b/>
          <w:bCs/>
          <w:kern w:val="1"/>
          <w:sz w:val="24"/>
          <w:szCs w:val="24"/>
          <w:lang w:eastAsia="ar-SA"/>
        </w:rPr>
        <w:br w:type="page"/>
      </w:r>
      <w:r w:rsidRPr="000E78E1">
        <w:rPr>
          <w:rFonts w:eastAsia="TimesNewRomanPSMT" w:cs="Arial"/>
          <w:b/>
          <w:bCs/>
          <w:kern w:val="1"/>
          <w:sz w:val="24"/>
          <w:szCs w:val="24"/>
          <w:lang w:eastAsia="ar-SA"/>
        </w:rPr>
        <w:lastRenderedPageBreak/>
        <w:t>ОБАВЕЗНИ УСЛОВИ</w:t>
      </w:r>
    </w:p>
    <w:p w:rsidR="00043DB1" w:rsidRPr="000E78E1" w:rsidRDefault="00043DB1" w:rsidP="00043DB1">
      <w:pPr>
        <w:tabs>
          <w:tab w:val="left" w:pos="680"/>
        </w:tabs>
        <w:suppressAutoHyphens/>
        <w:spacing w:line="100" w:lineRule="atLeast"/>
        <w:rPr>
          <w:rFonts w:eastAsia="TimesNewRomanPSMT" w:cs="Arial"/>
          <w:bCs/>
          <w:kern w:val="1"/>
          <w:sz w:val="24"/>
          <w:szCs w:val="24"/>
          <w:lang w:val="sr-Cyrl-CS" w:eastAsia="ar-SA"/>
        </w:rPr>
      </w:pPr>
    </w:p>
    <w:p w:rsidR="00043DB1" w:rsidRPr="000E78E1" w:rsidRDefault="00043DB1" w:rsidP="00043DB1">
      <w:pPr>
        <w:numPr>
          <w:ilvl w:val="0"/>
          <w:numId w:val="20"/>
        </w:numPr>
        <w:tabs>
          <w:tab w:val="left" w:pos="680"/>
        </w:tabs>
        <w:suppressAutoHyphens/>
        <w:spacing w:line="100" w:lineRule="atLeast"/>
        <w:rPr>
          <w:rFonts w:eastAsia="TimesNewRomanPSMT" w:cs="Arial"/>
          <w:bCs/>
          <w:kern w:val="1"/>
          <w:sz w:val="24"/>
          <w:szCs w:val="24"/>
          <w:lang w:eastAsia="ar-SA"/>
        </w:rPr>
      </w:pPr>
      <w:r w:rsidRPr="000E78E1">
        <w:rPr>
          <w:rFonts w:eastAsia="TimesNewRomanPSMT" w:cs="Arial"/>
          <w:bCs/>
          <w:kern w:val="1"/>
          <w:sz w:val="24"/>
          <w:szCs w:val="24"/>
          <w:lang w:eastAsia="ar-SA"/>
        </w:rPr>
        <w:t xml:space="preserve">Чл. 75. ст. 1. тач. 1) ЗЈН, услов под редним бројем 1. из обавезних услова за учешће у поступку јавне набавке наведених у овој конкурсној документацији: </w:t>
      </w:r>
    </w:p>
    <w:p w:rsidR="00043DB1" w:rsidRPr="000E78E1" w:rsidRDefault="00043DB1" w:rsidP="00043DB1">
      <w:pPr>
        <w:tabs>
          <w:tab w:val="left" w:pos="680"/>
        </w:tabs>
        <w:suppressAutoHyphens/>
        <w:spacing w:line="100" w:lineRule="atLeast"/>
        <w:ind w:left="720"/>
        <w:rPr>
          <w:rFonts w:eastAsia="TimesNewRomanPSMT" w:cs="Arial"/>
          <w:bCs/>
          <w:kern w:val="1"/>
          <w:sz w:val="24"/>
          <w:szCs w:val="24"/>
          <w:lang w:eastAsia="ar-SA"/>
        </w:rPr>
      </w:pPr>
    </w:p>
    <w:p w:rsidR="00043DB1" w:rsidRPr="000E78E1" w:rsidRDefault="00043DB1" w:rsidP="00043DB1">
      <w:pPr>
        <w:tabs>
          <w:tab w:val="left" w:pos="680"/>
        </w:tabs>
        <w:suppressAutoHyphens/>
        <w:spacing w:line="100" w:lineRule="atLeast"/>
        <w:ind w:left="680"/>
        <w:rPr>
          <w:rFonts w:eastAsia="TimesNewRomanPSMT" w:cs="Arial"/>
          <w:bCs/>
          <w:kern w:val="1"/>
          <w:sz w:val="24"/>
          <w:szCs w:val="24"/>
          <w:lang w:val="sr-Cyrl-CS" w:eastAsia="ar-SA"/>
        </w:rPr>
      </w:pPr>
      <w:r w:rsidRPr="000E78E1">
        <w:rPr>
          <w:rFonts w:eastAsia="TimesNewRomanPSMT" w:cs="Arial"/>
          <w:bCs/>
          <w:kern w:val="1"/>
          <w:sz w:val="24"/>
          <w:szCs w:val="24"/>
          <w:lang w:val="sr-Cyrl-CS" w:eastAsia="ar-SA"/>
        </w:rPr>
        <w:tab/>
      </w:r>
      <w:r w:rsidRPr="000E78E1">
        <w:rPr>
          <w:rFonts w:eastAsia="TimesNewRomanPSMT" w:cs="Arial"/>
          <w:b/>
          <w:bCs/>
          <w:kern w:val="1"/>
          <w:sz w:val="24"/>
          <w:szCs w:val="24"/>
          <w:u w:val="single"/>
          <w:lang w:eastAsia="ar-SA"/>
        </w:rPr>
        <w:t>Правна лица</w:t>
      </w:r>
      <w:r w:rsidRPr="000E78E1">
        <w:rPr>
          <w:rFonts w:eastAsia="TimesNewRomanPSMT" w:cs="Arial"/>
          <w:bCs/>
          <w:kern w:val="1"/>
          <w:sz w:val="24"/>
          <w:szCs w:val="24"/>
          <w:u w:val="single"/>
          <w:lang w:eastAsia="ar-SA"/>
        </w:rPr>
        <w:t>:</w:t>
      </w:r>
    </w:p>
    <w:p w:rsidR="00043DB1" w:rsidRPr="000E78E1" w:rsidRDefault="00043DB1" w:rsidP="00043DB1">
      <w:pPr>
        <w:tabs>
          <w:tab w:val="left" w:pos="680"/>
        </w:tabs>
        <w:suppressAutoHyphens/>
        <w:spacing w:line="100" w:lineRule="atLeast"/>
        <w:ind w:left="680"/>
        <w:rPr>
          <w:rFonts w:eastAsia="TimesNewRomanPSMT" w:cs="Arial"/>
          <w:bCs/>
          <w:kern w:val="1"/>
          <w:sz w:val="24"/>
          <w:szCs w:val="24"/>
          <w:lang w:val="sr-Cyrl-CS" w:eastAsia="ar-SA"/>
        </w:rPr>
      </w:pPr>
    </w:p>
    <w:p w:rsidR="00043DB1" w:rsidRPr="000E78E1" w:rsidRDefault="00043DB1" w:rsidP="00043DB1">
      <w:pPr>
        <w:tabs>
          <w:tab w:val="left" w:pos="680"/>
        </w:tabs>
        <w:suppressAutoHyphens/>
        <w:spacing w:line="100" w:lineRule="atLeast"/>
        <w:ind w:left="680"/>
        <w:rPr>
          <w:rFonts w:eastAsia="Arial Unicode MS" w:cs="Arial"/>
          <w:kern w:val="1"/>
          <w:sz w:val="24"/>
          <w:szCs w:val="24"/>
          <w:lang w:val="sr-Cyrl-CS" w:eastAsia="ar-SA"/>
        </w:rPr>
      </w:pPr>
      <w:r w:rsidRPr="000E78E1">
        <w:rPr>
          <w:rFonts w:eastAsia="TimesNewRomanPSMT" w:cs="Arial"/>
          <w:bCs/>
          <w:kern w:val="1"/>
          <w:sz w:val="24"/>
          <w:szCs w:val="24"/>
          <w:lang w:eastAsia="ar-SA"/>
        </w:rPr>
        <w:t>И</w:t>
      </w:r>
      <w:r w:rsidRPr="000E78E1">
        <w:rPr>
          <w:rFonts w:eastAsia="Arial Unicode MS" w:cs="Arial"/>
          <w:iCs/>
          <w:kern w:val="1"/>
          <w:sz w:val="24"/>
          <w:szCs w:val="24"/>
          <w:lang w:val="sr-Cyrl-CS" w:eastAsia="ar-SA"/>
        </w:rPr>
        <w:t xml:space="preserve">звод </w:t>
      </w:r>
      <w:r w:rsidRPr="000E78E1">
        <w:rPr>
          <w:rFonts w:eastAsia="Arial Unicode MS" w:cs="Arial"/>
          <w:kern w:val="1"/>
          <w:sz w:val="24"/>
          <w:szCs w:val="24"/>
          <w:lang w:eastAsia="ar-SA"/>
        </w:rPr>
        <w:t xml:space="preserve">из регистра Агенције за привредне регистре, односно извод из регистра надлежног привредног суда; </w:t>
      </w:r>
    </w:p>
    <w:p w:rsidR="00043DB1" w:rsidRPr="000E78E1" w:rsidRDefault="00043DB1" w:rsidP="00043DB1">
      <w:pPr>
        <w:tabs>
          <w:tab w:val="left" w:pos="680"/>
        </w:tabs>
        <w:suppressAutoHyphens/>
        <w:spacing w:line="100" w:lineRule="atLeast"/>
        <w:ind w:left="680"/>
        <w:rPr>
          <w:rFonts w:eastAsia="Arial Unicode MS" w:cs="Arial"/>
          <w:kern w:val="1"/>
          <w:sz w:val="24"/>
          <w:szCs w:val="24"/>
          <w:lang w:val="sr-Cyrl-CS" w:eastAsia="ar-SA"/>
        </w:rPr>
      </w:pPr>
    </w:p>
    <w:p w:rsidR="00043DB1" w:rsidRPr="000E78E1" w:rsidRDefault="00043DB1" w:rsidP="00043DB1">
      <w:pPr>
        <w:tabs>
          <w:tab w:val="left" w:pos="680"/>
        </w:tabs>
        <w:suppressAutoHyphens/>
        <w:spacing w:line="100" w:lineRule="atLeast"/>
        <w:ind w:left="680"/>
        <w:rPr>
          <w:rFonts w:eastAsia="Arial Unicode MS" w:cs="Arial"/>
          <w:b/>
          <w:kern w:val="1"/>
          <w:sz w:val="24"/>
          <w:szCs w:val="24"/>
          <w:u w:val="single"/>
          <w:lang w:val="sr-Cyrl-CS" w:eastAsia="ar-SA"/>
        </w:rPr>
      </w:pPr>
      <w:r w:rsidRPr="000E78E1">
        <w:rPr>
          <w:rFonts w:eastAsia="Arial Unicode MS" w:cs="Arial"/>
          <w:kern w:val="1"/>
          <w:sz w:val="24"/>
          <w:szCs w:val="24"/>
          <w:lang w:val="sr-Cyrl-CS" w:eastAsia="ar-SA"/>
        </w:rPr>
        <w:tab/>
      </w:r>
      <w:r w:rsidRPr="000E78E1">
        <w:rPr>
          <w:rFonts w:eastAsia="Arial Unicode MS" w:cs="Arial"/>
          <w:b/>
          <w:kern w:val="1"/>
          <w:sz w:val="24"/>
          <w:szCs w:val="24"/>
          <w:u w:val="single"/>
          <w:lang w:eastAsia="ar-SA"/>
        </w:rPr>
        <w:t>Предузетници:</w:t>
      </w:r>
    </w:p>
    <w:p w:rsidR="00043DB1" w:rsidRPr="000E78E1" w:rsidRDefault="00043DB1" w:rsidP="00043DB1">
      <w:pPr>
        <w:tabs>
          <w:tab w:val="left" w:pos="680"/>
        </w:tabs>
        <w:suppressAutoHyphens/>
        <w:spacing w:line="100" w:lineRule="atLeast"/>
        <w:ind w:left="680"/>
        <w:rPr>
          <w:rFonts w:eastAsia="Arial Unicode MS" w:cs="Arial"/>
          <w:b/>
          <w:kern w:val="1"/>
          <w:sz w:val="24"/>
          <w:szCs w:val="24"/>
          <w:u w:val="single"/>
          <w:lang w:val="sr-Cyrl-CS" w:eastAsia="ar-SA"/>
        </w:rPr>
      </w:pPr>
    </w:p>
    <w:p w:rsidR="00043DB1" w:rsidRPr="000E78E1" w:rsidRDefault="00043DB1" w:rsidP="00043DB1">
      <w:pPr>
        <w:tabs>
          <w:tab w:val="left" w:pos="680"/>
        </w:tabs>
        <w:suppressAutoHyphens/>
        <w:spacing w:line="100" w:lineRule="atLeast"/>
        <w:ind w:left="680"/>
        <w:rPr>
          <w:rFonts w:eastAsia="Arial Unicode MS" w:cs="Arial"/>
          <w:kern w:val="1"/>
          <w:sz w:val="24"/>
          <w:szCs w:val="24"/>
          <w:lang w:val="sr-Cyrl-CS" w:eastAsia="ar-SA"/>
        </w:rPr>
      </w:pPr>
      <w:r w:rsidRPr="000E78E1">
        <w:rPr>
          <w:rFonts w:eastAsia="TimesNewRomanPSMT" w:cs="Arial"/>
          <w:bCs/>
          <w:kern w:val="1"/>
          <w:sz w:val="24"/>
          <w:szCs w:val="24"/>
          <w:lang w:eastAsia="ar-SA"/>
        </w:rPr>
        <w:t>И</w:t>
      </w:r>
      <w:r w:rsidRPr="000E78E1">
        <w:rPr>
          <w:rFonts w:eastAsia="Arial Unicode MS" w:cs="Arial"/>
          <w:iCs/>
          <w:kern w:val="1"/>
          <w:sz w:val="24"/>
          <w:szCs w:val="24"/>
          <w:lang w:val="sr-Cyrl-CS" w:eastAsia="ar-SA"/>
        </w:rPr>
        <w:t xml:space="preserve">звод </w:t>
      </w:r>
      <w:r w:rsidRPr="000E78E1">
        <w:rPr>
          <w:rFonts w:eastAsia="Arial Unicode MS" w:cs="Arial"/>
          <w:kern w:val="1"/>
          <w:sz w:val="24"/>
          <w:szCs w:val="24"/>
          <w:lang w:eastAsia="ar-SA"/>
        </w:rPr>
        <w:t>из регистра Агенције за привредне регистре,односно извод из одговарајућег регистра.</w:t>
      </w:r>
    </w:p>
    <w:p w:rsidR="00043DB1" w:rsidRPr="000E78E1" w:rsidRDefault="00043DB1" w:rsidP="00043DB1">
      <w:pPr>
        <w:tabs>
          <w:tab w:val="left" w:pos="680"/>
        </w:tabs>
        <w:suppressAutoHyphens/>
        <w:spacing w:line="100" w:lineRule="atLeast"/>
        <w:ind w:left="680"/>
        <w:rPr>
          <w:rFonts w:eastAsia="TimesNewRomanPSMT" w:cs="Arial"/>
          <w:bCs/>
          <w:kern w:val="1"/>
          <w:sz w:val="24"/>
          <w:szCs w:val="24"/>
          <w:lang w:val="sr-Cyrl-CS" w:eastAsia="ar-SA"/>
        </w:rPr>
      </w:pPr>
    </w:p>
    <w:p w:rsidR="00043DB1" w:rsidRPr="000E78E1" w:rsidRDefault="00043DB1" w:rsidP="00043DB1">
      <w:pPr>
        <w:numPr>
          <w:ilvl w:val="0"/>
          <w:numId w:val="20"/>
        </w:numPr>
        <w:tabs>
          <w:tab w:val="left" w:pos="680"/>
        </w:tabs>
        <w:suppressAutoHyphens/>
        <w:spacing w:line="100" w:lineRule="atLeast"/>
        <w:rPr>
          <w:rFonts w:eastAsia="TimesNewRomanPSMT" w:cs="Arial"/>
          <w:bCs/>
          <w:kern w:val="1"/>
          <w:sz w:val="24"/>
          <w:szCs w:val="24"/>
          <w:lang w:eastAsia="ar-SA"/>
        </w:rPr>
      </w:pPr>
      <w:r w:rsidRPr="000E78E1">
        <w:rPr>
          <w:rFonts w:eastAsia="TimesNewRomanPSMT" w:cs="Arial"/>
          <w:bCs/>
          <w:kern w:val="1"/>
          <w:sz w:val="24"/>
          <w:szCs w:val="24"/>
          <w:lang w:eastAsia="ar-SA"/>
        </w:rPr>
        <w:t>Чл. 75. ст. 1. тач. 2) ЗЈН, услов под редним бројем 2. из обавезних услова за учешће у поступку јавне набавке наведених у овој конкурсној документацији</w:t>
      </w:r>
      <w:r w:rsidRPr="000E78E1">
        <w:rPr>
          <w:rFonts w:eastAsia="TimesNewRomanPSMT" w:cs="Arial"/>
          <w:b/>
          <w:bCs/>
          <w:kern w:val="1"/>
          <w:sz w:val="24"/>
          <w:szCs w:val="24"/>
          <w:lang w:eastAsia="ar-SA"/>
        </w:rPr>
        <w:t>:</w:t>
      </w:r>
    </w:p>
    <w:p w:rsidR="00043DB1" w:rsidRPr="000E78E1" w:rsidRDefault="00043DB1" w:rsidP="00043DB1">
      <w:pPr>
        <w:tabs>
          <w:tab w:val="left" w:pos="680"/>
        </w:tabs>
        <w:suppressAutoHyphens/>
        <w:spacing w:line="100" w:lineRule="atLeast"/>
        <w:ind w:left="720"/>
        <w:rPr>
          <w:rFonts w:eastAsia="TimesNewRomanPSMT" w:cs="Arial"/>
          <w:bCs/>
          <w:kern w:val="1"/>
          <w:sz w:val="24"/>
          <w:szCs w:val="24"/>
          <w:lang w:eastAsia="ar-SA"/>
        </w:rPr>
      </w:pPr>
    </w:p>
    <w:p w:rsidR="00043DB1" w:rsidRPr="000E78E1" w:rsidRDefault="00043DB1" w:rsidP="00043DB1">
      <w:pPr>
        <w:tabs>
          <w:tab w:val="left" w:pos="680"/>
        </w:tabs>
        <w:suppressAutoHyphens/>
        <w:autoSpaceDE w:val="0"/>
        <w:autoSpaceDN w:val="0"/>
        <w:adjustRightInd w:val="0"/>
        <w:spacing w:line="100" w:lineRule="atLeast"/>
        <w:ind w:left="720" w:hanging="720"/>
        <w:rPr>
          <w:rFonts w:eastAsia="Arial Unicode MS" w:cs="Arial"/>
          <w:bCs/>
          <w:kern w:val="1"/>
          <w:sz w:val="24"/>
          <w:szCs w:val="24"/>
          <w:lang w:val="sr-Cyrl-CS" w:eastAsia="ar-SA"/>
        </w:rPr>
      </w:pPr>
      <w:r w:rsidRPr="000E78E1">
        <w:rPr>
          <w:rFonts w:eastAsia="Arial Unicode MS" w:cs="Arial"/>
          <w:kern w:val="1"/>
          <w:sz w:val="24"/>
          <w:szCs w:val="24"/>
          <w:lang w:val="sr-Cyrl-CS" w:eastAsia="ar-SA"/>
        </w:rPr>
        <w:tab/>
      </w:r>
      <w:r w:rsidRPr="000E78E1">
        <w:rPr>
          <w:rFonts w:eastAsia="Arial Unicode MS" w:cs="Arial"/>
          <w:b/>
          <w:kern w:val="1"/>
          <w:sz w:val="24"/>
          <w:szCs w:val="24"/>
          <w:u w:val="single"/>
          <w:lang w:eastAsia="ar-SA"/>
        </w:rPr>
        <w:t>П</w:t>
      </w:r>
      <w:r w:rsidRPr="000E78E1">
        <w:rPr>
          <w:rFonts w:eastAsia="Arial Unicode MS" w:cs="Arial"/>
          <w:b/>
          <w:kern w:val="1"/>
          <w:sz w:val="24"/>
          <w:szCs w:val="24"/>
          <w:u w:val="single"/>
          <w:lang w:val="sr-Cyrl-CS" w:eastAsia="ar-SA"/>
        </w:rPr>
        <w:t>р</w:t>
      </w:r>
      <w:r w:rsidRPr="000E78E1">
        <w:rPr>
          <w:rFonts w:eastAsia="Arial Unicode MS" w:cs="Arial"/>
          <w:b/>
          <w:bCs/>
          <w:kern w:val="1"/>
          <w:sz w:val="24"/>
          <w:szCs w:val="24"/>
          <w:u w:val="single"/>
          <w:lang w:eastAsia="ar-SA"/>
        </w:rPr>
        <w:t>авна лица:</w:t>
      </w:r>
    </w:p>
    <w:p w:rsidR="00043DB1" w:rsidRPr="000E78E1" w:rsidRDefault="00043DB1" w:rsidP="00043DB1">
      <w:pPr>
        <w:tabs>
          <w:tab w:val="left" w:pos="680"/>
        </w:tabs>
        <w:suppressAutoHyphens/>
        <w:autoSpaceDE w:val="0"/>
        <w:autoSpaceDN w:val="0"/>
        <w:adjustRightInd w:val="0"/>
        <w:spacing w:line="100" w:lineRule="atLeast"/>
        <w:ind w:left="720" w:hanging="720"/>
        <w:rPr>
          <w:rFonts w:eastAsia="Arial Unicode MS" w:cs="Arial"/>
          <w:bCs/>
          <w:kern w:val="1"/>
          <w:sz w:val="24"/>
          <w:szCs w:val="24"/>
          <w:lang w:val="sr-Cyrl-CS" w:eastAsia="ar-SA"/>
        </w:rPr>
      </w:pPr>
    </w:p>
    <w:p w:rsidR="00043DB1" w:rsidRPr="000E78E1" w:rsidRDefault="00043DB1" w:rsidP="00043DB1">
      <w:pPr>
        <w:numPr>
          <w:ilvl w:val="0"/>
          <w:numId w:val="24"/>
        </w:numPr>
        <w:tabs>
          <w:tab w:val="left" w:pos="680"/>
        </w:tabs>
        <w:suppressAutoHyphens/>
        <w:autoSpaceDE w:val="0"/>
        <w:autoSpaceDN w:val="0"/>
        <w:adjustRightInd w:val="0"/>
        <w:spacing w:line="100" w:lineRule="atLeast"/>
        <w:rPr>
          <w:rFonts w:eastAsia="Arial Unicode MS" w:cs="Arial"/>
          <w:kern w:val="1"/>
          <w:sz w:val="24"/>
          <w:szCs w:val="24"/>
          <w:lang w:eastAsia="ar-SA"/>
        </w:rPr>
      </w:pPr>
      <w:r w:rsidRPr="000E78E1">
        <w:rPr>
          <w:rFonts w:eastAsia="Arial Unicode MS" w:cs="Arial"/>
          <w:kern w:val="1"/>
          <w:sz w:val="24"/>
          <w:szCs w:val="24"/>
          <w:lang w:eastAsia="ar-SA"/>
        </w:rPr>
        <w:t>Извод из казнене евиденције, односно уверењe</w:t>
      </w:r>
      <w:r w:rsidRPr="000E78E1">
        <w:rPr>
          <w:rFonts w:eastAsia="Arial Unicode MS" w:cs="Arial"/>
          <w:b/>
          <w:kern w:val="1"/>
          <w:sz w:val="24"/>
          <w:szCs w:val="24"/>
          <w:lang w:eastAsia="ar-SA"/>
        </w:rPr>
        <w:t xml:space="preserve"> основног суда </w:t>
      </w:r>
      <w:r w:rsidRPr="000E78E1">
        <w:rPr>
          <w:rFonts w:eastAsia="Arial Unicode MS" w:cs="Arial"/>
          <w:kern w:val="1"/>
          <w:sz w:val="24"/>
          <w:szCs w:val="24"/>
          <w:lang w:eastAsia="ar-SA"/>
        </w:rPr>
        <w:t>на чијем подручју се налази седиште домаћег правног лица</w:t>
      </w:r>
      <w:r w:rsidRPr="000E78E1">
        <w:rPr>
          <w:rFonts w:eastAsia="Arial Unicode MS" w:cs="Arial"/>
          <w:kern w:val="1"/>
          <w:sz w:val="24"/>
          <w:szCs w:val="24"/>
          <w:lang w:val="ru-RU" w:eastAsia="ar-SA"/>
        </w:rPr>
        <w:t>,</w:t>
      </w:r>
      <w:r w:rsidRPr="000E78E1">
        <w:rPr>
          <w:rFonts w:eastAsia="Arial Unicode MS" w:cs="Arial"/>
          <w:kern w:val="1"/>
          <w:sz w:val="24"/>
          <w:szCs w:val="24"/>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0E78E1">
        <w:rPr>
          <w:rFonts w:eastAsia="Arial Unicode MS" w:cs="Arial"/>
          <w:kern w:val="1"/>
          <w:sz w:val="24"/>
          <w:szCs w:val="24"/>
          <w:u w:val="single"/>
          <w:lang w:eastAsia="ar-SA"/>
        </w:rPr>
        <w:t>Напомена</w:t>
      </w:r>
      <w:r w:rsidRPr="000E78E1">
        <w:rPr>
          <w:rFonts w:eastAsia="Arial Unicode MS" w:cs="Arial"/>
          <w:kern w:val="1"/>
          <w:sz w:val="24"/>
          <w:szCs w:val="24"/>
          <w:lang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E78E1">
        <w:rPr>
          <w:rFonts w:eastAsia="Arial Unicode MS" w:cs="Arial"/>
          <w:b/>
          <w:kern w:val="1"/>
          <w:sz w:val="24"/>
          <w:szCs w:val="24"/>
          <w:u w:val="single"/>
          <w:lang w:eastAsia="ar-SA"/>
        </w:rPr>
        <w:t>И</w:t>
      </w:r>
      <w:r w:rsidRPr="000E78E1">
        <w:rPr>
          <w:rFonts w:eastAsia="Arial Unicode MS" w:cs="Arial"/>
          <w:b/>
          <w:kern w:val="1"/>
          <w:sz w:val="24"/>
          <w:szCs w:val="24"/>
          <w:lang w:eastAsia="ar-SA"/>
        </w:rPr>
        <w:t xml:space="preserve">УВЕРЕЊЕ ВИШЕГ СУДА </w:t>
      </w:r>
      <w:r w:rsidRPr="000E78E1">
        <w:rPr>
          <w:rFonts w:eastAsia="Arial Unicode MS" w:cs="Arial"/>
          <w:kern w:val="1"/>
          <w:sz w:val="24"/>
          <w:szCs w:val="24"/>
          <w:lang w:eastAsia="ar-SA"/>
        </w:rPr>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p>
    <w:p w:rsidR="00043DB1" w:rsidRPr="000E78E1" w:rsidRDefault="00043DB1" w:rsidP="00043DB1">
      <w:pPr>
        <w:numPr>
          <w:ilvl w:val="0"/>
          <w:numId w:val="24"/>
        </w:numPr>
        <w:tabs>
          <w:tab w:val="left" w:pos="680"/>
        </w:tabs>
        <w:suppressAutoHyphens/>
        <w:autoSpaceDE w:val="0"/>
        <w:autoSpaceDN w:val="0"/>
        <w:adjustRightInd w:val="0"/>
        <w:spacing w:line="100" w:lineRule="atLeast"/>
        <w:rPr>
          <w:rFonts w:eastAsia="Arial Unicode MS" w:cs="Arial"/>
          <w:kern w:val="1"/>
          <w:sz w:val="24"/>
          <w:szCs w:val="24"/>
          <w:lang w:eastAsia="ar-SA"/>
        </w:rPr>
      </w:pPr>
      <w:r w:rsidRPr="000E78E1">
        <w:rPr>
          <w:rFonts w:eastAsia="Arial Unicode MS" w:cs="Arial"/>
          <w:kern w:val="1"/>
          <w:sz w:val="24"/>
          <w:szCs w:val="24"/>
          <w:lang w:eastAsia="ar-SA"/>
        </w:rPr>
        <w:t xml:space="preserve"> Извод из казнене евиденције </w:t>
      </w:r>
      <w:r w:rsidRPr="000E78E1">
        <w:rPr>
          <w:rFonts w:eastAsia="Arial Unicode MS" w:cs="Arial"/>
          <w:b/>
          <w:kern w:val="1"/>
          <w:sz w:val="24"/>
          <w:szCs w:val="24"/>
          <w:lang w:eastAsia="ar-SA"/>
        </w:rPr>
        <w:t>Посебног одељења за организовани криминал Вишег суда у Београду</w:t>
      </w:r>
      <w:r w:rsidRPr="000E78E1">
        <w:rPr>
          <w:rFonts w:eastAsia="Arial Unicode MS" w:cs="Arial"/>
          <w:kern w:val="1"/>
          <w:sz w:val="24"/>
          <w:szCs w:val="24"/>
          <w:lang w:eastAsia="ar-SA"/>
        </w:rPr>
        <w:t>, којим се потврђује да правно лице није осуђивано за неко од кривичних дела организованог криминала;</w:t>
      </w:r>
    </w:p>
    <w:p w:rsidR="00043DB1" w:rsidRPr="000E78E1" w:rsidRDefault="00043DB1" w:rsidP="00043DB1">
      <w:pPr>
        <w:numPr>
          <w:ilvl w:val="0"/>
          <w:numId w:val="24"/>
        </w:numPr>
        <w:tabs>
          <w:tab w:val="left" w:pos="680"/>
        </w:tabs>
        <w:suppressAutoHyphens/>
        <w:autoSpaceDE w:val="0"/>
        <w:autoSpaceDN w:val="0"/>
        <w:adjustRightInd w:val="0"/>
        <w:spacing w:line="100" w:lineRule="atLeast"/>
        <w:rPr>
          <w:rFonts w:eastAsia="Arial Unicode MS" w:cs="Arial"/>
          <w:kern w:val="1"/>
          <w:sz w:val="24"/>
          <w:szCs w:val="24"/>
          <w:lang w:eastAsia="ar-SA"/>
        </w:rPr>
      </w:pPr>
      <w:r w:rsidRPr="000E78E1">
        <w:rPr>
          <w:rFonts w:eastAsia="Arial Unicode MS" w:cs="Arial"/>
          <w:kern w:val="1"/>
          <w:sz w:val="24"/>
          <w:szCs w:val="24"/>
          <w:lang w:eastAsia="ar-SA"/>
        </w:rPr>
        <w:t>Извод из казнене евиденције, односно уверење</w:t>
      </w:r>
      <w:r w:rsidRPr="000E78E1">
        <w:rPr>
          <w:rFonts w:eastAsia="Arial Unicode MS" w:cs="Arial"/>
          <w:b/>
          <w:kern w:val="1"/>
          <w:sz w:val="24"/>
          <w:szCs w:val="24"/>
          <w:lang w:eastAsia="ar-SA"/>
        </w:rPr>
        <w:t xml:space="preserve"> надлежне полицијске управе МУП-а</w:t>
      </w:r>
      <w:r w:rsidRPr="000E78E1">
        <w:rPr>
          <w:rFonts w:eastAsia="Arial Unicode MS" w:cs="Arial"/>
          <w:kern w:val="1"/>
          <w:sz w:val="24"/>
          <w:szCs w:val="24"/>
          <w:lang w:eastAsia="ar-SA"/>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043DB1" w:rsidRPr="000E78E1" w:rsidRDefault="00043DB1" w:rsidP="00043DB1">
      <w:pPr>
        <w:tabs>
          <w:tab w:val="left" w:pos="680"/>
        </w:tabs>
        <w:suppressAutoHyphens/>
        <w:autoSpaceDE w:val="0"/>
        <w:autoSpaceDN w:val="0"/>
        <w:adjustRightInd w:val="0"/>
        <w:spacing w:line="100" w:lineRule="atLeast"/>
        <w:ind w:left="1396"/>
        <w:rPr>
          <w:rFonts w:eastAsia="Arial Unicode MS" w:cs="Arial"/>
          <w:kern w:val="1"/>
          <w:sz w:val="24"/>
          <w:szCs w:val="24"/>
          <w:lang w:eastAsia="ar-SA"/>
        </w:rPr>
      </w:pPr>
    </w:p>
    <w:p w:rsidR="00043DB1" w:rsidRPr="000E78E1" w:rsidRDefault="00043DB1" w:rsidP="00043DB1">
      <w:pPr>
        <w:tabs>
          <w:tab w:val="left" w:pos="680"/>
        </w:tabs>
        <w:suppressAutoHyphens/>
        <w:autoSpaceDE w:val="0"/>
        <w:autoSpaceDN w:val="0"/>
        <w:adjustRightInd w:val="0"/>
        <w:spacing w:line="100" w:lineRule="atLeast"/>
        <w:ind w:left="720"/>
        <w:rPr>
          <w:rFonts w:eastAsia="Arial Unicode MS" w:cs="Arial"/>
          <w:kern w:val="1"/>
          <w:sz w:val="24"/>
          <w:szCs w:val="24"/>
          <w:lang w:val="sr-Cyrl-CS" w:eastAsia="ar-SA"/>
        </w:rPr>
      </w:pPr>
      <w:r w:rsidRPr="000E78E1">
        <w:rPr>
          <w:rFonts w:eastAsia="Arial Unicode MS" w:cs="Arial"/>
          <w:b/>
          <w:kern w:val="1"/>
          <w:sz w:val="24"/>
          <w:szCs w:val="24"/>
          <w:u w:val="single"/>
          <w:lang w:eastAsia="ar-SA"/>
        </w:rPr>
        <w:lastRenderedPageBreak/>
        <w:t>П</w:t>
      </w:r>
      <w:r w:rsidRPr="000E78E1">
        <w:rPr>
          <w:rFonts w:eastAsia="Arial Unicode MS" w:cs="Arial"/>
          <w:b/>
          <w:bCs/>
          <w:kern w:val="1"/>
          <w:sz w:val="24"/>
          <w:szCs w:val="24"/>
          <w:u w:val="single"/>
          <w:lang w:eastAsia="ar-SA"/>
        </w:rPr>
        <w:t>редузетници и физичка лица</w:t>
      </w:r>
      <w:r w:rsidRPr="000E78E1">
        <w:rPr>
          <w:rFonts w:eastAsia="Arial Unicode MS" w:cs="Arial"/>
          <w:kern w:val="1"/>
          <w:sz w:val="24"/>
          <w:szCs w:val="24"/>
          <w:u w:val="single"/>
          <w:lang w:eastAsia="ar-SA"/>
        </w:rPr>
        <w:t>:</w:t>
      </w:r>
    </w:p>
    <w:p w:rsidR="00043DB1" w:rsidRPr="000E78E1" w:rsidRDefault="00043DB1" w:rsidP="00043DB1">
      <w:pPr>
        <w:tabs>
          <w:tab w:val="left" w:pos="680"/>
        </w:tabs>
        <w:suppressAutoHyphens/>
        <w:autoSpaceDE w:val="0"/>
        <w:autoSpaceDN w:val="0"/>
        <w:adjustRightInd w:val="0"/>
        <w:spacing w:line="100" w:lineRule="atLeast"/>
        <w:ind w:left="720"/>
        <w:rPr>
          <w:rFonts w:eastAsia="Arial Unicode MS" w:cs="Arial"/>
          <w:kern w:val="1"/>
          <w:sz w:val="24"/>
          <w:szCs w:val="24"/>
          <w:lang w:val="sr-Cyrl-CS" w:eastAsia="ar-SA"/>
        </w:rPr>
      </w:pPr>
    </w:p>
    <w:p w:rsidR="00043DB1" w:rsidRPr="000E78E1" w:rsidRDefault="00043DB1" w:rsidP="00043DB1">
      <w:pPr>
        <w:tabs>
          <w:tab w:val="left" w:pos="680"/>
        </w:tabs>
        <w:suppressAutoHyphens/>
        <w:autoSpaceDE w:val="0"/>
        <w:autoSpaceDN w:val="0"/>
        <w:adjustRightInd w:val="0"/>
        <w:spacing w:line="100" w:lineRule="atLeast"/>
        <w:ind w:left="720"/>
        <w:rPr>
          <w:rFonts w:eastAsia="Arial Unicode MS" w:cs="Arial"/>
          <w:kern w:val="1"/>
          <w:sz w:val="24"/>
          <w:szCs w:val="24"/>
          <w:lang w:val="sr-Cyrl-CS" w:eastAsia="ar-SA"/>
        </w:rPr>
      </w:pPr>
      <w:r w:rsidRPr="000E78E1">
        <w:rPr>
          <w:rFonts w:eastAsia="Arial Unicode MS" w:cs="Arial"/>
          <w:kern w:val="1"/>
          <w:sz w:val="24"/>
          <w:szCs w:val="24"/>
          <w:lang w:eastAsia="ar-SA"/>
        </w:rPr>
        <w:t xml:space="preserve">Извод из казнене евиденције, односно уверење </w:t>
      </w:r>
      <w:r w:rsidRPr="000E78E1">
        <w:rPr>
          <w:rFonts w:eastAsia="Arial Unicode MS" w:cs="Arial"/>
          <w:b/>
          <w:kern w:val="1"/>
          <w:sz w:val="24"/>
          <w:szCs w:val="24"/>
          <w:lang w:eastAsia="ar-SA"/>
        </w:rPr>
        <w:t>надлежне полицијске управе МУП-а</w:t>
      </w:r>
      <w:r w:rsidRPr="000E78E1">
        <w:rPr>
          <w:rFonts w:eastAsia="Arial Unicode MS" w:cs="Arial"/>
          <w:kern w:val="1"/>
          <w:sz w:val="24"/>
          <w:szCs w:val="24"/>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043DB1" w:rsidRPr="000E78E1" w:rsidRDefault="00043DB1" w:rsidP="00043DB1">
      <w:pPr>
        <w:tabs>
          <w:tab w:val="left" w:pos="680"/>
        </w:tabs>
        <w:suppressAutoHyphens/>
        <w:autoSpaceDE w:val="0"/>
        <w:autoSpaceDN w:val="0"/>
        <w:adjustRightInd w:val="0"/>
        <w:spacing w:line="100" w:lineRule="atLeast"/>
        <w:ind w:left="720"/>
        <w:rPr>
          <w:rFonts w:eastAsia="Arial Unicode MS" w:cs="Arial"/>
          <w:kern w:val="1"/>
          <w:sz w:val="24"/>
          <w:szCs w:val="24"/>
          <w:lang w:val="sr-Cyrl-CS" w:eastAsia="ar-SA"/>
        </w:rPr>
      </w:pPr>
    </w:p>
    <w:p w:rsidR="00043DB1" w:rsidRPr="000E78E1" w:rsidRDefault="00043DB1" w:rsidP="00043DB1">
      <w:pPr>
        <w:tabs>
          <w:tab w:val="left" w:pos="680"/>
        </w:tabs>
        <w:suppressAutoHyphens/>
        <w:autoSpaceDE w:val="0"/>
        <w:autoSpaceDN w:val="0"/>
        <w:adjustRightInd w:val="0"/>
        <w:spacing w:line="100" w:lineRule="atLeast"/>
        <w:rPr>
          <w:rFonts w:eastAsia="Arial Unicode MS" w:cs="Arial"/>
          <w:b/>
          <w:kern w:val="1"/>
          <w:sz w:val="24"/>
          <w:szCs w:val="24"/>
          <w:lang w:val="sr-Cyrl-CS" w:eastAsia="ar-SA"/>
        </w:rPr>
      </w:pPr>
      <w:r w:rsidRPr="000E78E1">
        <w:rPr>
          <w:rFonts w:eastAsia="Arial Unicode MS" w:cs="Arial"/>
          <w:b/>
          <w:kern w:val="1"/>
          <w:sz w:val="24"/>
          <w:szCs w:val="24"/>
          <w:lang w:eastAsia="ar-SA"/>
        </w:rPr>
        <w:t>Докази не могу бити старији од два месеца пре отварања понуда.</w:t>
      </w:r>
    </w:p>
    <w:p w:rsidR="00043DB1" w:rsidRPr="000E78E1" w:rsidRDefault="00043DB1" w:rsidP="00043DB1">
      <w:pPr>
        <w:tabs>
          <w:tab w:val="left" w:pos="680"/>
        </w:tabs>
        <w:suppressAutoHyphens/>
        <w:autoSpaceDE w:val="0"/>
        <w:autoSpaceDN w:val="0"/>
        <w:adjustRightInd w:val="0"/>
        <w:spacing w:line="100" w:lineRule="atLeast"/>
        <w:rPr>
          <w:rFonts w:eastAsia="Arial Unicode MS" w:cs="Arial"/>
          <w:kern w:val="1"/>
          <w:sz w:val="24"/>
          <w:szCs w:val="24"/>
          <w:lang w:val="sr-Cyrl-CS" w:eastAsia="ar-SA"/>
        </w:rPr>
      </w:pPr>
    </w:p>
    <w:p w:rsidR="00043DB1" w:rsidRPr="000E78E1" w:rsidRDefault="00043DB1" w:rsidP="00043DB1">
      <w:pPr>
        <w:numPr>
          <w:ilvl w:val="0"/>
          <w:numId w:val="20"/>
        </w:numPr>
        <w:tabs>
          <w:tab w:val="left" w:pos="680"/>
        </w:tabs>
        <w:suppressAutoHyphens/>
        <w:autoSpaceDE w:val="0"/>
        <w:autoSpaceDN w:val="0"/>
        <w:adjustRightInd w:val="0"/>
        <w:spacing w:line="100" w:lineRule="atLeast"/>
        <w:rPr>
          <w:rFonts w:eastAsia="Arial Unicode MS" w:cs="Arial"/>
          <w:kern w:val="1"/>
          <w:sz w:val="24"/>
          <w:szCs w:val="24"/>
          <w:lang w:eastAsia="ar-SA"/>
        </w:rPr>
      </w:pPr>
      <w:r w:rsidRPr="000E78E1">
        <w:rPr>
          <w:rFonts w:eastAsia="TimesNewRomanPSMT" w:cs="Arial"/>
          <w:bCs/>
          <w:kern w:val="1"/>
          <w:sz w:val="24"/>
          <w:szCs w:val="24"/>
          <w:lang w:eastAsia="ar-SA"/>
        </w:rPr>
        <w:t>Чл. 75. ст. 1. тач. 4) ЗЈН, услов под редним бројем 3. из обавезних услова за учешће у поступку јавне набавке наведених у овој конкурсној документацији</w:t>
      </w:r>
      <w:r w:rsidRPr="000E78E1">
        <w:rPr>
          <w:rFonts w:eastAsia="Arial Unicode MS" w:cs="Arial"/>
          <w:b/>
          <w:kern w:val="1"/>
          <w:sz w:val="24"/>
          <w:szCs w:val="24"/>
          <w:lang w:val="sr-Cyrl-CS" w:eastAsia="ar-SA"/>
        </w:rPr>
        <w:t xml:space="preserve">: </w:t>
      </w:r>
    </w:p>
    <w:p w:rsidR="00043DB1" w:rsidRPr="000E78E1" w:rsidRDefault="00043DB1" w:rsidP="00043DB1">
      <w:pPr>
        <w:tabs>
          <w:tab w:val="left" w:pos="680"/>
        </w:tabs>
        <w:suppressAutoHyphens/>
        <w:autoSpaceDE w:val="0"/>
        <w:autoSpaceDN w:val="0"/>
        <w:adjustRightInd w:val="0"/>
        <w:spacing w:line="100" w:lineRule="atLeast"/>
        <w:ind w:left="720"/>
        <w:rPr>
          <w:rFonts w:eastAsia="Arial Unicode MS" w:cs="Arial"/>
          <w:kern w:val="1"/>
          <w:sz w:val="24"/>
          <w:szCs w:val="24"/>
          <w:lang w:eastAsia="ar-SA"/>
        </w:rPr>
      </w:pPr>
    </w:p>
    <w:p w:rsidR="00043DB1" w:rsidRPr="000E78E1" w:rsidRDefault="00043DB1" w:rsidP="00043DB1">
      <w:pPr>
        <w:numPr>
          <w:ilvl w:val="0"/>
          <w:numId w:val="23"/>
        </w:numPr>
        <w:tabs>
          <w:tab w:val="left" w:pos="680"/>
          <w:tab w:val="left" w:pos="990"/>
        </w:tabs>
        <w:suppressAutoHyphens/>
        <w:autoSpaceDE w:val="0"/>
        <w:autoSpaceDN w:val="0"/>
        <w:adjustRightInd w:val="0"/>
        <w:spacing w:line="100" w:lineRule="atLeast"/>
        <w:ind w:left="1080"/>
        <w:rPr>
          <w:rFonts w:eastAsia="Arial Unicode MS" w:cs="Arial"/>
          <w:kern w:val="1"/>
          <w:sz w:val="24"/>
          <w:szCs w:val="24"/>
          <w:lang w:val="sr-Cyrl-CS" w:eastAsia="ar-SA"/>
        </w:rPr>
      </w:pPr>
      <w:r w:rsidRPr="000E78E1">
        <w:rPr>
          <w:rFonts w:eastAsia="Arial Unicode MS" w:cs="Arial"/>
          <w:kern w:val="1"/>
          <w:sz w:val="24"/>
          <w:szCs w:val="24"/>
          <w:lang w:eastAsia="ar-SA"/>
        </w:rPr>
        <w:t xml:space="preserve">Уверење </w:t>
      </w:r>
      <w:r w:rsidRPr="000E78E1">
        <w:rPr>
          <w:rFonts w:eastAsia="Arial Unicode MS" w:cs="Arial"/>
          <w:bCs/>
          <w:kern w:val="1"/>
          <w:sz w:val="24"/>
          <w:szCs w:val="24"/>
          <w:lang w:eastAsia="ar-SA"/>
        </w:rPr>
        <w:t xml:space="preserve">Пореске управе Министарства финансија </w:t>
      </w:r>
      <w:r w:rsidRPr="000E78E1">
        <w:rPr>
          <w:rFonts w:eastAsia="Arial Unicode MS" w:cs="Arial"/>
          <w:kern w:val="1"/>
          <w:sz w:val="24"/>
          <w:szCs w:val="24"/>
          <w:lang w:eastAsia="ar-SA"/>
        </w:rPr>
        <w:t xml:space="preserve">да је измирио доспеле порезе и доприносе и уверење надлежне управе </w:t>
      </w:r>
      <w:r w:rsidRPr="000E78E1">
        <w:rPr>
          <w:rFonts w:eastAsia="Arial Unicode MS" w:cs="Arial"/>
          <w:bCs/>
          <w:kern w:val="1"/>
          <w:sz w:val="24"/>
          <w:szCs w:val="24"/>
          <w:lang w:eastAsia="ar-SA"/>
        </w:rPr>
        <w:t xml:space="preserve">локалне самоуправе </w:t>
      </w:r>
      <w:r w:rsidRPr="000E78E1">
        <w:rPr>
          <w:rFonts w:eastAsia="Arial Unicode MS" w:cs="Arial"/>
          <w:kern w:val="1"/>
          <w:sz w:val="24"/>
          <w:szCs w:val="24"/>
          <w:lang w:eastAsia="ar-SA"/>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043DB1" w:rsidRPr="000E78E1" w:rsidRDefault="00043DB1" w:rsidP="00043DB1">
      <w:pPr>
        <w:tabs>
          <w:tab w:val="left" w:pos="680"/>
        </w:tabs>
        <w:suppressAutoHyphens/>
        <w:autoSpaceDE w:val="0"/>
        <w:autoSpaceDN w:val="0"/>
        <w:adjustRightInd w:val="0"/>
        <w:spacing w:line="100" w:lineRule="atLeast"/>
        <w:rPr>
          <w:rFonts w:eastAsia="Arial Unicode MS" w:cs="Arial"/>
          <w:kern w:val="1"/>
          <w:sz w:val="24"/>
          <w:szCs w:val="24"/>
          <w:lang w:val="sr-Cyrl-CS" w:eastAsia="ar-SA"/>
        </w:rPr>
      </w:pPr>
    </w:p>
    <w:p w:rsidR="00043DB1" w:rsidRPr="000E78E1" w:rsidRDefault="00043DB1" w:rsidP="00043DB1">
      <w:pPr>
        <w:tabs>
          <w:tab w:val="left" w:pos="680"/>
        </w:tabs>
        <w:suppressAutoHyphens/>
        <w:autoSpaceDE w:val="0"/>
        <w:autoSpaceDN w:val="0"/>
        <w:adjustRightInd w:val="0"/>
        <w:spacing w:line="100" w:lineRule="atLeast"/>
        <w:rPr>
          <w:rFonts w:eastAsia="Arial Unicode MS" w:cs="Arial"/>
          <w:b/>
          <w:kern w:val="1"/>
          <w:sz w:val="24"/>
          <w:szCs w:val="24"/>
          <w:lang w:eastAsia="ar-SA"/>
        </w:rPr>
      </w:pPr>
      <w:r w:rsidRPr="000E78E1">
        <w:rPr>
          <w:rFonts w:eastAsia="Arial Unicode MS" w:cs="Arial"/>
          <w:b/>
          <w:kern w:val="1"/>
          <w:sz w:val="24"/>
          <w:szCs w:val="24"/>
          <w:lang w:eastAsia="ar-SA"/>
        </w:rPr>
        <w:t>Докази не могу бити старији од два месеца пре отварања понуда.</w:t>
      </w:r>
    </w:p>
    <w:p w:rsidR="00043DB1" w:rsidRPr="000E78E1" w:rsidRDefault="00043DB1" w:rsidP="00043DB1">
      <w:pPr>
        <w:tabs>
          <w:tab w:val="left" w:pos="680"/>
        </w:tabs>
        <w:suppressAutoHyphens/>
        <w:autoSpaceDE w:val="0"/>
        <w:autoSpaceDN w:val="0"/>
        <w:adjustRightInd w:val="0"/>
        <w:spacing w:line="100" w:lineRule="atLeast"/>
        <w:rPr>
          <w:rFonts w:eastAsia="Arial Unicode MS" w:cs="Arial"/>
          <w:kern w:val="1"/>
          <w:sz w:val="24"/>
          <w:szCs w:val="24"/>
          <w:lang w:eastAsia="ar-SA"/>
        </w:rPr>
      </w:pPr>
    </w:p>
    <w:p w:rsidR="00043DB1" w:rsidRDefault="00043DB1" w:rsidP="00043DB1">
      <w:pPr>
        <w:suppressAutoHyphens/>
        <w:spacing w:line="100" w:lineRule="atLeast"/>
        <w:rPr>
          <w:rFonts w:eastAsia="Arial Unicode MS" w:cs="Arial"/>
          <w:kern w:val="1"/>
          <w:sz w:val="24"/>
          <w:szCs w:val="24"/>
          <w:lang w:eastAsia="ar-SA"/>
        </w:rPr>
      </w:pPr>
      <w:r>
        <w:rPr>
          <w:rFonts w:eastAsia="Arial Unicode MS" w:cs="Arial"/>
          <w:kern w:val="1"/>
          <w:sz w:val="24"/>
          <w:szCs w:val="24"/>
          <w:lang w:eastAsia="ar-SA"/>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 75. ст. 1. тач. 1) до 4) ЗЈН, сходно чл. 78. ЗЈН. </w:t>
      </w:r>
    </w:p>
    <w:p w:rsidR="00043DB1" w:rsidRDefault="00043DB1" w:rsidP="00043DB1">
      <w:pPr>
        <w:suppressAutoHyphens/>
        <w:spacing w:line="100" w:lineRule="atLeast"/>
        <w:rPr>
          <w:rFonts w:eastAsia="Arial Unicode MS" w:cs="Arial"/>
          <w:kern w:val="1"/>
          <w:sz w:val="24"/>
          <w:szCs w:val="24"/>
          <w:lang w:eastAsia="ar-SA"/>
        </w:rPr>
      </w:pPr>
    </w:p>
    <w:p w:rsidR="00043DB1" w:rsidRPr="000E78E1" w:rsidRDefault="00043DB1" w:rsidP="00043DB1">
      <w:pPr>
        <w:suppressAutoHyphens/>
        <w:spacing w:line="100" w:lineRule="atLeast"/>
        <w:rPr>
          <w:rFonts w:eastAsia="Arial Unicode MS" w:cs="Arial"/>
          <w:kern w:val="1"/>
          <w:sz w:val="24"/>
          <w:szCs w:val="24"/>
          <w:lang w:eastAsia="ar-SA"/>
        </w:rPr>
      </w:pPr>
      <w:r w:rsidRPr="000E78E1">
        <w:rPr>
          <w:rFonts w:eastAsia="Arial Unicode MS" w:cs="Arial"/>
          <w:kern w:val="1"/>
          <w:sz w:val="24"/>
          <w:szCs w:val="24"/>
          <w:lang w:eastAsia="ar-SA"/>
        </w:rPr>
        <w:t>Понуђач није дужан да доставља на увид доказе који су јавно доступни на интернет страницама надлежних органа.</w:t>
      </w:r>
    </w:p>
    <w:p w:rsidR="00043DB1" w:rsidRPr="000E78E1" w:rsidRDefault="00043DB1" w:rsidP="00043DB1">
      <w:pPr>
        <w:suppressAutoHyphens/>
        <w:spacing w:line="100" w:lineRule="atLeast"/>
        <w:ind w:left="720"/>
        <w:rPr>
          <w:rFonts w:eastAsia="Arial Unicode MS" w:cs="Arial"/>
          <w:kern w:val="1"/>
          <w:sz w:val="24"/>
          <w:szCs w:val="24"/>
          <w:lang w:val="sr-Cyrl-CS" w:eastAsia="ar-SA"/>
        </w:rPr>
      </w:pPr>
    </w:p>
    <w:p w:rsidR="00043DB1" w:rsidRDefault="00043DB1" w:rsidP="00043DB1">
      <w:pPr>
        <w:suppressAutoHyphens/>
        <w:spacing w:line="100" w:lineRule="atLeast"/>
        <w:rPr>
          <w:rFonts w:eastAsia="Arial Unicode MS" w:cs="Arial"/>
          <w:kern w:val="1"/>
          <w:sz w:val="24"/>
          <w:szCs w:val="24"/>
          <w:lang w:eastAsia="ar-SA"/>
        </w:rPr>
      </w:pPr>
      <w:r>
        <w:rPr>
          <w:rFonts w:eastAsia="Arial Unicode MS" w:cs="Arial"/>
          <w:kern w:val="1"/>
          <w:sz w:val="24"/>
          <w:szCs w:val="24"/>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докукмент.</w:t>
      </w:r>
    </w:p>
    <w:p w:rsidR="00043DB1" w:rsidRDefault="00043DB1" w:rsidP="00043DB1">
      <w:pPr>
        <w:suppressAutoHyphens/>
        <w:spacing w:line="100" w:lineRule="atLeast"/>
        <w:rPr>
          <w:rFonts w:eastAsia="Arial Unicode MS" w:cs="Arial"/>
          <w:kern w:val="1"/>
          <w:sz w:val="24"/>
          <w:szCs w:val="24"/>
          <w:lang w:eastAsia="ar-SA"/>
        </w:rPr>
      </w:pPr>
    </w:p>
    <w:p w:rsidR="00043DB1" w:rsidRDefault="00043DB1" w:rsidP="00043DB1">
      <w:pPr>
        <w:suppressAutoHyphens/>
        <w:spacing w:line="100" w:lineRule="atLeast"/>
        <w:rPr>
          <w:rFonts w:eastAsia="Arial Unicode MS" w:cs="Arial"/>
          <w:kern w:val="1"/>
          <w:sz w:val="24"/>
          <w:szCs w:val="24"/>
          <w:lang w:eastAsia="ar-SA"/>
        </w:rPr>
      </w:pPr>
      <w:r>
        <w:rPr>
          <w:rFonts w:eastAsia="Arial Unicode MS" w:cs="Arial"/>
          <w:kern w:val="1"/>
          <w:sz w:val="24"/>
          <w:szCs w:val="24"/>
          <w:lang w:eastAsia="ar-SA"/>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043DB1" w:rsidRDefault="00043DB1" w:rsidP="00043DB1">
      <w:pPr>
        <w:suppressAutoHyphens/>
        <w:spacing w:line="100" w:lineRule="atLeast"/>
        <w:rPr>
          <w:rFonts w:eastAsia="Arial Unicode MS" w:cs="Arial"/>
          <w:kern w:val="1"/>
          <w:sz w:val="24"/>
          <w:szCs w:val="24"/>
          <w:lang w:eastAsia="ar-SA"/>
        </w:rPr>
      </w:pPr>
    </w:p>
    <w:p w:rsidR="00043DB1" w:rsidRPr="000E78E1" w:rsidRDefault="00043DB1" w:rsidP="00043DB1">
      <w:pPr>
        <w:suppressAutoHyphens/>
        <w:spacing w:line="100" w:lineRule="atLeast"/>
        <w:rPr>
          <w:rFonts w:eastAsia="Arial Unicode MS" w:cs="Arial"/>
          <w:kern w:val="1"/>
          <w:sz w:val="24"/>
          <w:szCs w:val="24"/>
          <w:lang w:val="sr-Cyrl-CS" w:eastAsia="ar-SA"/>
        </w:rPr>
      </w:pPr>
      <w:r>
        <w:rPr>
          <w:rFonts w:eastAsia="Arial Unicode MS" w:cs="Arial"/>
          <w:kern w:val="1"/>
          <w:sz w:val="24"/>
          <w:szCs w:val="24"/>
          <w:lang w:eastAsia="ar-SA"/>
        </w:rPr>
        <w:t xml:space="preserve">Ако понужач има седиште у другој држави, наручилац може да провери да ли су документа којима понуђач доказује испуњеност тражених услова издати од стране надлежних органа те државе. </w:t>
      </w:r>
      <w:r w:rsidRPr="000E78E1">
        <w:rPr>
          <w:rFonts w:eastAsia="Arial Unicode MS" w:cs="Arial"/>
          <w:kern w:val="1"/>
          <w:sz w:val="24"/>
          <w:szCs w:val="24"/>
          <w:lang w:val="sr-Cyrl-CS" w:eastAsia="ar-SA"/>
        </w:rPr>
        <w:br w:type="page"/>
      </w:r>
    </w:p>
    <w:p w:rsidR="00043DB1" w:rsidRPr="000E78E1" w:rsidRDefault="00043DB1" w:rsidP="00043DB1">
      <w:pPr>
        <w:shd w:val="clear" w:color="auto" w:fill="C6D9F1"/>
        <w:suppressAutoHyphens/>
        <w:spacing w:line="100" w:lineRule="atLeast"/>
        <w:jc w:val="center"/>
        <w:rPr>
          <w:rFonts w:eastAsia="Arial Unicode MS" w:cs="Arial"/>
          <w:bCs/>
          <w:i/>
          <w:iCs/>
          <w:kern w:val="1"/>
          <w:sz w:val="24"/>
          <w:szCs w:val="24"/>
          <w:lang w:eastAsia="ar-SA"/>
        </w:rPr>
      </w:pPr>
    </w:p>
    <w:p w:rsidR="00043DB1" w:rsidRPr="000E78E1" w:rsidRDefault="00043DB1" w:rsidP="00043DB1">
      <w:pPr>
        <w:shd w:val="clear" w:color="auto" w:fill="C6D9F1"/>
        <w:suppressAutoHyphens/>
        <w:spacing w:line="100" w:lineRule="atLeast"/>
        <w:jc w:val="center"/>
        <w:rPr>
          <w:rFonts w:eastAsia="Arial Unicode MS" w:cs="Arial"/>
          <w:b/>
          <w:bCs/>
          <w:i/>
          <w:iCs/>
          <w:kern w:val="1"/>
          <w:sz w:val="24"/>
          <w:szCs w:val="24"/>
          <w:lang w:val="sr-Cyrl-CS" w:eastAsia="ar-SA"/>
        </w:rPr>
      </w:pPr>
      <w:r w:rsidRPr="000E78E1">
        <w:rPr>
          <w:rFonts w:eastAsia="Arial Unicode MS" w:cs="Arial"/>
          <w:b/>
          <w:bCs/>
          <w:i/>
          <w:iCs/>
          <w:kern w:val="1"/>
          <w:sz w:val="24"/>
          <w:szCs w:val="24"/>
          <w:lang w:eastAsia="ar-SA"/>
        </w:rPr>
        <w:t>IV КРИТЕРИЈУМИ ЗА ИЗБОР НАЈПОВОЉНИЈЕ ПОНУДЕ</w:t>
      </w:r>
    </w:p>
    <w:p w:rsidR="00043DB1" w:rsidRPr="000E78E1" w:rsidRDefault="00043DB1" w:rsidP="00043DB1">
      <w:pPr>
        <w:shd w:val="clear" w:color="auto" w:fill="C6D9F1"/>
        <w:suppressAutoHyphens/>
        <w:spacing w:line="100" w:lineRule="atLeast"/>
        <w:jc w:val="center"/>
        <w:rPr>
          <w:rFonts w:eastAsia="Arial Unicode MS" w:cs="Arial"/>
          <w:b/>
          <w:bCs/>
          <w:i/>
          <w:iCs/>
          <w:kern w:val="1"/>
          <w:sz w:val="24"/>
          <w:szCs w:val="24"/>
          <w:lang w:val="sr-Cyrl-CS" w:eastAsia="ar-SA"/>
        </w:rPr>
      </w:pPr>
    </w:p>
    <w:p w:rsidR="00043DB1" w:rsidRPr="000E78E1" w:rsidRDefault="00043DB1" w:rsidP="00043DB1">
      <w:pPr>
        <w:suppressAutoHyphens/>
        <w:spacing w:line="100" w:lineRule="atLeast"/>
        <w:rPr>
          <w:rFonts w:eastAsia="TimesNewRomanPSMT" w:cs="Arial"/>
          <w:bCs/>
          <w:kern w:val="1"/>
          <w:sz w:val="24"/>
          <w:szCs w:val="24"/>
          <w:lang w:val="sr-Cyrl-CS" w:eastAsia="ar-SA"/>
        </w:rPr>
      </w:pPr>
    </w:p>
    <w:p w:rsidR="00043DB1" w:rsidRPr="000E78E1" w:rsidRDefault="00043DB1" w:rsidP="00043DB1">
      <w:pPr>
        <w:numPr>
          <w:ilvl w:val="0"/>
          <w:numId w:val="25"/>
        </w:numPr>
        <w:suppressAutoHyphens/>
        <w:spacing w:line="100" w:lineRule="atLeast"/>
        <w:jc w:val="left"/>
        <w:rPr>
          <w:rFonts w:eastAsia="Arial Unicode MS" w:cs="Arial"/>
          <w:b/>
          <w:bCs/>
          <w:kern w:val="1"/>
          <w:sz w:val="24"/>
          <w:szCs w:val="24"/>
          <w:lang w:eastAsia="ar-SA"/>
        </w:rPr>
      </w:pPr>
      <w:r w:rsidRPr="000E78E1">
        <w:rPr>
          <w:rFonts w:eastAsia="Arial Unicode MS" w:cs="Arial"/>
          <w:b/>
          <w:bCs/>
          <w:kern w:val="1"/>
          <w:sz w:val="24"/>
          <w:szCs w:val="24"/>
          <w:lang w:eastAsia="ar-SA"/>
        </w:rPr>
        <w:t>Критеријум за доделу уговора:</w:t>
      </w:r>
    </w:p>
    <w:p w:rsidR="00043DB1" w:rsidRPr="000E78E1" w:rsidRDefault="00043DB1" w:rsidP="00043DB1">
      <w:pPr>
        <w:suppressAutoHyphens/>
        <w:spacing w:line="100" w:lineRule="atLeast"/>
        <w:rPr>
          <w:rFonts w:eastAsia="Arial Unicode MS" w:cs="Arial"/>
          <w:kern w:val="1"/>
          <w:sz w:val="24"/>
          <w:szCs w:val="24"/>
          <w:lang w:val="sr-Cyrl-CS" w:eastAsia="ar-SA"/>
        </w:rPr>
      </w:pPr>
    </w:p>
    <w:p w:rsidR="00043DB1" w:rsidRPr="000E78E1" w:rsidRDefault="00043DB1" w:rsidP="00043DB1">
      <w:pPr>
        <w:suppressAutoHyphens/>
        <w:spacing w:line="100" w:lineRule="atLeast"/>
        <w:rPr>
          <w:rFonts w:eastAsia="Arial Unicode MS" w:cs="Arial"/>
          <w:bCs/>
          <w:i/>
          <w:iCs/>
          <w:kern w:val="1"/>
          <w:sz w:val="24"/>
          <w:szCs w:val="24"/>
          <w:lang w:eastAsia="ar-SA"/>
        </w:rPr>
      </w:pPr>
      <w:r w:rsidRPr="000E78E1">
        <w:rPr>
          <w:rFonts w:eastAsia="Arial Unicode MS" w:cs="Arial"/>
          <w:kern w:val="1"/>
          <w:sz w:val="24"/>
          <w:szCs w:val="24"/>
          <w:lang w:eastAsia="ar-SA"/>
        </w:rPr>
        <w:t xml:space="preserve">Избор најповољније понуде наручилац ће извршити применом критеријума </w:t>
      </w:r>
      <w:r w:rsidRPr="000E78E1">
        <w:rPr>
          <w:rFonts w:eastAsia="Arial Unicode MS" w:cs="Arial"/>
          <w:b/>
          <w:bCs/>
          <w:kern w:val="1"/>
          <w:sz w:val="24"/>
          <w:szCs w:val="24"/>
          <w:lang w:eastAsia="ar-SA"/>
        </w:rPr>
        <w:t xml:space="preserve">„најнижа понуђена цена“.  </w:t>
      </w:r>
      <w:r w:rsidRPr="000E78E1">
        <w:rPr>
          <w:rFonts w:eastAsia="Arial Unicode MS" w:cs="Arial"/>
          <w:bCs/>
          <w:kern w:val="1"/>
          <w:sz w:val="24"/>
          <w:szCs w:val="24"/>
          <w:lang w:eastAsia="ar-SA"/>
        </w:rPr>
        <w:t>Приликом оцене понуда као релевантна узимаће се ук</w:t>
      </w:r>
      <w:r>
        <w:rPr>
          <w:rFonts w:eastAsia="Arial Unicode MS" w:cs="Arial"/>
          <w:bCs/>
          <w:kern w:val="1"/>
          <w:sz w:val="24"/>
          <w:szCs w:val="24"/>
          <w:lang w:eastAsia="ar-SA"/>
        </w:rPr>
        <w:t xml:space="preserve">упна понуђена </w:t>
      </w:r>
      <w:r w:rsidRPr="000E78E1">
        <w:rPr>
          <w:rFonts w:eastAsia="Arial Unicode MS" w:cs="Arial"/>
          <w:bCs/>
          <w:kern w:val="1"/>
          <w:sz w:val="24"/>
          <w:szCs w:val="24"/>
          <w:lang w:eastAsia="ar-SA"/>
        </w:rPr>
        <w:t xml:space="preserve">цена без ПДВ-а. </w:t>
      </w:r>
    </w:p>
    <w:p w:rsidR="00043DB1" w:rsidRPr="000E78E1" w:rsidRDefault="00043DB1" w:rsidP="00043DB1">
      <w:pPr>
        <w:suppressAutoHyphens/>
        <w:spacing w:line="100" w:lineRule="atLeast"/>
        <w:rPr>
          <w:rFonts w:eastAsia="Arial Unicode MS" w:cs="Arial"/>
          <w:b/>
          <w:bCs/>
          <w:i/>
          <w:iCs/>
          <w:kern w:val="1"/>
          <w:sz w:val="24"/>
          <w:szCs w:val="24"/>
          <w:lang w:val="sr-Cyrl-CS" w:eastAsia="ar-SA"/>
        </w:rPr>
      </w:pPr>
    </w:p>
    <w:p w:rsidR="00043DB1" w:rsidRPr="000E78E1" w:rsidRDefault="00043DB1" w:rsidP="00043DB1">
      <w:pPr>
        <w:numPr>
          <w:ilvl w:val="0"/>
          <w:numId w:val="25"/>
        </w:numPr>
        <w:suppressAutoHyphens/>
        <w:spacing w:line="100" w:lineRule="atLeast"/>
        <w:jc w:val="left"/>
        <w:rPr>
          <w:rFonts w:eastAsia="Arial Unicode MS" w:cs="Arial"/>
          <w:kern w:val="1"/>
          <w:sz w:val="24"/>
          <w:szCs w:val="24"/>
          <w:lang w:val="sr-Cyrl-CS" w:eastAsia="ar-SA"/>
        </w:rPr>
      </w:pPr>
      <w:r w:rsidRPr="000E78E1">
        <w:rPr>
          <w:rFonts w:eastAsia="Arial Unicode MS" w:cs="Arial"/>
          <w:b/>
          <w:kern w:val="1"/>
          <w:sz w:val="24"/>
          <w:szCs w:val="24"/>
          <w:lang w:eastAsia="ar-SA"/>
        </w:rPr>
        <w:t xml:space="preserve">Елементи критеријума, односно начин на основу ког ће наручилац извршити доделу уговора у ситуацији када постоје две или више понуда са истом понуђеном ценом </w:t>
      </w:r>
      <w:r w:rsidRPr="000E78E1">
        <w:rPr>
          <w:rFonts w:eastAsia="Arial Unicode MS" w:cs="Arial"/>
          <w:b/>
          <w:kern w:val="1"/>
          <w:sz w:val="24"/>
          <w:szCs w:val="24"/>
          <w:lang w:val="sr-Cyrl-CS" w:eastAsia="ar-SA"/>
        </w:rPr>
        <w:t>:</w:t>
      </w:r>
    </w:p>
    <w:p w:rsidR="00043DB1" w:rsidRPr="000E78E1" w:rsidRDefault="00043DB1" w:rsidP="00043DB1">
      <w:pPr>
        <w:suppressAutoHyphens/>
        <w:spacing w:line="100" w:lineRule="atLeast"/>
        <w:rPr>
          <w:rFonts w:eastAsia="Arial Unicode MS" w:cs="Arial"/>
          <w:kern w:val="1"/>
          <w:sz w:val="24"/>
          <w:szCs w:val="24"/>
          <w:lang w:val="sr-Cyrl-CS" w:eastAsia="ar-SA"/>
        </w:rPr>
      </w:pPr>
    </w:p>
    <w:p w:rsidR="00043DB1" w:rsidRPr="000E78E1" w:rsidRDefault="00043DB1" w:rsidP="00043DB1">
      <w:pPr>
        <w:suppressAutoHyphens/>
        <w:spacing w:line="100" w:lineRule="atLeast"/>
        <w:rPr>
          <w:rFonts w:eastAsia="Arial Unicode MS" w:cs="Arial"/>
          <w:b/>
          <w:iCs/>
          <w:kern w:val="1"/>
          <w:sz w:val="24"/>
          <w:szCs w:val="24"/>
          <w:u w:val="single"/>
          <w:lang w:val="sr-Cyrl-CS" w:eastAsia="ar-SA"/>
        </w:rPr>
      </w:pPr>
      <w:r w:rsidRPr="000E78E1">
        <w:rPr>
          <w:rFonts w:eastAsia="Arial Unicode MS" w:cs="Arial"/>
          <w:iCs/>
          <w:kern w:val="1"/>
          <w:sz w:val="24"/>
          <w:szCs w:val="24"/>
          <w:lang w:eastAsia="ar-SA"/>
        </w:rPr>
        <w:t xml:space="preserve">Уколико две или више понуда имају исту најнижу понуђену цену, као најповољнија биће изабрана понуда оног понуђача који је понудио </w:t>
      </w:r>
      <w:r w:rsidRPr="000E78E1">
        <w:rPr>
          <w:rFonts w:eastAsia="Arial Unicode MS" w:cs="Arial"/>
          <w:b/>
          <w:iCs/>
          <w:kern w:val="1"/>
          <w:sz w:val="24"/>
          <w:szCs w:val="24"/>
          <w:u w:val="single"/>
          <w:lang w:val="sr-Cyrl-CS" w:eastAsia="ar-SA"/>
        </w:rPr>
        <w:t>краћи рок испоруке</w:t>
      </w:r>
      <w:r w:rsidRPr="000E78E1">
        <w:rPr>
          <w:rFonts w:eastAsia="Arial Unicode MS" w:cs="Arial"/>
          <w:iCs/>
          <w:kern w:val="1"/>
          <w:sz w:val="24"/>
          <w:szCs w:val="24"/>
          <w:lang w:eastAsia="ar-SA"/>
        </w:rPr>
        <w:t xml:space="preserve">. У случају </w:t>
      </w:r>
      <w:r w:rsidRPr="000E78E1">
        <w:rPr>
          <w:rFonts w:eastAsia="Arial Unicode MS" w:cs="Arial"/>
          <w:iCs/>
          <w:kern w:val="1"/>
          <w:sz w:val="24"/>
          <w:szCs w:val="24"/>
          <w:lang w:val="sr-Cyrl-CS" w:eastAsia="ar-SA"/>
        </w:rPr>
        <w:t xml:space="preserve">исте понуђене најниже цене и </w:t>
      </w:r>
      <w:r w:rsidRPr="000E78E1">
        <w:rPr>
          <w:rFonts w:eastAsia="Arial Unicode MS" w:cs="Arial"/>
          <w:iCs/>
          <w:kern w:val="1"/>
          <w:sz w:val="24"/>
          <w:szCs w:val="24"/>
          <w:lang w:eastAsia="ar-SA"/>
        </w:rPr>
        <w:t xml:space="preserve">истог понуђеног </w:t>
      </w:r>
      <w:r w:rsidRPr="000E78E1">
        <w:rPr>
          <w:rFonts w:eastAsia="Arial Unicode MS" w:cs="Arial"/>
          <w:iCs/>
          <w:kern w:val="1"/>
          <w:sz w:val="24"/>
          <w:szCs w:val="24"/>
          <w:lang w:val="sr-Cyrl-CS" w:eastAsia="ar-SA"/>
        </w:rPr>
        <w:t>рока испоруке</w:t>
      </w:r>
      <w:r w:rsidRPr="000E78E1">
        <w:rPr>
          <w:rFonts w:eastAsia="Arial Unicode MS" w:cs="Arial"/>
          <w:iCs/>
          <w:kern w:val="1"/>
          <w:sz w:val="24"/>
          <w:szCs w:val="24"/>
          <w:lang w:eastAsia="ar-SA"/>
        </w:rPr>
        <w:t xml:space="preserve">, као најповољнија биће изабрана понуда оног понуђача који је понудио </w:t>
      </w:r>
      <w:r w:rsidRPr="000E78E1">
        <w:rPr>
          <w:rFonts w:eastAsia="Arial Unicode MS" w:cs="Arial"/>
          <w:b/>
          <w:iCs/>
          <w:kern w:val="1"/>
          <w:sz w:val="24"/>
          <w:szCs w:val="24"/>
          <w:u w:val="single"/>
          <w:lang w:eastAsia="ar-SA"/>
        </w:rPr>
        <w:t>дужи рок плаћања.</w:t>
      </w:r>
    </w:p>
    <w:p w:rsidR="00043DB1" w:rsidRPr="000E78E1" w:rsidRDefault="00043DB1" w:rsidP="00043DB1">
      <w:pPr>
        <w:suppressAutoHyphens/>
        <w:spacing w:line="100" w:lineRule="atLeast"/>
        <w:rPr>
          <w:rFonts w:eastAsia="Times New Roman" w:cs="Arial"/>
          <w:i/>
          <w:sz w:val="24"/>
          <w:szCs w:val="24"/>
          <w:lang w:val="sr-Cyrl-CS"/>
        </w:rPr>
      </w:pPr>
    </w:p>
    <w:p w:rsidR="00043DB1" w:rsidRPr="000E78E1" w:rsidRDefault="00043DB1" w:rsidP="00043DB1">
      <w:pPr>
        <w:suppressAutoHyphens/>
        <w:spacing w:line="100" w:lineRule="atLeast"/>
        <w:rPr>
          <w:rFonts w:eastAsia="Arial Unicode MS" w:cs="Arial"/>
          <w:kern w:val="1"/>
          <w:sz w:val="24"/>
          <w:szCs w:val="24"/>
          <w:lang w:eastAsia="ar-SA"/>
        </w:rPr>
      </w:pPr>
      <w:r w:rsidRPr="000E78E1">
        <w:rPr>
          <w:rFonts w:eastAsia="Times New Roman" w:cs="Arial"/>
          <w:sz w:val="24"/>
          <w:szCs w:val="24"/>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w:t>
      </w:r>
      <w:r w:rsidRPr="000E78E1">
        <w:rPr>
          <w:rFonts w:eastAsia="Times New Roman" w:cs="Arial"/>
          <w:b/>
          <w:sz w:val="24"/>
          <w:szCs w:val="24"/>
          <w:u w:val="single"/>
        </w:rPr>
        <w:t>путем жреба</w:t>
      </w:r>
      <w:r w:rsidRPr="000E78E1">
        <w:rPr>
          <w:rFonts w:eastAsia="Times New Roman" w:cs="Arial"/>
          <w:sz w:val="24"/>
          <w:szCs w:val="24"/>
        </w:rPr>
        <w:t xml:space="preserve">. </w:t>
      </w:r>
      <w:r w:rsidRPr="000E78E1">
        <w:rPr>
          <w:rFonts w:eastAsia="Times New Roman" w:cs="Arial"/>
          <w:kern w:val="1"/>
          <w:sz w:val="24"/>
          <w:szCs w:val="24"/>
          <w:lang w:eastAsia="ar-SA"/>
        </w:rPr>
        <w:t xml:space="preserve">Наручилац ће писмено обавестити све понуђаче који су поднели понуде о датуму када ће се одржати извлачење путем жреба. </w:t>
      </w:r>
      <w:r w:rsidRPr="000E78E1">
        <w:rPr>
          <w:rFonts w:eastAsia="Times New Roman" w:cs="Arial"/>
          <w:sz w:val="24"/>
          <w:szCs w:val="24"/>
        </w:rPr>
        <w:t xml:space="preserve">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0E78E1">
        <w:rPr>
          <w:rFonts w:eastAsia="Arial Unicode MS" w:cs="Arial"/>
          <w:kern w:val="1"/>
          <w:sz w:val="24"/>
          <w:szCs w:val="24"/>
          <w:lang w:eastAsia="ar-SA"/>
        </w:rPr>
        <w:t xml:space="preserve">Понуђачима који не присуствују овом поступку, наручилац ће доставити записник </w:t>
      </w:r>
      <w:r w:rsidRPr="000E78E1">
        <w:rPr>
          <w:rFonts w:eastAsia="Arial Unicode MS" w:cs="Arial"/>
          <w:kern w:val="1"/>
          <w:sz w:val="24"/>
          <w:szCs w:val="24"/>
          <w:lang w:val="sr-Cyrl-CS" w:eastAsia="ar-SA"/>
        </w:rPr>
        <w:t xml:space="preserve">о </w:t>
      </w:r>
      <w:r w:rsidRPr="000E78E1">
        <w:rPr>
          <w:rFonts w:eastAsia="Arial Unicode MS" w:cs="Arial"/>
          <w:kern w:val="1"/>
          <w:sz w:val="24"/>
          <w:szCs w:val="24"/>
          <w:lang w:eastAsia="ar-SA"/>
        </w:rPr>
        <w:t>извлачењ</w:t>
      </w:r>
      <w:r w:rsidRPr="000E78E1">
        <w:rPr>
          <w:rFonts w:eastAsia="Arial Unicode MS" w:cs="Arial"/>
          <w:kern w:val="1"/>
          <w:sz w:val="24"/>
          <w:szCs w:val="24"/>
          <w:lang w:val="sr-Cyrl-CS" w:eastAsia="ar-SA"/>
        </w:rPr>
        <w:t>у</w:t>
      </w:r>
      <w:r w:rsidRPr="000E78E1">
        <w:rPr>
          <w:rFonts w:eastAsia="Arial Unicode MS" w:cs="Arial"/>
          <w:kern w:val="1"/>
          <w:sz w:val="24"/>
          <w:szCs w:val="24"/>
          <w:lang w:eastAsia="ar-SA"/>
        </w:rPr>
        <w:t xml:space="preserve"> путем жреба.</w:t>
      </w:r>
    </w:p>
    <w:p w:rsidR="00043DB1" w:rsidRPr="000E78E1" w:rsidRDefault="00043DB1" w:rsidP="00043DB1">
      <w:pPr>
        <w:suppressAutoHyphens/>
        <w:spacing w:line="100" w:lineRule="atLeast"/>
        <w:rPr>
          <w:rFonts w:eastAsia="Arial Unicode MS" w:cs="Arial"/>
          <w:b/>
          <w:bCs/>
          <w:iCs/>
          <w:kern w:val="1"/>
          <w:sz w:val="24"/>
          <w:szCs w:val="24"/>
          <w:lang w:eastAsia="ar-SA"/>
        </w:rPr>
      </w:pPr>
      <w:r w:rsidRPr="000E78E1">
        <w:rPr>
          <w:rFonts w:eastAsia="Arial Unicode MS" w:cs="Arial"/>
          <w:b/>
          <w:bCs/>
          <w:iCs/>
          <w:kern w:val="1"/>
          <w:sz w:val="24"/>
          <w:szCs w:val="24"/>
          <w:lang w:eastAsia="ar-SA"/>
        </w:rPr>
        <w:br w:type="page"/>
      </w:r>
    </w:p>
    <w:p w:rsidR="00043DB1" w:rsidRPr="000E78E1" w:rsidRDefault="00043DB1" w:rsidP="00043DB1">
      <w:pPr>
        <w:shd w:val="clear" w:color="auto" w:fill="C6D9F1"/>
        <w:suppressAutoHyphens/>
        <w:spacing w:line="100" w:lineRule="atLeast"/>
        <w:jc w:val="center"/>
        <w:rPr>
          <w:rFonts w:eastAsia="Arial Unicode MS" w:cs="Arial"/>
          <w:b/>
          <w:bCs/>
          <w:i/>
          <w:iCs/>
          <w:kern w:val="1"/>
          <w:sz w:val="28"/>
          <w:szCs w:val="28"/>
          <w:lang w:val="sr-Cyrl-CS" w:eastAsia="ar-SA"/>
        </w:rPr>
      </w:pPr>
    </w:p>
    <w:p w:rsidR="00043DB1" w:rsidRPr="000E78E1" w:rsidRDefault="00043DB1" w:rsidP="00043DB1">
      <w:pPr>
        <w:shd w:val="clear" w:color="auto" w:fill="C6D9F1"/>
        <w:suppressAutoHyphens/>
        <w:spacing w:line="100" w:lineRule="atLeast"/>
        <w:jc w:val="center"/>
        <w:rPr>
          <w:rFonts w:eastAsia="Arial Unicode MS" w:cs="Arial"/>
          <w:b/>
          <w:bCs/>
          <w:i/>
          <w:iCs/>
          <w:kern w:val="1"/>
          <w:sz w:val="24"/>
          <w:szCs w:val="24"/>
          <w:lang w:val="sr-Cyrl-CS" w:eastAsia="ar-SA"/>
        </w:rPr>
      </w:pPr>
      <w:r w:rsidRPr="000E78E1">
        <w:rPr>
          <w:rFonts w:eastAsia="Arial Unicode MS" w:cs="Arial"/>
          <w:b/>
          <w:bCs/>
          <w:i/>
          <w:iCs/>
          <w:kern w:val="1"/>
          <w:sz w:val="24"/>
          <w:szCs w:val="24"/>
          <w:lang w:eastAsia="ar-SA"/>
        </w:rPr>
        <w:t>V ОБРАСЦИ КОЈИ ЧИНЕ СА</w:t>
      </w:r>
      <w:r w:rsidRPr="000E78E1">
        <w:rPr>
          <w:rFonts w:eastAsia="Arial Unicode MS" w:cs="Arial"/>
          <w:b/>
          <w:bCs/>
          <w:i/>
          <w:iCs/>
          <w:kern w:val="1"/>
          <w:sz w:val="24"/>
          <w:szCs w:val="24"/>
          <w:lang w:val="sr-Cyrl-CS" w:eastAsia="ar-SA"/>
        </w:rPr>
        <w:t>С</w:t>
      </w:r>
      <w:r w:rsidRPr="000E78E1">
        <w:rPr>
          <w:rFonts w:eastAsia="Arial Unicode MS" w:cs="Arial"/>
          <w:b/>
          <w:bCs/>
          <w:i/>
          <w:iCs/>
          <w:kern w:val="1"/>
          <w:sz w:val="24"/>
          <w:szCs w:val="24"/>
          <w:lang w:eastAsia="ar-SA"/>
        </w:rPr>
        <w:t>ТАВНИ ДЕО ПОНУДЕ</w:t>
      </w:r>
    </w:p>
    <w:p w:rsidR="00043DB1" w:rsidRPr="000E78E1" w:rsidRDefault="00043DB1" w:rsidP="00043DB1">
      <w:pPr>
        <w:shd w:val="clear" w:color="auto" w:fill="C6D9F1"/>
        <w:suppressAutoHyphens/>
        <w:spacing w:line="100" w:lineRule="atLeast"/>
        <w:jc w:val="center"/>
        <w:rPr>
          <w:rFonts w:eastAsia="Arial Unicode MS" w:cs="Arial"/>
          <w:b/>
          <w:bCs/>
          <w:i/>
          <w:iCs/>
          <w:kern w:val="1"/>
          <w:sz w:val="28"/>
          <w:szCs w:val="28"/>
          <w:lang w:val="sr-Cyrl-CS" w:eastAsia="ar-SA"/>
        </w:rPr>
      </w:pPr>
    </w:p>
    <w:p w:rsidR="00043DB1" w:rsidRPr="000E78E1" w:rsidRDefault="00043DB1" w:rsidP="00043DB1">
      <w:pPr>
        <w:suppressAutoHyphens/>
        <w:spacing w:line="100" w:lineRule="atLeast"/>
        <w:rPr>
          <w:rFonts w:eastAsia="TimesNewRomanPSMT" w:cs="Arial"/>
          <w:bCs/>
          <w:kern w:val="1"/>
          <w:sz w:val="24"/>
          <w:szCs w:val="24"/>
          <w:lang w:val="sr-Cyrl-CS" w:eastAsia="ar-SA"/>
        </w:rPr>
      </w:pPr>
    </w:p>
    <w:p w:rsidR="00043DB1" w:rsidRPr="000E78E1" w:rsidRDefault="00043DB1" w:rsidP="00043DB1">
      <w:pPr>
        <w:suppressAutoHyphens/>
        <w:spacing w:line="100" w:lineRule="atLeast"/>
        <w:rPr>
          <w:rFonts w:eastAsia="TimesNewRomanPSMT" w:cs="Arial"/>
          <w:bCs/>
          <w:kern w:val="1"/>
          <w:sz w:val="24"/>
          <w:szCs w:val="24"/>
          <w:lang w:val="sr-Cyrl-CS" w:eastAsia="ar-SA"/>
        </w:rPr>
      </w:pPr>
    </w:p>
    <w:p w:rsidR="00043DB1" w:rsidRPr="000E78E1" w:rsidRDefault="00043DB1" w:rsidP="00043DB1">
      <w:pPr>
        <w:suppressAutoHyphens/>
        <w:spacing w:line="100" w:lineRule="atLeast"/>
        <w:rPr>
          <w:rFonts w:eastAsia="TimesNewRomanPSMT" w:cs="Arial"/>
          <w:bCs/>
          <w:kern w:val="1"/>
          <w:sz w:val="24"/>
          <w:szCs w:val="24"/>
          <w:lang w:val="sr-Cyrl-CS" w:eastAsia="ar-SA"/>
        </w:rPr>
      </w:pPr>
      <w:r w:rsidRPr="000E78E1">
        <w:rPr>
          <w:rFonts w:eastAsia="TimesNewRomanPSMT" w:cs="Arial"/>
          <w:bCs/>
          <w:kern w:val="1"/>
          <w:sz w:val="24"/>
          <w:szCs w:val="24"/>
          <w:lang w:eastAsia="ar-SA"/>
        </w:rPr>
        <w:t>Саставни део понуде чине следећи обрасци:</w:t>
      </w:r>
    </w:p>
    <w:p w:rsidR="00043DB1" w:rsidRPr="000E78E1" w:rsidRDefault="00043DB1" w:rsidP="00043DB1">
      <w:pPr>
        <w:suppressAutoHyphens/>
        <w:spacing w:line="100" w:lineRule="atLeast"/>
        <w:rPr>
          <w:rFonts w:eastAsia="TimesNewRomanPSMT" w:cs="Arial"/>
          <w:bCs/>
          <w:kern w:val="1"/>
          <w:sz w:val="24"/>
          <w:szCs w:val="24"/>
          <w:lang w:val="sr-Cyrl-CS" w:eastAsia="ar-SA"/>
        </w:rPr>
      </w:pPr>
    </w:p>
    <w:p w:rsidR="00043DB1" w:rsidRPr="000E78E1" w:rsidRDefault="00043DB1" w:rsidP="00043DB1">
      <w:pPr>
        <w:suppressAutoHyphens/>
        <w:spacing w:line="100" w:lineRule="atLeast"/>
        <w:rPr>
          <w:rFonts w:eastAsia="TimesNewRomanPSMT" w:cs="Arial"/>
          <w:bCs/>
          <w:kern w:val="1"/>
          <w:sz w:val="24"/>
          <w:szCs w:val="24"/>
          <w:lang w:eastAsia="ar-SA"/>
        </w:rPr>
      </w:pPr>
    </w:p>
    <w:p w:rsidR="00043DB1" w:rsidRPr="000E78E1" w:rsidRDefault="00043DB1" w:rsidP="00043DB1">
      <w:pPr>
        <w:numPr>
          <w:ilvl w:val="0"/>
          <w:numId w:val="15"/>
        </w:numPr>
        <w:suppressAutoHyphens/>
        <w:spacing w:line="100" w:lineRule="atLeast"/>
        <w:rPr>
          <w:rFonts w:eastAsia="TimesNewRomanPSMT" w:cs="Arial"/>
          <w:bCs/>
          <w:kern w:val="1"/>
          <w:sz w:val="24"/>
          <w:szCs w:val="24"/>
          <w:lang w:eastAsia="ar-SA"/>
        </w:rPr>
      </w:pPr>
      <w:r w:rsidRPr="000E78E1">
        <w:rPr>
          <w:rFonts w:eastAsia="TimesNewRomanPSMT" w:cs="Arial"/>
          <w:bCs/>
          <w:kern w:val="1"/>
          <w:sz w:val="24"/>
          <w:szCs w:val="24"/>
          <w:lang w:eastAsia="ar-SA"/>
        </w:rPr>
        <w:t>Образац понуде (Образац 1)</w:t>
      </w:r>
      <w:r w:rsidRPr="000E78E1">
        <w:rPr>
          <w:rFonts w:eastAsia="TimesNewRomanPSMT" w:cs="Arial"/>
          <w:bCs/>
          <w:kern w:val="1"/>
          <w:sz w:val="24"/>
          <w:szCs w:val="24"/>
          <w:lang w:val="sr-Cyrl-CS" w:eastAsia="ar-SA"/>
        </w:rPr>
        <w:t>;</w:t>
      </w:r>
    </w:p>
    <w:p w:rsidR="00043DB1" w:rsidRPr="000E78E1" w:rsidRDefault="00043DB1" w:rsidP="00043DB1">
      <w:pPr>
        <w:suppressAutoHyphens/>
        <w:spacing w:line="100" w:lineRule="atLeast"/>
        <w:ind w:left="720"/>
        <w:rPr>
          <w:rFonts w:eastAsia="TimesNewRomanPSMT" w:cs="Arial"/>
          <w:bCs/>
          <w:kern w:val="1"/>
          <w:sz w:val="24"/>
          <w:szCs w:val="24"/>
          <w:lang w:eastAsia="ar-SA"/>
        </w:rPr>
      </w:pPr>
    </w:p>
    <w:p w:rsidR="00043DB1" w:rsidRPr="000E78E1" w:rsidRDefault="00043DB1" w:rsidP="00043DB1">
      <w:pPr>
        <w:numPr>
          <w:ilvl w:val="0"/>
          <w:numId w:val="15"/>
        </w:numPr>
        <w:suppressAutoHyphens/>
        <w:spacing w:line="100" w:lineRule="atLeast"/>
        <w:rPr>
          <w:rFonts w:eastAsia="TimesNewRomanPSMT" w:cs="Arial"/>
          <w:bCs/>
          <w:kern w:val="1"/>
          <w:sz w:val="24"/>
          <w:szCs w:val="24"/>
          <w:lang w:eastAsia="ar-SA"/>
        </w:rPr>
      </w:pPr>
      <w:r w:rsidRPr="000E78E1">
        <w:rPr>
          <w:rFonts w:eastAsia="TimesNewRomanPSMT" w:cs="Arial"/>
          <w:bCs/>
          <w:kern w:val="1"/>
          <w:sz w:val="24"/>
          <w:szCs w:val="24"/>
          <w:lang w:val="sr-Cyrl-CS" w:eastAsia="ar-SA"/>
        </w:rPr>
        <w:t>Образац структуре цене са упутством како да се попуни (Образац 2);</w:t>
      </w:r>
    </w:p>
    <w:p w:rsidR="00043DB1" w:rsidRPr="000E78E1" w:rsidRDefault="00043DB1" w:rsidP="00043DB1">
      <w:pPr>
        <w:suppressAutoHyphens/>
        <w:spacing w:line="100" w:lineRule="atLeast"/>
        <w:ind w:left="720"/>
        <w:rPr>
          <w:rFonts w:eastAsia="TimesNewRomanPSMT" w:cs="Arial"/>
          <w:bCs/>
          <w:kern w:val="1"/>
          <w:sz w:val="24"/>
          <w:szCs w:val="24"/>
          <w:lang w:eastAsia="ar-SA"/>
        </w:rPr>
      </w:pPr>
    </w:p>
    <w:p w:rsidR="00043DB1" w:rsidRPr="000E78E1" w:rsidRDefault="00043DB1" w:rsidP="00043DB1">
      <w:pPr>
        <w:numPr>
          <w:ilvl w:val="0"/>
          <w:numId w:val="15"/>
        </w:numPr>
        <w:suppressAutoHyphens/>
        <w:spacing w:line="100" w:lineRule="atLeast"/>
        <w:rPr>
          <w:rFonts w:eastAsia="TimesNewRomanPSMT" w:cs="Arial"/>
          <w:bCs/>
          <w:kern w:val="1"/>
          <w:sz w:val="24"/>
          <w:szCs w:val="24"/>
          <w:lang w:eastAsia="ar-SA"/>
        </w:rPr>
      </w:pPr>
      <w:r w:rsidRPr="000E78E1">
        <w:rPr>
          <w:rFonts w:eastAsia="TimesNewRomanPSMT" w:cs="Arial"/>
          <w:bCs/>
          <w:kern w:val="1"/>
          <w:sz w:val="24"/>
          <w:szCs w:val="24"/>
          <w:lang w:eastAsia="ar-SA"/>
        </w:rPr>
        <w:t xml:space="preserve">Образац трошкова припреме понуде (Образац </w:t>
      </w:r>
      <w:r w:rsidRPr="000E78E1">
        <w:rPr>
          <w:rFonts w:eastAsia="TimesNewRomanPSMT" w:cs="Arial"/>
          <w:bCs/>
          <w:kern w:val="1"/>
          <w:sz w:val="24"/>
          <w:szCs w:val="24"/>
          <w:lang w:val="sr-Cyrl-CS" w:eastAsia="ar-SA"/>
        </w:rPr>
        <w:t>3</w:t>
      </w:r>
      <w:r w:rsidRPr="000E78E1">
        <w:rPr>
          <w:rFonts w:eastAsia="TimesNewRomanPSMT" w:cs="Arial"/>
          <w:bCs/>
          <w:kern w:val="1"/>
          <w:sz w:val="24"/>
          <w:szCs w:val="24"/>
          <w:lang w:eastAsia="ar-SA"/>
        </w:rPr>
        <w:t>)</w:t>
      </w:r>
      <w:r w:rsidRPr="000E78E1">
        <w:rPr>
          <w:rFonts w:eastAsia="TimesNewRomanPSMT" w:cs="Arial"/>
          <w:bCs/>
          <w:kern w:val="1"/>
          <w:sz w:val="24"/>
          <w:szCs w:val="24"/>
          <w:lang w:val="sr-Cyrl-CS" w:eastAsia="ar-SA"/>
        </w:rPr>
        <w:t>;</w:t>
      </w:r>
    </w:p>
    <w:p w:rsidR="00043DB1" w:rsidRPr="000E78E1" w:rsidRDefault="00043DB1" w:rsidP="00043DB1">
      <w:pPr>
        <w:suppressAutoHyphens/>
        <w:spacing w:line="100" w:lineRule="atLeast"/>
        <w:ind w:left="720"/>
        <w:rPr>
          <w:rFonts w:eastAsia="TimesNewRomanPSMT" w:cs="Arial"/>
          <w:bCs/>
          <w:kern w:val="1"/>
          <w:sz w:val="24"/>
          <w:szCs w:val="24"/>
          <w:lang w:eastAsia="ar-SA"/>
        </w:rPr>
      </w:pPr>
    </w:p>
    <w:p w:rsidR="00043DB1" w:rsidRPr="000E78E1" w:rsidRDefault="00043DB1" w:rsidP="00043DB1">
      <w:pPr>
        <w:numPr>
          <w:ilvl w:val="0"/>
          <w:numId w:val="15"/>
        </w:numPr>
        <w:suppressAutoHyphens/>
        <w:spacing w:line="100" w:lineRule="atLeast"/>
        <w:rPr>
          <w:rFonts w:eastAsia="Arial Unicode MS" w:cs="Arial"/>
          <w:bCs/>
          <w:i/>
          <w:iCs/>
          <w:kern w:val="1"/>
          <w:sz w:val="24"/>
          <w:szCs w:val="24"/>
          <w:lang w:eastAsia="ar-SA"/>
        </w:rPr>
      </w:pPr>
      <w:r w:rsidRPr="000E78E1">
        <w:rPr>
          <w:rFonts w:eastAsia="TimesNewRomanPSMT" w:cs="Arial"/>
          <w:bCs/>
          <w:kern w:val="1"/>
          <w:sz w:val="24"/>
          <w:szCs w:val="24"/>
          <w:lang w:eastAsia="ar-SA"/>
        </w:rPr>
        <w:t xml:space="preserve">Образац изјаве о независној понуди (Образац </w:t>
      </w:r>
      <w:r w:rsidRPr="000E78E1">
        <w:rPr>
          <w:rFonts w:eastAsia="TimesNewRomanPSMT" w:cs="Arial"/>
          <w:bCs/>
          <w:kern w:val="1"/>
          <w:sz w:val="24"/>
          <w:szCs w:val="24"/>
          <w:lang w:val="sr-Cyrl-CS" w:eastAsia="ar-SA"/>
        </w:rPr>
        <w:t>4</w:t>
      </w:r>
      <w:r w:rsidRPr="000E78E1">
        <w:rPr>
          <w:rFonts w:eastAsia="TimesNewRomanPSMT" w:cs="Arial"/>
          <w:bCs/>
          <w:kern w:val="1"/>
          <w:sz w:val="24"/>
          <w:szCs w:val="24"/>
          <w:lang w:eastAsia="ar-SA"/>
        </w:rPr>
        <w:t>)</w:t>
      </w:r>
      <w:r w:rsidRPr="000E78E1">
        <w:rPr>
          <w:rFonts w:eastAsia="TimesNewRomanPSMT" w:cs="Arial"/>
          <w:bCs/>
          <w:kern w:val="1"/>
          <w:sz w:val="24"/>
          <w:szCs w:val="24"/>
          <w:lang w:val="sr-Cyrl-CS" w:eastAsia="ar-SA"/>
        </w:rPr>
        <w:t>;</w:t>
      </w:r>
    </w:p>
    <w:p w:rsidR="00043DB1" w:rsidRPr="000E78E1" w:rsidRDefault="00043DB1" w:rsidP="00043DB1">
      <w:pPr>
        <w:suppressAutoHyphens/>
        <w:spacing w:line="100" w:lineRule="atLeast"/>
        <w:ind w:left="720"/>
        <w:rPr>
          <w:rFonts w:eastAsia="Arial Unicode MS" w:cs="Arial"/>
          <w:bCs/>
          <w:i/>
          <w:iCs/>
          <w:kern w:val="1"/>
          <w:sz w:val="24"/>
          <w:szCs w:val="24"/>
          <w:lang w:eastAsia="ar-SA"/>
        </w:rPr>
      </w:pPr>
    </w:p>
    <w:p w:rsidR="00043DB1" w:rsidRPr="000E78E1" w:rsidRDefault="00043DB1" w:rsidP="00043DB1">
      <w:pPr>
        <w:numPr>
          <w:ilvl w:val="0"/>
          <w:numId w:val="15"/>
        </w:numPr>
        <w:suppressAutoHyphens/>
        <w:spacing w:line="100" w:lineRule="atLeast"/>
        <w:rPr>
          <w:rFonts w:eastAsia="Arial Unicode MS" w:cs="Arial"/>
          <w:bCs/>
          <w:iCs/>
          <w:kern w:val="1"/>
          <w:sz w:val="24"/>
          <w:szCs w:val="24"/>
          <w:lang w:eastAsia="ar-SA"/>
        </w:rPr>
      </w:pPr>
      <w:r w:rsidRPr="000E78E1">
        <w:rPr>
          <w:rFonts w:eastAsia="TimesNewRomanPSMT" w:cs="Arial"/>
          <w:bCs/>
          <w:kern w:val="1"/>
          <w:sz w:val="24"/>
          <w:szCs w:val="24"/>
          <w:lang w:eastAsia="ar-SA"/>
        </w:rPr>
        <w:t xml:space="preserve">Образац изјаве понуђача о испуњености услова за учешће у поступку јавне набавке – чл. 75.и 76. Закона (Образац </w:t>
      </w:r>
      <w:r w:rsidRPr="000E78E1">
        <w:rPr>
          <w:rFonts w:eastAsia="TimesNewRomanPSMT" w:cs="Arial"/>
          <w:bCs/>
          <w:kern w:val="1"/>
          <w:sz w:val="24"/>
          <w:szCs w:val="24"/>
          <w:lang w:val="sr-Cyrl-CS" w:eastAsia="ar-SA"/>
        </w:rPr>
        <w:t>5</w:t>
      </w:r>
      <w:r w:rsidRPr="000E78E1">
        <w:rPr>
          <w:rFonts w:eastAsia="TimesNewRomanPSMT" w:cs="Arial"/>
          <w:bCs/>
          <w:kern w:val="1"/>
          <w:sz w:val="24"/>
          <w:szCs w:val="24"/>
          <w:lang w:eastAsia="ar-SA"/>
        </w:rPr>
        <w:t>);</w:t>
      </w:r>
    </w:p>
    <w:p w:rsidR="00043DB1" w:rsidRPr="000E78E1" w:rsidRDefault="00043DB1" w:rsidP="00043DB1">
      <w:pPr>
        <w:suppressAutoHyphens/>
        <w:spacing w:line="100" w:lineRule="atLeast"/>
        <w:rPr>
          <w:rFonts w:eastAsia="Arial Unicode MS" w:cs="Arial"/>
          <w:bCs/>
          <w:iCs/>
          <w:kern w:val="1"/>
          <w:sz w:val="24"/>
          <w:szCs w:val="24"/>
          <w:lang w:eastAsia="ar-SA"/>
        </w:rPr>
      </w:pPr>
    </w:p>
    <w:p w:rsidR="00043DB1" w:rsidRPr="000E78E1" w:rsidRDefault="00043DB1" w:rsidP="00043DB1">
      <w:pPr>
        <w:numPr>
          <w:ilvl w:val="0"/>
          <w:numId w:val="15"/>
        </w:numPr>
        <w:suppressAutoHyphens/>
        <w:spacing w:line="100" w:lineRule="atLeast"/>
        <w:rPr>
          <w:rFonts w:eastAsia="Arial Unicode MS" w:cs="Arial"/>
          <w:bCs/>
          <w:iCs/>
          <w:kern w:val="1"/>
          <w:sz w:val="24"/>
          <w:szCs w:val="24"/>
          <w:lang w:eastAsia="ar-SA"/>
        </w:rPr>
      </w:pPr>
      <w:r w:rsidRPr="000E78E1">
        <w:rPr>
          <w:rFonts w:eastAsia="TimesNewRomanPSMT" w:cs="Arial"/>
          <w:bCs/>
          <w:kern w:val="1"/>
          <w:sz w:val="24"/>
          <w:szCs w:val="24"/>
          <w:lang w:eastAsia="ar-SA"/>
        </w:rPr>
        <w:t xml:space="preserve">Образац изјаве подизвођача о испуњености услова за учешће у поступку јавне набавке – чл. 75. Закона уколико понуђач подноси понуду са подизвођачем (Образац </w:t>
      </w:r>
      <w:r w:rsidRPr="000E78E1">
        <w:rPr>
          <w:rFonts w:eastAsia="TimesNewRomanPSMT" w:cs="Arial"/>
          <w:bCs/>
          <w:kern w:val="1"/>
          <w:sz w:val="24"/>
          <w:szCs w:val="24"/>
          <w:lang w:val="sr-Cyrl-CS" w:eastAsia="ar-SA"/>
        </w:rPr>
        <w:t>6</w:t>
      </w:r>
      <w:r w:rsidRPr="000E78E1">
        <w:rPr>
          <w:rFonts w:eastAsia="TimesNewRomanPSMT" w:cs="Arial"/>
          <w:bCs/>
          <w:kern w:val="1"/>
          <w:sz w:val="24"/>
          <w:szCs w:val="24"/>
          <w:lang w:eastAsia="ar-SA"/>
        </w:rPr>
        <w:t>);</w:t>
      </w:r>
    </w:p>
    <w:p w:rsidR="00043DB1" w:rsidRPr="000E78E1" w:rsidRDefault="00043DB1" w:rsidP="00043DB1">
      <w:pPr>
        <w:suppressAutoHyphens/>
        <w:spacing w:line="100" w:lineRule="atLeast"/>
        <w:rPr>
          <w:rFonts w:eastAsia="Arial Unicode MS" w:cs="Arial"/>
          <w:bCs/>
          <w:iCs/>
          <w:kern w:val="1"/>
          <w:sz w:val="24"/>
          <w:szCs w:val="24"/>
          <w:lang w:eastAsia="ar-SA"/>
        </w:rPr>
      </w:pPr>
    </w:p>
    <w:p w:rsidR="00043DB1" w:rsidRPr="000E78E1" w:rsidRDefault="00043DB1" w:rsidP="00043DB1">
      <w:pPr>
        <w:numPr>
          <w:ilvl w:val="0"/>
          <w:numId w:val="15"/>
        </w:numPr>
        <w:suppressAutoHyphens/>
        <w:spacing w:line="100" w:lineRule="atLeast"/>
        <w:rPr>
          <w:rFonts w:eastAsia="Arial Unicode MS" w:cs="Arial"/>
          <w:kern w:val="1"/>
          <w:sz w:val="24"/>
          <w:szCs w:val="24"/>
          <w:lang w:val="sr-Cyrl-CS" w:eastAsia="ar-SA"/>
        </w:rPr>
      </w:pPr>
      <w:r w:rsidRPr="000E78E1">
        <w:rPr>
          <w:rFonts w:eastAsia="Arial Unicode MS" w:cs="Arial"/>
          <w:kern w:val="1"/>
          <w:sz w:val="24"/>
          <w:szCs w:val="24"/>
          <w:lang w:val="sr-Cyrl-CS" w:eastAsia="ar-SA"/>
        </w:rPr>
        <w:t>Изјава којом се понуђач обавезују да ће, у случају доделе уговора, доставити средства финансијског обезбеђења предвиђена у конкурсној документацији (финансијску гаранцију за добро извршење посла)</w:t>
      </w:r>
      <w:r w:rsidRPr="000E78E1">
        <w:rPr>
          <w:rFonts w:eastAsia="Arial Unicode MS" w:cs="Arial"/>
          <w:kern w:val="1"/>
          <w:sz w:val="24"/>
          <w:szCs w:val="24"/>
          <w:lang w:eastAsia="ar-SA"/>
        </w:rPr>
        <w:t xml:space="preserve"> (Образац </w:t>
      </w:r>
      <w:r w:rsidRPr="000E78E1">
        <w:rPr>
          <w:rFonts w:eastAsia="Arial Unicode MS" w:cs="Arial"/>
          <w:kern w:val="1"/>
          <w:sz w:val="24"/>
          <w:szCs w:val="24"/>
          <w:lang w:val="sr-Cyrl-CS" w:eastAsia="ar-SA"/>
        </w:rPr>
        <w:t>7</w:t>
      </w:r>
      <w:r w:rsidRPr="000E78E1">
        <w:rPr>
          <w:rFonts w:eastAsia="Arial Unicode MS" w:cs="Arial"/>
          <w:kern w:val="1"/>
          <w:sz w:val="24"/>
          <w:szCs w:val="24"/>
          <w:lang w:eastAsia="ar-SA"/>
        </w:rPr>
        <w:t>)</w:t>
      </w:r>
      <w:r w:rsidRPr="000E78E1">
        <w:rPr>
          <w:rFonts w:eastAsia="Arial Unicode MS" w:cs="Arial"/>
          <w:kern w:val="1"/>
          <w:sz w:val="24"/>
          <w:szCs w:val="24"/>
          <w:lang w:val="sr-Cyrl-CS" w:eastAsia="ar-SA"/>
        </w:rPr>
        <w:t>;</w:t>
      </w:r>
    </w:p>
    <w:p w:rsidR="00043DB1" w:rsidRPr="000E78E1" w:rsidRDefault="00043DB1" w:rsidP="00043DB1">
      <w:pPr>
        <w:suppressAutoHyphens/>
        <w:rPr>
          <w:rFonts w:eastAsia="Arial Unicode MS" w:cs="Arial"/>
          <w:kern w:val="1"/>
          <w:sz w:val="24"/>
          <w:szCs w:val="24"/>
          <w:lang w:val="sr-Cyrl-CS" w:eastAsia="ar-SA"/>
        </w:rPr>
      </w:pPr>
    </w:p>
    <w:p w:rsidR="00043DB1" w:rsidRPr="000E78E1" w:rsidRDefault="00043DB1" w:rsidP="00043DB1">
      <w:pPr>
        <w:suppressAutoHyphens/>
        <w:ind w:left="720"/>
        <w:jc w:val="right"/>
        <w:rPr>
          <w:rFonts w:eastAsia="Arial Unicode MS" w:cs="Arial"/>
          <w:b/>
          <w:kern w:val="1"/>
          <w:sz w:val="24"/>
          <w:szCs w:val="24"/>
          <w:lang w:eastAsia="ar-SA"/>
        </w:rPr>
      </w:pPr>
      <w:r w:rsidRPr="000E78E1">
        <w:rPr>
          <w:rFonts w:eastAsia="Arial Unicode MS" w:cs="Arial"/>
          <w:kern w:val="1"/>
          <w:sz w:val="24"/>
          <w:szCs w:val="24"/>
          <w:lang w:eastAsia="ar-SA"/>
        </w:rPr>
        <w:br w:type="page"/>
      </w:r>
      <w:r w:rsidRPr="000E78E1">
        <w:rPr>
          <w:rFonts w:eastAsia="Arial Unicode MS" w:cs="Arial"/>
          <w:b/>
          <w:kern w:val="1"/>
          <w:sz w:val="24"/>
          <w:szCs w:val="24"/>
          <w:lang w:eastAsia="ar-SA"/>
        </w:rPr>
        <w:lastRenderedPageBreak/>
        <w:t>(ОБРАЗАЦ 1)</w:t>
      </w:r>
    </w:p>
    <w:p w:rsidR="00043DB1" w:rsidRPr="000E78E1" w:rsidRDefault="00043DB1" w:rsidP="00043DB1">
      <w:pPr>
        <w:suppressAutoHyphens/>
        <w:ind w:left="720"/>
        <w:jc w:val="right"/>
        <w:rPr>
          <w:rFonts w:eastAsia="Arial Unicode MS" w:cs="Arial"/>
          <w:b/>
          <w:kern w:val="1"/>
          <w:sz w:val="24"/>
          <w:szCs w:val="24"/>
          <w:lang w:eastAsia="ar-SA"/>
        </w:rPr>
      </w:pPr>
    </w:p>
    <w:p w:rsidR="00043DB1" w:rsidRPr="000E78E1" w:rsidRDefault="00043DB1" w:rsidP="00043DB1">
      <w:pPr>
        <w:suppressAutoHyphens/>
        <w:spacing w:line="100" w:lineRule="atLeast"/>
        <w:rPr>
          <w:rFonts w:eastAsia="Arial Unicode MS" w:cs="Arial"/>
          <w:iCs/>
          <w:kern w:val="1"/>
          <w:sz w:val="24"/>
          <w:szCs w:val="24"/>
          <w:lang w:eastAsia="ar-SA"/>
        </w:rPr>
      </w:pPr>
    </w:p>
    <w:p w:rsidR="00043DB1" w:rsidRPr="000E78E1" w:rsidRDefault="00043DB1" w:rsidP="00043DB1">
      <w:pPr>
        <w:suppressAutoHyphens/>
        <w:spacing w:line="100" w:lineRule="atLeast"/>
        <w:jc w:val="center"/>
        <w:rPr>
          <w:rFonts w:eastAsia="Arial Unicode MS" w:cs="Arial"/>
          <w:b/>
          <w:iCs/>
          <w:kern w:val="1"/>
          <w:sz w:val="28"/>
          <w:szCs w:val="28"/>
          <w:lang w:eastAsia="ar-SA"/>
        </w:rPr>
      </w:pPr>
      <w:r w:rsidRPr="000E78E1">
        <w:rPr>
          <w:rFonts w:eastAsia="Arial Unicode MS" w:cs="Arial"/>
          <w:b/>
          <w:iCs/>
          <w:kern w:val="1"/>
          <w:sz w:val="28"/>
          <w:szCs w:val="28"/>
          <w:lang w:eastAsia="ar-SA"/>
        </w:rPr>
        <w:t>ОБРАЗАЦ ПОНУДЕ</w:t>
      </w:r>
    </w:p>
    <w:p w:rsidR="00043DB1" w:rsidRPr="000E78E1" w:rsidRDefault="00043DB1" w:rsidP="00043DB1">
      <w:pPr>
        <w:suppressAutoHyphens/>
        <w:spacing w:line="100" w:lineRule="atLeast"/>
        <w:jc w:val="center"/>
        <w:rPr>
          <w:rFonts w:eastAsia="Arial Unicode MS" w:cs="Arial"/>
          <w:b/>
          <w:iCs/>
          <w:kern w:val="1"/>
          <w:sz w:val="24"/>
          <w:szCs w:val="24"/>
          <w:lang w:eastAsia="ar-SA"/>
        </w:rPr>
      </w:pPr>
    </w:p>
    <w:p w:rsidR="00043DB1" w:rsidRPr="000E78E1" w:rsidRDefault="00043DB1" w:rsidP="00043DB1">
      <w:pPr>
        <w:suppressAutoHyphens/>
        <w:spacing w:line="100" w:lineRule="atLeast"/>
        <w:rPr>
          <w:rFonts w:eastAsia="Arial Unicode MS" w:cs="Arial"/>
          <w:iCs/>
          <w:kern w:val="1"/>
          <w:sz w:val="24"/>
          <w:szCs w:val="24"/>
          <w:lang w:eastAsia="ar-SA"/>
        </w:rPr>
      </w:pPr>
    </w:p>
    <w:p w:rsidR="00043DB1" w:rsidRPr="000E78E1" w:rsidRDefault="00043DB1" w:rsidP="00043DB1">
      <w:pPr>
        <w:suppressAutoHyphens/>
        <w:spacing w:line="100" w:lineRule="atLeast"/>
        <w:rPr>
          <w:rFonts w:eastAsia="Arial Unicode MS" w:cs="Arial"/>
          <w:iCs/>
          <w:kern w:val="1"/>
          <w:sz w:val="24"/>
          <w:szCs w:val="24"/>
          <w:lang w:val="sr-Cyrl-CS" w:eastAsia="ar-SA"/>
        </w:rPr>
      </w:pPr>
      <w:r w:rsidRPr="000E78E1">
        <w:rPr>
          <w:rFonts w:eastAsia="Arial Unicode MS" w:cs="Arial"/>
          <w:iCs/>
          <w:kern w:val="1"/>
          <w:sz w:val="24"/>
          <w:szCs w:val="24"/>
          <w:lang w:eastAsia="ar-SA"/>
        </w:rPr>
        <w:t>Понуда бр ________________ од __________________ за јавну набавку доб</w:t>
      </w:r>
      <w:r w:rsidRPr="000E78E1">
        <w:rPr>
          <w:rFonts w:eastAsia="Arial Unicode MS" w:cs="Arial"/>
          <w:iCs/>
          <w:kern w:val="1"/>
          <w:sz w:val="24"/>
          <w:szCs w:val="24"/>
          <w:lang w:val="sr-Cyrl-CS" w:eastAsia="ar-SA"/>
        </w:rPr>
        <w:t>а</w:t>
      </w:r>
      <w:r w:rsidRPr="000E78E1">
        <w:rPr>
          <w:rFonts w:eastAsia="Arial Unicode MS" w:cs="Arial"/>
          <w:iCs/>
          <w:kern w:val="1"/>
          <w:sz w:val="24"/>
          <w:szCs w:val="24"/>
          <w:lang w:eastAsia="ar-SA"/>
        </w:rPr>
        <w:t>ра</w:t>
      </w:r>
      <w:r w:rsidRPr="000E78E1">
        <w:rPr>
          <w:rFonts w:eastAsia="Arial Unicode MS" w:cs="Arial"/>
          <w:kern w:val="1"/>
          <w:sz w:val="24"/>
          <w:szCs w:val="24"/>
          <w:lang w:eastAsia="ar-SA"/>
        </w:rPr>
        <w:t>-</w:t>
      </w:r>
      <w:r>
        <w:rPr>
          <w:rFonts w:eastAsia="Arial Unicode MS" w:cs="Arial"/>
          <w:bCs/>
          <w:kern w:val="1"/>
          <w:sz w:val="24"/>
          <w:szCs w:val="24"/>
          <w:lang w:val="sr-Cyrl-CS" w:eastAsia="ar-SA"/>
        </w:rPr>
        <w:t xml:space="preserve">медицински потрошни материјал </w:t>
      </w:r>
      <w:r w:rsidRPr="000E78E1">
        <w:rPr>
          <w:rFonts w:eastAsia="Arial Unicode MS" w:cs="Arial"/>
          <w:iCs/>
          <w:kern w:val="1"/>
          <w:sz w:val="24"/>
          <w:szCs w:val="24"/>
          <w:lang w:eastAsia="ar-SA"/>
        </w:rPr>
        <w:t>бр.</w:t>
      </w:r>
      <w:r>
        <w:rPr>
          <w:rFonts w:eastAsia="Arial Unicode MS" w:cs="Arial"/>
          <w:iCs/>
          <w:kern w:val="1"/>
          <w:sz w:val="24"/>
          <w:szCs w:val="24"/>
          <w:lang w:val="sr-Cyrl-CS" w:eastAsia="ar-SA"/>
        </w:rPr>
        <w:t>1/19</w:t>
      </w:r>
      <w:r w:rsidRPr="000E78E1">
        <w:rPr>
          <w:rFonts w:eastAsia="Arial Unicode MS" w:cs="Arial"/>
          <w:iCs/>
          <w:kern w:val="1"/>
          <w:sz w:val="24"/>
          <w:szCs w:val="24"/>
          <w:lang w:val="sr-Cyrl-CS" w:eastAsia="ar-SA"/>
        </w:rPr>
        <w:t>.</w:t>
      </w:r>
    </w:p>
    <w:p w:rsidR="00043DB1" w:rsidRPr="000E78E1" w:rsidRDefault="00043DB1" w:rsidP="00043DB1">
      <w:pPr>
        <w:suppressAutoHyphens/>
        <w:spacing w:line="100" w:lineRule="atLeast"/>
        <w:jc w:val="left"/>
        <w:rPr>
          <w:rFonts w:eastAsia="Arial Unicode MS" w:cs="Arial"/>
          <w:i/>
          <w:iCs/>
          <w:kern w:val="1"/>
          <w:sz w:val="24"/>
          <w:szCs w:val="24"/>
          <w:lang w:eastAsia="ar-SA"/>
        </w:rPr>
      </w:pPr>
    </w:p>
    <w:p w:rsidR="00043DB1" w:rsidRPr="000E78E1" w:rsidRDefault="00043DB1" w:rsidP="00043DB1">
      <w:pPr>
        <w:numPr>
          <w:ilvl w:val="0"/>
          <w:numId w:val="12"/>
        </w:numPr>
        <w:suppressAutoHyphens/>
        <w:spacing w:line="100" w:lineRule="atLeast"/>
        <w:jc w:val="left"/>
        <w:rPr>
          <w:rFonts w:eastAsia="Arial Unicode MS" w:cs="Arial"/>
          <w:b/>
          <w:bCs/>
          <w:i/>
          <w:iCs/>
          <w:kern w:val="1"/>
          <w:sz w:val="24"/>
          <w:szCs w:val="24"/>
          <w:lang w:eastAsia="ar-SA"/>
        </w:rPr>
      </w:pPr>
      <w:r w:rsidRPr="000E78E1">
        <w:rPr>
          <w:rFonts w:eastAsia="Arial Unicode MS" w:cs="Arial"/>
          <w:b/>
          <w:bCs/>
          <w:i/>
          <w:iCs/>
          <w:kern w:val="1"/>
          <w:sz w:val="24"/>
          <w:szCs w:val="24"/>
          <w:lang w:eastAsia="ar-SA"/>
        </w:rPr>
        <w:t>ОПШТИ ПОДАЦИ О ПОНУЂАЧУ</w:t>
      </w:r>
    </w:p>
    <w:p w:rsidR="00043DB1" w:rsidRPr="000E78E1" w:rsidRDefault="00043DB1" w:rsidP="00043DB1">
      <w:pPr>
        <w:suppressAutoHyphens/>
        <w:spacing w:line="100" w:lineRule="atLeast"/>
        <w:jc w:val="left"/>
        <w:rPr>
          <w:rFonts w:eastAsia="Arial Unicode MS" w:cs="Arial"/>
          <w:i/>
          <w:iCs/>
          <w:kern w:val="1"/>
          <w:sz w:val="24"/>
          <w:szCs w:val="24"/>
          <w:lang w:eastAsia="ar-SA"/>
        </w:rPr>
      </w:pPr>
    </w:p>
    <w:tbl>
      <w:tblPr>
        <w:tblW w:w="0" w:type="auto"/>
        <w:tblInd w:w="-15" w:type="dxa"/>
        <w:tblLayout w:type="fixed"/>
        <w:tblLook w:val="0000"/>
      </w:tblPr>
      <w:tblGrid>
        <w:gridCol w:w="4621"/>
        <w:gridCol w:w="4650"/>
      </w:tblGrid>
      <w:tr w:rsidR="00043DB1" w:rsidRPr="00694F80" w:rsidTr="004A77AD">
        <w:tc>
          <w:tcPr>
            <w:tcW w:w="4621" w:type="dxa"/>
            <w:tcBorders>
              <w:top w:val="single" w:sz="4" w:space="0" w:color="000000"/>
              <w:left w:val="single" w:sz="4" w:space="0" w:color="000000"/>
              <w:bottom w:val="single" w:sz="4" w:space="0" w:color="000000"/>
            </w:tcBorders>
            <w:shd w:val="clear" w:color="auto" w:fill="auto"/>
          </w:tcPr>
          <w:p w:rsidR="00043DB1" w:rsidRPr="000E78E1" w:rsidRDefault="00043DB1" w:rsidP="004A77AD">
            <w:pPr>
              <w:suppressAutoHyphens/>
              <w:spacing w:line="100" w:lineRule="atLeast"/>
              <w:jc w:val="left"/>
              <w:rPr>
                <w:rFonts w:eastAsia="Arial Unicode MS" w:cs="Arial"/>
                <w:b/>
                <w:bCs/>
                <w:i/>
                <w:iCs/>
                <w:kern w:val="1"/>
                <w:sz w:val="24"/>
                <w:szCs w:val="24"/>
                <w:lang w:val="sr-Cyrl-CS" w:eastAsia="ar-SA"/>
              </w:rPr>
            </w:pPr>
            <w:r w:rsidRPr="000E78E1">
              <w:rPr>
                <w:rFonts w:eastAsia="Arial Unicode MS" w:cs="Arial"/>
                <w:i/>
                <w:iCs/>
                <w:kern w:val="1"/>
                <w:sz w:val="24"/>
                <w:szCs w:val="24"/>
                <w:lang w:eastAsia="ar-SA"/>
              </w:rPr>
              <w:t>Назив понуђача</w:t>
            </w:r>
            <w:r w:rsidRPr="000E78E1">
              <w:rPr>
                <w:rFonts w:eastAsia="Arial Unicode MS" w:cs="Arial"/>
                <w:i/>
                <w:iCs/>
                <w:kern w:val="1"/>
                <w:sz w:val="24"/>
                <w:szCs w:val="24"/>
                <w:lang w:val="sr-Cyrl-CS" w:eastAsia="ar-SA"/>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43DB1" w:rsidRPr="000E78E1" w:rsidRDefault="00043DB1" w:rsidP="004A77AD">
            <w:pPr>
              <w:suppressAutoHyphens/>
              <w:snapToGrid w:val="0"/>
              <w:spacing w:line="100" w:lineRule="atLeast"/>
              <w:jc w:val="left"/>
              <w:rPr>
                <w:rFonts w:eastAsia="Arial Unicode MS" w:cs="Arial"/>
                <w:b/>
                <w:bCs/>
                <w:i/>
                <w:iCs/>
                <w:kern w:val="1"/>
                <w:sz w:val="24"/>
                <w:szCs w:val="24"/>
                <w:lang w:eastAsia="ar-SA"/>
              </w:rPr>
            </w:pPr>
          </w:p>
          <w:p w:rsidR="00043DB1" w:rsidRPr="000E78E1" w:rsidRDefault="00043DB1" w:rsidP="004A77AD">
            <w:pPr>
              <w:suppressAutoHyphens/>
              <w:spacing w:line="100" w:lineRule="atLeast"/>
              <w:jc w:val="left"/>
              <w:rPr>
                <w:rFonts w:eastAsia="Arial Unicode MS" w:cs="Arial"/>
                <w:b/>
                <w:bCs/>
                <w:i/>
                <w:iCs/>
                <w:kern w:val="1"/>
                <w:sz w:val="24"/>
                <w:szCs w:val="24"/>
                <w:lang w:val="sr-Cyrl-CS" w:eastAsia="ar-SA"/>
              </w:rPr>
            </w:pPr>
          </w:p>
        </w:tc>
      </w:tr>
      <w:tr w:rsidR="00043DB1" w:rsidRPr="00694F80" w:rsidTr="004A77AD">
        <w:tc>
          <w:tcPr>
            <w:tcW w:w="4621" w:type="dxa"/>
            <w:tcBorders>
              <w:top w:val="single" w:sz="4" w:space="0" w:color="000000"/>
              <w:left w:val="single" w:sz="4" w:space="0" w:color="000000"/>
              <w:bottom w:val="single" w:sz="4" w:space="0" w:color="000000"/>
            </w:tcBorders>
            <w:shd w:val="clear" w:color="auto" w:fill="auto"/>
          </w:tcPr>
          <w:p w:rsidR="00043DB1" w:rsidRPr="000E78E1" w:rsidRDefault="00043DB1" w:rsidP="004A77AD">
            <w:pPr>
              <w:suppressAutoHyphens/>
              <w:spacing w:line="100" w:lineRule="atLeast"/>
              <w:jc w:val="left"/>
              <w:rPr>
                <w:rFonts w:eastAsia="Arial Unicode MS" w:cs="Arial"/>
                <w:b/>
                <w:bCs/>
                <w:i/>
                <w:iCs/>
                <w:kern w:val="1"/>
                <w:sz w:val="24"/>
                <w:szCs w:val="24"/>
                <w:lang w:eastAsia="ar-SA"/>
              </w:rPr>
            </w:pPr>
            <w:r w:rsidRPr="000E78E1">
              <w:rPr>
                <w:rFonts w:eastAsia="Arial Unicode MS" w:cs="Arial"/>
                <w:i/>
                <w:iCs/>
                <w:kern w:val="1"/>
                <w:sz w:val="24"/>
                <w:szCs w:val="24"/>
                <w:lang w:eastAsia="ar-SA"/>
              </w:rPr>
              <w:t>Адреса понуђача:</w:t>
            </w:r>
          </w:p>
          <w:p w:rsidR="00043DB1" w:rsidRPr="000E78E1" w:rsidRDefault="00043DB1" w:rsidP="004A77AD">
            <w:pPr>
              <w:suppressAutoHyphens/>
              <w:spacing w:line="100" w:lineRule="atLeast"/>
              <w:jc w:val="left"/>
              <w:rPr>
                <w:rFonts w:eastAsia="Arial Unicode MS" w:cs="Arial"/>
                <w:b/>
                <w:bCs/>
                <w:i/>
                <w:iCs/>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43DB1" w:rsidRPr="000E78E1" w:rsidRDefault="00043DB1" w:rsidP="004A77AD">
            <w:pPr>
              <w:suppressAutoHyphens/>
              <w:snapToGrid w:val="0"/>
              <w:spacing w:line="100" w:lineRule="atLeast"/>
              <w:jc w:val="left"/>
              <w:rPr>
                <w:rFonts w:eastAsia="Arial Unicode MS" w:cs="Arial"/>
                <w:b/>
                <w:bCs/>
                <w:i/>
                <w:iCs/>
                <w:kern w:val="1"/>
                <w:sz w:val="24"/>
                <w:szCs w:val="24"/>
                <w:lang w:eastAsia="ar-SA"/>
              </w:rPr>
            </w:pPr>
          </w:p>
          <w:p w:rsidR="00043DB1" w:rsidRPr="000E78E1" w:rsidRDefault="00043DB1" w:rsidP="004A77AD">
            <w:pPr>
              <w:suppressAutoHyphens/>
              <w:spacing w:line="100" w:lineRule="atLeast"/>
              <w:jc w:val="left"/>
              <w:rPr>
                <w:rFonts w:eastAsia="Arial Unicode MS" w:cs="Arial"/>
                <w:b/>
                <w:bCs/>
                <w:i/>
                <w:iCs/>
                <w:kern w:val="1"/>
                <w:sz w:val="24"/>
                <w:szCs w:val="24"/>
                <w:lang w:val="sr-Cyrl-CS" w:eastAsia="ar-SA"/>
              </w:rPr>
            </w:pPr>
          </w:p>
        </w:tc>
      </w:tr>
      <w:tr w:rsidR="00043DB1" w:rsidRPr="00694F80" w:rsidTr="004A77AD">
        <w:tc>
          <w:tcPr>
            <w:tcW w:w="4621" w:type="dxa"/>
            <w:tcBorders>
              <w:top w:val="single" w:sz="4" w:space="0" w:color="000000"/>
              <w:left w:val="single" w:sz="4" w:space="0" w:color="000000"/>
              <w:bottom w:val="single" w:sz="4" w:space="0" w:color="000000"/>
            </w:tcBorders>
            <w:shd w:val="clear" w:color="auto" w:fill="auto"/>
          </w:tcPr>
          <w:p w:rsidR="00043DB1" w:rsidRPr="000E78E1" w:rsidRDefault="00043DB1" w:rsidP="004A77AD">
            <w:pPr>
              <w:suppressAutoHyphens/>
              <w:spacing w:line="100" w:lineRule="atLeast"/>
              <w:jc w:val="left"/>
              <w:rPr>
                <w:rFonts w:eastAsia="Arial Unicode MS" w:cs="Arial"/>
                <w:b/>
                <w:bCs/>
                <w:i/>
                <w:iCs/>
                <w:kern w:val="1"/>
                <w:sz w:val="24"/>
                <w:szCs w:val="24"/>
                <w:lang w:eastAsia="ar-SA"/>
              </w:rPr>
            </w:pPr>
            <w:r w:rsidRPr="000E78E1">
              <w:rPr>
                <w:rFonts w:eastAsia="Arial Unicode MS" w:cs="Arial"/>
                <w:i/>
                <w:iCs/>
                <w:kern w:val="1"/>
                <w:sz w:val="24"/>
                <w:szCs w:val="24"/>
                <w:lang w:eastAsia="ar-SA"/>
              </w:rPr>
              <w:t>Матични број понуђача:</w:t>
            </w:r>
          </w:p>
          <w:p w:rsidR="00043DB1" w:rsidRPr="000E78E1" w:rsidRDefault="00043DB1" w:rsidP="004A77AD">
            <w:pPr>
              <w:suppressAutoHyphens/>
              <w:spacing w:line="100" w:lineRule="atLeast"/>
              <w:jc w:val="left"/>
              <w:rPr>
                <w:rFonts w:eastAsia="Arial Unicode MS" w:cs="Arial"/>
                <w:b/>
                <w:bCs/>
                <w:i/>
                <w:iCs/>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43DB1" w:rsidRPr="000E78E1" w:rsidRDefault="00043DB1" w:rsidP="004A77AD">
            <w:pPr>
              <w:suppressAutoHyphens/>
              <w:snapToGrid w:val="0"/>
              <w:spacing w:line="100" w:lineRule="atLeast"/>
              <w:jc w:val="left"/>
              <w:rPr>
                <w:rFonts w:eastAsia="Arial Unicode MS" w:cs="Arial"/>
                <w:b/>
                <w:bCs/>
                <w:i/>
                <w:iCs/>
                <w:kern w:val="1"/>
                <w:sz w:val="24"/>
                <w:szCs w:val="24"/>
                <w:lang w:eastAsia="ar-SA"/>
              </w:rPr>
            </w:pPr>
          </w:p>
          <w:p w:rsidR="00043DB1" w:rsidRPr="000E78E1" w:rsidRDefault="00043DB1" w:rsidP="004A77AD">
            <w:pPr>
              <w:suppressAutoHyphens/>
              <w:spacing w:line="100" w:lineRule="atLeast"/>
              <w:jc w:val="left"/>
              <w:rPr>
                <w:rFonts w:eastAsia="Arial Unicode MS" w:cs="Arial"/>
                <w:b/>
                <w:bCs/>
                <w:i/>
                <w:iCs/>
                <w:kern w:val="1"/>
                <w:sz w:val="24"/>
                <w:szCs w:val="24"/>
                <w:lang w:val="sr-Cyrl-CS" w:eastAsia="ar-SA"/>
              </w:rPr>
            </w:pPr>
          </w:p>
        </w:tc>
      </w:tr>
      <w:tr w:rsidR="00043DB1" w:rsidRPr="00694F80" w:rsidTr="004A77AD">
        <w:tc>
          <w:tcPr>
            <w:tcW w:w="4621" w:type="dxa"/>
            <w:tcBorders>
              <w:top w:val="single" w:sz="4" w:space="0" w:color="000000"/>
              <w:left w:val="single" w:sz="4" w:space="0" w:color="000000"/>
              <w:bottom w:val="single" w:sz="4" w:space="0" w:color="000000"/>
            </w:tcBorders>
            <w:shd w:val="clear" w:color="auto" w:fill="auto"/>
          </w:tcPr>
          <w:p w:rsidR="00043DB1" w:rsidRPr="000E78E1" w:rsidRDefault="00043DB1" w:rsidP="004A77AD">
            <w:pPr>
              <w:suppressAutoHyphens/>
              <w:spacing w:line="100" w:lineRule="atLeast"/>
              <w:jc w:val="left"/>
              <w:rPr>
                <w:rFonts w:eastAsia="Arial Unicode MS" w:cs="Arial"/>
                <w:b/>
                <w:bCs/>
                <w:i/>
                <w:iCs/>
                <w:kern w:val="1"/>
                <w:sz w:val="24"/>
                <w:szCs w:val="24"/>
                <w:lang w:val="ru-RU" w:eastAsia="ar-SA"/>
              </w:rPr>
            </w:pPr>
            <w:r w:rsidRPr="000E78E1">
              <w:rPr>
                <w:rFonts w:eastAsia="Arial Unicode MS" w:cs="Arial"/>
                <w:i/>
                <w:iCs/>
                <w:kern w:val="1"/>
                <w:sz w:val="24"/>
                <w:szCs w:val="24"/>
                <w:lang w:val="ru-RU" w:eastAsia="ar-SA"/>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43DB1" w:rsidRPr="000E78E1" w:rsidRDefault="00043DB1" w:rsidP="004A77AD">
            <w:pPr>
              <w:suppressAutoHyphens/>
              <w:snapToGrid w:val="0"/>
              <w:spacing w:line="100" w:lineRule="atLeast"/>
              <w:jc w:val="left"/>
              <w:rPr>
                <w:rFonts w:eastAsia="Arial Unicode MS" w:cs="Arial"/>
                <w:b/>
                <w:bCs/>
                <w:i/>
                <w:iCs/>
                <w:kern w:val="1"/>
                <w:sz w:val="24"/>
                <w:szCs w:val="24"/>
                <w:lang w:val="ru-RU" w:eastAsia="ar-SA"/>
              </w:rPr>
            </w:pPr>
          </w:p>
        </w:tc>
      </w:tr>
      <w:tr w:rsidR="00043DB1" w:rsidRPr="00694F80" w:rsidTr="004A77AD">
        <w:tc>
          <w:tcPr>
            <w:tcW w:w="4621" w:type="dxa"/>
            <w:tcBorders>
              <w:top w:val="single" w:sz="4" w:space="0" w:color="000000"/>
              <w:left w:val="single" w:sz="4" w:space="0" w:color="000000"/>
              <w:bottom w:val="single" w:sz="4" w:space="0" w:color="000000"/>
            </w:tcBorders>
            <w:shd w:val="clear" w:color="auto" w:fill="auto"/>
          </w:tcPr>
          <w:p w:rsidR="00043DB1" w:rsidRPr="000E78E1" w:rsidRDefault="00043DB1" w:rsidP="004A77AD">
            <w:pPr>
              <w:suppressAutoHyphens/>
              <w:spacing w:line="100" w:lineRule="atLeast"/>
              <w:jc w:val="left"/>
              <w:rPr>
                <w:rFonts w:eastAsia="Arial Unicode MS" w:cs="Arial"/>
                <w:b/>
                <w:bCs/>
                <w:i/>
                <w:iCs/>
                <w:kern w:val="1"/>
                <w:sz w:val="24"/>
                <w:szCs w:val="24"/>
                <w:lang w:eastAsia="ar-SA"/>
              </w:rPr>
            </w:pPr>
            <w:r w:rsidRPr="000E78E1">
              <w:rPr>
                <w:rFonts w:eastAsia="Arial Unicode MS" w:cs="Arial"/>
                <w:i/>
                <w:iCs/>
                <w:kern w:val="1"/>
                <w:sz w:val="24"/>
                <w:szCs w:val="24"/>
                <w:lang w:eastAsia="ar-SA"/>
              </w:rPr>
              <w:t>Име особе за контакт:</w:t>
            </w:r>
          </w:p>
          <w:p w:rsidR="00043DB1" w:rsidRPr="000E78E1" w:rsidRDefault="00043DB1" w:rsidP="004A77AD">
            <w:pPr>
              <w:suppressAutoHyphens/>
              <w:spacing w:line="100" w:lineRule="atLeast"/>
              <w:jc w:val="left"/>
              <w:rPr>
                <w:rFonts w:eastAsia="Arial Unicode MS" w:cs="Arial"/>
                <w:b/>
                <w:bCs/>
                <w:i/>
                <w:iCs/>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43DB1" w:rsidRPr="000E78E1" w:rsidRDefault="00043DB1" w:rsidP="004A77AD">
            <w:pPr>
              <w:suppressAutoHyphens/>
              <w:snapToGrid w:val="0"/>
              <w:spacing w:line="100" w:lineRule="atLeast"/>
              <w:jc w:val="left"/>
              <w:rPr>
                <w:rFonts w:eastAsia="Arial Unicode MS" w:cs="Arial"/>
                <w:b/>
                <w:bCs/>
                <w:i/>
                <w:iCs/>
                <w:kern w:val="1"/>
                <w:sz w:val="24"/>
                <w:szCs w:val="24"/>
                <w:lang w:eastAsia="ar-SA"/>
              </w:rPr>
            </w:pPr>
          </w:p>
          <w:p w:rsidR="00043DB1" w:rsidRPr="000E78E1" w:rsidRDefault="00043DB1" w:rsidP="004A77AD">
            <w:pPr>
              <w:suppressAutoHyphens/>
              <w:spacing w:line="100" w:lineRule="atLeast"/>
              <w:jc w:val="left"/>
              <w:rPr>
                <w:rFonts w:eastAsia="Arial Unicode MS" w:cs="Arial"/>
                <w:b/>
                <w:bCs/>
                <w:i/>
                <w:iCs/>
                <w:kern w:val="1"/>
                <w:sz w:val="24"/>
                <w:szCs w:val="24"/>
                <w:lang w:val="sr-Cyrl-CS" w:eastAsia="ar-SA"/>
              </w:rPr>
            </w:pPr>
          </w:p>
        </w:tc>
      </w:tr>
      <w:tr w:rsidR="00043DB1" w:rsidRPr="00694F80" w:rsidTr="004A77AD">
        <w:tc>
          <w:tcPr>
            <w:tcW w:w="4621" w:type="dxa"/>
            <w:tcBorders>
              <w:top w:val="single" w:sz="4" w:space="0" w:color="000000"/>
              <w:left w:val="single" w:sz="4" w:space="0" w:color="000000"/>
              <w:bottom w:val="single" w:sz="4" w:space="0" w:color="000000"/>
            </w:tcBorders>
            <w:shd w:val="clear" w:color="auto" w:fill="auto"/>
          </w:tcPr>
          <w:p w:rsidR="00043DB1" w:rsidRPr="000E78E1" w:rsidRDefault="00043DB1" w:rsidP="004A77AD">
            <w:pPr>
              <w:suppressAutoHyphens/>
              <w:spacing w:line="100" w:lineRule="atLeast"/>
              <w:jc w:val="left"/>
              <w:rPr>
                <w:rFonts w:eastAsia="Arial Unicode MS" w:cs="Arial"/>
                <w:b/>
                <w:bCs/>
                <w:i/>
                <w:iCs/>
                <w:kern w:val="1"/>
                <w:sz w:val="24"/>
                <w:szCs w:val="24"/>
                <w:lang w:val="ru-RU" w:eastAsia="ar-SA"/>
              </w:rPr>
            </w:pPr>
            <w:r w:rsidRPr="000E78E1">
              <w:rPr>
                <w:rFonts w:eastAsia="Arial Unicode MS" w:cs="Arial"/>
                <w:i/>
                <w:iCs/>
                <w:kern w:val="1"/>
                <w:sz w:val="24"/>
                <w:szCs w:val="24"/>
                <w:lang w:val="ru-RU" w:eastAsia="ar-SA"/>
              </w:rPr>
              <w:t>Електронска адреса понуђача (</w:t>
            </w:r>
            <w:r w:rsidRPr="000E78E1">
              <w:rPr>
                <w:rFonts w:eastAsia="Arial Unicode MS" w:cs="Arial"/>
                <w:i/>
                <w:iCs/>
                <w:kern w:val="1"/>
                <w:sz w:val="24"/>
                <w:szCs w:val="24"/>
                <w:lang w:eastAsia="ar-SA"/>
              </w:rPr>
              <w:t>e</w:t>
            </w:r>
            <w:r w:rsidRPr="000E78E1">
              <w:rPr>
                <w:rFonts w:eastAsia="Arial Unicode MS" w:cs="Arial"/>
                <w:i/>
                <w:iCs/>
                <w:kern w:val="1"/>
                <w:sz w:val="24"/>
                <w:szCs w:val="24"/>
                <w:lang w:val="ru-RU" w:eastAsia="ar-SA"/>
              </w:rPr>
              <w:t>-</w:t>
            </w:r>
            <w:r w:rsidRPr="000E78E1">
              <w:rPr>
                <w:rFonts w:eastAsia="Arial Unicode MS" w:cs="Arial"/>
                <w:i/>
                <w:iCs/>
                <w:kern w:val="1"/>
                <w:sz w:val="24"/>
                <w:szCs w:val="24"/>
                <w:lang w:eastAsia="ar-SA"/>
              </w:rPr>
              <w:t>mail</w:t>
            </w:r>
            <w:r w:rsidRPr="000E78E1">
              <w:rPr>
                <w:rFonts w:eastAsia="Arial Unicode MS" w:cs="Arial"/>
                <w:i/>
                <w:iCs/>
                <w:kern w:val="1"/>
                <w:sz w:val="24"/>
                <w:szCs w:val="24"/>
                <w:lang w:val="ru-RU" w:eastAsia="ar-SA"/>
              </w:rPr>
              <w:t>):</w:t>
            </w:r>
          </w:p>
          <w:p w:rsidR="00043DB1" w:rsidRPr="000E78E1" w:rsidRDefault="00043DB1" w:rsidP="004A77AD">
            <w:pPr>
              <w:suppressAutoHyphens/>
              <w:spacing w:line="100" w:lineRule="atLeast"/>
              <w:jc w:val="left"/>
              <w:rPr>
                <w:rFonts w:eastAsia="Arial Unicode MS" w:cs="Arial"/>
                <w:b/>
                <w:bCs/>
                <w:i/>
                <w:iCs/>
                <w:kern w:val="1"/>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43DB1" w:rsidRPr="000E78E1" w:rsidRDefault="00043DB1" w:rsidP="004A77AD">
            <w:pPr>
              <w:suppressAutoHyphens/>
              <w:snapToGrid w:val="0"/>
              <w:spacing w:line="100" w:lineRule="atLeast"/>
              <w:jc w:val="left"/>
              <w:rPr>
                <w:rFonts w:eastAsia="Arial Unicode MS" w:cs="Arial"/>
                <w:b/>
                <w:bCs/>
                <w:i/>
                <w:iCs/>
                <w:kern w:val="1"/>
                <w:sz w:val="24"/>
                <w:szCs w:val="24"/>
                <w:lang w:val="ru-RU" w:eastAsia="ar-SA"/>
              </w:rPr>
            </w:pPr>
          </w:p>
        </w:tc>
      </w:tr>
      <w:tr w:rsidR="00043DB1" w:rsidRPr="00694F80" w:rsidTr="004A77AD">
        <w:tc>
          <w:tcPr>
            <w:tcW w:w="4621" w:type="dxa"/>
            <w:tcBorders>
              <w:top w:val="single" w:sz="4" w:space="0" w:color="000000"/>
              <w:left w:val="single" w:sz="4" w:space="0" w:color="000000"/>
              <w:bottom w:val="single" w:sz="4" w:space="0" w:color="000000"/>
            </w:tcBorders>
            <w:shd w:val="clear" w:color="auto" w:fill="auto"/>
          </w:tcPr>
          <w:p w:rsidR="00043DB1" w:rsidRPr="000E78E1" w:rsidRDefault="00043DB1" w:rsidP="004A77AD">
            <w:pPr>
              <w:suppressAutoHyphens/>
              <w:spacing w:line="100" w:lineRule="atLeast"/>
              <w:jc w:val="left"/>
              <w:rPr>
                <w:rFonts w:eastAsia="Arial Unicode MS" w:cs="Arial"/>
                <w:b/>
                <w:bCs/>
                <w:i/>
                <w:iCs/>
                <w:kern w:val="1"/>
                <w:sz w:val="24"/>
                <w:szCs w:val="24"/>
                <w:lang w:eastAsia="ar-SA"/>
              </w:rPr>
            </w:pPr>
            <w:r w:rsidRPr="000E78E1">
              <w:rPr>
                <w:rFonts w:eastAsia="Arial Unicode MS" w:cs="Arial"/>
                <w:i/>
                <w:iCs/>
                <w:kern w:val="1"/>
                <w:sz w:val="24"/>
                <w:szCs w:val="24"/>
                <w:lang w:eastAsia="ar-SA"/>
              </w:rPr>
              <w:t>Телефон:</w:t>
            </w:r>
          </w:p>
          <w:p w:rsidR="00043DB1" w:rsidRPr="000E78E1" w:rsidRDefault="00043DB1" w:rsidP="004A77AD">
            <w:pPr>
              <w:suppressAutoHyphens/>
              <w:spacing w:line="100" w:lineRule="atLeast"/>
              <w:jc w:val="left"/>
              <w:rPr>
                <w:rFonts w:eastAsia="Arial Unicode MS" w:cs="Arial"/>
                <w:b/>
                <w:bCs/>
                <w:i/>
                <w:iCs/>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43DB1" w:rsidRPr="000E78E1" w:rsidRDefault="00043DB1" w:rsidP="004A77AD">
            <w:pPr>
              <w:suppressAutoHyphens/>
              <w:spacing w:line="100" w:lineRule="atLeast"/>
              <w:jc w:val="left"/>
              <w:rPr>
                <w:rFonts w:eastAsia="Arial Unicode MS" w:cs="Arial"/>
                <w:b/>
                <w:bCs/>
                <w:i/>
                <w:iCs/>
                <w:kern w:val="1"/>
                <w:sz w:val="24"/>
                <w:szCs w:val="24"/>
                <w:lang w:val="sr-Cyrl-CS" w:eastAsia="ar-SA"/>
              </w:rPr>
            </w:pPr>
          </w:p>
          <w:p w:rsidR="00043DB1" w:rsidRPr="000E78E1" w:rsidRDefault="00043DB1" w:rsidP="004A77AD">
            <w:pPr>
              <w:suppressAutoHyphens/>
              <w:spacing w:line="100" w:lineRule="atLeast"/>
              <w:jc w:val="left"/>
              <w:rPr>
                <w:rFonts w:eastAsia="Arial Unicode MS" w:cs="Arial"/>
                <w:b/>
                <w:bCs/>
                <w:i/>
                <w:iCs/>
                <w:kern w:val="1"/>
                <w:sz w:val="24"/>
                <w:szCs w:val="24"/>
                <w:lang w:eastAsia="ar-SA"/>
              </w:rPr>
            </w:pPr>
          </w:p>
        </w:tc>
      </w:tr>
      <w:tr w:rsidR="00043DB1" w:rsidRPr="00694F80" w:rsidTr="004A77AD">
        <w:tc>
          <w:tcPr>
            <w:tcW w:w="4621" w:type="dxa"/>
            <w:tcBorders>
              <w:top w:val="single" w:sz="4" w:space="0" w:color="000000"/>
              <w:left w:val="single" w:sz="4" w:space="0" w:color="000000"/>
              <w:bottom w:val="single" w:sz="4" w:space="0" w:color="000000"/>
            </w:tcBorders>
            <w:shd w:val="clear" w:color="auto" w:fill="auto"/>
          </w:tcPr>
          <w:p w:rsidR="00043DB1" w:rsidRPr="000E78E1" w:rsidRDefault="00043DB1" w:rsidP="004A77AD">
            <w:pPr>
              <w:suppressAutoHyphens/>
              <w:spacing w:line="100" w:lineRule="atLeast"/>
              <w:jc w:val="left"/>
              <w:rPr>
                <w:rFonts w:eastAsia="Arial Unicode MS" w:cs="Arial"/>
                <w:b/>
                <w:bCs/>
                <w:i/>
                <w:iCs/>
                <w:kern w:val="1"/>
                <w:sz w:val="24"/>
                <w:szCs w:val="24"/>
                <w:lang w:eastAsia="ar-SA"/>
              </w:rPr>
            </w:pPr>
            <w:r w:rsidRPr="000E78E1">
              <w:rPr>
                <w:rFonts w:eastAsia="Arial Unicode MS" w:cs="Arial"/>
                <w:i/>
                <w:iCs/>
                <w:kern w:val="1"/>
                <w:sz w:val="24"/>
                <w:szCs w:val="24"/>
                <w:lang w:eastAsia="ar-SA"/>
              </w:rPr>
              <w:t>Телефакс:</w:t>
            </w:r>
          </w:p>
          <w:p w:rsidR="00043DB1" w:rsidRPr="000E78E1" w:rsidRDefault="00043DB1" w:rsidP="004A77AD">
            <w:pPr>
              <w:suppressAutoHyphens/>
              <w:spacing w:line="100" w:lineRule="atLeast"/>
              <w:jc w:val="left"/>
              <w:rPr>
                <w:rFonts w:eastAsia="Arial Unicode MS" w:cs="Arial"/>
                <w:b/>
                <w:bCs/>
                <w:i/>
                <w:iCs/>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43DB1" w:rsidRPr="000E78E1" w:rsidRDefault="00043DB1" w:rsidP="004A77AD">
            <w:pPr>
              <w:suppressAutoHyphens/>
              <w:spacing w:line="100" w:lineRule="atLeast"/>
              <w:jc w:val="left"/>
              <w:rPr>
                <w:rFonts w:eastAsia="Arial Unicode MS" w:cs="Arial"/>
                <w:b/>
                <w:bCs/>
                <w:i/>
                <w:iCs/>
                <w:kern w:val="1"/>
                <w:sz w:val="24"/>
                <w:szCs w:val="24"/>
                <w:lang w:val="sr-Cyrl-CS" w:eastAsia="ar-SA"/>
              </w:rPr>
            </w:pPr>
          </w:p>
          <w:p w:rsidR="00043DB1" w:rsidRPr="000E78E1" w:rsidRDefault="00043DB1" w:rsidP="004A77AD">
            <w:pPr>
              <w:suppressAutoHyphens/>
              <w:spacing w:line="100" w:lineRule="atLeast"/>
              <w:jc w:val="left"/>
              <w:rPr>
                <w:rFonts w:eastAsia="Arial Unicode MS" w:cs="Arial"/>
                <w:b/>
                <w:bCs/>
                <w:i/>
                <w:iCs/>
                <w:kern w:val="1"/>
                <w:sz w:val="24"/>
                <w:szCs w:val="24"/>
                <w:lang w:eastAsia="ar-SA"/>
              </w:rPr>
            </w:pPr>
          </w:p>
        </w:tc>
      </w:tr>
      <w:tr w:rsidR="00043DB1" w:rsidRPr="00694F80" w:rsidTr="004A77AD">
        <w:tc>
          <w:tcPr>
            <w:tcW w:w="4621" w:type="dxa"/>
            <w:tcBorders>
              <w:top w:val="single" w:sz="4" w:space="0" w:color="000000"/>
              <w:left w:val="single" w:sz="4" w:space="0" w:color="000000"/>
              <w:bottom w:val="single" w:sz="4" w:space="0" w:color="000000"/>
            </w:tcBorders>
            <w:shd w:val="clear" w:color="auto" w:fill="auto"/>
          </w:tcPr>
          <w:p w:rsidR="00043DB1" w:rsidRPr="000E78E1" w:rsidRDefault="00043DB1" w:rsidP="004A77AD">
            <w:pPr>
              <w:suppressAutoHyphens/>
              <w:spacing w:line="100" w:lineRule="atLeast"/>
              <w:jc w:val="left"/>
              <w:rPr>
                <w:rFonts w:eastAsia="Arial Unicode MS" w:cs="Arial"/>
                <w:b/>
                <w:bCs/>
                <w:i/>
                <w:iCs/>
                <w:kern w:val="1"/>
                <w:sz w:val="24"/>
                <w:szCs w:val="24"/>
                <w:lang w:val="ru-RU" w:eastAsia="ar-SA"/>
              </w:rPr>
            </w:pPr>
            <w:r w:rsidRPr="000E78E1">
              <w:rPr>
                <w:rFonts w:eastAsia="Arial Unicode MS" w:cs="Arial"/>
                <w:i/>
                <w:iCs/>
                <w:kern w:val="1"/>
                <w:sz w:val="24"/>
                <w:szCs w:val="24"/>
                <w:lang w:val="ru-RU" w:eastAsia="ar-SA"/>
              </w:rPr>
              <w:t>Број рачуна понуђача и назив банке:</w:t>
            </w:r>
          </w:p>
          <w:p w:rsidR="00043DB1" w:rsidRPr="000E78E1" w:rsidRDefault="00043DB1" w:rsidP="004A77AD">
            <w:pPr>
              <w:suppressAutoHyphens/>
              <w:spacing w:line="100" w:lineRule="atLeast"/>
              <w:jc w:val="left"/>
              <w:rPr>
                <w:rFonts w:eastAsia="Arial Unicode MS" w:cs="Arial"/>
                <w:b/>
                <w:bCs/>
                <w:i/>
                <w:iCs/>
                <w:kern w:val="1"/>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43DB1" w:rsidRPr="000E78E1" w:rsidRDefault="00043DB1" w:rsidP="004A77AD">
            <w:pPr>
              <w:suppressAutoHyphens/>
              <w:spacing w:line="100" w:lineRule="atLeast"/>
              <w:jc w:val="left"/>
              <w:rPr>
                <w:rFonts w:eastAsia="Arial Unicode MS" w:cs="Arial"/>
                <w:b/>
                <w:bCs/>
                <w:i/>
                <w:iCs/>
                <w:kern w:val="1"/>
                <w:sz w:val="24"/>
                <w:szCs w:val="24"/>
                <w:lang w:val="ru-RU" w:eastAsia="ar-SA"/>
              </w:rPr>
            </w:pPr>
          </w:p>
          <w:p w:rsidR="00043DB1" w:rsidRPr="000E78E1" w:rsidRDefault="00043DB1" w:rsidP="004A77AD">
            <w:pPr>
              <w:suppressAutoHyphens/>
              <w:spacing w:line="100" w:lineRule="atLeast"/>
              <w:jc w:val="left"/>
              <w:rPr>
                <w:rFonts w:eastAsia="Arial Unicode MS" w:cs="Arial"/>
                <w:b/>
                <w:bCs/>
                <w:i/>
                <w:iCs/>
                <w:kern w:val="1"/>
                <w:sz w:val="24"/>
                <w:szCs w:val="24"/>
                <w:lang w:val="ru-RU" w:eastAsia="ar-SA"/>
              </w:rPr>
            </w:pPr>
          </w:p>
        </w:tc>
      </w:tr>
      <w:tr w:rsidR="00043DB1" w:rsidRPr="00694F80" w:rsidTr="004A77AD">
        <w:tc>
          <w:tcPr>
            <w:tcW w:w="4621" w:type="dxa"/>
            <w:tcBorders>
              <w:top w:val="single" w:sz="4" w:space="0" w:color="000000"/>
              <w:left w:val="single" w:sz="4" w:space="0" w:color="000000"/>
              <w:bottom w:val="single" w:sz="4" w:space="0" w:color="000000"/>
            </w:tcBorders>
            <w:shd w:val="clear" w:color="auto" w:fill="auto"/>
          </w:tcPr>
          <w:p w:rsidR="00043DB1" w:rsidRPr="000E78E1" w:rsidRDefault="00043DB1" w:rsidP="004A77AD">
            <w:pPr>
              <w:suppressAutoHyphens/>
              <w:spacing w:line="100" w:lineRule="atLeast"/>
              <w:jc w:val="left"/>
              <w:rPr>
                <w:rFonts w:eastAsia="Arial Unicode MS" w:cs="Arial"/>
                <w:b/>
                <w:bCs/>
                <w:i/>
                <w:iCs/>
                <w:kern w:val="1"/>
                <w:sz w:val="24"/>
                <w:szCs w:val="24"/>
                <w:lang w:val="ru-RU" w:eastAsia="ar-SA"/>
              </w:rPr>
            </w:pPr>
            <w:r w:rsidRPr="000E78E1">
              <w:rPr>
                <w:rFonts w:eastAsia="Arial Unicode MS" w:cs="Arial"/>
                <w:i/>
                <w:iCs/>
                <w:kern w:val="1"/>
                <w:sz w:val="24"/>
                <w:szCs w:val="24"/>
                <w:lang w:val="ru-RU" w:eastAsia="ar-SA"/>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43DB1" w:rsidRPr="000E78E1" w:rsidRDefault="00043DB1" w:rsidP="004A77AD">
            <w:pPr>
              <w:suppressAutoHyphens/>
              <w:snapToGrid w:val="0"/>
              <w:spacing w:line="100" w:lineRule="atLeast"/>
              <w:ind w:firstLine="708"/>
              <w:jc w:val="left"/>
              <w:rPr>
                <w:rFonts w:eastAsia="Arial Unicode MS" w:cs="Arial"/>
                <w:b/>
                <w:bCs/>
                <w:i/>
                <w:iCs/>
                <w:kern w:val="1"/>
                <w:sz w:val="24"/>
                <w:szCs w:val="24"/>
                <w:lang w:val="ru-RU" w:eastAsia="ar-SA"/>
              </w:rPr>
            </w:pPr>
          </w:p>
          <w:p w:rsidR="00043DB1" w:rsidRPr="000E78E1" w:rsidRDefault="00043DB1" w:rsidP="004A77AD">
            <w:pPr>
              <w:suppressAutoHyphens/>
              <w:spacing w:line="100" w:lineRule="atLeast"/>
              <w:jc w:val="left"/>
              <w:rPr>
                <w:rFonts w:eastAsia="Arial Unicode MS" w:cs="Arial"/>
                <w:b/>
                <w:bCs/>
                <w:i/>
                <w:iCs/>
                <w:kern w:val="1"/>
                <w:sz w:val="24"/>
                <w:szCs w:val="24"/>
                <w:lang w:val="ru-RU" w:eastAsia="ar-SA"/>
              </w:rPr>
            </w:pPr>
          </w:p>
        </w:tc>
      </w:tr>
      <w:tr w:rsidR="00043DB1" w:rsidRPr="00694F80" w:rsidTr="004A77AD">
        <w:tc>
          <w:tcPr>
            <w:tcW w:w="4621" w:type="dxa"/>
            <w:tcBorders>
              <w:top w:val="single" w:sz="4" w:space="0" w:color="000000"/>
              <w:left w:val="single" w:sz="4" w:space="0" w:color="000000"/>
              <w:bottom w:val="single" w:sz="4" w:space="0" w:color="000000"/>
            </w:tcBorders>
            <w:shd w:val="clear" w:color="auto" w:fill="auto"/>
            <w:vAlign w:val="center"/>
          </w:tcPr>
          <w:p w:rsidR="00043DB1" w:rsidRPr="000E78E1" w:rsidRDefault="00043DB1" w:rsidP="004A77AD">
            <w:pPr>
              <w:suppressAutoHyphens/>
              <w:spacing w:line="100" w:lineRule="atLeast"/>
              <w:jc w:val="left"/>
              <w:rPr>
                <w:rFonts w:eastAsia="Arial Unicode MS" w:cs="Arial"/>
                <w:i/>
                <w:iCs/>
                <w:kern w:val="1"/>
                <w:sz w:val="24"/>
                <w:szCs w:val="24"/>
                <w:lang w:eastAsia="ar-SA"/>
              </w:rPr>
            </w:pPr>
            <w:r w:rsidRPr="000E78E1">
              <w:rPr>
                <w:rFonts w:eastAsia="Arial Unicode MS" w:cs="Arial"/>
                <w:i/>
                <w:iCs/>
                <w:kern w:val="1"/>
                <w:sz w:val="24"/>
                <w:szCs w:val="24"/>
                <w:lang w:eastAsia="ar-SA"/>
              </w:rPr>
              <w:t>Интернет адреса надлежног органа</w:t>
            </w:r>
          </w:p>
          <w:p w:rsidR="00043DB1" w:rsidRPr="000E78E1" w:rsidRDefault="00043DB1" w:rsidP="004A77AD">
            <w:pPr>
              <w:suppressAutoHyphens/>
              <w:spacing w:line="100" w:lineRule="atLeast"/>
              <w:jc w:val="center"/>
              <w:rPr>
                <w:rFonts w:eastAsia="Arial Unicode MS" w:cs="Arial"/>
                <w:i/>
                <w:iCs/>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3DB1" w:rsidRPr="000E78E1" w:rsidRDefault="00043DB1" w:rsidP="004A77AD">
            <w:pPr>
              <w:suppressAutoHyphens/>
              <w:snapToGrid w:val="0"/>
              <w:spacing w:line="100" w:lineRule="atLeast"/>
              <w:ind w:firstLine="708"/>
              <w:jc w:val="center"/>
              <w:rPr>
                <w:rFonts w:eastAsia="Arial Unicode MS" w:cs="Arial"/>
                <w:b/>
                <w:bCs/>
                <w:i/>
                <w:iCs/>
                <w:kern w:val="1"/>
                <w:sz w:val="24"/>
                <w:szCs w:val="24"/>
                <w:lang w:val="ru-RU" w:eastAsia="ar-SA"/>
              </w:rPr>
            </w:pPr>
          </w:p>
        </w:tc>
      </w:tr>
    </w:tbl>
    <w:p w:rsidR="00043DB1" w:rsidRPr="000E78E1" w:rsidRDefault="00043DB1" w:rsidP="00043DB1">
      <w:pPr>
        <w:suppressAutoHyphens/>
        <w:spacing w:line="100" w:lineRule="atLeast"/>
        <w:jc w:val="left"/>
        <w:rPr>
          <w:rFonts w:eastAsia="Arial Unicode MS" w:cs="Arial"/>
          <w:b/>
          <w:bCs/>
          <w:i/>
          <w:iCs/>
          <w:kern w:val="1"/>
          <w:sz w:val="24"/>
          <w:szCs w:val="24"/>
          <w:lang w:eastAsia="ar-SA"/>
        </w:rPr>
      </w:pPr>
    </w:p>
    <w:p w:rsidR="00043DB1" w:rsidRPr="000E78E1" w:rsidRDefault="00043DB1" w:rsidP="00043DB1">
      <w:pPr>
        <w:numPr>
          <w:ilvl w:val="0"/>
          <w:numId w:val="12"/>
        </w:numPr>
        <w:suppressAutoHyphens/>
        <w:spacing w:line="100" w:lineRule="atLeast"/>
        <w:jc w:val="left"/>
        <w:rPr>
          <w:rFonts w:eastAsia="TimesNewRomanPSMT" w:cs="Arial"/>
          <w:b/>
          <w:bCs/>
          <w:i/>
          <w:iCs/>
          <w:kern w:val="1"/>
          <w:sz w:val="24"/>
          <w:szCs w:val="24"/>
          <w:lang w:val="sr-Cyrl-CS" w:eastAsia="ar-SA"/>
        </w:rPr>
      </w:pPr>
      <w:r w:rsidRPr="000E78E1">
        <w:rPr>
          <w:rFonts w:eastAsia="TimesNewRomanPSMT" w:cs="Arial"/>
          <w:b/>
          <w:bCs/>
          <w:i/>
          <w:iCs/>
          <w:kern w:val="1"/>
          <w:sz w:val="24"/>
          <w:szCs w:val="24"/>
          <w:lang w:eastAsia="ar-SA"/>
        </w:rPr>
        <w:t xml:space="preserve"> ПОНУДУ ПОДНОСИ: </w:t>
      </w:r>
    </w:p>
    <w:p w:rsidR="00043DB1" w:rsidRPr="000E78E1" w:rsidRDefault="00043DB1" w:rsidP="00043DB1">
      <w:pPr>
        <w:suppressAutoHyphens/>
        <w:spacing w:line="100" w:lineRule="atLeast"/>
        <w:jc w:val="left"/>
        <w:rPr>
          <w:rFonts w:eastAsia="Arial Unicode MS" w:cs="Arial"/>
          <w:kern w:val="1"/>
          <w:sz w:val="24"/>
          <w:szCs w:val="24"/>
          <w:lang w:val="sr-Cyrl-CS" w:eastAsia="ar-SA"/>
        </w:rPr>
      </w:pPr>
    </w:p>
    <w:tbl>
      <w:tblPr>
        <w:tblW w:w="0" w:type="auto"/>
        <w:tblInd w:w="-15" w:type="dxa"/>
        <w:tblLayout w:type="fixed"/>
        <w:tblLook w:val="0000"/>
      </w:tblPr>
      <w:tblGrid>
        <w:gridCol w:w="9272"/>
      </w:tblGrid>
      <w:tr w:rsidR="00043DB1" w:rsidRPr="00694F80" w:rsidTr="004A77A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043DB1" w:rsidRPr="000E78E1" w:rsidRDefault="00043DB1" w:rsidP="004A77AD">
            <w:pPr>
              <w:suppressAutoHyphens/>
              <w:snapToGrid w:val="0"/>
              <w:spacing w:line="100" w:lineRule="atLeast"/>
              <w:jc w:val="center"/>
              <w:rPr>
                <w:rFonts w:eastAsia="Arial Unicode MS" w:cs="Arial"/>
                <w:kern w:val="1"/>
                <w:sz w:val="24"/>
                <w:szCs w:val="24"/>
                <w:lang w:eastAsia="ar-SA"/>
              </w:rPr>
            </w:pPr>
          </w:p>
          <w:p w:rsidR="00043DB1" w:rsidRPr="000E78E1" w:rsidRDefault="00043DB1" w:rsidP="004A77AD">
            <w:pPr>
              <w:suppressAutoHyphens/>
              <w:spacing w:line="100" w:lineRule="atLeast"/>
              <w:jc w:val="center"/>
              <w:rPr>
                <w:rFonts w:eastAsia="TimesNewRomanPSMT" w:cs="Arial"/>
                <w:b/>
                <w:bCs/>
                <w:kern w:val="1"/>
                <w:sz w:val="24"/>
                <w:szCs w:val="24"/>
                <w:lang w:eastAsia="ar-SA"/>
              </w:rPr>
            </w:pPr>
            <w:r w:rsidRPr="000E78E1">
              <w:rPr>
                <w:rFonts w:eastAsia="TimesNewRomanPSMT" w:cs="Arial"/>
                <w:b/>
                <w:bCs/>
                <w:kern w:val="1"/>
                <w:sz w:val="24"/>
                <w:szCs w:val="24"/>
                <w:lang w:eastAsia="ar-SA"/>
              </w:rPr>
              <w:t xml:space="preserve">А) САМОСТАЛНО </w:t>
            </w:r>
          </w:p>
        </w:tc>
      </w:tr>
      <w:tr w:rsidR="00043DB1" w:rsidRPr="00694F80" w:rsidTr="004A77A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043DB1" w:rsidRPr="000E78E1" w:rsidRDefault="00043DB1" w:rsidP="004A77AD">
            <w:pPr>
              <w:suppressAutoHyphens/>
              <w:snapToGrid w:val="0"/>
              <w:spacing w:line="100" w:lineRule="atLeast"/>
              <w:jc w:val="center"/>
              <w:rPr>
                <w:rFonts w:eastAsia="TimesNewRomanPSMT" w:cs="Arial"/>
                <w:b/>
                <w:bCs/>
                <w:kern w:val="1"/>
                <w:sz w:val="24"/>
                <w:szCs w:val="24"/>
                <w:lang w:eastAsia="ar-SA"/>
              </w:rPr>
            </w:pPr>
          </w:p>
          <w:p w:rsidR="00043DB1" w:rsidRPr="000E78E1" w:rsidRDefault="00043DB1" w:rsidP="004A77AD">
            <w:pPr>
              <w:suppressAutoHyphens/>
              <w:spacing w:line="100" w:lineRule="atLeast"/>
              <w:jc w:val="center"/>
              <w:rPr>
                <w:rFonts w:eastAsia="TimesNewRomanPSMT" w:cs="Arial"/>
                <w:b/>
                <w:bCs/>
                <w:kern w:val="1"/>
                <w:sz w:val="24"/>
                <w:szCs w:val="24"/>
                <w:lang w:eastAsia="ar-SA"/>
              </w:rPr>
            </w:pPr>
            <w:r w:rsidRPr="000E78E1">
              <w:rPr>
                <w:rFonts w:eastAsia="TimesNewRomanPSMT" w:cs="Arial"/>
                <w:b/>
                <w:bCs/>
                <w:kern w:val="1"/>
                <w:sz w:val="24"/>
                <w:szCs w:val="24"/>
                <w:lang w:eastAsia="ar-SA"/>
              </w:rPr>
              <w:t>Б) СА ПОДИЗВОЂАЧЕМ</w:t>
            </w:r>
          </w:p>
        </w:tc>
      </w:tr>
      <w:tr w:rsidR="00043DB1" w:rsidRPr="00694F80" w:rsidTr="004A77A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043DB1" w:rsidRPr="000E78E1" w:rsidRDefault="00043DB1" w:rsidP="004A77AD">
            <w:pPr>
              <w:suppressAutoHyphens/>
              <w:snapToGrid w:val="0"/>
              <w:spacing w:line="100" w:lineRule="atLeast"/>
              <w:jc w:val="center"/>
              <w:rPr>
                <w:rFonts w:eastAsia="TimesNewRomanPSMT" w:cs="Arial"/>
                <w:b/>
                <w:bCs/>
                <w:kern w:val="1"/>
                <w:sz w:val="24"/>
                <w:szCs w:val="24"/>
                <w:lang w:eastAsia="ar-SA"/>
              </w:rPr>
            </w:pPr>
          </w:p>
          <w:p w:rsidR="00043DB1" w:rsidRPr="000E78E1" w:rsidRDefault="00043DB1" w:rsidP="004A77AD">
            <w:pPr>
              <w:suppressAutoHyphens/>
              <w:spacing w:line="100" w:lineRule="atLeast"/>
              <w:jc w:val="center"/>
              <w:rPr>
                <w:rFonts w:eastAsia="Arial Unicode MS" w:cs="Arial"/>
                <w:b/>
                <w:i/>
                <w:iCs/>
                <w:kern w:val="1"/>
                <w:sz w:val="24"/>
                <w:szCs w:val="24"/>
                <w:lang w:val="ru-RU" w:eastAsia="ar-SA"/>
              </w:rPr>
            </w:pPr>
            <w:r w:rsidRPr="000E78E1">
              <w:rPr>
                <w:rFonts w:eastAsia="TimesNewRomanPSMT" w:cs="Arial"/>
                <w:b/>
                <w:bCs/>
                <w:kern w:val="1"/>
                <w:sz w:val="24"/>
                <w:szCs w:val="24"/>
                <w:lang w:eastAsia="ar-SA"/>
              </w:rPr>
              <w:t>В) КАО ЗАЈЕДНИЧКУ ПОНУДУ</w:t>
            </w:r>
          </w:p>
        </w:tc>
      </w:tr>
    </w:tbl>
    <w:p w:rsidR="00043DB1" w:rsidRPr="000E78E1" w:rsidRDefault="00043DB1" w:rsidP="00043DB1">
      <w:pPr>
        <w:suppressAutoHyphens/>
        <w:spacing w:line="100" w:lineRule="atLeast"/>
        <w:rPr>
          <w:rFonts w:eastAsia="Arial Unicode MS" w:cs="Arial"/>
          <w:b/>
          <w:i/>
          <w:iCs/>
          <w:kern w:val="1"/>
          <w:sz w:val="20"/>
          <w:szCs w:val="20"/>
          <w:lang w:val="ru-RU" w:eastAsia="ar-SA"/>
        </w:rPr>
      </w:pPr>
    </w:p>
    <w:p w:rsidR="00043DB1" w:rsidRPr="000E78E1" w:rsidRDefault="00043DB1" w:rsidP="00043DB1">
      <w:pPr>
        <w:suppressAutoHyphens/>
        <w:spacing w:line="100" w:lineRule="atLeast"/>
        <w:rPr>
          <w:rFonts w:eastAsia="Arial Unicode MS" w:cs="Arial"/>
          <w:b/>
          <w:i/>
          <w:iCs/>
          <w:kern w:val="1"/>
          <w:sz w:val="24"/>
          <w:szCs w:val="24"/>
          <w:lang w:val="ru-RU" w:eastAsia="ar-SA"/>
        </w:rPr>
      </w:pPr>
    </w:p>
    <w:p w:rsidR="00043DB1" w:rsidRPr="000E78E1" w:rsidRDefault="00043DB1" w:rsidP="00043DB1">
      <w:pPr>
        <w:suppressAutoHyphens/>
        <w:spacing w:line="100" w:lineRule="atLeast"/>
        <w:rPr>
          <w:rFonts w:eastAsia="Arial Unicode MS" w:cs="Arial"/>
          <w:i/>
          <w:iCs/>
          <w:kern w:val="1"/>
          <w:sz w:val="20"/>
          <w:szCs w:val="20"/>
          <w:lang w:val="ru-RU" w:eastAsia="ar-SA"/>
        </w:rPr>
      </w:pPr>
      <w:r w:rsidRPr="000E78E1">
        <w:rPr>
          <w:rFonts w:eastAsia="Arial Unicode MS" w:cs="Arial"/>
          <w:b/>
          <w:i/>
          <w:iCs/>
          <w:kern w:val="1"/>
          <w:sz w:val="20"/>
          <w:szCs w:val="20"/>
          <w:lang w:val="ru-RU" w:eastAsia="ar-SA"/>
        </w:rPr>
        <w:t>Напомена:</w:t>
      </w:r>
    </w:p>
    <w:p w:rsidR="00043DB1" w:rsidRPr="000E78E1" w:rsidRDefault="00043DB1" w:rsidP="00043DB1">
      <w:pPr>
        <w:suppressAutoHyphens/>
        <w:spacing w:line="100" w:lineRule="atLeast"/>
        <w:rPr>
          <w:rFonts w:eastAsia="Arial Unicode MS" w:cs="Arial"/>
          <w:i/>
          <w:iCs/>
          <w:kern w:val="1"/>
          <w:sz w:val="20"/>
          <w:szCs w:val="20"/>
          <w:lang w:val="ru-RU" w:eastAsia="ar-SA"/>
        </w:rPr>
      </w:pPr>
    </w:p>
    <w:p w:rsidR="00043DB1" w:rsidRDefault="00043DB1" w:rsidP="00043DB1">
      <w:pPr>
        <w:suppressAutoHyphens/>
        <w:spacing w:line="100" w:lineRule="atLeast"/>
        <w:rPr>
          <w:rFonts w:eastAsia="Arial Unicode MS" w:cs="Arial"/>
          <w:i/>
          <w:iCs/>
          <w:kern w:val="1"/>
          <w:sz w:val="20"/>
          <w:szCs w:val="20"/>
          <w:lang w:eastAsia="ar-SA"/>
        </w:rPr>
      </w:pPr>
      <w:r w:rsidRPr="000E78E1">
        <w:rPr>
          <w:rFonts w:eastAsia="Arial Unicode MS" w:cs="Arial"/>
          <w:i/>
          <w:iCs/>
          <w:kern w:val="1"/>
          <w:sz w:val="20"/>
          <w:szCs w:val="20"/>
          <w:lang w:val="ru-RU" w:eastAsia="ar-SA"/>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43DB1" w:rsidRPr="00906318" w:rsidRDefault="00043DB1" w:rsidP="00043DB1">
      <w:pPr>
        <w:suppressAutoHyphens/>
        <w:spacing w:line="100" w:lineRule="atLeast"/>
        <w:rPr>
          <w:rFonts w:eastAsia="Arial Unicode MS" w:cs="Arial"/>
          <w:i/>
          <w:iCs/>
          <w:kern w:val="1"/>
          <w:sz w:val="20"/>
          <w:szCs w:val="20"/>
          <w:lang w:eastAsia="ar-SA"/>
        </w:rPr>
      </w:pPr>
    </w:p>
    <w:p w:rsidR="00043DB1" w:rsidRPr="000E78E1" w:rsidRDefault="00043DB1" w:rsidP="00043DB1">
      <w:pPr>
        <w:numPr>
          <w:ilvl w:val="0"/>
          <w:numId w:val="12"/>
        </w:numPr>
        <w:suppressAutoHyphens/>
        <w:spacing w:line="100" w:lineRule="atLeast"/>
        <w:jc w:val="left"/>
        <w:rPr>
          <w:rFonts w:eastAsia="TimesNewRomanPSMT" w:cs="Arial"/>
          <w:b/>
          <w:bCs/>
          <w:i/>
          <w:kern w:val="1"/>
          <w:sz w:val="24"/>
          <w:szCs w:val="24"/>
          <w:lang w:eastAsia="ar-SA"/>
        </w:rPr>
      </w:pPr>
      <w:r w:rsidRPr="000E78E1">
        <w:rPr>
          <w:rFonts w:eastAsia="TimesNewRomanPSMT" w:cs="Arial"/>
          <w:b/>
          <w:bCs/>
          <w:i/>
          <w:kern w:val="1"/>
          <w:sz w:val="24"/>
          <w:szCs w:val="24"/>
          <w:lang w:eastAsia="ar-SA"/>
        </w:rPr>
        <w:lastRenderedPageBreak/>
        <w:t xml:space="preserve">ПОДАЦИ О ПОДИЗВОЂАЧУ </w:t>
      </w:r>
    </w:p>
    <w:p w:rsidR="00043DB1" w:rsidRPr="000E78E1" w:rsidRDefault="00043DB1" w:rsidP="00043DB1">
      <w:pPr>
        <w:suppressAutoHyphens/>
        <w:spacing w:line="100" w:lineRule="atLeast"/>
        <w:rPr>
          <w:rFonts w:ascii="Times New Roman" w:eastAsia="Arial Unicode MS" w:hAnsi="Times New Roman"/>
          <w:kern w:val="1"/>
          <w:sz w:val="24"/>
          <w:szCs w:val="24"/>
          <w:lang w:eastAsia="ar-SA"/>
        </w:rPr>
      </w:pPr>
      <w:r w:rsidRPr="000E78E1">
        <w:rPr>
          <w:rFonts w:eastAsia="TimesNewRomanPSMT" w:cs="Arial"/>
          <w:b/>
          <w:bCs/>
          <w:i/>
          <w:kern w:val="1"/>
          <w:sz w:val="24"/>
          <w:szCs w:val="24"/>
          <w:lang w:eastAsia="ar-SA"/>
        </w:rPr>
        <w:tab/>
      </w:r>
    </w:p>
    <w:tbl>
      <w:tblPr>
        <w:tblW w:w="0" w:type="auto"/>
        <w:tblInd w:w="-20" w:type="dxa"/>
        <w:tblLayout w:type="fixed"/>
        <w:tblLook w:val="0000"/>
      </w:tblPr>
      <w:tblGrid>
        <w:gridCol w:w="465"/>
        <w:gridCol w:w="4219"/>
        <w:gridCol w:w="4598"/>
      </w:tblGrid>
      <w:tr w:rsidR="00043DB1" w:rsidRPr="00694F80" w:rsidTr="004A77AD">
        <w:tc>
          <w:tcPr>
            <w:tcW w:w="465" w:type="dxa"/>
            <w:tcBorders>
              <w:top w:val="single" w:sz="4" w:space="0" w:color="000000"/>
              <w:left w:val="single" w:sz="4" w:space="0" w:color="000000"/>
              <w:bottom w:val="single" w:sz="4" w:space="0" w:color="000000"/>
            </w:tcBorders>
            <w:shd w:val="clear" w:color="auto" w:fill="auto"/>
          </w:tcPr>
          <w:p w:rsidR="00043DB1" w:rsidRPr="000E78E1" w:rsidRDefault="00043DB1" w:rsidP="004A77AD">
            <w:pPr>
              <w:suppressAutoHyphens/>
              <w:snapToGrid w:val="0"/>
              <w:spacing w:line="100" w:lineRule="atLeast"/>
              <w:jc w:val="left"/>
              <w:rPr>
                <w:rFonts w:ascii="Times New Roman" w:eastAsia="Arial Unicode MS" w:hAnsi="Times New Roman"/>
                <w:kern w:val="1"/>
                <w:sz w:val="24"/>
                <w:szCs w:val="24"/>
                <w:lang w:eastAsia="ar-SA"/>
              </w:rPr>
            </w:pPr>
          </w:p>
          <w:p w:rsidR="00043DB1" w:rsidRPr="000E78E1" w:rsidRDefault="00043DB1" w:rsidP="004A77AD">
            <w:pPr>
              <w:suppressAutoHyphens/>
              <w:spacing w:line="100" w:lineRule="atLeast"/>
              <w:jc w:val="left"/>
              <w:rPr>
                <w:rFonts w:eastAsia="TimesNewRomanPSMT" w:cs="Arial"/>
                <w:bCs/>
                <w:i/>
                <w:kern w:val="1"/>
                <w:sz w:val="24"/>
                <w:szCs w:val="24"/>
                <w:lang w:eastAsia="ar-SA"/>
              </w:rPr>
            </w:pPr>
            <w:r w:rsidRPr="000E78E1">
              <w:rPr>
                <w:rFonts w:eastAsia="TimesNewRomanPSMT" w:cs="Arial"/>
                <w:bCs/>
                <w:i/>
                <w:kern w:val="1"/>
                <w:sz w:val="24"/>
                <w:szCs w:val="24"/>
                <w:lang w:eastAsia="ar-SA"/>
              </w:rPr>
              <w:t>1)</w:t>
            </w:r>
          </w:p>
        </w:tc>
        <w:tc>
          <w:tcPr>
            <w:tcW w:w="4219" w:type="dxa"/>
            <w:tcBorders>
              <w:top w:val="single" w:sz="4" w:space="0" w:color="000000"/>
              <w:left w:val="single" w:sz="4" w:space="0" w:color="000000"/>
              <w:bottom w:val="single" w:sz="4" w:space="0" w:color="000000"/>
            </w:tcBorders>
            <w:shd w:val="clear" w:color="auto" w:fill="auto"/>
          </w:tcPr>
          <w:p w:rsidR="00043DB1" w:rsidRPr="000E78E1" w:rsidRDefault="00043DB1" w:rsidP="004A77AD">
            <w:pPr>
              <w:suppressAutoHyphens/>
              <w:snapToGrid w:val="0"/>
              <w:spacing w:line="100" w:lineRule="atLeast"/>
              <w:jc w:val="left"/>
              <w:rPr>
                <w:rFonts w:eastAsia="TimesNewRomanPSMT" w:cs="Arial"/>
                <w:bCs/>
                <w:i/>
                <w:kern w:val="1"/>
                <w:sz w:val="24"/>
                <w:szCs w:val="24"/>
                <w:lang w:eastAsia="ar-SA"/>
              </w:rPr>
            </w:pPr>
          </w:p>
          <w:p w:rsidR="00043DB1" w:rsidRPr="000E78E1" w:rsidRDefault="00043DB1" w:rsidP="004A77AD">
            <w:pPr>
              <w:suppressAutoHyphens/>
              <w:spacing w:line="100" w:lineRule="atLeast"/>
              <w:jc w:val="left"/>
              <w:rPr>
                <w:rFonts w:eastAsia="TimesNewRomanPSMT" w:cs="Arial"/>
                <w:b/>
                <w:bCs/>
                <w:kern w:val="1"/>
                <w:sz w:val="24"/>
                <w:szCs w:val="24"/>
                <w:lang w:eastAsia="ar-SA"/>
              </w:rPr>
            </w:pPr>
            <w:r w:rsidRPr="000E78E1">
              <w:rPr>
                <w:rFonts w:eastAsia="TimesNewRomanPSMT" w:cs="Arial"/>
                <w:bCs/>
                <w:i/>
                <w:kern w:val="1"/>
                <w:sz w:val="24"/>
                <w:szCs w:val="24"/>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43DB1" w:rsidRPr="000E78E1" w:rsidRDefault="00043DB1" w:rsidP="004A77AD">
            <w:pPr>
              <w:suppressAutoHyphens/>
              <w:snapToGrid w:val="0"/>
              <w:spacing w:line="100" w:lineRule="atLeast"/>
              <w:jc w:val="left"/>
              <w:rPr>
                <w:rFonts w:eastAsia="TimesNewRomanPSMT" w:cs="Arial"/>
                <w:b/>
                <w:bCs/>
                <w:kern w:val="1"/>
                <w:sz w:val="24"/>
                <w:szCs w:val="24"/>
                <w:lang w:eastAsia="ar-SA"/>
              </w:rPr>
            </w:pPr>
          </w:p>
        </w:tc>
      </w:tr>
      <w:tr w:rsidR="00043DB1" w:rsidRPr="00694F80" w:rsidTr="004A77AD">
        <w:tc>
          <w:tcPr>
            <w:tcW w:w="465" w:type="dxa"/>
            <w:tcBorders>
              <w:top w:val="single" w:sz="4" w:space="0" w:color="000000"/>
              <w:left w:val="single" w:sz="4" w:space="0" w:color="000000"/>
              <w:bottom w:val="single" w:sz="4" w:space="0" w:color="000000"/>
            </w:tcBorders>
            <w:shd w:val="clear" w:color="auto" w:fill="auto"/>
          </w:tcPr>
          <w:p w:rsidR="00043DB1" w:rsidRPr="000E78E1" w:rsidRDefault="00043DB1" w:rsidP="004A77AD">
            <w:pPr>
              <w:suppressAutoHyphens/>
              <w:snapToGrid w:val="0"/>
              <w:spacing w:line="100" w:lineRule="atLeast"/>
              <w:jc w:val="left"/>
              <w:rPr>
                <w:rFonts w:eastAsia="TimesNewRomanPSMT" w:cs="Arial"/>
                <w:bCs/>
                <w:i/>
                <w:kern w:val="1"/>
                <w:sz w:val="24"/>
                <w:szCs w:val="24"/>
                <w:lang w:eastAsia="ar-SA"/>
              </w:rPr>
            </w:pPr>
          </w:p>
          <w:p w:rsidR="00043DB1" w:rsidRPr="000E78E1" w:rsidRDefault="00043DB1" w:rsidP="004A77AD">
            <w:pPr>
              <w:suppressAutoHyphens/>
              <w:spacing w:line="100" w:lineRule="atLeast"/>
              <w:jc w:val="left"/>
              <w:rPr>
                <w:rFonts w:eastAsia="TimesNewRomanPSMT" w:cs="Arial"/>
                <w:bCs/>
                <w:i/>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043DB1" w:rsidRPr="000E78E1" w:rsidRDefault="00043DB1" w:rsidP="004A77AD">
            <w:pPr>
              <w:suppressAutoHyphens/>
              <w:snapToGrid w:val="0"/>
              <w:spacing w:line="100" w:lineRule="atLeast"/>
              <w:jc w:val="left"/>
              <w:rPr>
                <w:rFonts w:eastAsia="TimesNewRomanPSMT" w:cs="Arial"/>
                <w:bCs/>
                <w:i/>
                <w:kern w:val="1"/>
                <w:sz w:val="24"/>
                <w:szCs w:val="24"/>
                <w:lang w:eastAsia="ar-SA"/>
              </w:rPr>
            </w:pPr>
          </w:p>
          <w:p w:rsidR="00043DB1" w:rsidRPr="000E78E1" w:rsidRDefault="00043DB1" w:rsidP="004A77AD">
            <w:pPr>
              <w:suppressAutoHyphens/>
              <w:spacing w:line="100" w:lineRule="atLeast"/>
              <w:jc w:val="left"/>
              <w:rPr>
                <w:rFonts w:eastAsia="TimesNewRomanPSMT" w:cs="Arial"/>
                <w:b/>
                <w:bCs/>
                <w:kern w:val="1"/>
                <w:sz w:val="24"/>
                <w:szCs w:val="24"/>
                <w:lang w:eastAsia="ar-SA"/>
              </w:rPr>
            </w:pPr>
            <w:r w:rsidRPr="000E78E1">
              <w:rPr>
                <w:rFonts w:eastAsia="TimesNewRomanPSMT" w:cs="Arial"/>
                <w:bCs/>
                <w:i/>
                <w:kern w:val="1"/>
                <w:sz w:val="24"/>
                <w:szCs w:val="24"/>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43DB1" w:rsidRPr="000E78E1" w:rsidRDefault="00043DB1" w:rsidP="004A77AD">
            <w:pPr>
              <w:suppressAutoHyphens/>
              <w:snapToGrid w:val="0"/>
              <w:spacing w:line="100" w:lineRule="atLeast"/>
              <w:jc w:val="left"/>
              <w:rPr>
                <w:rFonts w:eastAsia="TimesNewRomanPSMT" w:cs="Arial"/>
                <w:b/>
                <w:bCs/>
                <w:kern w:val="1"/>
                <w:sz w:val="24"/>
                <w:szCs w:val="24"/>
                <w:lang w:eastAsia="ar-SA"/>
              </w:rPr>
            </w:pPr>
          </w:p>
        </w:tc>
      </w:tr>
      <w:tr w:rsidR="00043DB1" w:rsidRPr="00694F80" w:rsidTr="004A77AD">
        <w:tc>
          <w:tcPr>
            <w:tcW w:w="465" w:type="dxa"/>
            <w:tcBorders>
              <w:top w:val="single" w:sz="4" w:space="0" w:color="000000"/>
              <w:left w:val="single" w:sz="4" w:space="0" w:color="000000"/>
              <w:bottom w:val="single" w:sz="4" w:space="0" w:color="000000"/>
            </w:tcBorders>
            <w:shd w:val="clear" w:color="auto" w:fill="auto"/>
          </w:tcPr>
          <w:p w:rsidR="00043DB1" w:rsidRPr="000E78E1" w:rsidRDefault="00043DB1" w:rsidP="004A77AD">
            <w:pPr>
              <w:suppressAutoHyphens/>
              <w:snapToGrid w:val="0"/>
              <w:spacing w:line="100" w:lineRule="atLeast"/>
              <w:jc w:val="left"/>
              <w:rPr>
                <w:rFonts w:eastAsia="TimesNewRomanPSMT" w:cs="Arial"/>
                <w:bCs/>
                <w:i/>
                <w:kern w:val="1"/>
                <w:sz w:val="24"/>
                <w:szCs w:val="24"/>
                <w:lang w:eastAsia="ar-SA"/>
              </w:rPr>
            </w:pPr>
          </w:p>
          <w:p w:rsidR="00043DB1" w:rsidRPr="000E78E1" w:rsidRDefault="00043DB1" w:rsidP="004A77AD">
            <w:pPr>
              <w:suppressAutoHyphens/>
              <w:spacing w:line="100" w:lineRule="atLeast"/>
              <w:jc w:val="left"/>
              <w:rPr>
                <w:rFonts w:eastAsia="TimesNewRomanPSMT" w:cs="Arial"/>
                <w:bCs/>
                <w:i/>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043DB1" w:rsidRPr="000E78E1" w:rsidRDefault="00043DB1" w:rsidP="004A77AD">
            <w:pPr>
              <w:suppressAutoHyphens/>
              <w:snapToGrid w:val="0"/>
              <w:spacing w:line="100" w:lineRule="atLeast"/>
              <w:jc w:val="left"/>
              <w:rPr>
                <w:rFonts w:eastAsia="TimesNewRomanPSMT" w:cs="Arial"/>
                <w:bCs/>
                <w:i/>
                <w:kern w:val="1"/>
                <w:sz w:val="24"/>
                <w:szCs w:val="24"/>
                <w:lang w:eastAsia="ar-SA"/>
              </w:rPr>
            </w:pPr>
          </w:p>
          <w:p w:rsidR="00043DB1" w:rsidRPr="000E78E1" w:rsidRDefault="00043DB1" w:rsidP="004A77AD">
            <w:pPr>
              <w:suppressAutoHyphens/>
              <w:spacing w:line="100" w:lineRule="atLeast"/>
              <w:jc w:val="left"/>
              <w:rPr>
                <w:rFonts w:eastAsia="TimesNewRomanPSMT" w:cs="Arial"/>
                <w:b/>
                <w:bCs/>
                <w:kern w:val="1"/>
                <w:sz w:val="24"/>
                <w:szCs w:val="24"/>
                <w:lang w:eastAsia="ar-SA"/>
              </w:rPr>
            </w:pPr>
            <w:r w:rsidRPr="000E78E1">
              <w:rPr>
                <w:rFonts w:eastAsia="TimesNewRomanPSMT" w:cs="Arial"/>
                <w:bCs/>
                <w:i/>
                <w:kern w:val="1"/>
                <w:sz w:val="24"/>
                <w:szCs w:val="24"/>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43DB1" w:rsidRPr="000E78E1" w:rsidRDefault="00043DB1" w:rsidP="004A77AD">
            <w:pPr>
              <w:suppressAutoHyphens/>
              <w:snapToGrid w:val="0"/>
              <w:spacing w:line="100" w:lineRule="atLeast"/>
              <w:jc w:val="left"/>
              <w:rPr>
                <w:rFonts w:eastAsia="TimesNewRomanPSMT" w:cs="Arial"/>
                <w:b/>
                <w:bCs/>
                <w:kern w:val="1"/>
                <w:sz w:val="24"/>
                <w:szCs w:val="24"/>
                <w:lang w:eastAsia="ar-SA"/>
              </w:rPr>
            </w:pPr>
          </w:p>
        </w:tc>
      </w:tr>
      <w:tr w:rsidR="00043DB1" w:rsidRPr="00694F80" w:rsidTr="004A77AD">
        <w:tc>
          <w:tcPr>
            <w:tcW w:w="465" w:type="dxa"/>
            <w:tcBorders>
              <w:top w:val="single" w:sz="4" w:space="0" w:color="000000"/>
              <w:left w:val="single" w:sz="4" w:space="0" w:color="000000"/>
              <w:bottom w:val="single" w:sz="4" w:space="0" w:color="000000"/>
            </w:tcBorders>
            <w:shd w:val="clear" w:color="auto" w:fill="auto"/>
          </w:tcPr>
          <w:p w:rsidR="00043DB1" w:rsidRPr="000E78E1" w:rsidRDefault="00043DB1" w:rsidP="004A77AD">
            <w:pPr>
              <w:suppressAutoHyphens/>
              <w:snapToGrid w:val="0"/>
              <w:spacing w:line="100" w:lineRule="atLeast"/>
              <w:jc w:val="left"/>
              <w:rPr>
                <w:rFonts w:eastAsia="TimesNewRomanPSMT" w:cs="Arial"/>
                <w:bCs/>
                <w:i/>
                <w:kern w:val="1"/>
                <w:sz w:val="24"/>
                <w:szCs w:val="24"/>
                <w:lang w:eastAsia="ar-SA"/>
              </w:rPr>
            </w:pPr>
          </w:p>
          <w:p w:rsidR="00043DB1" w:rsidRPr="000E78E1" w:rsidRDefault="00043DB1" w:rsidP="004A77AD">
            <w:pPr>
              <w:suppressAutoHyphens/>
              <w:spacing w:line="100" w:lineRule="atLeast"/>
              <w:jc w:val="left"/>
              <w:rPr>
                <w:rFonts w:eastAsia="TimesNewRomanPSMT" w:cs="Arial"/>
                <w:bCs/>
                <w:i/>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043DB1" w:rsidRPr="000E78E1" w:rsidRDefault="00043DB1" w:rsidP="004A77AD">
            <w:pPr>
              <w:suppressAutoHyphens/>
              <w:snapToGrid w:val="0"/>
              <w:spacing w:line="100" w:lineRule="atLeast"/>
              <w:jc w:val="left"/>
              <w:rPr>
                <w:rFonts w:eastAsia="TimesNewRomanPSMT" w:cs="Arial"/>
                <w:bCs/>
                <w:i/>
                <w:kern w:val="1"/>
                <w:sz w:val="24"/>
                <w:szCs w:val="24"/>
                <w:lang w:eastAsia="ar-SA"/>
              </w:rPr>
            </w:pPr>
          </w:p>
          <w:p w:rsidR="00043DB1" w:rsidRPr="000E78E1" w:rsidRDefault="00043DB1" w:rsidP="004A77AD">
            <w:pPr>
              <w:suppressAutoHyphens/>
              <w:spacing w:line="100" w:lineRule="atLeast"/>
              <w:jc w:val="left"/>
              <w:rPr>
                <w:rFonts w:eastAsia="TimesNewRomanPSMT" w:cs="Arial"/>
                <w:b/>
                <w:bCs/>
                <w:kern w:val="1"/>
                <w:sz w:val="24"/>
                <w:szCs w:val="24"/>
                <w:lang w:eastAsia="ar-SA"/>
              </w:rPr>
            </w:pPr>
            <w:r w:rsidRPr="000E78E1">
              <w:rPr>
                <w:rFonts w:eastAsia="TimesNewRomanPSMT" w:cs="Arial"/>
                <w:bCs/>
                <w:i/>
                <w:kern w:val="1"/>
                <w:sz w:val="24"/>
                <w:szCs w:val="24"/>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43DB1" w:rsidRPr="000E78E1" w:rsidRDefault="00043DB1" w:rsidP="004A77AD">
            <w:pPr>
              <w:suppressAutoHyphens/>
              <w:snapToGrid w:val="0"/>
              <w:spacing w:line="100" w:lineRule="atLeast"/>
              <w:jc w:val="left"/>
              <w:rPr>
                <w:rFonts w:eastAsia="TimesNewRomanPSMT" w:cs="Arial"/>
                <w:b/>
                <w:bCs/>
                <w:kern w:val="1"/>
                <w:sz w:val="24"/>
                <w:szCs w:val="24"/>
                <w:lang w:eastAsia="ar-SA"/>
              </w:rPr>
            </w:pPr>
          </w:p>
        </w:tc>
      </w:tr>
      <w:tr w:rsidR="00043DB1" w:rsidRPr="00694F80" w:rsidTr="004A77AD">
        <w:tc>
          <w:tcPr>
            <w:tcW w:w="465" w:type="dxa"/>
            <w:tcBorders>
              <w:top w:val="single" w:sz="4" w:space="0" w:color="000000"/>
              <w:left w:val="single" w:sz="4" w:space="0" w:color="000000"/>
              <w:bottom w:val="single" w:sz="4" w:space="0" w:color="000000"/>
            </w:tcBorders>
            <w:shd w:val="clear" w:color="auto" w:fill="auto"/>
          </w:tcPr>
          <w:p w:rsidR="00043DB1" w:rsidRPr="000E78E1" w:rsidRDefault="00043DB1" w:rsidP="004A77AD">
            <w:pPr>
              <w:suppressAutoHyphens/>
              <w:snapToGrid w:val="0"/>
              <w:spacing w:line="100" w:lineRule="atLeast"/>
              <w:jc w:val="left"/>
              <w:rPr>
                <w:rFonts w:eastAsia="TimesNewRomanPSMT" w:cs="Arial"/>
                <w:bCs/>
                <w:i/>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043DB1" w:rsidRPr="000E78E1" w:rsidRDefault="00043DB1" w:rsidP="004A77AD">
            <w:pPr>
              <w:suppressAutoHyphens/>
              <w:snapToGrid w:val="0"/>
              <w:spacing w:line="100" w:lineRule="atLeast"/>
              <w:jc w:val="left"/>
              <w:rPr>
                <w:rFonts w:eastAsia="TimesNewRomanPSMT" w:cs="Arial"/>
                <w:bCs/>
                <w:i/>
                <w:kern w:val="1"/>
                <w:sz w:val="24"/>
                <w:szCs w:val="24"/>
                <w:lang w:eastAsia="ar-SA"/>
              </w:rPr>
            </w:pPr>
          </w:p>
          <w:p w:rsidR="00043DB1" w:rsidRPr="000E78E1" w:rsidRDefault="00043DB1" w:rsidP="004A77AD">
            <w:pPr>
              <w:suppressAutoHyphens/>
              <w:spacing w:line="100" w:lineRule="atLeast"/>
              <w:jc w:val="left"/>
              <w:rPr>
                <w:rFonts w:eastAsia="TimesNewRomanPSMT" w:cs="Arial"/>
                <w:b/>
                <w:bCs/>
                <w:kern w:val="1"/>
                <w:sz w:val="24"/>
                <w:szCs w:val="24"/>
                <w:lang w:eastAsia="ar-SA"/>
              </w:rPr>
            </w:pPr>
            <w:r w:rsidRPr="000E78E1">
              <w:rPr>
                <w:rFonts w:eastAsia="TimesNewRomanPSMT" w:cs="Arial"/>
                <w:bCs/>
                <w:i/>
                <w:kern w:val="1"/>
                <w:sz w:val="24"/>
                <w:szCs w:val="24"/>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43DB1" w:rsidRPr="000E78E1" w:rsidRDefault="00043DB1" w:rsidP="004A77AD">
            <w:pPr>
              <w:suppressAutoHyphens/>
              <w:snapToGrid w:val="0"/>
              <w:spacing w:line="100" w:lineRule="atLeast"/>
              <w:jc w:val="left"/>
              <w:rPr>
                <w:rFonts w:eastAsia="TimesNewRomanPSMT" w:cs="Arial"/>
                <w:b/>
                <w:bCs/>
                <w:kern w:val="1"/>
                <w:sz w:val="24"/>
                <w:szCs w:val="24"/>
                <w:lang w:eastAsia="ar-SA"/>
              </w:rPr>
            </w:pPr>
          </w:p>
        </w:tc>
      </w:tr>
      <w:tr w:rsidR="00043DB1" w:rsidRPr="00694F80" w:rsidTr="004A77AD">
        <w:tc>
          <w:tcPr>
            <w:tcW w:w="465" w:type="dxa"/>
            <w:tcBorders>
              <w:top w:val="single" w:sz="4" w:space="0" w:color="000000"/>
              <w:left w:val="single" w:sz="4" w:space="0" w:color="000000"/>
              <w:bottom w:val="single" w:sz="4" w:space="0" w:color="000000"/>
            </w:tcBorders>
            <w:shd w:val="clear" w:color="auto" w:fill="auto"/>
          </w:tcPr>
          <w:p w:rsidR="00043DB1" w:rsidRPr="000E78E1" w:rsidRDefault="00043DB1" w:rsidP="004A77AD">
            <w:pPr>
              <w:suppressAutoHyphens/>
              <w:snapToGrid w:val="0"/>
              <w:spacing w:line="100" w:lineRule="atLeast"/>
              <w:jc w:val="left"/>
              <w:rPr>
                <w:rFonts w:eastAsia="TimesNewRomanPSMT" w:cs="Arial"/>
                <w:bCs/>
                <w:i/>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043DB1" w:rsidRPr="000E78E1" w:rsidRDefault="00043DB1" w:rsidP="004A77AD">
            <w:pPr>
              <w:suppressAutoHyphens/>
              <w:snapToGrid w:val="0"/>
              <w:spacing w:line="100" w:lineRule="atLeast"/>
              <w:jc w:val="left"/>
              <w:rPr>
                <w:rFonts w:eastAsia="TimesNewRomanPSMT" w:cs="Arial"/>
                <w:bCs/>
                <w:i/>
                <w:kern w:val="1"/>
                <w:sz w:val="24"/>
                <w:szCs w:val="24"/>
                <w:lang w:val="ru-RU" w:eastAsia="ar-SA"/>
              </w:rPr>
            </w:pPr>
          </w:p>
          <w:p w:rsidR="00043DB1" w:rsidRPr="000E78E1" w:rsidRDefault="00043DB1" w:rsidP="004A77AD">
            <w:pPr>
              <w:suppressAutoHyphens/>
              <w:spacing w:line="100" w:lineRule="atLeast"/>
              <w:jc w:val="left"/>
              <w:rPr>
                <w:rFonts w:eastAsia="TimesNewRomanPSMT" w:cs="Arial"/>
                <w:b/>
                <w:bCs/>
                <w:kern w:val="1"/>
                <w:sz w:val="24"/>
                <w:szCs w:val="24"/>
                <w:lang w:val="ru-RU" w:eastAsia="ar-SA"/>
              </w:rPr>
            </w:pPr>
            <w:r w:rsidRPr="000E78E1">
              <w:rPr>
                <w:rFonts w:eastAsia="TimesNewRomanPSMT" w:cs="Arial"/>
                <w:bCs/>
                <w:i/>
                <w:kern w:val="1"/>
                <w:sz w:val="24"/>
                <w:szCs w:val="24"/>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43DB1" w:rsidRPr="000E78E1" w:rsidRDefault="00043DB1" w:rsidP="004A77AD">
            <w:pPr>
              <w:suppressAutoHyphens/>
              <w:snapToGrid w:val="0"/>
              <w:spacing w:line="100" w:lineRule="atLeast"/>
              <w:jc w:val="left"/>
              <w:rPr>
                <w:rFonts w:eastAsia="TimesNewRomanPSMT" w:cs="Arial"/>
                <w:b/>
                <w:bCs/>
                <w:kern w:val="1"/>
                <w:sz w:val="24"/>
                <w:szCs w:val="24"/>
                <w:lang w:val="ru-RU" w:eastAsia="ar-SA"/>
              </w:rPr>
            </w:pPr>
          </w:p>
        </w:tc>
      </w:tr>
      <w:tr w:rsidR="00043DB1" w:rsidRPr="00694F80" w:rsidTr="004A77AD">
        <w:tc>
          <w:tcPr>
            <w:tcW w:w="465" w:type="dxa"/>
            <w:tcBorders>
              <w:top w:val="single" w:sz="4" w:space="0" w:color="000000"/>
              <w:left w:val="single" w:sz="4" w:space="0" w:color="000000"/>
              <w:bottom w:val="single" w:sz="4" w:space="0" w:color="000000"/>
            </w:tcBorders>
            <w:shd w:val="clear" w:color="auto" w:fill="auto"/>
          </w:tcPr>
          <w:p w:rsidR="00043DB1" w:rsidRPr="000E78E1" w:rsidRDefault="00043DB1" w:rsidP="004A77AD">
            <w:pPr>
              <w:suppressAutoHyphens/>
              <w:snapToGrid w:val="0"/>
              <w:spacing w:line="100" w:lineRule="atLeast"/>
              <w:jc w:val="left"/>
              <w:rPr>
                <w:rFonts w:eastAsia="TimesNewRomanPSMT" w:cs="Arial"/>
                <w:bCs/>
                <w:i/>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043DB1" w:rsidRPr="000E78E1" w:rsidRDefault="00043DB1" w:rsidP="004A77AD">
            <w:pPr>
              <w:suppressAutoHyphens/>
              <w:snapToGrid w:val="0"/>
              <w:spacing w:line="100" w:lineRule="atLeast"/>
              <w:jc w:val="left"/>
              <w:rPr>
                <w:rFonts w:eastAsia="TimesNewRomanPSMT" w:cs="Arial"/>
                <w:bCs/>
                <w:i/>
                <w:kern w:val="1"/>
                <w:sz w:val="24"/>
                <w:szCs w:val="24"/>
                <w:lang w:val="ru-RU" w:eastAsia="ar-SA"/>
              </w:rPr>
            </w:pPr>
          </w:p>
          <w:p w:rsidR="00043DB1" w:rsidRPr="000E78E1" w:rsidRDefault="00043DB1" w:rsidP="004A77AD">
            <w:pPr>
              <w:suppressAutoHyphens/>
              <w:spacing w:line="100" w:lineRule="atLeast"/>
              <w:jc w:val="left"/>
              <w:rPr>
                <w:rFonts w:eastAsia="TimesNewRomanPSMT" w:cs="Arial"/>
                <w:b/>
                <w:bCs/>
                <w:kern w:val="1"/>
                <w:sz w:val="24"/>
                <w:szCs w:val="24"/>
                <w:lang w:val="ru-RU" w:eastAsia="ar-SA"/>
              </w:rPr>
            </w:pPr>
            <w:r w:rsidRPr="000E78E1">
              <w:rPr>
                <w:rFonts w:eastAsia="TimesNewRomanPSMT" w:cs="Arial"/>
                <w:bCs/>
                <w:i/>
                <w:kern w:val="1"/>
                <w:sz w:val="24"/>
                <w:szCs w:val="24"/>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43DB1" w:rsidRPr="000E78E1" w:rsidRDefault="00043DB1" w:rsidP="004A77AD">
            <w:pPr>
              <w:suppressAutoHyphens/>
              <w:snapToGrid w:val="0"/>
              <w:spacing w:line="100" w:lineRule="atLeast"/>
              <w:jc w:val="left"/>
              <w:rPr>
                <w:rFonts w:eastAsia="TimesNewRomanPSMT" w:cs="Arial"/>
                <w:b/>
                <w:bCs/>
                <w:kern w:val="1"/>
                <w:sz w:val="24"/>
                <w:szCs w:val="24"/>
                <w:lang w:val="ru-RU" w:eastAsia="ar-SA"/>
              </w:rPr>
            </w:pPr>
          </w:p>
        </w:tc>
      </w:tr>
      <w:tr w:rsidR="00043DB1" w:rsidRPr="00694F80" w:rsidTr="004A77AD">
        <w:tc>
          <w:tcPr>
            <w:tcW w:w="465" w:type="dxa"/>
            <w:tcBorders>
              <w:top w:val="single" w:sz="4" w:space="0" w:color="000000"/>
              <w:left w:val="single" w:sz="4" w:space="0" w:color="000000"/>
              <w:bottom w:val="single" w:sz="4" w:space="0" w:color="000000"/>
            </w:tcBorders>
            <w:shd w:val="clear" w:color="auto" w:fill="auto"/>
          </w:tcPr>
          <w:p w:rsidR="00043DB1" w:rsidRPr="000E78E1" w:rsidRDefault="00043DB1" w:rsidP="004A77AD">
            <w:pPr>
              <w:suppressAutoHyphens/>
              <w:snapToGrid w:val="0"/>
              <w:spacing w:line="100" w:lineRule="atLeast"/>
              <w:jc w:val="left"/>
              <w:rPr>
                <w:rFonts w:eastAsia="TimesNewRomanPSMT" w:cs="Arial"/>
                <w:bCs/>
                <w:i/>
                <w:kern w:val="1"/>
                <w:sz w:val="24"/>
                <w:szCs w:val="24"/>
                <w:lang w:val="ru-RU" w:eastAsia="ar-SA"/>
              </w:rPr>
            </w:pPr>
          </w:p>
          <w:p w:rsidR="00043DB1" w:rsidRPr="000E78E1" w:rsidRDefault="00043DB1" w:rsidP="004A77AD">
            <w:pPr>
              <w:suppressAutoHyphens/>
              <w:spacing w:line="100" w:lineRule="atLeast"/>
              <w:jc w:val="left"/>
              <w:rPr>
                <w:rFonts w:eastAsia="TimesNewRomanPSMT" w:cs="Arial"/>
                <w:bCs/>
                <w:i/>
                <w:kern w:val="1"/>
                <w:sz w:val="24"/>
                <w:szCs w:val="24"/>
                <w:lang w:eastAsia="ar-SA"/>
              </w:rPr>
            </w:pPr>
            <w:r w:rsidRPr="000E78E1">
              <w:rPr>
                <w:rFonts w:eastAsia="TimesNewRomanPSMT" w:cs="Arial"/>
                <w:bCs/>
                <w:i/>
                <w:kern w:val="1"/>
                <w:sz w:val="24"/>
                <w:szCs w:val="24"/>
                <w:lang w:eastAsia="ar-SA"/>
              </w:rPr>
              <w:t>2)</w:t>
            </w:r>
          </w:p>
        </w:tc>
        <w:tc>
          <w:tcPr>
            <w:tcW w:w="4219" w:type="dxa"/>
            <w:tcBorders>
              <w:top w:val="single" w:sz="4" w:space="0" w:color="000000"/>
              <w:left w:val="single" w:sz="4" w:space="0" w:color="000000"/>
              <w:bottom w:val="single" w:sz="4" w:space="0" w:color="000000"/>
            </w:tcBorders>
            <w:shd w:val="clear" w:color="auto" w:fill="auto"/>
          </w:tcPr>
          <w:p w:rsidR="00043DB1" w:rsidRPr="000E78E1" w:rsidRDefault="00043DB1" w:rsidP="004A77AD">
            <w:pPr>
              <w:suppressAutoHyphens/>
              <w:snapToGrid w:val="0"/>
              <w:spacing w:line="100" w:lineRule="atLeast"/>
              <w:jc w:val="left"/>
              <w:rPr>
                <w:rFonts w:eastAsia="TimesNewRomanPSMT" w:cs="Arial"/>
                <w:bCs/>
                <w:i/>
                <w:kern w:val="1"/>
                <w:sz w:val="24"/>
                <w:szCs w:val="24"/>
                <w:lang w:eastAsia="ar-SA"/>
              </w:rPr>
            </w:pPr>
          </w:p>
          <w:p w:rsidR="00043DB1" w:rsidRPr="000E78E1" w:rsidRDefault="00043DB1" w:rsidP="004A77AD">
            <w:pPr>
              <w:suppressAutoHyphens/>
              <w:spacing w:line="100" w:lineRule="atLeast"/>
              <w:jc w:val="left"/>
              <w:rPr>
                <w:rFonts w:eastAsia="TimesNewRomanPSMT" w:cs="Arial"/>
                <w:b/>
                <w:bCs/>
                <w:kern w:val="1"/>
                <w:sz w:val="24"/>
                <w:szCs w:val="24"/>
                <w:lang w:eastAsia="ar-SA"/>
              </w:rPr>
            </w:pPr>
            <w:r w:rsidRPr="000E78E1">
              <w:rPr>
                <w:rFonts w:eastAsia="TimesNewRomanPSMT" w:cs="Arial"/>
                <w:bCs/>
                <w:i/>
                <w:kern w:val="1"/>
                <w:sz w:val="24"/>
                <w:szCs w:val="24"/>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43DB1" w:rsidRPr="000E78E1" w:rsidRDefault="00043DB1" w:rsidP="004A77AD">
            <w:pPr>
              <w:suppressAutoHyphens/>
              <w:snapToGrid w:val="0"/>
              <w:spacing w:line="100" w:lineRule="atLeast"/>
              <w:jc w:val="left"/>
              <w:rPr>
                <w:rFonts w:eastAsia="TimesNewRomanPSMT" w:cs="Arial"/>
                <w:b/>
                <w:bCs/>
                <w:kern w:val="1"/>
                <w:sz w:val="24"/>
                <w:szCs w:val="24"/>
                <w:lang w:eastAsia="ar-SA"/>
              </w:rPr>
            </w:pPr>
          </w:p>
        </w:tc>
      </w:tr>
      <w:tr w:rsidR="00043DB1" w:rsidRPr="00694F80" w:rsidTr="004A77AD">
        <w:tc>
          <w:tcPr>
            <w:tcW w:w="465" w:type="dxa"/>
            <w:tcBorders>
              <w:top w:val="single" w:sz="4" w:space="0" w:color="000000"/>
              <w:left w:val="single" w:sz="4" w:space="0" w:color="000000"/>
              <w:bottom w:val="single" w:sz="4" w:space="0" w:color="000000"/>
            </w:tcBorders>
            <w:shd w:val="clear" w:color="auto" w:fill="auto"/>
          </w:tcPr>
          <w:p w:rsidR="00043DB1" w:rsidRPr="000E78E1" w:rsidRDefault="00043DB1" w:rsidP="004A77AD">
            <w:pPr>
              <w:suppressAutoHyphens/>
              <w:snapToGrid w:val="0"/>
              <w:spacing w:line="100" w:lineRule="atLeast"/>
              <w:jc w:val="left"/>
              <w:rPr>
                <w:rFonts w:eastAsia="TimesNewRomanPSMT" w:cs="Arial"/>
                <w:bCs/>
                <w:i/>
                <w:kern w:val="1"/>
                <w:sz w:val="24"/>
                <w:szCs w:val="24"/>
                <w:lang w:eastAsia="ar-SA"/>
              </w:rPr>
            </w:pPr>
          </w:p>
          <w:p w:rsidR="00043DB1" w:rsidRPr="000E78E1" w:rsidRDefault="00043DB1" w:rsidP="004A77AD">
            <w:pPr>
              <w:suppressAutoHyphens/>
              <w:spacing w:line="100" w:lineRule="atLeast"/>
              <w:jc w:val="left"/>
              <w:rPr>
                <w:rFonts w:eastAsia="TimesNewRomanPSMT" w:cs="Arial"/>
                <w:bCs/>
                <w:i/>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043DB1" w:rsidRPr="000E78E1" w:rsidRDefault="00043DB1" w:rsidP="004A77AD">
            <w:pPr>
              <w:suppressAutoHyphens/>
              <w:snapToGrid w:val="0"/>
              <w:spacing w:line="100" w:lineRule="atLeast"/>
              <w:jc w:val="left"/>
              <w:rPr>
                <w:rFonts w:eastAsia="TimesNewRomanPSMT" w:cs="Arial"/>
                <w:bCs/>
                <w:i/>
                <w:kern w:val="1"/>
                <w:sz w:val="24"/>
                <w:szCs w:val="24"/>
                <w:lang w:eastAsia="ar-SA"/>
              </w:rPr>
            </w:pPr>
          </w:p>
          <w:p w:rsidR="00043DB1" w:rsidRPr="000E78E1" w:rsidRDefault="00043DB1" w:rsidP="004A77AD">
            <w:pPr>
              <w:suppressAutoHyphens/>
              <w:spacing w:line="100" w:lineRule="atLeast"/>
              <w:jc w:val="left"/>
              <w:rPr>
                <w:rFonts w:eastAsia="TimesNewRomanPSMT" w:cs="Arial"/>
                <w:b/>
                <w:bCs/>
                <w:kern w:val="1"/>
                <w:sz w:val="24"/>
                <w:szCs w:val="24"/>
                <w:lang w:eastAsia="ar-SA"/>
              </w:rPr>
            </w:pPr>
            <w:r w:rsidRPr="000E78E1">
              <w:rPr>
                <w:rFonts w:eastAsia="TimesNewRomanPSMT" w:cs="Arial"/>
                <w:bCs/>
                <w:i/>
                <w:kern w:val="1"/>
                <w:sz w:val="24"/>
                <w:szCs w:val="24"/>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43DB1" w:rsidRPr="000E78E1" w:rsidRDefault="00043DB1" w:rsidP="004A77AD">
            <w:pPr>
              <w:suppressAutoHyphens/>
              <w:snapToGrid w:val="0"/>
              <w:spacing w:line="100" w:lineRule="atLeast"/>
              <w:jc w:val="left"/>
              <w:rPr>
                <w:rFonts w:eastAsia="TimesNewRomanPSMT" w:cs="Arial"/>
                <w:b/>
                <w:bCs/>
                <w:kern w:val="1"/>
                <w:sz w:val="24"/>
                <w:szCs w:val="24"/>
                <w:lang w:eastAsia="ar-SA"/>
              </w:rPr>
            </w:pPr>
          </w:p>
        </w:tc>
      </w:tr>
      <w:tr w:rsidR="00043DB1" w:rsidRPr="00694F80" w:rsidTr="004A77AD">
        <w:tc>
          <w:tcPr>
            <w:tcW w:w="465" w:type="dxa"/>
            <w:tcBorders>
              <w:top w:val="single" w:sz="4" w:space="0" w:color="000000"/>
              <w:left w:val="single" w:sz="4" w:space="0" w:color="000000"/>
              <w:bottom w:val="single" w:sz="4" w:space="0" w:color="000000"/>
            </w:tcBorders>
            <w:shd w:val="clear" w:color="auto" w:fill="auto"/>
          </w:tcPr>
          <w:p w:rsidR="00043DB1" w:rsidRPr="000E78E1" w:rsidRDefault="00043DB1" w:rsidP="004A77AD">
            <w:pPr>
              <w:suppressAutoHyphens/>
              <w:snapToGrid w:val="0"/>
              <w:spacing w:line="100" w:lineRule="atLeast"/>
              <w:jc w:val="left"/>
              <w:rPr>
                <w:rFonts w:eastAsia="TimesNewRomanPSMT" w:cs="Arial"/>
                <w:bCs/>
                <w:i/>
                <w:kern w:val="1"/>
                <w:sz w:val="24"/>
                <w:szCs w:val="24"/>
                <w:lang w:eastAsia="ar-SA"/>
              </w:rPr>
            </w:pPr>
          </w:p>
          <w:p w:rsidR="00043DB1" w:rsidRPr="000E78E1" w:rsidRDefault="00043DB1" w:rsidP="004A77AD">
            <w:pPr>
              <w:suppressAutoHyphens/>
              <w:spacing w:line="100" w:lineRule="atLeast"/>
              <w:jc w:val="left"/>
              <w:rPr>
                <w:rFonts w:eastAsia="TimesNewRomanPSMT" w:cs="Arial"/>
                <w:bCs/>
                <w:i/>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043DB1" w:rsidRPr="000E78E1" w:rsidRDefault="00043DB1" w:rsidP="004A77AD">
            <w:pPr>
              <w:suppressAutoHyphens/>
              <w:snapToGrid w:val="0"/>
              <w:spacing w:line="100" w:lineRule="atLeast"/>
              <w:jc w:val="left"/>
              <w:rPr>
                <w:rFonts w:eastAsia="TimesNewRomanPSMT" w:cs="Arial"/>
                <w:bCs/>
                <w:i/>
                <w:kern w:val="1"/>
                <w:sz w:val="24"/>
                <w:szCs w:val="24"/>
                <w:lang w:eastAsia="ar-SA"/>
              </w:rPr>
            </w:pPr>
          </w:p>
          <w:p w:rsidR="00043DB1" w:rsidRPr="000E78E1" w:rsidRDefault="00043DB1" w:rsidP="004A77AD">
            <w:pPr>
              <w:suppressAutoHyphens/>
              <w:spacing w:line="100" w:lineRule="atLeast"/>
              <w:jc w:val="left"/>
              <w:rPr>
                <w:rFonts w:eastAsia="TimesNewRomanPSMT" w:cs="Arial"/>
                <w:b/>
                <w:bCs/>
                <w:kern w:val="1"/>
                <w:sz w:val="24"/>
                <w:szCs w:val="24"/>
                <w:lang w:eastAsia="ar-SA"/>
              </w:rPr>
            </w:pPr>
            <w:r w:rsidRPr="000E78E1">
              <w:rPr>
                <w:rFonts w:eastAsia="TimesNewRomanPSMT" w:cs="Arial"/>
                <w:bCs/>
                <w:i/>
                <w:kern w:val="1"/>
                <w:sz w:val="24"/>
                <w:szCs w:val="24"/>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43DB1" w:rsidRPr="000E78E1" w:rsidRDefault="00043DB1" w:rsidP="004A77AD">
            <w:pPr>
              <w:suppressAutoHyphens/>
              <w:snapToGrid w:val="0"/>
              <w:spacing w:line="100" w:lineRule="atLeast"/>
              <w:jc w:val="left"/>
              <w:rPr>
                <w:rFonts w:eastAsia="TimesNewRomanPSMT" w:cs="Arial"/>
                <w:b/>
                <w:bCs/>
                <w:kern w:val="1"/>
                <w:sz w:val="24"/>
                <w:szCs w:val="24"/>
                <w:lang w:eastAsia="ar-SA"/>
              </w:rPr>
            </w:pPr>
          </w:p>
        </w:tc>
      </w:tr>
      <w:tr w:rsidR="00043DB1" w:rsidRPr="00694F80" w:rsidTr="004A77AD">
        <w:tc>
          <w:tcPr>
            <w:tcW w:w="465" w:type="dxa"/>
            <w:tcBorders>
              <w:top w:val="single" w:sz="4" w:space="0" w:color="000000"/>
              <w:left w:val="single" w:sz="4" w:space="0" w:color="000000"/>
              <w:bottom w:val="single" w:sz="4" w:space="0" w:color="000000"/>
            </w:tcBorders>
            <w:shd w:val="clear" w:color="auto" w:fill="auto"/>
          </w:tcPr>
          <w:p w:rsidR="00043DB1" w:rsidRPr="000E78E1" w:rsidRDefault="00043DB1" w:rsidP="004A77AD">
            <w:pPr>
              <w:suppressAutoHyphens/>
              <w:snapToGrid w:val="0"/>
              <w:spacing w:line="100" w:lineRule="atLeast"/>
              <w:jc w:val="left"/>
              <w:rPr>
                <w:rFonts w:eastAsia="TimesNewRomanPSMT" w:cs="Arial"/>
                <w:bCs/>
                <w:i/>
                <w:kern w:val="1"/>
                <w:sz w:val="24"/>
                <w:szCs w:val="24"/>
                <w:lang w:eastAsia="ar-SA"/>
              </w:rPr>
            </w:pPr>
          </w:p>
          <w:p w:rsidR="00043DB1" w:rsidRPr="000E78E1" w:rsidRDefault="00043DB1" w:rsidP="004A77AD">
            <w:pPr>
              <w:suppressAutoHyphens/>
              <w:spacing w:line="100" w:lineRule="atLeast"/>
              <w:jc w:val="left"/>
              <w:rPr>
                <w:rFonts w:eastAsia="TimesNewRomanPSMT" w:cs="Arial"/>
                <w:bCs/>
                <w:i/>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043DB1" w:rsidRPr="000E78E1" w:rsidRDefault="00043DB1" w:rsidP="004A77AD">
            <w:pPr>
              <w:suppressAutoHyphens/>
              <w:snapToGrid w:val="0"/>
              <w:spacing w:line="100" w:lineRule="atLeast"/>
              <w:jc w:val="left"/>
              <w:rPr>
                <w:rFonts w:eastAsia="TimesNewRomanPSMT" w:cs="Arial"/>
                <w:bCs/>
                <w:i/>
                <w:kern w:val="1"/>
                <w:sz w:val="24"/>
                <w:szCs w:val="24"/>
                <w:lang w:eastAsia="ar-SA"/>
              </w:rPr>
            </w:pPr>
          </w:p>
          <w:p w:rsidR="00043DB1" w:rsidRPr="000E78E1" w:rsidRDefault="00043DB1" w:rsidP="004A77AD">
            <w:pPr>
              <w:suppressAutoHyphens/>
              <w:spacing w:line="100" w:lineRule="atLeast"/>
              <w:jc w:val="left"/>
              <w:rPr>
                <w:rFonts w:eastAsia="TimesNewRomanPSMT" w:cs="Arial"/>
                <w:b/>
                <w:bCs/>
                <w:kern w:val="1"/>
                <w:sz w:val="24"/>
                <w:szCs w:val="24"/>
                <w:lang w:eastAsia="ar-SA"/>
              </w:rPr>
            </w:pPr>
            <w:r w:rsidRPr="000E78E1">
              <w:rPr>
                <w:rFonts w:eastAsia="TimesNewRomanPSMT" w:cs="Arial"/>
                <w:bCs/>
                <w:i/>
                <w:kern w:val="1"/>
                <w:sz w:val="24"/>
                <w:szCs w:val="24"/>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43DB1" w:rsidRPr="000E78E1" w:rsidRDefault="00043DB1" w:rsidP="004A77AD">
            <w:pPr>
              <w:suppressAutoHyphens/>
              <w:snapToGrid w:val="0"/>
              <w:spacing w:line="100" w:lineRule="atLeast"/>
              <w:jc w:val="left"/>
              <w:rPr>
                <w:rFonts w:eastAsia="TimesNewRomanPSMT" w:cs="Arial"/>
                <w:b/>
                <w:bCs/>
                <w:kern w:val="1"/>
                <w:sz w:val="24"/>
                <w:szCs w:val="24"/>
                <w:lang w:eastAsia="ar-SA"/>
              </w:rPr>
            </w:pPr>
          </w:p>
        </w:tc>
      </w:tr>
      <w:tr w:rsidR="00043DB1" w:rsidRPr="00694F80" w:rsidTr="004A77AD">
        <w:tc>
          <w:tcPr>
            <w:tcW w:w="465" w:type="dxa"/>
            <w:tcBorders>
              <w:top w:val="single" w:sz="4" w:space="0" w:color="000000"/>
              <w:left w:val="single" w:sz="4" w:space="0" w:color="000000"/>
              <w:bottom w:val="single" w:sz="4" w:space="0" w:color="000000"/>
            </w:tcBorders>
            <w:shd w:val="clear" w:color="auto" w:fill="auto"/>
          </w:tcPr>
          <w:p w:rsidR="00043DB1" w:rsidRPr="000E78E1" w:rsidRDefault="00043DB1" w:rsidP="004A77AD">
            <w:pPr>
              <w:suppressAutoHyphens/>
              <w:snapToGrid w:val="0"/>
              <w:spacing w:line="100" w:lineRule="atLeast"/>
              <w:jc w:val="left"/>
              <w:rPr>
                <w:rFonts w:eastAsia="TimesNewRomanPSMT" w:cs="Arial"/>
                <w:bCs/>
                <w:i/>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043DB1" w:rsidRPr="000E78E1" w:rsidRDefault="00043DB1" w:rsidP="004A77AD">
            <w:pPr>
              <w:suppressAutoHyphens/>
              <w:snapToGrid w:val="0"/>
              <w:spacing w:line="100" w:lineRule="atLeast"/>
              <w:jc w:val="left"/>
              <w:rPr>
                <w:rFonts w:eastAsia="TimesNewRomanPSMT" w:cs="Arial"/>
                <w:bCs/>
                <w:i/>
                <w:kern w:val="1"/>
                <w:sz w:val="24"/>
                <w:szCs w:val="24"/>
                <w:lang w:eastAsia="ar-SA"/>
              </w:rPr>
            </w:pPr>
          </w:p>
          <w:p w:rsidR="00043DB1" w:rsidRPr="000E78E1" w:rsidRDefault="00043DB1" w:rsidP="004A77AD">
            <w:pPr>
              <w:suppressAutoHyphens/>
              <w:spacing w:line="100" w:lineRule="atLeast"/>
              <w:jc w:val="left"/>
              <w:rPr>
                <w:rFonts w:eastAsia="TimesNewRomanPSMT" w:cs="Arial"/>
                <w:b/>
                <w:bCs/>
                <w:kern w:val="1"/>
                <w:sz w:val="24"/>
                <w:szCs w:val="24"/>
                <w:lang w:eastAsia="ar-SA"/>
              </w:rPr>
            </w:pPr>
            <w:r w:rsidRPr="000E78E1">
              <w:rPr>
                <w:rFonts w:eastAsia="TimesNewRomanPSMT" w:cs="Arial"/>
                <w:bCs/>
                <w:i/>
                <w:kern w:val="1"/>
                <w:sz w:val="24"/>
                <w:szCs w:val="24"/>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43DB1" w:rsidRPr="000E78E1" w:rsidRDefault="00043DB1" w:rsidP="004A77AD">
            <w:pPr>
              <w:suppressAutoHyphens/>
              <w:snapToGrid w:val="0"/>
              <w:spacing w:line="100" w:lineRule="atLeast"/>
              <w:jc w:val="left"/>
              <w:rPr>
                <w:rFonts w:eastAsia="TimesNewRomanPSMT" w:cs="Arial"/>
                <w:b/>
                <w:bCs/>
                <w:kern w:val="1"/>
                <w:sz w:val="24"/>
                <w:szCs w:val="24"/>
                <w:lang w:eastAsia="ar-SA"/>
              </w:rPr>
            </w:pPr>
          </w:p>
        </w:tc>
      </w:tr>
      <w:tr w:rsidR="00043DB1" w:rsidRPr="00694F80" w:rsidTr="004A77AD">
        <w:tc>
          <w:tcPr>
            <w:tcW w:w="465" w:type="dxa"/>
            <w:tcBorders>
              <w:top w:val="single" w:sz="4" w:space="0" w:color="000000"/>
              <w:left w:val="single" w:sz="4" w:space="0" w:color="000000"/>
              <w:bottom w:val="single" w:sz="4" w:space="0" w:color="000000"/>
            </w:tcBorders>
            <w:shd w:val="clear" w:color="auto" w:fill="auto"/>
          </w:tcPr>
          <w:p w:rsidR="00043DB1" w:rsidRPr="000E78E1" w:rsidRDefault="00043DB1" w:rsidP="004A77AD">
            <w:pPr>
              <w:suppressAutoHyphens/>
              <w:snapToGrid w:val="0"/>
              <w:spacing w:line="100" w:lineRule="atLeast"/>
              <w:jc w:val="left"/>
              <w:rPr>
                <w:rFonts w:eastAsia="TimesNewRomanPSMT" w:cs="Arial"/>
                <w:bCs/>
                <w:i/>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043DB1" w:rsidRPr="000E78E1" w:rsidRDefault="00043DB1" w:rsidP="004A77AD">
            <w:pPr>
              <w:suppressAutoHyphens/>
              <w:snapToGrid w:val="0"/>
              <w:spacing w:line="100" w:lineRule="atLeast"/>
              <w:jc w:val="left"/>
              <w:rPr>
                <w:rFonts w:eastAsia="TimesNewRomanPSMT" w:cs="Arial"/>
                <w:bCs/>
                <w:i/>
                <w:kern w:val="1"/>
                <w:sz w:val="24"/>
                <w:szCs w:val="24"/>
                <w:lang w:val="ru-RU" w:eastAsia="ar-SA"/>
              </w:rPr>
            </w:pPr>
          </w:p>
          <w:p w:rsidR="00043DB1" w:rsidRPr="000E78E1" w:rsidRDefault="00043DB1" w:rsidP="004A77AD">
            <w:pPr>
              <w:suppressAutoHyphens/>
              <w:spacing w:line="100" w:lineRule="atLeast"/>
              <w:jc w:val="left"/>
              <w:rPr>
                <w:rFonts w:eastAsia="TimesNewRomanPSMT" w:cs="Arial"/>
                <w:b/>
                <w:bCs/>
                <w:kern w:val="1"/>
                <w:sz w:val="24"/>
                <w:szCs w:val="24"/>
                <w:lang w:val="ru-RU" w:eastAsia="ar-SA"/>
              </w:rPr>
            </w:pPr>
            <w:r w:rsidRPr="000E78E1">
              <w:rPr>
                <w:rFonts w:eastAsia="TimesNewRomanPSMT" w:cs="Arial"/>
                <w:bCs/>
                <w:i/>
                <w:kern w:val="1"/>
                <w:sz w:val="24"/>
                <w:szCs w:val="24"/>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43DB1" w:rsidRPr="000E78E1" w:rsidRDefault="00043DB1" w:rsidP="004A77AD">
            <w:pPr>
              <w:suppressAutoHyphens/>
              <w:snapToGrid w:val="0"/>
              <w:spacing w:line="100" w:lineRule="atLeast"/>
              <w:jc w:val="left"/>
              <w:rPr>
                <w:rFonts w:eastAsia="TimesNewRomanPSMT" w:cs="Arial"/>
                <w:b/>
                <w:bCs/>
                <w:kern w:val="1"/>
                <w:sz w:val="24"/>
                <w:szCs w:val="24"/>
                <w:lang w:val="ru-RU" w:eastAsia="ar-SA"/>
              </w:rPr>
            </w:pPr>
          </w:p>
        </w:tc>
      </w:tr>
      <w:tr w:rsidR="00043DB1" w:rsidRPr="00694F80" w:rsidTr="004A77AD">
        <w:tc>
          <w:tcPr>
            <w:tcW w:w="465" w:type="dxa"/>
            <w:tcBorders>
              <w:top w:val="single" w:sz="4" w:space="0" w:color="000000"/>
              <w:left w:val="single" w:sz="4" w:space="0" w:color="000000"/>
              <w:bottom w:val="single" w:sz="4" w:space="0" w:color="000000"/>
            </w:tcBorders>
            <w:shd w:val="clear" w:color="auto" w:fill="auto"/>
          </w:tcPr>
          <w:p w:rsidR="00043DB1" w:rsidRPr="000E78E1" w:rsidRDefault="00043DB1" w:rsidP="004A77AD">
            <w:pPr>
              <w:suppressAutoHyphens/>
              <w:snapToGrid w:val="0"/>
              <w:spacing w:line="100" w:lineRule="atLeast"/>
              <w:jc w:val="left"/>
              <w:rPr>
                <w:rFonts w:eastAsia="TimesNewRomanPSMT" w:cs="Arial"/>
                <w:bCs/>
                <w:i/>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043DB1" w:rsidRPr="000E78E1" w:rsidRDefault="00043DB1" w:rsidP="004A77AD">
            <w:pPr>
              <w:suppressAutoHyphens/>
              <w:snapToGrid w:val="0"/>
              <w:spacing w:line="100" w:lineRule="atLeast"/>
              <w:jc w:val="left"/>
              <w:rPr>
                <w:rFonts w:eastAsia="TimesNewRomanPSMT" w:cs="Arial"/>
                <w:bCs/>
                <w:i/>
                <w:kern w:val="1"/>
                <w:sz w:val="24"/>
                <w:szCs w:val="24"/>
                <w:lang w:val="ru-RU" w:eastAsia="ar-SA"/>
              </w:rPr>
            </w:pPr>
          </w:p>
          <w:p w:rsidR="00043DB1" w:rsidRPr="000E78E1" w:rsidRDefault="00043DB1" w:rsidP="004A77AD">
            <w:pPr>
              <w:suppressAutoHyphens/>
              <w:spacing w:line="100" w:lineRule="atLeast"/>
              <w:jc w:val="left"/>
              <w:rPr>
                <w:rFonts w:eastAsia="TimesNewRomanPSMT" w:cs="Arial"/>
                <w:b/>
                <w:bCs/>
                <w:kern w:val="1"/>
                <w:sz w:val="24"/>
                <w:szCs w:val="24"/>
                <w:lang w:val="ru-RU" w:eastAsia="ar-SA"/>
              </w:rPr>
            </w:pPr>
            <w:r w:rsidRPr="000E78E1">
              <w:rPr>
                <w:rFonts w:eastAsia="TimesNewRomanPSMT" w:cs="Arial"/>
                <w:bCs/>
                <w:i/>
                <w:kern w:val="1"/>
                <w:sz w:val="24"/>
                <w:szCs w:val="24"/>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43DB1" w:rsidRPr="000E78E1" w:rsidRDefault="00043DB1" w:rsidP="004A77AD">
            <w:pPr>
              <w:suppressAutoHyphens/>
              <w:snapToGrid w:val="0"/>
              <w:spacing w:line="100" w:lineRule="atLeast"/>
              <w:jc w:val="left"/>
              <w:rPr>
                <w:rFonts w:eastAsia="TimesNewRomanPSMT" w:cs="Arial"/>
                <w:b/>
                <w:bCs/>
                <w:kern w:val="1"/>
                <w:sz w:val="24"/>
                <w:szCs w:val="24"/>
                <w:lang w:val="ru-RU" w:eastAsia="ar-SA"/>
              </w:rPr>
            </w:pPr>
          </w:p>
        </w:tc>
      </w:tr>
    </w:tbl>
    <w:p w:rsidR="00043DB1" w:rsidRPr="000E78E1" w:rsidRDefault="00043DB1" w:rsidP="00043DB1">
      <w:pPr>
        <w:suppressAutoHyphens/>
        <w:spacing w:line="100" w:lineRule="atLeast"/>
        <w:rPr>
          <w:rFonts w:eastAsia="Arial Unicode MS" w:cs="Arial"/>
          <w:b/>
          <w:bCs/>
          <w:i/>
          <w:iCs/>
          <w:kern w:val="1"/>
          <w:sz w:val="24"/>
          <w:szCs w:val="24"/>
          <w:u w:val="single"/>
          <w:lang w:val="ru-RU" w:eastAsia="ar-SA"/>
        </w:rPr>
      </w:pPr>
    </w:p>
    <w:p w:rsidR="00043DB1" w:rsidRPr="000E78E1" w:rsidRDefault="00043DB1" w:rsidP="00043DB1">
      <w:pPr>
        <w:suppressAutoHyphens/>
        <w:spacing w:line="100" w:lineRule="atLeast"/>
        <w:rPr>
          <w:rFonts w:eastAsia="Arial Unicode MS" w:cs="Arial"/>
          <w:b/>
          <w:bCs/>
          <w:i/>
          <w:iCs/>
          <w:kern w:val="1"/>
          <w:sz w:val="20"/>
          <w:szCs w:val="20"/>
          <w:u w:val="single"/>
          <w:lang w:val="ru-RU" w:eastAsia="ar-SA"/>
        </w:rPr>
      </w:pPr>
    </w:p>
    <w:p w:rsidR="00043DB1" w:rsidRPr="000E78E1" w:rsidRDefault="00043DB1" w:rsidP="00043DB1">
      <w:pPr>
        <w:suppressAutoHyphens/>
        <w:spacing w:line="100" w:lineRule="atLeast"/>
        <w:rPr>
          <w:rFonts w:eastAsia="Arial Unicode MS" w:cs="Arial"/>
          <w:b/>
          <w:bCs/>
          <w:i/>
          <w:iCs/>
          <w:kern w:val="1"/>
          <w:sz w:val="20"/>
          <w:szCs w:val="20"/>
          <w:lang w:val="ru-RU" w:eastAsia="ar-SA"/>
        </w:rPr>
      </w:pPr>
      <w:r w:rsidRPr="000E78E1">
        <w:rPr>
          <w:rFonts w:eastAsia="Arial Unicode MS" w:cs="Arial"/>
          <w:b/>
          <w:bCs/>
          <w:i/>
          <w:iCs/>
          <w:kern w:val="1"/>
          <w:sz w:val="20"/>
          <w:szCs w:val="20"/>
          <w:u w:val="single"/>
          <w:lang w:val="ru-RU" w:eastAsia="ar-SA"/>
        </w:rPr>
        <w:t>Напомена:</w:t>
      </w:r>
    </w:p>
    <w:p w:rsidR="00043DB1" w:rsidRPr="000E78E1" w:rsidRDefault="00043DB1" w:rsidP="00043DB1">
      <w:pPr>
        <w:suppressAutoHyphens/>
        <w:spacing w:line="100" w:lineRule="atLeast"/>
        <w:rPr>
          <w:rFonts w:eastAsia="Arial Unicode MS" w:cs="Arial"/>
          <w:i/>
          <w:iCs/>
          <w:kern w:val="1"/>
          <w:sz w:val="20"/>
          <w:szCs w:val="20"/>
          <w:lang w:val="ru-RU" w:eastAsia="ar-SA"/>
        </w:rPr>
      </w:pPr>
    </w:p>
    <w:p w:rsidR="00043DB1" w:rsidRPr="000E78E1" w:rsidRDefault="00043DB1" w:rsidP="00043DB1">
      <w:pPr>
        <w:suppressAutoHyphens/>
        <w:spacing w:line="100" w:lineRule="atLeast"/>
        <w:rPr>
          <w:rFonts w:eastAsia="Arial Unicode MS" w:cs="Arial"/>
          <w:i/>
          <w:iCs/>
          <w:kern w:val="1"/>
          <w:sz w:val="20"/>
          <w:szCs w:val="20"/>
          <w:lang w:val="ru-RU" w:eastAsia="ar-SA"/>
        </w:rPr>
      </w:pPr>
      <w:r w:rsidRPr="000E78E1">
        <w:rPr>
          <w:rFonts w:eastAsia="Arial Unicode MS" w:cs="Arial"/>
          <w:i/>
          <w:iCs/>
          <w:kern w:val="1"/>
          <w:sz w:val="20"/>
          <w:szCs w:val="20"/>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43DB1" w:rsidRPr="000E78E1" w:rsidRDefault="00043DB1" w:rsidP="00043DB1">
      <w:pPr>
        <w:suppressAutoHyphens/>
        <w:spacing w:line="100" w:lineRule="atLeast"/>
        <w:rPr>
          <w:rFonts w:eastAsia="Arial Unicode MS" w:cs="Arial"/>
          <w:i/>
          <w:iCs/>
          <w:kern w:val="1"/>
          <w:sz w:val="24"/>
          <w:szCs w:val="24"/>
          <w:lang w:val="ru-RU" w:eastAsia="ar-SA"/>
        </w:rPr>
      </w:pPr>
    </w:p>
    <w:p w:rsidR="00043DB1" w:rsidRPr="000E78E1" w:rsidRDefault="00043DB1" w:rsidP="00043DB1">
      <w:pPr>
        <w:suppressAutoHyphens/>
        <w:spacing w:line="100" w:lineRule="atLeast"/>
        <w:rPr>
          <w:rFonts w:eastAsia="Arial Unicode MS" w:cs="Arial"/>
          <w:i/>
          <w:iCs/>
          <w:kern w:val="1"/>
          <w:sz w:val="24"/>
          <w:szCs w:val="24"/>
          <w:lang w:val="ru-RU" w:eastAsia="ar-SA"/>
        </w:rPr>
      </w:pPr>
    </w:p>
    <w:p w:rsidR="00043DB1" w:rsidRPr="000E78E1" w:rsidRDefault="00043DB1" w:rsidP="00043DB1">
      <w:pPr>
        <w:suppressAutoHyphens/>
        <w:spacing w:line="100" w:lineRule="atLeast"/>
        <w:rPr>
          <w:rFonts w:eastAsia="Arial Unicode MS" w:cs="Arial"/>
          <w:i/>
          <w:iCs/>
          <w:kern w:val="1"/>
          <w:sz w:val="24"/>
          <w:szCs w:val="24"/>
          <w:lang w:val="ru-RU" w:eastAsia="ar-SA"/>
        </w:rPr>
      </w:pPr>
    </w:p>
    <w:p w:rsidR="00043DB1" w:rsidRPr="000E78E1" w:rsidRDefault="00043DB1" w:rsidP="00043DB1">
      <w:pPr>
        <w:suppressAutoHyphens/>
        <w:spacing w:line="100" w:lineRule="atLeast"/>
        <w:rPr>
          <w:rFonts w:eastAsia="Arial Unicode MS" w:cs="Arial"/>
          <w:i/>
          <w:iCs/>
          <w:kern w:val="1"/>
          <w:sz w:val="24"/>
          <w:szCs w:val="24"/>
          <w:lang w:val="ru-RU" w:eastAsia="ar-SA"/>
        </w:rPr>
      </w:pPr>
    </w:p>
    <w:p w:rsidR="00043DB1" w:rsidRPr="000E78E1" w:rsidRDefault="00043DB1" w:rsidP="00043DB1">
      <w:pPr>
        <w:suppressAutoHyphens/>
        <w:spacing w:line="100" w:lineRule="atLeast"/>
        <w:rPr>
          <w:rFonts w:eastAsia="Arial Unicode MS" w:cs="Arial"/>
          <w:i/>
          <w:iCs/>
          <w:kern w:val="1"/>
          <w:sz w:val="24"/>
          <w:szCs w:val="24"/>
          <w:lang w:val="ru-RU" w:eastAsia="ar-SA"/>
        </w:rPr>
      </w:pPr>
    </w:p>
    <w:p w:rsidR="00043DB1" w:rsidRPr="000E78E1" w:rsidRDefault="00043DB1" w:rsidP="00043DB1">
      <w:pPr>
        <w:suppressAutoHyphens/>
        <w:spacing w:line="100" w:lineRule="atLeast"/>
        <w:rPr>
          <w:rFonts w:eastAsia="Arial Unicode MS" w:cs="Arial"/>
          <w:i/>
          <w:iCs/>
          <w:kern w:val="1"/>
          <w:sz w:val="24"/>
          <w:szCs w:val="24"/>
          <w:lang w:val="ru-RU" w:eastAsia="ar-SA"/>
        </w:rPr>
      </w:pPr>
    </w:p>
    <w:p w:rsidR="00043DB1" w:rsidRPr="000E78E1" w:rsidRDefault="00043DB1" w:rsidP="00043DB1">
      <w:pPr>
        <w:suppressAutoHyphens/>
        <w:spacing w:line="100" w:lineRule="atLeast"/>
        <w:rPr>
          <w:rFonts w:eastAsia="TimesNewRomanPSMT" w:cs="Arial"/>
          <w:b/>
          <w:bCs/>
          <w:kern w:val="1"/>
          <w:sz w:val="24"/>
          <w:szCs w:val="24"/>
          <w:lang w:val="ru-RU" w:eastAsia="ar-SA"/>
        </w:rPr>
      </w:pPr>
    </w:p>
    <w:p w:rsidR="00043DB1" w:rsidRPr="000E78E1" w:rsidRDefault="00043DB1" w:rsidP="00043DB1">
      <w:pPr>
        <w:numPr>
          <w:ilvl w:val="0"/>
          <w:numId w:val="12"/>
        </w:numPr>
        <w:suppressAutoHyphens/>
        <w:spacing w:line="100" w:lineRule="atLeast"/>
        <w:jc w:val="left"/>
        <w:rPr>
          <w:rFonts w:eastAsia="TimesNewRomanPSMT" w:cs="Arial"/>
          <w:b/>
          <w:bCs/>
          <w:i/>
          <w:kern w:val="1"/>
          <w:sz w:val="24"/>
          <w:szCs w:val="24"/>
          <w:lang w:val="ru-RU" w:eastAsia="ar-SA"/>
        </w:rPr>
      </w:pPr>
      <w:r w:rsidRPr="000E78E1">
        <w:rPr>
          <w:rFonts w:eastAsia="TimesNewRomanPSMT" w:cs="Arial"/>
          <w:b/>
          <w:bCs/>
          <w:i/>
          <w:kern w:val="1"/>
          <w:sz w:val="24"/>
          <w:szCs w:val="24"/>
          <w:lang w:val="ru-RU" w:eastAsia="ar-SA"/>
        </w:rPr>
        <w:lastRenderedPageBreak/>
        <w:t>ПОДАЦИ О УЧЕСНИКУ  У ЗАЈЕДНИЧКОЈ ПОНУДИ</w:t>
      </w:r>
    </w:p>
    <w:p w:rsidR="00043DB1" w:rsidRPr="000E78E1" w:rsidRDefault="00043DB1" w:rsidP="00043DB1">
      <w:pPr>
        <w:suppressAutoHyphens/>
        <w:spacing w:line="100" w:lineRule="atLeast"/>
        <w:rPr>
          <w:rFonts w:eastAsia="Arial Unicode MS" w:cs="Arial"/>
          <w:kern w:val="1"/>
          <w:sz w:val="24"/>
          <w:szCs w:val="24"/>
          <w:lang w:eastAsia="ar-SA"/>
        </w:rPr>
      </w:pPr>
      <w:r w:rsidRPr="000E78E1">
        <w:rPr>
          <w:rFonts w:eastAsia="TimesNewRomanPSMT" w:cs="Arial"/>
          <w:b/>
          <w:bCs/>
          <w:i/>
          <w:kern w:val="1"/>
          <w:sz w:val="24"/>
          <w:szCs w:val="24"/>
          <w:lang w:val="ru-RU" w:eastAsia="ar-SA"/>
        </w:rPr>
        <w:tab/>
      </w:r>
    </w:p>
    <w:tbl>
      <w:tblPr>
        <w:tblW w:w="0" w:type="auto"/>
        <w:tblInd w:w="-15" w:type="dxa"/>
        <w:tblLayout w:type="fixed"/>
        <w:tblLook w:val="0000"/>
      </w:tblPr>
      <w:tblGrid>
        <w:gridCol w:w="465"/>
        <w:gridCol w:w="4219"/>
        <w:gridCol w:w="4588"/>
      </w:tblGrid>
      <w:tr w:rsidR="00043DB1" w:rsidRPr="00694F80" w:rsidTr="004A77AD">
        <w:tc>
          <w:tcPr>
            <w:tcW w:w="465" w:type="dxa"/>
            <w:tcBorders>
              <w:top w:val="single" w:sz="4" w:space="0" w:color="000000"/>
              <w:left w:val="single" w:sz="4" w:space="0" w:color="000000"/>
              <w:bottom w:val="single" w:sz="4" w:space="0" w:color="000000"/>
            </w:tcBorders>
            <w:shd w:val="clear" w:color="auto" w:fill="auto"/>
          </w:tcPr>
          <w:p w:rsidR="00043DB1" w:rsidRPr="000E78E1" w:rsidRDefault="00043DB1" w:rsidP="004A77AD">
            <w:pPr>
              <w:suppressAutoHyphens/>
              <w:snapToGrid w:val="0"/>
              <w:spacing w:line="100" w:lineRule="atLeast"/>
              <w:jc w:val="left"/>
              <w:rPr>
                <w:rFonts w:eastAsia="Arial Unicode MS" w:cs="Arial"/>
                <w:kern w:val="1"/>
                <w:sz w:val="24"/>
                <w:szCs w:val="24"/>
                <w:lang w:eastAsia="ar-SA"/>
              </w:rPr>
            </w:pPr>
          </w:p>
          <w:p w:rsidR="00043DB1" w:rsidRPr="000E78E1" w:rsidRDefault="00043DB1" w:rsidP="004A77AD">
            <w:pPr>
              <w:suppressAutoHyphens/>
              <w:spacing w:line="100" w:lineRule="atLeast"/>
              <w:jc w:val="left"/>
              <w:rPr>
                <w:rFonts w:eastAsia="TimesNewRomanPSMT" w:cs="Arial"/>
                <w:bCs/>
                <w:i/>
                <w:kern w:val="1"/>
                <w:sz w:val="24"/>
                <w:szCs w:val="24"/>
                <w:lang w:val="ru-RU" w:eastAsia="ar-SA"/>
              </w:rPr>
            </w:pPr>
            <w:r w:rsidRPr="000E78E1">
              <w:rPr>
                <w:rFonts w:eastAsia="TimesNewRomanPSMT" w:cs="Arial"/>
                <w:bCs/>
                <w:i/>
                <w:kern w:val="1"/>
                <w:sz w:val="24"/>
                <w:szCs w:val="24"/>
                <w:lang w:eastAsia="ar-SA"/>
              </w:rPr>
              <w:t>1)</w:t>
            </w:r>
          </w:p>
        </w:tc>
        <w:tc>
          <w:tcPr>
            <w:tcW w:w="4219" w:type="dxa"/>
            <w:tcBorders>
              <w:top w:val="single" w:sz="4" w:space="0" w:color="000000"/>
              <w:left w:val="single" w:sz="4" w:space="0" w:color="000000"/>
              <w:bottom w:val="single" w:sz="4" w:space="0" w:color="000000"/>
            </w:tcBorders>
            <w:shd w:val="clear" w:color="auto" w:fill="auto"/>
          </w:tcPr>
          <w:p w:rsidR="00043DB1" w:rsidRPr="000E78E1" w:rsidRDefault="00043DB1" w:rsidP="004A77AD">
            <w:pPr>
              <w:suppressAutoHyphens/>
              <w:snapToGrid w:val="0"/>
              <w:spacing w:line="100" w:lineRule="atLeast"/>
              <w:jc w:val="left"/>
              <w:rPr>
                <w:rFonts w:eastAsia="TimesNewRomanPSMT" w:cs="Arial"/>
                <w:bCs/>
                <w:i/>
                <w:kern w:val="1"/>
                <w:sz w:val="24"/>
                <w:szCs w:val="24"/>
                <w:lang w:val="ru-RU" w:eastAsia="ar-SA"/>
              </w:rPr>
            </w:pPr>
          </w:p>
          <w:p w:rsidR="00043DB1" w:rsidRPr="000E78E1" w:rsidRDefault="00043DB1" w:rsidP="004A77AD">
            <w:pPr>
              <w:suppressAutoHyphens/>
              <w:spacing w:line="100" w:lineRule="atLeast"/>
              <w:jc w:val="left"/>
              <w:rPr>
                <w:rFonts w:eastAsia="TimesNewRomanPSMT" w:cs="Arial"/>
                <w:b/>
                <w:bCs/>
                <w:kern w:val="1"/>
                <w:sz w:val="24"/>
                <w:szCs w:val="24"/>
                <w:lang w:val="ru-RU" w:eastAsia="ar-SA"/>
              </w:rPr>
            </w:pPr>
            <w:r w:rsidRPr="000E78E1">
              <w:rPr>
                <w:rFonts w:eastAsia="TimesNewRomanPSMT" w:cs="Arial"/>
                <w:bCs/>
                <w:i/>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43DB1" w:rsidRPr="000E78E1" w:rsidRDefault="00043DB1" w:rsidP="004A77AD">
            <w:pPr>
              <w:suppressAutoHyphens/>
              <w:snapToGrid w:val="0"/>
              <w:spacing w:line="100" w:lineRule="atLeast"/>
              <w:jc w:val="left"/>
              <w:rPr>
                <w:rFonts w:eastAsia="TimesNewRomanPSMT" w:cs="Arial"/>
                <w:b/>
                <w:bCs/>
                <w:kern w:val="1"/>
                <w:sz w:val="24"/>
                <w:szCs w:val="24"/>
                <w:lang w:val="ru-RU" w:eastAsia="ar-SA"/>
              </w:rPr>
            </w:pPr>
          </w:p>
        </w:tc>
      </w:tr>
      <w:tr w:rsidR="00043DB1" w:rsidRPr="00694F80" w:rsidTr="004A77AD">
        <w:tc>
          <w:tcPr>
            <w:tcW w:w="465" w:type="dxa"/>
            <w:tcBorders>
              <w:top w:val="single" w:sz="4" w:space="0" w:color="000000"/>
              <w:left w:val="single" w:sz="4" w:space="0" w:color="000000"/>
              <w:bottom w:val="single" w:sz="4" w:space="0" w:color="000000"/>
            </w:tcBorders>
            <w:shd w:val="clear" w:color="auto" w:fill="auto"/>
          </w:tcPr>
          <w:p w:rsidR="00043DB1" w:rsidRPr="000E78E1" w:rsidRDefault="00043DB1" w:rsidP="004A77AD">
            <w:pPr>
              <w:suppressAutoHyphens/>
              <w:snapToGrid w:val="0"/>
              <w:spacing w:line="100" w:lineRule="atLeast"/>
              <w:jc w:val="left"/>
              <w:rPr>
                <w:rFonts w:eastAsia="TimesNewRomanPSMT" w:cs="Arial"/>
                <w:bCs/>
                <w:i/>
                <w:kern w:val="1"/>
                <w:sz w:val="24"/>
                <w:szCs w:val="24"/>
                <w:lang w:val="ru-RU" w:eastAsia="ar-SA"/>
              </w:rPr>
            </w:pPr>
          </w:p>
          <w:p w:rsidR="00043DB1" w:rsidRPr="000E78E1" w:rsidRDefault="00043DB1" w:rsidP="004A77AD">
            <w:pPr>
              <w:suppressAutoHyphens/>
              <w:spacing w:line="100" w:lineRule="atLeast"/>
              <w:jc w:val="left"/>
              <w:rPr>
                <w:rFonts w:eastAsia="TimesNewRomanPSMT" w:cs="Arial"/>
                <w:bCs/>
                <w:i/>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043DB1" w:rsidRPr="000E78E1" w:rsidRDefault="00043DB1" w:rsidP="004A77AD">
            <w:pPr>
              <w:suppressAutoHyphens/>
              <w:snapToGrid w:val="0"/>
              <w:spacing w:line="100" w:lineRule="atLeast"/>
              <w:jc w:val="left"/>
              <w:rPr>
                <w:rFonts w:eastAsia="TimesNewRomanPSMT" w:cs="Arial"/>
                <w:bCs/>
                <w:i/>
                <w:kern w:val="1"/>
                <w:sz w:val="24"/>
                <w:szCs w:val="24"/>
                <w:lang w:val="ru-RU" w:eastAsia="ar-SA"/>
              </w:rPr>
            </w:pPr>
          </w:p>
          <w:p w:rsidR="00043DB1" w:rsidRPr="000E78E1" w:rsidRDefault="00043DB1" w:rsidP="004A77AD">
            <w:pPr>
              <w:suppressAutoHyphens/>
              <w:spacing w:line="100" w:lineRule="atLeast"/>
              <w:jc w:val="left"/>
              <w:rPr>
                <w:rFonts w:eastAsia="TimesNewRomanPSMT" w:cs="Arial"/>
                <w:b/>
                <w:bCs/>
                <w:kern w:val="1"/>
                <w:sz w:val="24"/>
                <w:szCs w:val="24"/>
                <w:lang w:eastAsia="ar-SA"/>
              </w:rPr>
            </w:pPr>
            <w:r w:rsidRPr="000E78E1">
              <w:rPr>
                <w:rFonts w:eastAsia="TimesNewRomanPSMT" w:cs="Arial"/>
                <w:bCs/>
                <w:i/>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43DB1" w:rsidRPr="000E78E1" w:rsidRDefault="00043DB1" w:rsidP="004A77AD">
            <w:pPr>
              <w:suppressAutoHyphens/>
              <w:snapToGrid w:val="0"/>
              <w:spacing w:line="100" w:lineRule="atLeast"/>
              <w:jc w:val="left"/>
              <w:rPr>
                <w:rFonts w:eastAsia="TimesNewRomanPSMT" w:cs="Arial"/>
                <w:b/>
                <w:bCs/>
                <w:kern w:val="1"/>
                <w:sz w:val="24"/>
                <w:szCs w:val="24"/>
                <w:lang w:eastAsia="ar-SA"/>
              </w:rPr>
            </w:pPr>
          </w:p>
        </w:tc>
      </w:tr>
      <w:tr w:rsidR="00043DB1" w:rsidRPr="00694F80" w:rsidTr="004A77AD">
        <w:tc>
          <w:tcPr>
            <w:tcW w:w="465" w:type="dxa"/>
            <w:tcBorders>
              <w:top w:val="single" w:sz="4" w:space="0" w:color="000000"/>
              <w:left w:val="single" w:sz="4" w:space="0" w:color="000000"/>
              <w:bottom w:val="single" w:sz="4" w:space="0" w:color="000000"/>
            </w:tcBorders>
            <w:shd w:val="clear" w:color="auto" w:fill="auto"/>
          </w:tcPr>
          <w:p w:rsidR="00043DB1" w:rsidRPr="000E78E1" w:rsidRDefault="00043DB1" w:rsidP="004A77AD">
            <w:pPr>
              <w:suppressAutoHyphens/>
              <w:snapToGrid w:val="0"/>
              <w:spacing w:line="100" w:lineRule="atLeast"/>
              <w:jc w:val="left"/>
              <w:rPr>
                <w:rFonts w:eastAsia="TimesNewRomanPSMT" w:cs="Arial"/>
                <w:bCs/>
                <w:i/>
                <w:kern w:val="1"/>
                <w:sz w:val="24"/>
                <w:szCs w:val="24"/>
                <w:lang w:eastAsia="ar-SA"/>
              </w:rPr>
            </w:pPr>
          </w:p>
          <w:p w:rsidR="00043DB1" w:rsidRPr="000E78E1" w:rsidRDefault="00043DB1" w:rsidP="004A77AD">
            <w:pPr>
              <w:suppressAutoHyphens/>
              <w:spacing w:line="100" w:lineRule="atLeast"/>
              <w:jc w:val="left"/>
              <w:rPr>
                <w:rFonts w:eastAsia="TimesNewRomanPSMT" w:cs="Arial"/>
                <w:bCs/>
                <w:i/>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043DB1" w:rsidRPr="000E78E1" w:rsidRDefault="00043DB1" w:rsidP="004A77AD">
            <w:pPr>
              <w:suppressAutoHyphens/>
              <w:snapToGrid w:val="0"/>
              <w:spacing w:line="100" w:lineRule="atLeast"/>
              <w:jc w:val="left"/>
              <w:rPr>
                <w:rFonts w:eastAsia="TimesNewRomanPSMT" w:cs="Arial"/>
                <w:bCs/>
                <w:i/>
                <w:kern w:val="1"/>
                <w:sz w:val="24"/>
                <w:szCs w:val="24"/>
                <w:lang w:eastAsia="ar-SA"/>
              </w:rPr>
            </w:pPr>
          </w:p>
          <w:p w:rsidR="00043DB1" w:rsidRPr="000E78E1" w:rsidRDefault="00043DB1" w:rsidP="004A77AD">
            <w:pPr>
              <w:suppressAutoHyphens/>
              <w:spacing w:line="100" w:lineRule="atLeast"/>
              <w:jc w:val="left"/>
              <w:rPr>
                <w:rFonts w:eastAsia="TimesNewRomanPSMT" w:cs="Arial"/>
                <w:b/>
                <w:bCs/>
                <w:kern w:val="1"/>
                <w:sz w:val="24"/>
                <w:szCs w:val="24"/>
                <w:lang w:eastAsia="ar-SA"/>
              </w:rPr>
            </w:pPr>
            <w:r w:rsidRPr="000E78E1">
              <w:rPr>
                <w:rFonts w:eastAsia="TimesNewRomanPSMT" w:cs="Arial"/>
                <w:bCs/>
                <w:i/>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43DB1" w:rsidRPr="000E78E1" w:rsidRDefault="00043DB1" w:rsidP="004A77AD">
            <w:pPr>
              <w:suppressAutoHyphens/>
              <w:snapToGrid w:val="0"/>
              <w:spacing w:line="100" w:lineRule="atLeast"/>
              <w:jc w:val="left"/>
              <w:rPr>
                <w:rFonts w:eastAsia="TimesNewRomanPSMT" w:cs="Arial"/>
                <w:b/>
                <w:bCs/>
                <w:kern w:val="1"/>
                <w:sz w:val="24"/>
                <w:szCs w:val="24"/>
                <w:lang w:eastAsia="ar-SA"/>
              </w:rPr>
            </w:pPr>
          </w:p>
        </w:tc>
      </w:tr>
      <w:tr w:rsidR="00043DB1" w:rsidRPr="00694F80" w:rsidTr="004A77AD">
        <w:tc>
          <w:tcPr>
            <w:tcW w:w="465" w:type="dxa"/>
            <w:tcBorders>
              <w:top w:val="single" w:sz="4" w:space="0" w:color="000000"/>
              <w:left w:val="single" w:sz="4" w:space="0" w:color="000000"/>
              <w:bottom w:val="single" w:sz="4" w:space="0" w:color="000000"/>
            </w:tcBorders>
            <w:shd w:val="clear" w:color="auto" w:fill="auto"/>
          </w:tcPr>
          <w:p w:rsidR="00043DB1" w:rsidRPr="000E78E1" w:rsidRDefault="00043DB1" w:rsidP="004A77AD">
            <w:pPr>
              <w:suppressAutoHyphens/>
              <w:snapToGrid w:val="0"/>
              <w:spacing w:line="100" w:lineRule="atLeast"/>
              <w:jc w:val="left"/>
              <w:rPr>
                <w:rFonts w:eastAsia="TimesNewRomanPSMT" w:cs="Arial"/>
                <w:bCs/>
                <w:i/>
                <w:kern w:val="1"/>
                <w:sz w:val="24"/>
                <w:szCs w:val="24"/>
                <w:lang w:eastAsia="ar-SA"/>
              </w:rPr>
            </w:pPr>
          </w:p>
          <w:p w:rsidR="00043DB1" w:rsidRPr="000E78E1" w:rsidRDefault="00043DB1" w:rsidP="004A77AD">
            <w:pPr>
              <w:suppressAutoHyphens/>
              <w:spacing w:line="100" w:lineRule="atLeast"/>
              <w:jc w:val="left"/>
              <w:rPr>
                <w:rFonts w:eastAsia="TimesNewRomanPSMT" w:cs="Arial"/>
                <w:bCs/>
                <w:i/>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043DB1" w:rsidRPr="000E78E1" w:rsidRDefault="00043DB1" w:rsidP="004A77AD">
            <w:pPr>
              <w:suppressAutoHyphens/>
              <w:snapToGrid w:val="0"/>
              <w:spacing w:line="100" w:lineRule="atLeast"/>
              <w:jc w:val="left"/>
              <w:rPr>
                <w:rFonts w:eastAsia="TimesNewRomanPSMT" w:cs="Arial"/>
                <w:bCs/>
                <w:i/>
                <w:kern w:val="1"/>
                <w:sz w:val="24"/>
                <w:szCs w:val="24"/>
                <w:lang w:eastAsia="ar-SA"/>
              </w:rPr>
            </w:pPr>
          </w:p>
          <w:p w:rsidR="00043DB1" w:rsidRPr="000E78E1" w:rsidRDefault="00043DB1" w:rsidP="004A77AD">
            <w:pPr>
              <w:suppressAutoHyphens/>
              <w:spacing w:line="100" w:lineRule="atLeast"/>
              <w:jc w:val="left"/>
              <w:rPr>
                <w:rFonts w:eastAsia="TimesNewRomanPSMT" w:cs="Arial"/>
                <w:b/>
                <w:bCs/>
                <w:kern w:val="1"/>
                <w:sz w:val="24"/>
                <w:szCs w:val="24"/>
                <w:lang w:eastAsia="ar-SA"/>
              </w:rPr>
            </w:pPr>
            <w:r w:rsidRPr="000E78E1">
              <w:rPr>
                <w:rFonts w:eastAsia="TimesNewRomanPSMT" w:cs="Arial"/>
                <w:bCs/>
                <w:i/>
                <w:kern w:val="1"/>
                <w:sz w:val="24"/>
                <w:szCs w:val="24"/>
                <w:lang w:eastAsia="ar-SA"/>
              </w:rPr>
              <w:t>Порески идентификациони број</w:t>
            </w:r>
            <w:r w:rsidRPr="000E78E1">
              <w:rPr>
                <w:rFonts w:eastAsia="TimesNewRomanPSMT" w:cs="Arial"/>
                <w:bCs/>
                <w:i/>
                <w:kern w:val="1"/>
                <w:sz w:val="24"/>
                <w:szCs w:val="24"/>
                <w:lang w:val="sr-Cyrl-CS" w:eastAsia="ar-SA"/>
              </w:rPr>
              <w:t xml:space="preserve"> (ПИБ)</w:t>
            </w:r>
            <w:r w:rsidRPr="000E78E1">
              <w:rPr>
                <w:rFonts w:eastAsia="TimesNewRomanPSMT" w:cs="Arial"/>
                <w:bCs/>
                <w:i/>
                <w:kern w:val="1"/>
                <w:sz w:val="24"/>
                <w:szCs w:val="24"/>
                <w:lang w:eastAsia="ar-SA"/>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43DB1" w:rsidRPr="000E78E1" w:rsidRDefault="00043DB1" w:rsidP="004A77AD">
            <w:pPr>
              <w:suppressAutoHyphens/>
              <w:snapToGrid w:val="0"/>
              <w:spacing w:line="100" w:lineRule="atLeast"/>
              <w:jc w:val="left"/>
              <w:rPr>
                <w:rFonts w:eastAsia="TimesNewRomanPSMT" w:cs="Arial"/>
                <w:b/>
                <w:bCs/>
                <w:kern w:val="1"/>
                <w:sz w:val="24"/>
                <w:szCs w:val="24"/>
                <w:lang w:eastAsia="ar-SA"/>
              </w:rPr>
            </w:pPr>
          </w:p>
        </w:tc>
      </w:tr>
      <w:tr w:rsidR="00043DB1" w:rsidRPr="00694F80" w:rsidTr="004A77AD">
        <w:tc>
          <w:tcPr>
            <w:tcW w:w="465" w:type="dxa"/>
            <w:tcBorders>
              <w:top w:val="single" w:sz="4" w:space="0" w:color="000000"/>
              <w:left w:val="single" w:sz="4" w:space="0" w:color="000000"/>
              <w:bottom w:val="single" w:sz="4" w:space="0" w:color="000000"/>
            </w:tcBorders>
            <w:shd w:val="clear" w:color="auto" w:fill="auto"/>
          </w:tcPr>
          <w:p w:rsidR="00043DB1" w:rsidRPr="000E78E1" w:rsidRDefault="00043DB1" w:rsidP="004A77AD">
            <w:pPr>
              <w:suppressAutoHyphens/>
              <w:snapToGrid w:val="0"/>
              <w:spacing w:line="100" w:lineRule="atLeast"/>
              <w:jc w:val="left"/>
              <w:rPr>
                <w:rFonts w:eastAsia="TimesNewRomanPSMT" w:cs="Arial"/>
                <w:bCs/>
                <w:i/>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043DB1" w:rsidRPr="000E78E1" w:rsidRDefault="00043DB1" w:rsidP="004A77AD">
            <w:pPr>
              <w:suppressAutoHyphens/>
              <w:snapToGrid w:val="0"/>
              <w:spacing w:line="100" w:lineRule="atLeast"/>
              <w:jc w:val="left"/>
              <w:rPr>
                <w:rFonts w:eastAsia="TimesNewRomanPSMT" w:cs="Arial"/>
                <w:bCs/>
                <w:i/>
                <w:kern w:val="1"/>
                <w:sz w:val="24"/>
                <w:szCs w:val="24"/>
                <w:lang w:eastAsia="ar-SA"/>
              </w:rPr>
            </w:pPr>
          </w:p>
          <w:p w:rsidR="00043DB1" w:rsidRPr="000E78E1" w:rsidRDefault="00043DB1" w:rsidP="004A77AD">
            <w:pPr>
              <w:suppressAutoHyphens/>
              <w:spacing w:line="100" w:lineRule="atLeast"/>
              <w:jc w:val="left"/>
              <w:rPr>
                <w:rFonts w:eastAsia="TimesNewRomanPSMT" w:cs="Arial"/>
                <w:b/>
                <w:bCs/>
                <w:kern w:val="1"/>
                <w:sz w:val="24"/>
                <w:szCs w:val="24"/>
                <w:lang w:eastAsia="ar-SA"/>
              </w:rPr>
            </w:pPr>
            <w:r w:rsidRPr="000E78E1">
              <w:rPr>
                <w:rFonts w:eastAsia="TimesNewRomanPSMT" w:cs="Arial"/>
                <w:bCs/>
                <w:i/>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43DB1" w:rsidRPr="000E78E1" w:rsidRDefault="00043DB1" w:rsidP="004A77AD">
            <w:pPr>
              <w:suppressAutoHyphens/>
              <w:snapToGrid w:val="0"/>
              <w:spacing w:line="100" w:lineRule="atLeast"/>
              <w:jc w:val="left"/>
              <w:rPr>
                <w:rFonts w:eastAsia="TimesNewRomanPSMT" w:cs="Arial"/>
                <w:b/>
                <w:bCs/>
                <w:kern w:val="1"/>
                <w:sz w:val="24"/>
                <w:szCs w:val="24"/>
                <w:lang w:eastAsia="ar-SA"/>
              </w:rPr>
            </w:pPr>
          </w:p>
        </w:tc>
      </w:tr>
      <w:tr w:rsidR="00043DB1" w:rsidRPr="00694F80" w:rsidTr="004A77AD">
        <w:tc>
          <w:tcPr>
            <w:tcW w:w="465" w:type="dxa"/>
            <w:tcBorders>
              <w:top w:val="single" w:sz="4" w:space="0" w:color="000000"/>
              <w:left w:val="single" w:sz="4" w:space="0" w:color="000000"/>
              <w:bottom w:val="single" w:sz="4" w:space="0" w:color="000000"/>
            </w:tcBorders>
            <w:shd w:val="clear" w:color="auto" w:fill="auto"/>
          </w:tcPr>
          <w:p w:rsidR="00043DB1" w:rsidRPr="000E78E1" w:rsidRDefault="00043DB1" w:rsidP="004A77AD">
            <w:pPr>
              <w:suppressAutoHyphens/>
              <w:snapToGrid w:val="0"/>
              <w:spacing w:line="100" w:lineRule="atLeast"/>
              <w:jc w:val="left"/>
              <w:rPr>
                <w:rFonts w:eastAsia="TimesNewRomanPSMT" w:cs="Arial"/>
                <w:bCs/>
                <w:i/>
                <w:kern w:val="1"/>
                <w:sz w:val="24"/>
                <w:szCs w:val="24"/>
                <w:lang w:eastAsia="ar-SA"/>
              </w:rPr>
            </w:pPr>
          </w:p>
          <w:p w:rsidR="00043DB1" w:rsidRPr="000E78E1" w:rsidRDefault="00043DB1" w:rsidP="004A77AD">
            <w:pPr>
              <w:suppressAutoHyphens/>
              <w:spacing w:line="100" w:lineRule="atLeast"/>
              <w:jc w:val="left"/>
              <w:rPr>
                <w:rFonts w:eastAsia="TimesNewRomanPSMT" w:cs="Arial"/>
                <w:bCs/>
                <w:i/>
                <w:kern w:val="1"/>
                <w:sz w:val="24"/>
                <w:szCs w:val="24"/>
                <w:lang w:val="ru-RU" w:eastAsia="ar-SA"/>
              </w:rPr>
            </w:pPr>
            <w:r w:rsidRPr="000E78E1">
              <w:rPr>
                <w:rFonts w:eastAsia="TimesNewRomanPSMT" w:cs="Arial"/>
                <w:bCs/>
                <w:i/>
                <w:kern w:val="1"/>
                <w:sz w:val="24"/>
                <w:szCs w:val="24"/>
                <w:lang w:eastAsia="ar-SA"/>
              </w:rPr>
              <w:t>2)</w:t>
            </w:r>
          </w:p>
        </w:tc>
        <w:tc>
          <w:tcPr>
            <w:tcW w:w="4219" w:type="dxa"/>
            <w:tcBorders>
              <w:top w:val="single" w:sz="4" w:space="0" w:color="000000"/>
              <w:left w:val="single" w:sz="4" w:space="0" w:color="000000"/>
              <w:bottom w:val="single" w:sz="4" w:space="0" w:color="000000"/>
            </w:tcBorders>
            <w:shd w:val="clear" w:color="auto" w:fill="auto"/>
          </w:tcPr>
          <w:p w:rsidR="00043DB1" w:rsidRPr="000E78E1" w:rsidRDefault="00043DB1" w:rsidP="004A77AD">
            <w:pPr>
              <w:suppressAutoHyphens/>
              <w:snapToGrid w:val="0"/>
              <w:spacing w:line="100" w:lineRule="atLeast"/>
              <w:jc w:val="left"/>
              <w:rPr>
                <w:rFonts w:eastAsia="TimesNewRomanPSMT" w:cs="Arial"/>
                <w:bCs/>
                <w:i/>
                <w:kern w:val="1"/>
                <w:sz w:val="24"/>
                <w:szCs w:val="24"/>
                <w:lang w:val="ru-RU" w:eastAsia="ar-SA"/>
              </w:rPr>
            </w:pPr>
          </w:p>
          <w:p w:rsidR="00043DB1" w:rsidRPr="000E78E1" w:rsidRDefault="00043DB1" w:rsidP="004A77AD">
            <w:pPr>
              <w:suppressAutoHyphens/>
              <w:spacing w:line="100" w:lineRule="atLeast"/>
              <w:jc w:val="left"/>
              <w:rPr>
                <w:rFonts w:eastAsia="TimesNewRomanPSMT" w:cs="Arial"/>
                <w:b/>
                <w:bCs/>
                <w:kern w:val="1"/>
                <w:sz w:val="24"/>
                <w:szCs w:val="24"/>
                <w:lang w:val="ru-RU" w:eastAsia="ar-SA"/>
              </w:rPr>
            </w:pPr>
            <w:r w:rsidRPr="000E78E1">
              <w:rPr>
                <w:rFonts w:eastAsia="TimesNewRomanPSMT" w:cs="Arial"/>
                <w:bCs/>
                <w:i/>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43DB1" w:rsidRPr="000E78E1" w:rsidRDefault="00043DB1" w:rsidP="004A77AD">
            <w:pPr>
              <w:suppressAutoHyphens/>
              <w:snapToGrid w:val="0"/>
              <w:spacing w:line="100" w:lineRule="atLeast"/>
              <w:jc w:val="left"/>
              <w:rPr>
                <w:rFonts w:eastAsia="TimesNewRomanPSMT" w:cs="Arial"/>
                <w:b/>
                <w:bCs/>
                <w:kern w:val="1"/>
                <w:sz w:val="24"/>
                <w:szCs w:val="24"/>
                <w:lang w:val="ru-RU" w:eastAsia="ar-SA"/>
              </w:rPr>
            </w:pPr>
          </w:p>
        </w:tc>
      </w:tr>
      <w:tr w:rsidR="00043DB1" w:rsidRPr="00694F80" w:rsidTr="004A77AD">
        <w:tc>
          <w:tcPr>
            <w:tcW w:w="465" w:type="dxa"/>
            <w:tcBorders>
              <w:top w:val="single" w:sz="4" w:space="0" w:color="000000"/>
              <w:left w:val="single" w:sz="4" w:space="0" w:color="000000"/>
              <w:bottom w:val="single" w:sz="4" w:space="0" w:color="000000"/>
            </w:tcBorders>
            <w:shd w:val="clear" w:color="auto" w:fill="auto"/>
          </w:tcPr>
          <w:p w:rsidR="00043DB1" w:rsidRPr="000E78E1" w:rsidRDefault="00043DB1" w:rsidP="004A77AD">
            <w:pPr>
              <w:suppressAutoHyphens/>
              <w:snapToGrid w:val="0"/>
              <w:spacing w:line="100" w:lineRule="atLeast"/>
              <w:jc w:val="left"/>
              <w:rPr>
                <w:rFonts w:eastAsia="TimesNewRomanPSMT" w:cs="Arial"/>
                <w:bCs/>
                <w:i/>
                <w:kern w:val="1"/>
                <w:sz w:val="24"/>
                <w:szCs w:val="24"/>
                <w:lang w:val="ru-RU" w:eastAsia="ar-SA"/>
              </w:rPr>
            </w:pPr>
          </w:p>
          <w:p w:rsidR="00043DB1" w:rsidRPr="000E78E1" w:rsidRDefault="00043DB1" w:rsidP="004A77AD">
            <w:pPr>
              <w:suppressAutoHyphens/>
              <w:spacing w:line="100" w:lineRule="atLeast"/>
              <w:jc w:val="left"/>
              <w:rPr>
                <w:rFonts w:eastAsia="TimesNewRomanPSMT" w:cs="Arial"/>
                <w:bCs/>
                <w:i/>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043DB1" w:rsidRPr="000E78E1" w:rsidRDefault="00043DB1" w:rsidP="004A77AD">
            <w:pPr>
              <w:suppressAutoHyphens/>
              <w:snapToGrid w:val="0"/>
              <w:spacing w:line="100" w:lineRule="atLeast"/>
              <w:jc w:val="left"/>
              <w:rPr>
                <w:rFonts w:eastAsia="TimesNewRomanPSMT" w:cs="Arial"/>
                <w:bCs/>
                <w:i/>
                <w:kern w:val="1"/>
                <w:sz w:val="24"/>
                <w:szCs w:val="24"/>
                <w:lang w:val="ru-RU" w:eastAsia="ar-SA"/>
              </w:rPr>
            </w:pPr>
          </w:p>
          <w:p w:rsidR="00043DB1" w:rsidRPr="000E78E1" w:rsidRDefault="00043DB1" w:rsidP="004A77AD">
            <w:pPr>
              <w:suppressAutoHyphens/>
              <w:spacing w:line="100" w:lineRule="atLeast"/>
              <w:jc w:val="left"/>
              <w:rPr>
                <w:rFonts w:eastAsia="TimesNewRomanPSMT" w:cs="Arial"/>
                <w:b/>
                <w:bCs/>
                <w:kern w:val="1"/>
                <w:sz w:val="24"/>
                <w:szCs w:val="24"/>
                <w:lang w:eastAsia="ar-SA"/>
              </w:rPr>
            </w:pPr>
            <w:r w:rsidRPr="000E78E1">
              <w:rPr>
                <w:rFonts w:eastAsia="TimesNewRomanPSMT" w:cs="Arial"/>
                <w:bCs/>
                <w:i/>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43DB1" w:rsidRPr="000E78E1" w:rsidRDefault="00043DB1" w:rsidP="004A77AD">
            <w:pPr>
              <w:suppressAutoHyphens/>
              <w:snapToGrid w:val="0"/>
              <w:spacing w:line="100" w:lineRule="atLeast"/>
              <w:jc w:val="left"/>
              <w:rPr>
                <w:rFonts w:eastAsia="TimesNewRomanPSMT" w:cs="Arial"/>
                <w:b/>
                <w:bCs/>
                <w:kern w:val="1"/>
                <w:sz w:val="24"/>
                <w:szCs w:val="24"/>
                <w:lang w:eastAsia="ar-SA"/>
              </w:rPr>
            </w:pPr>
          </w:p>
        </w:tc>
      </w:tr>
      <w:tr w:rsidR="00043DB1" w:rsidRPr="00694F80" w:rsidTr="004A77AD">
        <w:tc>
          <w:tcPr>
            <w:tcW w:w="465" w:type="dxa"/>
            <w:tcBorders>
              <w:top w:val="single" w:sz="4" w:space="0" w:color="000000"/>
              <w:left w:val="single" w:sz="4" w:space="0" w:color="000000"/>
              <w:bottom w:val="single" w:sz="4" w:space="0" w:color="000000"/>
            </w:tcBorders>
            <w:shd w:val="clear" w:color="auto" w:fill="auto"/>
          </w:tcPr>
          <w:p w:rsidR="00043DB1" w:rsidRPr="000E78E1" w:rsidRDefault="00043DB1" w:rsidP="004A77AD">
            <w:pPr>
              <w:suppressAutoHyphens/>
              <w:snapToGrid w:val="0"/>
              <w:spacing w:line="100" w:lineRule="atLeast"/>
              <w:jc w:val="left"/>
              <w:rPr>
                <w:rFonts w:eastAsia="TimesNewRomanPSMT" w:cs="Arial"/>
                <w:bCs/>
                <w:i/>
                <w:kern w:val="1"/>
                <w:sz w:val="24"/>
                <w:szCs w:val="24"/>
                <w:lang w:eastAsia="ar-SA"/>
              </w:rPr>
            </w:pPr>
          </w:p>
          <w:p w:rsidR="00043DB1" w:rsidRPr="000E78E1" w:rsidRDefault="00043DB1" w:rsidP="004A77AD">
            <w:pPr>
              <w:suppressAutoHyphens/>
              <w:spacing w:line="100" w:lineRule="atLeast"/>
              <w:jc w:val="left"/>
              <w:rPr>
                <w:rFonts w:eastAsia="TimesNewRomanPSMT" w:cs="Arial"/>
                <w:bCs/>
                <w:i/>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043DB1" w:rsidRPr="000E78E1" w:rsidRDefault="00043DB1" w:rsidP="004A77AD">
            <w:pPr>
              <w:suppressAutoHyphens/>
              <w:snapToGrid w:val="0"/>
              <w:spacing w:line="100" w:lineRule="atLeast"/>
              <w:jc w:val="left"/>
              <w:rPr>
                <w:rFonts w:eastAsia="TimesNewRomanPSMT" w:cs="Arial"/>
                <w:bCs/>
                <w:i/>
                <w:kern w:val="1"/>
                <w:sz w:val="24"/>
                <w:szCs w:val="24"/>
                <w:lang w:eastAsia="ar-SA"/>
              </w:rPr>
            </w:pPr>
          </w:p>
          <w:p w:rsidR="00043DB1" w:rsidRPr="000E78E1" w:rsidRDefault="00043DB1" w:rsidP="004A77AD">
            <w:pPr>
              <w:suppressAutoHyphens/>
              <w:spacing w:line="100" w:lineRule="atLeast"/>
              <w:jc w:val="left"/>
              <w:rPr>
                <w:rFonts w:eastAsia="TimesNewRomanPSMT" w:cs="Arial"/>
                <w:b/>
                <w:bCs/>
                <w:kern w:val="1"/>
                <w:sz w:val="24"/>
                <w:szCs w:val="24"/>
                <w:lang w:eastAsia="ar-SA"/>
              </w:rPr>
            </w:pPr>
            <w:r w:rsidRPr="000E78E1">
              <w:rPr>
                <w:rFonts w:eastAsia="TimesNewRomanPSMT" w:cs="Arial"/>
                <w:bCs/>
                <w:i/>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43DB1" w:rsidRPr="000E78E1" w:rsidRDefault="00043DB1" w:rsidP="004A77AD">
            <w:pPr>
              <w:suppressAutoHyphens/>
              <w:snapToGrid w:val="0"/>
              <w:spacing w:line="100" w:lineRule="atLeast"/>
              <w:jc w:val="left"/>
              <w:rPr>
                <w:rFonts w:eastAsia="TimesNewRomanPSMT" w:cs="Arial"/>
                <w:b/>
                <w:bCs/>
                <w:kern w:val="1"/>
                <w:sz w:val="24"/>
                <w:szCs w:val="24"/>
                <w:lang w:eastAsia="ar-SA"/>
              </w:rPr>
            </w:pPr>
          </w:p>
        </w:tc>
      </w:tr>
      <w:tr w:rsidR="00043DB1" w:rsidRPr="00694F80" w:rsidTr="004A77AD">
        <w:tc>
          <w:tcPr>
            <w:tcW w:w="465" w:type="dxa"/>
            <w:tcBorders>
              <w:top w:val="single" w:sz="4" w:space="0" w:color="000000"/>
              <w:left w:val="single" w:sz="4" w:space="0" w:color="000000"/>
              <w:bottom w:val="single" w:sz="4" w:space="0" w:color="000000"/>
            </w:tcBorders>
            <w:shd w:val="clear" w:color="auto" w:fill="auto"/>
          </w:tcPr>
          <w:p w:rsidR="00043DB1" w:rsidRPr="000E78E1" w:rsidRDefault="00043DB1" w:rsidP="004A77AD">
            <w:pPr>
              <w:suppressAutoHyphens/>
              <w:snapToGrid w:val="0"/>
              <w:spacing w:line="100" w:lineRule="atLeast"/>
              <w:jc w:val="left"/>
              <w:rPr>
                <w:rFonts w:eastAsia="TimesNewRomanPSMT" w:cs="Arial"/>
                <w:bCs/>
                <w:i/>
                <w:kern w:val="1"/>
                <w:sz w:val="24"/>
                <w:szCs w:val="24"/>
                <w:lang w:eastAsia="ar-SA"/>
              </w:rPr>
            </w:pPr>
          </w:p>
          <w:p w:rsidR="00043DB1" w:rsidRPr="000E78E1" w:rsidRDefault="00043DB1" w:rsidP="004A77AD">
            <w:pPr>
              <w:suppressAutoHyphens/>
              <w:spacing w:line="100" w:lineRule="atLeast"/>
              <w:jc w:val="left"/>
              <w:rPr>
                <w:rFonts w:eastAsia="TimesNewRomanPSMT" w:cs="Arial"/>
                <w:bCs/>
                <w:i/>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043DB1" w:rsidRPr="000E78E1" w:rsidRDefault="00043DB1" w:rsidP="004A77AD">
            <w:pPr>
              <w:suppressAutoHyphens/>
              <w:snapToGrid w:val="0"/>
              <w:spacing w:line="100" w:lineRule="atLeast"/>
              <w:jc w:val="left"/>
              <w:rPr>
                <w:rFonts w:eastAsia="TimesNewRomanPSMT" w:cs="Arial"/>
                <w:bCs/>
                <w:i/>
                <w:kern w:val="1"/>
                <w:sz w:val="24"/>
                <w:szCs w:val="24"/>
                <w:lang w:eastAsia="ar-SA"/>
              </w:rPr>
            </w:pPr>
          </w:p>
          <w:p w:rsidR="00043DB1" w:rsidRPr="000E78E1" w:rsidRDefault="00043DB1" w:rsidP="004A77AD">
            <w:pPr>
              <w:suppressAutoHyphens/>
              <w:spacing w:line="100" w:lineRule="atLeast"/>
              <w:jc w:val="left"/>
              <w:rPr>
                <w:rFonts w:eastAsia="TimesNewRomanPSMT" w:cs="Arial"/>
                <w:b/>
                <w:bCs/>
                <w:kern w:val="1"/>
                <w:sz w:val="24"/>
                <w:szCs w:val="24"/>
                <w:lang w:eastAsia="ar-SA"/>
              </w:rPr>
            </w:pPr>
            <w:r w:rsidRPr="000E78E1">
              <w:rPr>
                <w:rFonts w:eastAsia="TimesNewRomanPSMT" w:cs="Arial"/>
                <w:bCs/>
                <w:i/>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43DB1" w:rsidRPr="000E78E1" w:rsidRDefault="00043DB1" w:rsidP="004A77AD">
            <w:pPr>
              <w:suppressAutoHyphens/>
              <w:snapToGrid w:val="0"/>
              <w:spacing w:line="100" w:lineRule="atLeast"/>
              <w:jc w:val="left"/>
              <w:rPr>
                <w:rFonts w:eastAsia="TimesNewRomanPSMT" w:cs="Arial"/>
                <w:b/>
                <w:bCs/>
                <w:kern w:val="1"/>
                <w:sz w:val="24"/>
                <w:szCs w:val="24"/>
                <w:lang w:eastAsia="ar-SA"/>
              </w:rPr>
            </w:pPr>
          </w:p>
        </w:tc>
      </w:tr>
      <w:tr w:rsidR="00043DB1" w:rsidRPr="00694F80" w:rsidTr="004A77AD">
        <w:tc>
          <w:tcPr>
            <w:tcW w:w="465" w:type="dxa"/>
            <w:tcBorders>
              <w:top w:val="single" w:sz="4" w:space="0" w:color="000000"/>
              <w:left w:val="single" w:sz="4" w:space="0" w:color="000000"/>
              <w:bottom w:val="single" w:sz="4" w:space="0" w:color="000000"/>
            </w:tcBorders>
            <w:shd w:val="clear" w:color="auto" w:fill="auto"/>
          </w:tcPr>
          <w:p w:rsidR="00043DB1" w:rsidRPr="000E78E1" w:rsidRDefault="00043DB1" w:rsidP="004A77AD">
            <w:pPr>
              <w:suppressAutoHyphens/>
              <w:snapToGrid w:val="0"/>
              <w:spacing w:line="100" w:lineRule="atLeast"/>
              <w:jc w:val="left"/>
              <w:rPr>
                <w:rFonts w:eastAsia="TimesNewRomanPSMT" w:cs="Arial"/>
                <w:bCs/>
                <w:i/>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043DB1" w:rsidRPr="000E78E1" w:rsidRDefault="00043DB1" w:rsidP="004A77AD">
            <w:pPr>
              <w:suppressAutoHyphens/>
              <w:snapToGrid w:val="0"/>
              <w:spacing w:line="100" w:lineRule="atLeast"/>
              <w:jc w:val="left"/>
              <w:rPr>
                <w:rFonts w:eastAsia="TimesNewRomanPSMT" w:cs="Arial"/>
                <w:bCs/>
                <w:i/>
                <w:kern w:val="1"/>
                <w:sz w:val="24"/>
                <w:szCs w:val="24"/>
                <w:lang w:eastAsia="ar-SA"/>
              </w:rPr>
            </w:pPr>
          </w:p>
          <w:p w:rsidR="00043DB1" w:rsidRPr="000E78E1" w:rsidRDefault="00043DB1" w:rsidP="004A77AD">
            <w:pPr>
              <w:suppressAutoHyphens/>
              <w:spacing w:line="100" w:lineRule="atLeast"/>
              <w:jc w:val="left"/>
              <w:rPr>
                <w:rFonts w:eastAsia="TimesNewRomanPSMT" w:cs="Arial"/>
                <w:b/>
                <w:bCs/>
                <w:kern w:val="1"/>
                <w:sz w:val="24"/>
                <w:szCs w:val="24"/>
                <w:lang w:eastAsia="ar-SA"/>
              </w:rPr>
            </w:pPr>
            <w:r w:rsidRPr="000E78E1">
              <w:rPr>
                <w:rFonts w:eastAsia="TimesNewRomanPSMT" w:cs="Arial"/>
                <w:bCs/>
                <w:i/>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43DB1" w:rsidRPr="000E78E1" w:rsidRDefault="00043DB1" w:rsidP="004A77AD">
            <w:pPr>
              <w:suppressAutoHyphens/>
              <w:snapToGrid w:val="0"/>
              <w:spacing w:line="100" w:lineRule="atLeast"/>
              <w:jc w:val="left"/>
              <w:rPr>
                <w:rFonts w:eastAsia="TimesNewRomanPSMT" w:cs="Arial"/>
                <w:b/>
                <w:bCs/>
                <w:kern w:val="1"/>
                <w:sz w:val="24"/>
                <w:szCs w:val="24"/>
                <w:lang w:eastAsia="ar-SA"/>
              </w:rPr>
            </w:pPr>
          </w:p>
        </w:tc>
      </w:tr>
      <w:tr w:rsidR="00043DB1" w:rsidRPr="00694F80" w:rsidTr="004A77AD">
        <w:tc>
          <w:tcPr>
            <w:tcW w:w="465" w:type="dxa"/>
            <w:tcBorders>
              <w:top w:val="single" w:sz="4" w:space="0" w:color="000000"/>
              <w:left w:val="single" w:sz="4" w:space="0" w:color="000000"/>
              <w:bottom w:val="single" w:sz="4" w:space="0" w:color="000000"/>
            </w:tcBorders>
            <w:shd w:val="clear" w:color="auto" w:fill="auto"/>
          </w:tcPr>
          <w:p w:rsidR="00043DB1" w:rsidRPr="000E78E1" w:rsidRDefault="00043DB1" w:rsidP="004A77AD">
            <w:pPr>
              <w:suppressAutoHyphens/>
              <w:snapToGrid w:val="0"/>
              <w:spacing w:line="100" w:lineRule="atLeast"/>
              <w:jc w:val="left"/>
              <w:rPr>
                <w:rFonts w:eastAsia="TimesNewRomanPSMT" w:cs="Arial"/>
                <w:bCs/>
                <w:i/>
                <w:kern w:val="1"/>
                <w:sz w:val="24"/>
                <w:szCs w:val="24"/>
                <w:lang w:eastAsia="ar-SA"/>
              </w:rPr>
            </w:pPr>
          </w:p>
          <w:p w:rsidR="00043DB1" w:rsidRPr="000E78E1" w:rsidRDefault="00043DB1" w:rsidP="004A77AD">
            <w:pPr>
              <w:suppressAutoHyphens/>
              <w:spacing w:line="100" w:lineRule="atLeast"/>
              <w:jc w:val="left"/>
              <w:rPr>
                <w:rFonts w:eastAsia="TimesNewRomanPSMT" w:cs="Arial"/>
                <w:bCs/>
                <w:i/>
                <w:kern w:val="1"/>
                <w:sz w:val="24"/>
                <w:szCs w:val="24"/>
                <w:lang w:val="ru-RU" w:eastAsia="ar-SA"/>
              </w:rPr>
            </w:pPr>
            <w:r w:rsidRPr="000E78E1">
              <w:rPr>
                <w:rFonts w:eastAsia="TimesNewRomanPSMT" w:cs="Arial"/>
                <w:bCs/>
                <w:i/>
                <w:kern w:val="1"/>
                <w:sz w:val="24"/>
                <w:szCs w:val="24"/>
                <w:lang w:eastAsia="ar-SA"/>
              </w:rPr>
              <w:t>3)</w:t>
            </w:r>
          </w:p>
        </w:tc>
        <w:tc>
          <w:tcPr>
            <w:tcW w:w="4219" w:type="dxa"/>
            <w:tcBorders>
              <w:top w:val="single" w:sz="4" w:space="0" w:color="000000"/>
              <w:left w:val="single" w:sz="4" w:space="0" w:color="000000"/>
              <w:bottom w:val="single" w:sz="4" w:space="0" w:color="000000"/>
            </w:tcBorders>
            <w:shd w:val="clear" w:color="auto" w:fill="auto"/>
          </w:tcPr>
          <w:p w:rsidR="00043DB1" w:rsidRPr="000E78E1" w:rsidRDefault="00043DB1" w:rsidP="004A77AD">
            <w:pPr>
              <w:suppressAutoHyphens/>
              <w:snapToGrid w:val="0"/>
              <w:spacing w:line="100" w:lineRule="atLeast"/>
              <w:jc w:val="left"/>
              <w:rPr>
                <w:rFonts w:eastAsia="TimesNewRomanPSMT" w:cs="Arial"/>
                <w:bCs/>
                <w:i/>
                <w:kern w:val="1"/>
                <w:sz w:val="24"/>
                <w:szCs w:val="24"/>
                <w:lang w:val="ru-RU" w:eastAsia="ar-SA"/>
              </w:rPr>
            </w:pPr>
          </w:p>
          <w:p w:rsidR="00043DB1" w:rsidRPr="000E78E1" w:rsidRDefault="00043DB1" w:rsidP="004A77AD">
            <w:pPr>
              <w:suppressAutoHyphens/>
              <w:spacing w:line="100" w:lineRule="atLeast"/>
              <w:jc w:val="left"/>
              <w:rPr>
                <w:rFonts w:eastAsia="TimesNewRomanPSMT" w:cs="Arial"/>
                <w:b/>
                <w:bCs/>
                <w:kern w:val="1"/>
                <w:sz w:val="24"/>
                <w:szCs w:val="24"/>
                <w:lang w:val="ru-RU" w:eastAsia="ar-SA"/>
              </w:rPr>
            </w:pPr>
            <w:r w:rsidRPr="000E78E1">
              <w:rPr>
                <w:rFonts w:eastAsia="TimesNewRomanPSMT" w:cs="Arial"/>
                <w:bCs/>
                <w:i/>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43DB1" w:rsidRPr="000E78E1" w:rsidRDefault="00043DB1" w:rsidP="004A77AD">
            <w:pPr>
              <w:suppressAutoHyphens/>
              <w:snapToGrid w:val="0"/>
              <w:spacing w:line="100" w:lineRule="atLeast"/>
              <w:jc w:val="left"/>
              <w:rPr>
                <w:rFonts w:eastAsia="TimesNewRomanPSMT" w:cs="Arial"/>
                <w:b/>
                <w:bCs/>
                <w:kern w:val="1"/>
                <w:sz w:val="24"/>
                <w:szCs w:val="24"/>
                <w:lang w:val="ru-RU" w:eastAsia="ar-SA"/>
              </w:rPr>
            </w:pPr>
          </w:p>
        </w:tc>
      </w:tr>
      <w:tr w:rsidR="00043DB1" w:rsidRPr="00694F80" w:rsidTr="004A77AD">
        <w:tc>
          <w:tcPr>
            <w:tcW w:w="465" w:type="dxa"/>
            <w:tcBorders>
              <w:top w:val="single" w:sz="4" w:space="0" w:color="000000"/>
              <w:left w:val="single" w:sz="4" w:space="0" w:color="000000"/>
              <w:bottom w:val="single" w:sz="4" w:space="0" w:color="000000"/>
            </w:tcBorders>
            <w:shd w:val="clear" w:color="auto" w:fill="auto"/>
          </w:tcPr>
          <w:p w:rsidR="00043DB1" w:rsidRPr="000E78E1" w:rsidRDefault="00043DB1" w:rsidP="004A77AD">
            <w:pPr>
              <w:suppressAutoHyphens/>
              <w:snapToGrid w:val="0"/>
              <w:spacing w:line="100" w:lineRule="atLeast"/>
              <w:jc w:val="left"/>
              <w:rPr>
                <w:rFonts w:eastAsia="TimesNewRomanPSMT" w:cs="Arial"/>
                <w:bCs/>
                <w:i/>
                <w:kern w:val="1"/>
                <w:sz w:val="24"/>
                <w:szCs w:val="24"/>
                <w:lang w:val="ru-RU" w:eastAsia="ar-SA"/>
              </w:rPr>
            </w:pPr>
          </w:p>
          <w:p w:rsidR="00043DB1" w:rsidRPr="000E78E1" w:rsidRDefault="00043DB1" w:rsidP="004A77AD">
            <w:pPr>
              <w:suppressAutoHyphens/>
              <w:spacing w:line="100" w:lineRule="atLeast"/>
              <w:jc w:val="left"/>
              <w:rPr>
                <w:rFonts w:eastAsia="TimesNewRomanPSMT" w:cs="Arial"/>
                <w:bCs/>
                <w:i/>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043DB1" w:rsidRPr="000E78E1" w:rsidRDefault="00043DB1" w:rsidP="004A77AD">
            <w:pPr>
              <w:suppressAutoHyphens/>
              <w:snapToGrid w:val="0"/>
              <w:spacing w:line="100" w:lineRule="atLeast"/>
              <w:jc w:val="left"/>
              <w:rPr>
                <w:rFonts w:eastAsia="TimesNewRomanPSMT" w:cs="Arial"/>
                <w:bCs/>
                <w:i/>
                <w:kern w:val="1"/>
                <w:sz w:val="24"/>
                <w:szCs w:val="24"/>
                <w:lang w:val="ru-RU" w:eastAsia="ar-SA"/>
              </w:rPr>
            </w:pPr>
          </w:p>
          <w:p w:rsidR="00043DB1" w:rsidRPr="000E78E1" w:rsidRDefault="00043DB1" w:rsidP="004A77AD">
            <w:pPr>
              <w:suppressAutoHyphens/>
              <w:spacing w:line="100" w:lineRule="atLeast"/>
              <w:jc w:val="left"/>
              <w:rPr>
                <w:rFonts w:eastAsia="TimesNewRomanPSMT" w:cs="Arial"/>
                <w:b/>
                <w:bCs/>
                <w:kern w:val="1"/>
                <w:sz w:val="24"/>
                <w:szCs w:val="24"/>
                <w:lang w:eastAsia="ar-SA"/>
              </w:rPr>
            </w:pPr>
            <w:r w:rsidRPr="000E78E1">
              <w:rPr>
                <w:rFonts w:eastAsia="TimesNewRomanPSMT" w:cs="Arial"/>
                <w:bCs/>
                <w:i/>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43DB1" w:rsidRPr="000E78E1" w:rsidRDefault="00043DB1" w:rsidP="004A77AD">
            <w:pPr>
              <w:suppressAutoHyphens/>
              <w:snapToGrid w:val="0"/>
              <w:spacing w:line="100" w:lineRule="atLeast"/>
              <w:jc w:val="left"/>
              <w:rPr>
                <w:rFonts w:eastAsia="TimesNewRomanPSMT" w:cs="Arial"/>
                <w:b/>
                <w:bCs/>
                <w:kern w:val="1"/>
                <w:sz w:val="24"/>
                <w:szCs w:val="24"/>
                <w:lang w:eastAsia="ar-SA"/>
              </w:rPr>
            </w:pPr>
          </w:p>
        </w:tc>
      </w:tr>
      <w:tr w:rsidR="00043DB1" w:rsidRPr="00694F80" w:rsidTr="004A77AD">
        <w:tc>
          <w:tcPr>
            <w:tcW w:w="465" w:type="dxa"/>
            <w:tcBorders>
              <w:top w:val="single" w:sz="4" w:space="0" w:color="000000"/>
              <w:left w:val="single" w:sz="4" w:space="0" w:color="000000"/>
              <w:bottom w:val="single" w:sz="4" w:space="0" w:color="000000"/>
            </w:tcBorders>
            <w:shd w:val="clear" w:color="auto" w:fill="auto"/>
          </w:tcPr>
          <w:p w:rsidR="00043DB1" w:rsidRPr="000E78E1" w:rsidRDefault="00043DB1" w:rsidP="004A77AD">
            <w:pPr>
              <w:suppressAutoHyphens/>
              <w:snapToGrid w:val="0"/>
              <w:spacing w:line="100" w:lineRule="atLeast"/>
              <w:jc w:val="left"/>
              <w:rPr>
                <w:rFonts w:eastAsia="TimesNewRomanPSMT" w:cs="Arial"/>
                <w:bCs/>
                <w:i/>
                <w:kern w:val="1"/>
                <w:sz w:val="24"/>
                <w:szCs w:val="24"/>
                <w:lang w:eastAsia="ar-SA"/>
              </w:rPr>
            </w:pPr>
          </w:p>
          <w:p w:rsidR="00043DB1" w:rsidRPr="000E78E1" w:rsidRDefault="00043DB1" w:rsidP="004A77AD">
            <w:pPr>
              <w:suppressAutoHyphens/>
              <w:spacing w:line="100" w:lineRule="atLeast"/>
              <w:jc w:val="left"/>
              <w:rPr>
                <w:rFonts w:eastAsia="TimesNewRomanPSMT" w:cs="Arial"/>
                <w:bCs/>
                <w:i/>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043DB1" w:rsidRPr="000E78E1" w:rsidRDefault="00043DB1" w:rsidP="004A77AD">
            <w:pPr>
              <w:suppressAutoHyphens/>
              <w:snapToGrid w:val="0"/>
              <w:spacing w:line="100" w:lineRule="atLeast"/>
              <w:jc w:val="left"/>
              <w:rPr>
                <w:rFonts w:eastAsia="TimesNewRomanPSMT" w:cs="Arial"/>
                <w:bCs/>
                <w:i/>
                <w:kern w:val="1"/>
                <w:sz w:val="24"/>
                <w:szCs w:val="24"/>
                <w:lang w:eastAsia="ar-SA"/>
              </w:rPr>
            </w:pPr>
          </w:p>
          <w:p w:rsidR="00043DB1" w:rsidRPr="000E78E1" w:rsidRDefault="00043DB1" w:rsidP="004A77AD">
            <w:pPr>
              <w:suppressAutoHyphens/>
              <w:spacing w:line="100" w:lineRule="atLeast"/>
              <w:jc w:val="left"/>
              <w:rPr>
                <w:rFonts w:eastAsia="TimesNewRomanPSMT" w:cs="Arial"/>
                <w:b/>
                <w:bCs/>
                <w:kern w:val="1"/>
                <w:sz w:val="24"/>
                <w:szCs w:val="24"/>
                <w:lang w:eastAsia="ar-SA"/>
              </w:rPr>
            </w:pPr>
            <w:r w:rsidRPr="000E78E1">
              <w:rPr>
                <w:rFonts w:eastAsia="TimesNewRomanPSMT" w:cs="Arial"/>
                <w:bCs/>
                <w:i/>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43DB1" w:rsidRPr="000E78E1" w:rsidRDefault="00043DB1" w:rsidP="004A77AD">
            <w:pPr>
              <w:suppressAutoHyphens/>
              <w:snapToGrid w:val="0"/>
              <w:spacing w:line="100" w:lineRule="atLeast"/>
              <w:jc w:val="left"/>
              <w:rPr>
                <w:rFonts w:eastAsia="TimesNewRomanPSMT" w:cs="Arial"/>
                <w:b/>
                <w:bCs/>
                <w:kern w:val="1"/>
                <w:sz w:val="24"/>
                <w:szCs w:val="24"/>
                <w:lang w:eastAsia="ar-SA"/>
              </w:rPr>
            </w:pPr>
          </w:p>
        </w:tc>
      </w:tr>
      <w:tr w:rsidR="00043DB1" w:rsidRPr="00694F80" w:rsidTr="004A77AD">
        <w:tc>
          <w:tcPr>
            <w:tcW w:w="465" w:type="dxa"/>
            <w:tcBorders>
              <w:top w:val="single" w:sz="4" w:space="0" w:color="000000"/>
              <w:left w:val="single" w:sz="4" w:space="0" w:color="000000"/>
              <w:bottom w:val="single" w:sz="4" w:space="0" w:color="000000"/>
            </w:tcBorders>
            <w:shd w:val="clear" w:color="auto" w:fill="auto"/>
          </w:tcPr>
          <w:p w:rsidR="00043DB1" w:rsidRPr="000E78E1" w:rsidRDefault="00043DB1" w:rsidP="004A77AD">
            <w:pPr>
              <w:suppressAutoHyphens/>
              <w:snapToGrid w:val="0"/>
              <w:spacing w:line="100" w:lineRule="atLeast"/>
              <w:jc w:val="left"/>
              <w:rPr>
                <w:rFonts w:eastAsia="TimesNewRomanPSMT" w:cs="Arial"/>
                <w:bCs/>
                <w:i/>
                <w:kern w:val="1"/>
                <w:sz w:val="24"/>
                <w:szCs w:val="24"/>
                <w:lang w:eastAsia="ar-SA"/>
              </w:rPr>
            </w:pPr>
          </w:p>
          <w:p w:rsidR="00043DB1" w:rsidRPr="000E78E1" w:rsidRDefault="00043DB1" w:rsidP="004A77AD">
            <w:pPr>
              <w:suppressAutoHyphens/>
              <w:spacing w:line="100" w:lineRule="atLeast"/>
              <w:jc w:val="left"/>
              <w:rPr>
                <w:rFonts w:eastAsia="TimesNewRomanPSMT" w:cs="Arial"/>
                <w:bCs/>
                <w:i/>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043DB1" w:rsidRPr="000E78E1" w:rsidRDefault="00043DB1" w:rsidP="004A77AD">
            <w:pPr>
              <w:suppressAutoHyphens/>
              <w:snapToGrid w:val="0"/>
              <w:spacing w:line="100" w:lineRule="atLeast"/>
              <w:jc w:val="left"/>
              <w:rPr>
                <w:rFonts w:eastAsia="TimesNewRomanPSMT" w:cs="Arial"/>
                <w:bCs/>
                <w:i/>
                <w:kern w:val="1"/>
                <w:sz w:val="24"/>
                <w:szCs w:val="24"/>
                <w:lang w:eastAsia="ar-SA"/>
              </w:rPr>
            </w:pPr>
          </w:p>
          <w:p w:rsidR="00043DB1" w:rsidRPr="000E78E1" w:rsidRDefault="00043DB1" w:rsidP="004A77AD">
            <w:pPr>
              <w:suppressAutoHyphens/>
              <w:spacing w:line="100" w:lineRule="atLeast"/>
              <w:jc w:val="left"/>
              <w:rPr>
                <w:rFonts w:eastAsia="TimesNewRomanPSMT" w:cs="Arial"/>
                <w:b/>
                <w:bCs/>
                <w:kern w:val="1"/>
                <w:sz w:val="24"/>
                <w:szCs w:val="24"/>
                <w:lang w:eastAsia="ar-SA"/>
              </w:rPr>
            </w:pPr>
            <w:r w:rsidRPr="000E78E1">
              <w:rPr>
                <w:rFonts w:eastAsia="TimesNewRomanPSMT" w:cs="Arial"/>
                <w:bCs/>
                <w:i/>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43DB1" w:rsidRPr="000E78E1" w:rsidRDefault="00043DB1" w:rsidP="004A77AD">
            <w:pPr>
              <w:suppressAutoHyphens/>
              <w:snapToGrid w:val="0"/>
              <w:spacing w:line="100" w:lineRule="atLeast"/>
              <w:jc w:val="left"/>
              <w:rPr>
                <w:rFonts w:eastAsia="TimesNewRomanPSMT" w:cs="Arial"/>
                <w:b/>
                <w:bCs/>
                <w:kern w:val="1"/>
                <w:sz w:val="24"/>
                <w:szCs w:val="24"/>
                <w:lang w:eastAsia="ar-SA"/>
              </w:rPr>
            </w:pPr>
          </w:p>
        </w:tc>
      </w:tr>
      <w:tr w:rsidR="00043DB1" w:rsidRPr="00694F80" w:rsidTr="004A77AD">
        <w:tc>
          <w:tcPr>
            <w:tcW w:w="465" w:type="dxa"/>
            <w:tcBorders>
              <w:top w:val="single" w:sz="4" w:space="0" w:color="000000"/>
              <w:left w:val="single" w:sz="4" w:space="0" w:color="000000"/>
              <w:bottom w:val="single" w:sz="4" w:space="0" w:color="000000"/>
            </w:tcBorders>
            <w:shd w:val="clear" w:color="auto" w:fill="auto"/>
          </w:tcPr>
          <w:p w:rsidR="00043DB1" w:rsidRPr="000E78E1" w:rsidRDefault="00043DB1" w:rsidP="004A77AD">
            <w:pPr>
              <w:suppressAutoHyphens/>
              <w:snapToGrid w:val="0"/>
              <w:spacing w:line="100" w:lineRule="atLeast"/>
              <w:jc w:val="left"/>
              <w:rPr>
                <w:rFonts w:eastAsia="TimesNewRomanPSMT" w:cs="Arial"/>
                <w:bCs/>
                <w:i/>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043DB1" w:rsidRPr="000E78E1" w:rsidRDefault="00043DB1" w:rsidP="004A77AD">
            <w:pPr>
              <w:suppressAutoHyphens/>
              <w:snapToGrid w:val="0"/>
              <w:spacing w:line="100" w:lineRule="atLeast"/>
              <w:jc w:val="left"/>
              <w:rPr>
                <w:rFonts w:eastAsia="TimesNewRomanPSMT" w:cs="Arial"/>
                <w:bCs/>
                <w:i/>
                <w:kern w:val="1"/>
                <w:sz w:val="24"/>
                <w:szCs w:val="24"/>
                <w:lang w:eastAsia="ar-SA"/>
              </w:rPr>
            </w:pPr>
          </w:p>
          <w:p w:rsidR="00043DB1" w:rsidRPr="000E78E1" w:rsidRDefault="00043DB1" w:rsidP="004A77AD">
            <w:pPr>
              <w:suppressAutoHyphens/>
              <w:spacing w:line="100" w:lineRule="atLeast"/>
              <w:jc w:val="left"/>
              <w:rPr>
                <w:rFonts w:eastAsia="TimesNewRomanPSMT" w:cs="Arial"/>
                <w:b/>
                <w:bCs/>
                <w:kern w:val="1"/>
                <w:sz w:val="24"/>
                <w:szCs w:val="24"/>
                <w:lang w:eastAsia="ar-SA"/>
              </w:rPr>
            </w:pPr>
            <w:r w:rsidRPr="000E78E1">
              <w:rPr>
                <w:rFonts w:eastAsia="TimesNewRomanPSMT" w:cs="Arial"/>
                <w:bCs/>
                <w:i/>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43DB1" w:rsidRPr="000E78E1" w:rsidRDefault="00043DB1" w:rsidP="004A77AD">
            <w:pPr>
              <w:suppressAutoHyphens/>
              <w:snapToGrid w:val="0"/>
              <w:spacing w:line="100" w:lineRule="atLeast"/>
              <w:jc w:val="left"/>
              <w:rPr>
                <w:rFonts w:eastAsia="TimesNewRomanPSMT" w:cs="Arial"/>
                <w:b/>
                <w:bCs/>
                <w:kern w:val="1"/>
                <w:sz w:val="24"/>
                <w:szCs w:val="24"/>
                <w:lang w:eastAsia="ar-SA"/>
              </w:rPr>
            </w:pPr>
          </w:p>
        </w:tc>
      </w:tr>
    </w:tbl>
    <w:p w:rsidR="00043DB1" w:rsidRPr="000E78E1" w:rsidRDefault="00043DB1" w:rsidP="00043DB1">
      <w:pPr>
        <w:suppressAutoHyphens/>
        <w:spacing w:line="100" w:lineRule="atLeast"/>
        <w:rPr>
          <w:rFonts w:eastAsia="Arial Unicode MS" w:cs="Arial"/>
          <w:b/>
          <w:bCs/>
          <w:i/>
          <w:iCs/>
          <w:kern w:val="1"/>
          <w:sz w:val="24"/>
          <w:szCs w:val="24"/>
          <w:u w:val="single"/>
          <w:lang w:eastAsia="ar-SA"/>
        </w:rPr>
      </w:pPr>
    </w:p>
    <w:p w:rsidR="00043DB1" w:rsidRPr="000E78E1" w:rsidRDefault="00043DB1" w:rsidP="00043DB1">
      <w:pPr>
        <w:suppressAutoHyphens/>
        <w:spacing w:line="100" w:lineRule="atLeast"/>
        <w:rPr>
          <w:rFonts w:eastAsia="Arial Unicode MS" w:cs="Arial"/>
          <w:b/>
          <w:bCs/>
          <w:i/>
          <w:iCs/>
          <w:kern w:val="1"/>
          <w:sz w:val="24"/>
          <w:szCs w:val="24"/>
          <w:u w:val="single"/>
          <w:lang w:eastAsia="ar-SA"/>
        </w:rPr>
      </w:pPr>
    </w:p>
    <w:p w:rsidR="00043DB1" w:rsidRPr="000E78E1" w:rsidRDefault="00043DB1" w:rsidP="00043DB1">
      <w:pPr>
        <w:suppressAutoHyphens/>
        <w:spacing w:line="100" w:lineRule="atLeast"/>
        <w:rPr>
          <w:rFonts w:eastAsia="Arial Unicode MS" w:cs="Arial"/>
          <w:b/>
          <w:bCs/>
          <w:i/>
          <w:iCs/>
          <w:kern w:val="1"/>
          <w:sz w:val="20"/>
          <w:szCs w:val="20"/>
          <w:lang w:val="sr-Cyrl-CS" w:eastAsia="ar-SA"/>
        </w:rPr>
      </w:pPr>
      <w:r w:rsidRPr="000E78E1">
        <w:rPr>
          <w:rFonts w:eastAsia="Arial Unicode MS" w:cs="Arial"/>
          <w:b/>
          <w:bCs/>
          <w:i/>
          <w:iCs/>
          <w:kern w:val="1"/>
          <w:sz w:val="20"/>
          <w:szCs w:val="20"/>
          <w:u w:val="single"/>
          <w:lang w:eastAsia="ar-SA"/>
        </w:rPr>
        <w:t>Напомена:</w:t>
      </w:r>
    </w:p>
    <w:p w:rsidR="00043DB1" w:rsidRPr="000E78E1" w:rsidRDefault="00043DB1" w:rsidP="00043DB1">
      <w:pPr>
        <w:suppressAutoHyphens/>
        <w:spacing w:line="100" w:lineRule="atLeast"/>
        <w:rPr>
          <w:rFonts w:eastAsia="Arial Unicode MS" w:cs="Arial"/>
          <w:i/>
          <w:iCs/>
          <w:kern w:val="1"/>
          <w:sz w:val="20"/>
          <w:szCs w:val="20"/>
          <w:lang w:val="sr-Cyrl-CS" w:eastAsia="ar-SA"/>
        </w:rPr>
      </w:pPr>
    </w:p>
    <w:p w:rsidR="00043DB1" w:rsidRPr="000E78E1" w:rsidRDefault="00043DB1" w:rsidP="00043DB1">
      <w:pPr>
        <w:suppressAutoHyphens/>
        <w:spacing w:line="100" w:lineRule="atLeast"/>
        <w:rPr>
          <w:rFonts w:eastAsia="Arial Unicode MS" w:cs="Arial"/>
          <w:b/>
          <w:bCs/>
          <w:i/>
          <w:iCs/>
          <w:kern w:val="1"/>
          <w:sz w:val="20"/>
          <w:szCs w:val="20"/>
          <w:lang w:eastAsia="ar-SA"/>
        </w:rPr>
      </w:pPr>
      <w:r w:rsidRPr="000E78E1">
        <w:rPr>
          <w:rFonts w:eastAsia="Arial Unicode MS" w:cs="Arial"/>
          <w:i/>
          <w:iCs/>
          <w:kern w:val="1"/>
          <w:sz w:val="20"/>
          <w:szCs w:val="20"/>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43DB1" w:rsidRPr="000E78E1" w:rsidRDefault="00043DB1" w:rsidP="00043DB1">
      <w:pPr>
        <w:suppressAutoHyphens/>
        <w:spacing w:line="100" w:lineRule="atLeast"/>
        <w:rPr>
          <w:rFonts w:eastAsia="Arial Unicode MS" w:cs="Arial"/>
          <w:b/>
          <w:bCs/>
          <w:i/>
          <w:iCs/>
          <w:kern w:val="1"/>
          <w:sz w:val="20"/>
          <w:szCs w:val="20"/>
          <w:lang w:eastAsia="ar-SA"/>
        </w:rPr>
      </w:pPr>
    </w:p>
    <w:p w:rsidR="00043DB1" w:rsidRPr="000E78E1" w:rsidRDefault="00043DB1" w:rsidP="00043DB1">
      <w:pPr>
        <w:suppressAutoHyphens/>
        <w:spacing w:line="100" w:lineRule="atLeast"/>
        <w:rPr>
          <w:rFonts w:eastAsia="Arial Unicode MS" w:cs="Arial"/>
          <w:b/>
          <w:bCs/>
          <w:i/>
          <w:iCs/>
          <w:kern w:val="1"/>
          <w:sz w:val="20"/>
          <w:szCs w:val="20"/>
          <w:lang w:eastAsia="ar-SA"/>
        </w:rPr>
      </w:pPr>
    </w:p>
    <w:p w:rsidR="00043DB1" w:rsidRPr="000E78E1" w:rsidRDefault="00043DB1" w:rsidP="00043DB1">
      <w:pPr>
        <w:suppressAutoHyphens/>
        <w:spacing w:line="100" w:lineRule="atLeast"/>
        <w:rPr>
          <w:rFonts w:eastAsia="Arial Unicode MS" w:cs="Arial"/>
          <w:b/>
          <w:bCs/>
          <w:i/>
          <w:iCs/>
          <w:kern w:val="1"/>
          <w:sz w:val="20"/>
          <w:szCs w:val="20"/>
          <w:lang w:eastAsia="ar-SA"/>
        </w:rPr>
      </w:pPr>
    </w:p>
    <w:p w:rsidR="00043DB1" w:rsidRPr="000E78E1" w:rsidRDefault="00043DB1" w:rsidP="00043DB1">
      <w:pPr>
        <w:suppressAutoHyphens/>
        <w:spacing w:line="100" w:lineRule="atLeast"/>
        <w:rPr>
          <w:rFonts w:eastAsia="Arial Unicode MS" w:cs="Arial"/>
          <w:b/>
          <w:bCs/>
          <w:i/>
          <w:iCs/>
          <w:kern w:val="1"/>
          <w:sz w:val="20"/>
          <w:szCs w:val="20"/>
          <w:lang w:eastAsia="ar-SA"/>
        </w:rPr>
      </w:pPr>
    </w:p>
    <w:p w:rsidR="00043DB1" w:rsidRPr="000E78E1" w:rsidRDefault="00043DB1" w:rsidP="00043DB1">
      <w:pPr>
        <w:suppressAutoHyphens/>
        <w:spacing w:line="100" w:lineRule="atLeast"/>
        <w:rPr>
          <w:rFonts w:eastAsia="Arial Unicode MS" w:cs="Arial"/>
          <w:b/>
          <w:bCs/>
          <w:i/>
          <w:iCs/>
          <w:kern w:val="1"/>
          <w:sz w:val="20"/>
          <w:szCs w:val="20"/>
          <w:lang w:val="sr-Cyrl-CS" w:eastAsia="ar-SA"/>
        </w:rPr>
      </w:pPr>
    </w:p>
    <w:p w:rsidR="00043DB1" w:rsidRPr="000E78E1" w:rsidRDefault="00043DB1" w:rsidP="00043DB1">
      <w:pPr>
        <w:suppressAutoHyphens/>
        <w:spacing w:line="100" w:lineRule="atLeast"/>
        <w:rPr>
          <w:rFonts w:eastAsia="Arial Unicode MS" w:cs="Arial"/>
          <w:b/>
          <w:bCs/>
          <w:i/>
          <w:iCs/>
          <w:kern w:val="1"/>
          <w:sz w:val="20"/>
          <w:szCs w:val="20"/>
          <w:lang w:eastAsia="ar-SA"/>
        </w:rPr>
      </w:pPr>
    </w:p>
    <w:p w:rsidR="00043DB1" w:rsidRPr="000E78E1" w:rsidRDefault="00043DB1" w:rsidP="00043DB1">
      <w:pPr>
        <w:suppressAutoHyphens/>
        <w:spacing w:line="100" w:lineRule="atLeast"/>
        <w:rPr>
          <w:rFonts w:eastAsia="Arial Unicode MS" w:cs="Arial"/>
          <w:b/>
          <w:bCs/>
          <w:i/>
          <w:iCs/>
          <w:kern w:val="1"/>
          <w:sz w:val="20"/>
          <w:szCs w:val="20"/>
          <w:lang w:eastAsia="ar-SA"/>
        </w:rPr>
      </w:pPr>
    </w:p>
    <w:p w:rsidR="00043DB1" w:rsidRPr="000E78E1" w:rsidRDefault="00043DB1" w:rsidP="00043DB1">
      <w:pPr>
        <w:suppressAutoHyphens/>
        <w:spacing w:line="100" w:lineRule="atLeast"/>
        <w:rPr>
          <w:rFonts w:eastAsia="Arial Unicode MS" w:cs="Arial"/>
          <w:b/>
          <w:bCs/>
          <w:i/>
          <w:iCs/>
          <w:kern w:val="1"/>
          <w:sz w:val="20"/>
          <w:szCs w:val="20"/>
          <w:lang w:val="sr-Cyrl-CS" w:eastAsia="ar-SA"/>
        </w:rPr>
      </w:pPr>
    </w:p>
    <w:p w:rsidR="00043DB1" w:rsidRPr="000E78E1" w:rsidRDefault="00043DB1" w:rsidP="00043DB1">
      <w:pPr>
        <w:numPr>
          <w:ilvl w:val="0"/>
          <w:numId w:val="12"/>
        </w:numPr>
        <w:suppressAutoHyphens/>
        <w:spacing w:line="100" w:lineRule="atLeast"/>
        <w:jc w:val="left"/>
        <w:rPr>
          <w:rFonts w:eastAsia="TimesNewRomanPSMT" w:cs="Arial"/>
          <w:b/>
          <w:bCs/>
          <w:i/>
          <w:kern w:val="1"/>
          <w:sz w:val="24"/>
          <w:szCs w:val="24"/>
          <w:lang w:val="sr-Cyrl-CS" w:eastAsia="ar-SA"/>
        </w:rPr>
      </w:pPr>
      <w:r w:rsidRPr="000E78E1">
        <w:rPr>
          <w:rFonts w:eastAsia="TimesNewRomanPSMT" w:cs="Arial"/>
          <w:b/>
          <w:bCs/>
          <w:i/>
          <w:kern w:val="1"/>
          <w:sz w:val="24"/>
          <w:szCs w:val="24"/>
          <w:lang w:eastAsia="ar-SA"/>
        </w:rPr>
        <w:lastRenderedPageBreak/>
        <w:t>ОПИС ПРЕДМЕТА НАБАВКЕ</w:t>
      </w:r>
    </w:p>
    <w:p w:rsidR="00043DB1" w:rsidRDefault="00043DB1" w:rsidP="00043DB1">
      <w:pPr>
        <w:suppressAutoHyphens/>
        <w:spacing w:line="100" w:lineRule="atLeast"/>
        <w:jc w:val="left"/>
        <w:rPr>
          <w:rFonts w:eastAsia="Arial Unicode MS" w:cs="Arial"/>
          <w:kern w:val="1"/>
          <w:sz w:val="24"/>
          <w:szCs w:val="24"/>
          <w:lang w:eastAsia="ar-SA"/>
        </w:rPr>
      </w:pPr>
    </w:p>
    <w:p w:rsidR="00043DB1" w:rsidRPr="00906318" w:rsidRDefault="00043DB1" w:rsidP="00043DB1">
      <w:pPr>
        <w:suppressAutoHyphens/>
        <w:spacing w:line="100" w:lineRule="atLeast"/>
        <w:jc w:val="left"/>
        <w:rPr>
          <w:rFonts w:eastAsia="Arial Unicode MS" w:cs="Arial"/>
          <w:b/>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b/>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b/>
          <w:color w:val="000000"/>
          <w:kern w:val="1"/>
          <w:sz w:val="24"/>
          <w:szCs w:val="24"/>
          <w:lang w:eastAsia="ar-SA"/>
        </w:rPr>
      </w:pPr>
      <w:r w:rsidRPr="00906318">
        <w:rPr>
          <w:rFonts w:eastAsia="Arial Unicode MS" w:cs="Arial"/>
          <w:b/>
          <w:color w:val="000000"/>
          <w:kern w:val="1"/>
          <w:sz w:val="24"/>
          <w:szCs w:val="24"/>
          <w:lang w:eastAsia="ar-SA"/>
        </w:rPr>
        <w:t>ПАРТИЈА БР.</w:t>
      </w:r>
      <w:r w:rsidRPr="00906318">
        <w:rPr>
          <w:rFonts w:eastAsia="Arial Unicode MS" w:cs="Arial"/>
          <w:b/>
          <w:color w:val="000000"/>
          <w:kern w:val="1"/>
          <w:sz w:val="24"/>
          <w:szCs w:val="24"/>
          <w:lang w:val="sr-Cyrl-CS" w:eastAsia="ar-SA"/>
        </w:rPr>
        <w:t>1</w:t>
      </w:r>
      <w:r w:rsidRPr="00906318">
        <w:rPr>
          <w:rFonts w:eastAsia="Arial Unicode MS" w:cs="Arial"/>
          <w:b/>
          <w:color w:val="000000"/>
          <w:kern w:val="1"/>
          <w:sz w:val="24"/>
          <w:szCs w:val="24"/>
          <w:lang w:eastAsia="ar-SA"/>
        </w:rPr>
        <w:t>: ВАКУТАЈНЕР ЗА АРТЕРИЈСКО ВАЂЕЊЕ КРВИ</w:t>
      </w:r>
    </w:p>
    <w:p w:rsidR="00043DB1" w:rsidRPr="00906318" w:rsidRDefault="00043DB1" w:rsidP="00043DB1">
      <w:pPr>
        <w:suppressAutoHyphens/>
        <w:spacing w:line="100" w:lineRule="atLeast"/>
        <w:jc w:val="left"/>
        <w:rPr>
          <w:rFonts w:eastAsia="Times New Roman" w:cs="Arial"/>
          <w:color w:val="000000"/>
          <w:kern w:val="1"/>
          <w:sz w:val="24"/>
          <w:szCs w:val="24"/>
          <w:lang w:eastAsia="ar-SA"/>
        </w:rPr>
      </w:pPr>
    </w:p>
    <w:p w:rsidR="00043DB1" w:rsidRPr="00906318" w:rsidRDefault="00043DB1" w:rsidP="00043DB1">
      <w:pPr>
        <w:suppressAutoHyphens/>
        <w:spacing w:line="100" w:lineRule="atLeast"/>
        <w:jc w:val="left"/>
        <w:rPr>
          <w:rFonts w:eastAsia="Times New Roman" w:cs="Arial"/>
          <w:color w:val="000000"/>
          <w:kern w:val="1"/>
          <w:sz w:val="24"/>
          <w:szCs w:val="24"/>
          <w:lang w:val="sr-Cyrl-CS" w:eastAsia="ar-SA"/>
        </w:rPr>
      </w:pPr>
    </w:p>
    <w:tbl>
      <w:tblPr>
        <w:tblW w:w="54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3"/>
        <w:gridCol w:w="2316"/>
        <w:gridCol w:w="1360"/>
        <w:gridCol w:w="1369"/>
        <w:gridCol w:w="2088"/>
        <w:gridCol w:w="2251"/>
      </w:tblGrid>
      <w:tr w:rsidR="00043DB1" w:rsidRPr="00694F80" w:rsidTr="004A77AD">
        <w:trPr>
          <w:trHeight w:val="684"/>
          <w:jc w:val="center"/>
        </w:trPr>
        <w:tc>
          <w:tcPr>
            <w:tcW w:w="358"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Ред. бр.</w:t>
            </w:r>
          </w:p>
        </w:tc>
        <w:tc>
          <w:tcPr>
            <w:tcW w:w="1149"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eastAsia="ar-SA"/>
              </w:rPr>
            </w:pPr>
            <w:r w:rsidRPr="00906318">
              <w:rPr>
                <w:rFonts w:eastAsia="Arial Unicode MS" w:cs="Arial"/>
                <w:b/>
                <w:color w:val="000000"/>
                <w:kern w:val="1"/>
                <w:sz w:val="24"/>
                <w:szCs w:val="24"/>
                <w:lang w:eastAsia="ar-SA"/>
              </w:rPr>
              <w:t>Предмет набавке</w:t>
            </w:r>
          </w:p>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p>
        </w:tc>
        <w:tc>
          <w:tcPr>
            <w:tcW w:w="673"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Јединица мере</w:t>
            </w:r>
          </w:p>
        </w:tc>
        <w:tc>
          <w:tcPr>
            <w:tcW w:w="670"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Количина</w:t>
            </w:r>
          </w:p>
        </w:tc>
        <w:tc>
          <w:tcPr>
            <w:tcW w:w="1035"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без ПДВ-а</w:t>
            </w:r>
          </w:p>
        </w:tc>
        <w:tc>
          <w:tcPr>
            <w:tcW w:w="1115"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са ПДВ-ом</w:t>
            </w:r>
          </w:p>
        </w:tc>
      </w:tr>
      <w:tr w:rsidR="00043DB1" w:rsidRPr="00694F80" w:rsidTr="004A77AD">
        <w:trPr>
          <w:trHeight w:val="717"/>
          <w:jc w:val="center"/>
        </w:trPr>
        <w:tc>
          <w:tcPr>
            <w:tcW w:w="358" w:type="pct"/>
            <w:tcBorders>
              <w:top w:val="double" w:sz="4" w:space="0" w:color="auto"/>
              <w:bottom w:val="single" w:sz="4" w:space="0" w:color="auto"/>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1</w:t>
            </w:r>
          </w:p>
        </w:tc>
        <w:tc>
          <w:tcPr>
            <w:tcW w:w="1149" w:type="pct"/>
            <w:tcBorders>
              <w:top w:val="single" w:sz="4" w:space="0" w:color="000000"/>
              <w:bottom w:val="single" w:sz="4" w:space="0" w:color="auto"/>
            </w:tcBorders>
            <w:vAlign w:val="center"/>
          </w:tcPr>
          <w:p w:rsidR="00043DB1" w:rsidRPr="00906318" w:rsidRDefault="00043DB1" w:rsidP="004A77AD">
            <w:pPr>
              <w:suppressAutoHyphens/>
              <w:jc w:val="center"/>
              <w:rPr>
                <w:rFonts w:eastAsia="Times New Roman" w:cs="Arial"/>
                <w:color w:val="000000"/>
                <w:kern w:val="1"/>
                <w:sz w:val="24"/>
                <w:szCs w:val="24"/>
                <w:lang w:eastAsia="ar-SA"/>
              </w:rPr>
            </w:pPr>
            <w:r w:rsidRPr="00906318">
              <w:rPr>
                <w:rFonts w:eastAsia="Times New Roman" w:cs="Arial"/>
                <w:color w:val="000000"/>
                <w:kern w:val="1"/>
                <w:sz w:val="24"/>
                <w:szCs w:val="24"/>
                <w:lang w:eastAsia="ar-SA"/>
              </w:rPr>
              <w:t>Вакутајнер за артеријско вађење крви</w:t>
            </w:r>
          </w:p>
        </w:tc>
        <w:tc>
          <w:tcPr>
            <w:tcW w:w="673" w:type="pct"/>
            <w:tcBorders>
              <w:bottom w:val="single" w:sz="4" w:space="0" w:color="auto"/>
            </w:tcBorders>
            <w:vAlign w:val="center"/>
          </w:tcPr>
          <w:p w:rsidR="00043DB1" w:rsidRPr="00906318" w:rsidRDefault="00043DB1" w:rsidP="004A77AD">
            <w:pPr>
              <w:suppressAutoHyphens/>
              <w:jc w:val="center"/>
              <w:rPr>
                <w:rFonts w:eastAsia="Times New Roman" w:cs="Arial"/>
                <w:color w:val="000000"/>
                <w:kern w:val="1"/>
                <w:sz w:val="24"/>
                <w:szCs w:val="24"/>
                <w:lang w:eastAsia="ar-SA"/>
              </w:rPr>
            </w:pPr>
            <w:r w:rsidRPr="00906318">
              <w:rPr>
                <w:rFonts w:eastAsia="Times New Roman" w:cs="Arial"/>
                <w:color w:val="000000"/>
                <w:kern w:val="1"/>
                <w:sz w:val="24"/>
                <w:szCs w:val="24"/>
                <w:lang w:eastAsia="ar-SA"/>
              </w:rPr>
              <w:t>Ком</w:t>
            </w:r>
          </w:p>
        </w:tc>
        <w:tc>
          <w:tcPr>
            <w:tcW w:w="670" w:type="pct"/>
            <w:tcBorders>
              <w:top w:val="single" w:sz="4" w:space="0" w:color="000000"/>
              <w:left w:val="single" w:sz="4" w:space="0" w:color="000000"/>
              <w:bottom w:val="single" w:sz="4" w:space="0" w:color="auto"/>
              <w:right w:val="single" w:sz="4" w:space="0" w:color="000000"/>
            </w:tcBorders>
            <w:vAlign w:val="center"/>
          </w:tcPr>
          <w:p w:rsidR="00043DB1" w:rsidRPr="00906318" w:rsidRDefault="00043DB1" w:rsidP="004A77AD">
            <w:pPr>
              <w:suppressAutoHyphens/>
              <w:jc w:val="center"/>
              <w:rPr>
                <w:rFonts w:eastAsia="Times New Roman" w:cs="Arial"/>
                <w:color w:val="000000"/>
                <w:kern w:val="1"/>
                <w:sz w:val="24"/>
                <w:szCs w:val="24"/>
                <w:lang w:eastAsia="ar-SA"/>
              </w:rPr>
            </w:pPr>
            <w:r w:rsidRPr="00906318">
              <w:rPr>
                <w:rFonts w:eastAsia="Times New Roman" w:cs="Arial"/>
                <w:color w:val="000000"/>
                <w:kern w:val="1"/>
                <w:sz w:val="24"/>
                <w:szCs w:val="24"/>
                <w:lang w:eastAsia="ar-SA"/>
              </w:rPr>
              <w:t>2500</w:t>
            </w:r>
          </w:p>
        </w:tc>
        <w:tc>
          <w:tcPr>
            <w:tcW w:w="1035" w:type="pct"/>
            <w:tcBorders>
              <w:top w:val="double" w:sz="4" w:space="0" w:color="auto"/>
              <w:bottom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115" w:type="pct"/>
            <w:tcBorders>
              <w:top w:val="double" w:sz="4" w:space="0" w:color="auto"/>
              <w:bottom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2850" w:type="pct"/>
            <w:gridSpan w:val="4"/>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У К У П Н О без ПДВ-а</w:t>
            </w:r>
          </w:p>
        </w:tc>
        <w:tc>
          <w:tcPr>
            <w:tcW w:w="2150" w:type="pct"/>
            <w:gridSpan w:val="2"/>
            <w:tcBorders>
              <w:top w:val="single" w:sz="4" w:space="0" w:color="000000"/>
              <w:left w:val="single" w:sz="4" w:space="0" w:color="auto"/>
              <w:bottom w:val="single" w:sz="4" w:space="0" w:color="000000"/>
            </w:tcBorders>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2850" w:type="pct"/>
            <w:gridSpan w:val="4"/>
            <w:tcBorders>
              <w:top w:val="single" w:sz="4" w:space="0" w:color="000000"/>
              <w:bottom w:val="single" w:sz="4" w:space="0" w:color="000000"/>
              <w:right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val="sr-Cyrl-CS" w:eastAsia="ar-SA"/>
              </w:rPr>
              <w:t>ПДВ %</w:t>
            </w:r>
          </w:p>
        </w:tc>
        <w:tc>
          <w:tcPr>
            <w:tcW w:w="2150"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r w:rsidR="00043DB1" w:rsidRPr="00694F80" w:rsidTr="004A7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01"/>
          <w:jc w:val="center"/>
        </w:trPr>
        <w:tc>
          <w:tcPr>
            <w:tcW w:w="2850" w:type="pct"/>
            <w:gridSpan w:val="4"/>
          </w:tcPr>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 xml:space="preserve">                        У К У П Н О са  ПДВ-ом</w:t>
            </w:r>
          </w:p>
        </w:tc>
        <w:tc>
          <w:tcPr>
            <w:tcW w:w="2150"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bl>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важења понуде: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испоруке: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eastAsia="ar-SA"/>
        </w:rPr>
      </w:pPr>
      <w:r w:rsidRPr="00906318">
        <w:rPr>
          <w:rFonts w:eastAsia="Arial Unicode MS" w:cs="Arial"/>
          <w:b/>
          <w:kern w:val="1"/>
          <w:sz w:val="24"/>
          <w:szCs w:val="24"/>
          <w:lang w:val="sr-Cyrl-CS" w:eastAsia="ar-SA"/>
        </w:rPr>
        <w:t>Начин и рок плаћања: ..................................</w:t>
      </w:r>
    </w:p>
    <w:p w:rsidR="00043DB1" w:rsidRPr="00906318" w:rsidRDefault="00043DB1" w:rsidP="00043DB1">
      <w:pPr>
        <w:rPr>
          <w:rFonts w:eastAsia="Arial Unicode MS" w:cs="Arial"/>
          <w:b/>
          <w:kern w:val="1"/>
          <w:sz w:val="24"/>
          <w:szCs w:val="24"/>
          <w:lang w:eastAsia="ar-SA"/>
        </w:rPr>
      </w:pP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М.П.</w:t>
      </w: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Датум:                                                                                            Понуђач:</w:t>
      </w: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r w:rsidRPr="00906318">
        <w:rPr>
          <w:rFonts w:eastAsia="Arial Unicode MS" w:cs="Arial"/>
          <w:color w:val="000000"/>
          <w:kern w:val="1"/>
          <w:sz w:val="24"/>
          <w:szCs w:val="24"/>
          <w:lang w:eastAsia="ar-SA"/>
        </w:rPr>
        <w:t>_________________                                                                      _______________</w:t>
      </w: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suppressAutoHyphens/>
        <w:spacing w:line="100" w:lineRule="atLeast"/>
        <w:jc w:val="left"/>
        <w:rPr>
          <w:rFonts w:eastAsia="Times New Roman" w:cs="Arial"/>
          <w:color w:val="000000"/>
          <w:kern w:val="1"/>
          <w:sz w:val="24"/>
          <w:szCs w:val="24"/>
          <w:lang w:val="sr-Cyrl-CS" w:eastAsia="ar-SA"/>
        </w:rPr>
      </w:pPr>
    </w:p>
    <w:p w:rsidR="00043DB1" w:rsidRPr="00906318" w:rsidRDefault="00043DB1" w:rsidP="00043DB1">
      <w:pPr>
        <w:suppressAutoHyphens/>
        <w:spacing w:line="100" w:lineRule="atLeast"/>
        <w:jc w:val="left"/>
        <w:rPr>
          <w:rFonts w:ascii="Times New Roman" w:eastAsia="Arial Unicode MS" w:hAnsi="Times New Roman"/>
          <w:color w:val="000000"/>
          <w:kern w:val="1"/>
          <w:sz w:val="24"/>
          <w:szCs w:val="24"/>
          <w:lang w:eastAsia="ar-SA"/>
        </w:rPr>
      </w:pPr>
    </w:p>
    <w:p w:rsidR="00043DB1" w:rsidRPr="00906318" w:rsidRDefault="00043DB1" w:rsidP="00043DB1">
      <w:pPr>
        <w:rPr>
          <w:rFonts w:eastAsia="Arial Unicode MS" w:cs="Arial"/>
          <w:b/>
          <w:color w:val="000000"/>
          <w:kern w:val="1"/>
          <w:sz w:val="24"/>
          <w:szCs w:val="24"/>
          <w:lang w:eastAsia="ar-SA"/>
        </w:rPr>
      </w:pPr>
      <w:r w:rsidRPr="00906318">
        <w:rPr>
          <w:rFonts w:eastAsia="Arial Unicode MS" w:cs="Arial"/>
          <w:b/>
          <w:color w:val="000000"/>
          <w:kern w:val="1"/>
          <w:sz w:val="24"/>
          <w:szCs w:val="24"/>
          <w:lang w:eastAsia="ar-SA"/>
        </w:rPr>
        <w:br w:type="page"/>
      </w:r>
    </w:p>
    <w:p w:rsidR="00043DB1" w:rsidRPr="00906318" w:rsidRDefault="00043DB1" w:rsidP="00043DB1">
      <w:pPr>
        <w:suppressAutoHyphens/>
        <w:spacing w:line="100" w:lineRule="atLeast"/>
        <w:jc w:val="left"/>
        <w:rPr>
          <w:rFonts w:eastAsia="Arial Unicode MS" w:cs="Arial"/>
          <w:b/>
          <w:color w:val="000000"/>
          <w:kern w:val="1"/>
          <w:sz w:val="24"/>
          <w:szCs w:val="24"/>
          <w:lang w:eastAsia="ar-SA"/>
        </w:rPr>
      </w:pPr>
      <w:r w:rsidRPr="00906318">
        <w:rPr>
          <w:rFonts w:eastAsia="Arial Unicode MS" w:cs="Arial"/>
          <w:b/>
          <w:color w:val="000000"/>
          <w:kern w:val="1"/>
          <w:sz w:val="24"/>
          <w:szCs w:val="24"/>
          <w:lang w:eastAsia="ar-SA"/>
        </w:rPr>
        <w:lastRenderedPageBreak/>
        <w:t>ПАРТИЈА БР.</w:t>
      </w:r>
      <w:r w:rsidRPr="00906318">
        <w:rPr>
          <w:rFonts w:eastAsia="Arial Unicode MS" w:cs="Arial"/>
          <w:b/>
          <w:color w:val="000000"/>
          <w:kern w:val="1"/>
          <w:sz w:val="24"/>
          <w:szCs w:val="24"/>
          <w:lang w:val="sr-Cyrl-CS" w:eastAsia="ar-SA"/>
        </w:rPr>
        <w:t>2</w:t>
      </w:r>
      <w:r w:rsidRPr="00906318">
        <w:rPr>
          <w:rFonts w:eastAsia="Arial Unicode MS" w:cs="Arial"/>
          <w:b/>
          <w:color w:val="000000"/>
          <w:kern w:val="1"/>
          <w:sz w:val="24"/>
          <w:szCs w:val="24"/>
          <w:lang w:eastAsia="ar-SA"/>
        </w:rPr>
        <w:t>:</w:t>
      </w:r>
      <w:r w:rsidRPr="00906318">
        <w:rPr>
          <w:rFonts w:eastAsia="Times New Roman" w:cs="Arial"/>
          <w:b/>
          <w:color w:val="000000"/>
          <w:kern w:val="1"/>
          <w:sz w:val="24"/>
          <w:szCs w:val="24"/>
          <w:lang w:eastAsia="ar-SA"/>
        </w:rPr>
        <w:t>КЕТРИЏ ЗА ГАСНИ АНАЛИЗАТОР</w:t>
      </w: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Times New Roman" w:cs="Arial"/>
          <w:color w:val="000000"/>
          <w:kern w:val="1"/>
          <w:sz w:val="24"/>
          <w:szCs w:val="24"/>
          <w:lang w:val="sr-Cyrl-CS" w:eastAsia="ar-SA"/>
        </w:rPr>
      </w:pPr>
    </w:p>
    <w:p w:rsidR="00043DB1" w:rsidRPr="00906318" w:rsidRDefault="00043DB1" w:rsidP="00043DB1">
      <w:pPr>
        <w:suppressAutoHyphens/>
        <w:spacing w:line="100" w:lineRule="atLeast"/>
        <w:jc w:val="left"/>
        <w:rPr>
          <w:rFonts w:eastAsia="Times New Roman" w:cs="Arial"/>
          <w:color w:val="000000"/>
          <w:kern w:val="1"/>
          <w:sz w:val="24"/>
          <w:szCs w:val="24"/>
          <w:lang w:val="sr-Cyrl-CS" w:eastAsia="ar-SA"/>
        </w:rPr>
      </w:pPr>
    </w:p>
    <w:tbl>
      <w:tblPr>
        <w:tblW w:w="54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3"/>
        <w:gridCol w:w="2316"/>
        <w:gridCol w:w="1360"/>
        <w:gridCol w:w="1369"/>
        <w:gridCol w:w="2088"/>
        <w:gridCol w:w="2251"/>
      </w:tblGrid>
      <w:tr w:rsidR="00043DB1" w:rsidRPr="00694F80" w:rsidTr="004A77AD">
        <w:trPr>
          <w:trHeight w:val="684"/>
          <w:jc w:val="center"/>
        </w:trPr>
        <w:tc>
          <w:tcPr>
            <w:tcW w:w="358"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Ред. бр.</w:t>
            </w:r>
          </w:p>
        </w:tc>
        <w:tc>
          <w:tcPr>
            <w:tcW w:w="1149"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eastAsia="ar-SA"/>
              </w:rPr>
            </w:pPr>
            <w:r w:rsidRPr="00906318">
              <w:rPr>
                <w:rFonts w:eastAsia="Arial Unicode MS" w:cs="Arial"/>
                <w:b/>
                <w:color w:val="000000"/>
                <w:kern w:val="1"/>
                <w:sz w:val="24"/>
                <w:szCs w:val="24"/>
                <w:lang w:eastAsia="ar-SA"/>
              </w:rPr>
              <w:t>Предмет набавке</w:t>
            </w:r>
          </w:p>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p>
        </w:tc>
        <w:tc>
          <w:tcPr>
            <w:tcW w:w="673"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Јединица мере</w:t>
            </w:r>
          </w:p>
        </w:tc>
        <w:tc>
          <w:tcPr>
            <w:tcW w:w="670"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Количина</w:t>
            </w:r>
          </w:p>
        </w:tc>
        <w:tc>
          <w:tcPr>
            <w:tcW w:w="1035"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без ПДВ-а</w:t>
            </w:r>
          </w:p>
        </w:tc>
        <w:tc>
          <w:tcPr>
            <w:tcW w:w="1115"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са ПДВ-ом</w:t>
            </w:r>
          </w:p>
        </w:tc>
      </w:tr>
      <w:tr w:rsidR="00043DB1" w:rsidRPr="00694F80" w:rsidTr="004A77AD">
        <w:trPr>
          <w:trHeight w:val="717"/>
          <w:jc w:val="center"/>
        </w:trPr>
        <w:tc>
          <w:tcPr>
            <w:tcW w:w="358" w:type="pct"/>
            <w:tcBorders>
              <w:top w:val="double" w:sz="4" w:space="0" w:color="auto"/>
              <w:bottom w:val="single" w:sz="4" w:space="0" w:color="auto"/>
            </w:tcBorders>
            <w:vAlign w:val="center"/>
          </w:tcPr>
          <w:p w:rsidR="00043DB1" w:rsidRPr="00906318" w:rsidRDefault="00043DB1" w:rsidP="004A77AD">
            <w:pPr>
              <w:suppressAutoHyphens/>
              <w:spacing w:line="100" w:lineRule="atLeast"/>
              <w:jc w:val="center"/>
              <w:rPr>
                <w:rFonts w:eastAsia="Arial Unicode MS" w:cs="Arial"/>
                <w:kern w:val="1"/>
                <w:sz w:val="24"/>
                <w:szCs w:val="24"/>
                <w:lang w:val="sr-Cyrl-CS" w:eastAsia="ar-SA"/>
              </w:rPr>
            </w:pPr>
            <w:r w:rsidRPr="00906318">
              <w:rPr>
                <w:rFonts w:eastAsia="Arial Unicode MS" w:cs="Arial"/>
                <w:kern w:val="1"/>
                <w:sz w:val="24"/>
                <w:szCs w:val="24"/>
                <w:lang w:eastAsia="ar-SA"/>
              </w:rPr>
              <w:t>1</w:t>
            </w:r>
            <w:r w:rsidRPr="00906318">
              <w:rPr>
                <w:rFonts w:eastAsia="Arial Unicode MS" w:cs="Arial"/>
                <w:kern w:val="1"/>
                <w:sz w:val="24"/>
                <w:szCs w:val="24"/>
                <w:lang w:val="sr-Cyrl-CS" w:eastAsia="ar-SA"/>
              </w:rPr>
              <w:t>.</w:t>
            </w:r>
          </w:p>
        </w:tc>
        <w:tc>
          <w:tcPr>
            <w:tcW w:w="1149" w:type="pct"/>
            <w:tcBorders>
              <w:top w:val="single" w:sz="4" w:space="0" w:color="000000"/>
              <w:bottom w:val="single" w:sz="4" w:space="0" w:color="auto"/>
            </w:tcBorders>
            <w:vAlign w:val="center"/>
          </w:tcPr>
          <w:p w:rsidR="00043DB1" w:rsidRPr="00906318" w:rsidRDefault="00043DB1" w:rsidP="004A77AD">
            <w:pPr>
              <w:suppressAutoHyphens/>
              <w:jc w:val="center"/>
              <w:rPr>
                <w:rFonts w:eastAsia="Times New Roman" w:cs="Arial"/>
                <w:color w:val="000000"/>
                <w:kern w:val="1"/>
                <w:sz w:val="24"/>
                <w:szCs w:val="24"/>
                <w:lang w:eastAsia="ar-SA"/>
              </w:rPr>
            </w:pPr>
            <w:r w:rsidRPr="00906318">
              <w:rPr>
                <w:rFonts w:eastAsia="Times New Roman" w:cs="Arial"/>
                <w:color w:val="000000"/>
                <w:kern w:val="1"/>
                <w:sz w:val="24"/>
                <w:szCs w:val="24"/>
                <w:lang w:eastAsia="ar-SA"/>
              </w:rPr>
              <w:t>Кетриџ за гасни анализатор</w:t>
            </w:r>
          </w:p>
        </w:tc>
        <w:tc>
          <w:tcPr>
            <w:tcW w:w="673" w:type="pct"/>
            <w:tcBorders>
              <w:bottom w:val="single" w:sz="4" w:space="0" w:color="auto"/>
            </w:tcBorders>
            <w:vAlign w:val="center"/>
          </w:tcPr>
          <w:p w:rsidR="00043DB1" w:rsidRPr="00906318" w:rsidRDefault="00043DB1" w:rsidP="004A77AD">
            <w:pPr>
              <w:suppressAutoHyphens/>
              <w:jc w:val="center"/>
              <w:rPr>
                <w:rFonts w:eastAsia="Times New Roman" w:cs="Arial"/>
                <w:color w:val="000000"/>
                <w:kern w:val="1"/>
                <w:sz w:val="24"/>
                <w:szCs w:val="24"/>
                <w:lang w:eastAsia="ar-SA"/>
              </w:rPr>
            </w:pPr>
            <w:r w:rsidRPr="00906318">
              <w:rPr>
                <w:rFonts w:eastAsia="Times New Roman" w:cs="Arial"/>
                <w:color w:val="000000"/>
                <w:kern w:val="1"/>
                <w:sz w:val="24"/>
                <w:szCs w:val="24"/>
                <w:lang w:eastAsia="ar-SA"/>
              </w:rPr>
              <w:t>Ком</w:t>
            </w:r>
          </w:p>
        </w:tc>
        <w:tc>
          <w:tcPr>
            <w:tcW w:w="670" w:type="pct"/>
            <w:tcBorders>
              <w:top w:val="single" w:sz="4" w:space="0" w:color="000000"/>
              <w:left w:val="single" w:sz="4" w:space="0" w:color="000000"/>
              <w:bottom w:val="single" w:sz="4" w:space="0" w:color="auto"/>
              <w:right w:val="single" w:sz="4" w:space="0" w:color="000000"/>
            </w:tcBorders>
            <w:vAlign w:val="center"/>
          </w:tcPr>
          <w:p w:rsidR="00043DB1" w:rsidRPr="00906318" w:rsidRDefault="00043DB1" w:rsidP="004A77AD">
            <w:pPr>
              <w:suppressAutoHyphens/>
              <w:jc w:val="center"/>
              <w:rPr>
                <w:rFonts w:eastAsia="Times New Roman" w:cs="Arial"/>
                <w:color w:val="000000"/>
                <w:kern w:val="1"/>
                <w:sz w:val="24"/>
                <w:szCs w:val="24"/>
                <w:lang w:eastAsia="ar-SA"/>
              </w:rPr>
            </w:pPr>
            <w:r w:rsidRPr="00906318">
              <w:rPr>
                <w:rFonts w:eastAsia="Times New Roman" w:cs="Arial"/>
                <w:color w:val="000000"/>
                <w:kern w:val="1"/>
                <w:sz w:val="24"/>
                <w:szCs w:val="24"/>
                <w:lang w:eastAsia="ar-SA"/>
              </w:rPr>
              <w:t>12</w:t>
            </w:r>
          </w:p>
        </w:tc>
        <w:tc>
          <w:tcPr>
            <w:tcW w:w="1035" w:type="pct"/>
            <w:tcBorders>
              <w:top w:val="double" w:sz="4" w:space="0" w:color="auto"/>
              <w:bottom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115" w:type="pct"/>
            <w:tcBorders>
              <w:top w:val="double" w:sz="4" w:space="0" w:color="auto"/>
              <w:bottom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2850" w:type="pct"/>
            <w:gridSpan w:val="4"/>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У К У П Н О без ПДВ-а</w:t>
            </w:r>
          </w:p>
        </w:tc>
        <w:tc>
          <w:tcPr>
            <w:tcW w:w="2150" w:type="pct"/>
            <w:gridSpan w:val="2"/>
            <w:tcBorders>
              <w:top w:val="single" w:sz="4" w:space="0" w:color="000000"/>
              <w:left w:val="single" w:sz="4" w:space="0" w:color="auto"/>
              <w:bottom w:val="single" w:sz="4" w:space="0" w:color="000000"/>
            </w:tcBorders>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2850" w:type="pct"/>
            <w:gridSpan w:val="4"/>
            <w:tcBorders>
              <w:top w:val="single" w:sz="4" w:space="0" w:color="000000"/>
              <w:bottom w:val="single" w:sz="4" w:space="0" w:color="000000"/>
              <w:right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val="sr-Cyrl-CS" w:eastAsia="ar-SA"/>
              </w:rPr>
              <w:t>ПДВ %</w:t>
            </w:r>
          </w:p>
        </w:tc>
        <w:tc>
          <w:tcPr>
            <w:tcW w:w="2150"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r w:rsidR="00043DB1" w:rsidRPr="00694F80" w:rsidTr="004A7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01"/>
          <w:jc w:val="center"/>
        </w:trPr>
        <w:tc>
          <w:tcPr>
            <w:tcW w:w="2850" w:type="pct"/>
            <w:gridSpan w:val="4"/>
          </w:tcPr>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 xml:space="preserve">                        У К У П Н О са  ПДВ-ом</w:t>
            </w:r>
          </w:p>
        </w:tc>
        <w:tc>
          <w:tcPr>
            <w:tcW w:w="2150"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bl>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важења понуде: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испоруке: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eastAsia="ar-SA"/>
        </w:rPr>
      </w:pPr>
      <w:r w:rsidRPr="00906318">
        <w:rPr>
          <w:rFonts w:eastAsia="Arial Unicode MS" w:cs="Arial"/>
          <w:b/>
          <w:kern w:val="1"/>
          <w:sz w:val="24"/>
          <w:szCs w:val="24"/>
          <w:lang w:val="sr-Cyrl-CS" w:eastAsia="ar-SA"/>
        </w:rPr>
        <w:t>Начин и рок плаћања: ..................................</w:t>
      </w:r>
    </w:p>
    <w:p w:rsidR="00043DB1" w:rsidRPr="00906318" w:rsidRDefault="00043DB1" w:rsidP="00043DB1">
      <w:pPr>
        <w:rPr>
          <w:rFonts w:eastAsia="Arial Unicode MS" w:cs="Arial"/>
          <w:b/>
          <w:kern w:val="1"/>
          <w:sz w:val="24"/>
          <w:szCs w:val="24"/>
          <w:lang w:eastAsia="ar-SA"/>
        </w:rPr>
      </w:pP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М.П.</w:t>
      </w: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Датум:                                                                                            Понуђач:</w:t>
      </w: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r w:rsidRPr="00906318">
        <w:rPr>
          <w:rFonts w:eastAsia="Arial Unicode MS" w:cs="Arial"/>
          <w:color w:val="000000"/>
          <w:kern w:val="1"/>
          <w:sz w:val="24"/>
          <w:szCs w:val="24"/>
          <w:lang w:eastAsia="ar-SA"/>
        </w:rPr>
        <w:t>_________________                                                                      _______________</w:t>
      </w: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suppressAutoHyphens/>
        <w:spacing w:line="100" w:lineRule="atLeast"/>
        <w:jc w:val="left"/>
        <w:rPr>
          <w:rFonts w:eastAsia="Times New Roman" w:cs="Arial"/>
          <w:color w:val="000000"/>
          <w:kern w:val="1"/>
          <w:sz w:val="24"/>
          <w:szCs w:val="24"/>
          <w:lang w:val="sr-Cyrl-CS" w:eastAsia="ar-SA"/>
        </w:rPr>
      </w:pPr>
    </w:p>
    <w:p w:rsidR="00043DB1" w:rsidRPr="00906318" w:rsidRDefault="00043DB1" w:rsidP="00043DB1">
      <w:pPr>
        <w:suppressAutoHyphens/>
        <w:spacing w:line="100" w:lineRule="atLeast"/>
        <w:jc w:val="left"/>
        <w:rPr>
          <w:rFonts w:ascii="Times New Roman" w:eastAsia="Arial Unicode MS" w:hAnsi="Times New Roman"/>
          <w:color w:val="000000"/>
          <w:kern w:val="1"/>
          <w:sz w:val="24"/>
          <w:szCs w:val="24"/>
          <w:lang w:eastAsia="ar-SA"/>
        </w:rPr>
      </w:pPr>
    </w:p>
    <w:p w:rsidR="00043DB1" w:rsidRPr="00906318" w:rsidRDefault="00043DB1" w:rsidP="00043DB1">
      <w:pPr>
        <w:suppressAutoHyphens/>
        <w:autoSpaceDE w:val="0"/>
        <w:autoSpaceDN w:val="0"/>
        <w:adjustRightInd w:val="0"/>
        <w:rPr>
          <w:rFonts w:eastAsia="Arial Unicode MS" w:cs="Arial"/>
          <w:b/>
          <w:color w:val="000000"/>
          <w:kern w:val="1"/>
          <w:sz w:val="24"/>
          <w:szCs w:val="24"/>
          <w:lang w:eastAsia="ar-SA"/>
        </w:rPr>
      </w:pPr>
    </w:p>
    <w:p w:rsidR="00043DB1" w:rsidRPr="00906318" w:rsidRDefault="00043DB1" w:rsidP="00043DB1">
      <w:pPr>
        <w:rPr>
          <w:rFonts w:eastAsia="Arial Unicode MS" w:cs="Arial"/>
          <w:b/>
          <w:color w:val="000000"/>
          <w:kern w:val="1"/>
          <w:sz w:val="24"/>
          <w:szCs w:val="24"/>
          <w:lang w:eastAsia="ar-SA"/>
        </w:rPr>
      </w:pPr>
      <w:r w:rsidRPr="00906318">
        <w:rPr>
          <w:rFonts w:eastAsia="Arial Unicode MS" w:cs="Arial"/>
          <w:b/>
          <w:color w:val="000000"/>
          <w:kern w:val="1"/>
          <w:sz w:val="24"/>
          <w:szCs w:val="24"/>
          <w:lang w:eastAsia="ar-SA"/>
        </w:rPr>
        <w:br w:type="page"/>
      </w:r>
    </w:p>
    <w:p w:rsidR="00043DB1" w:rsidRPr="00906318" w:rsidRDefault="00043DB1" w:rsidP="00043DB1">
      <w:pPr>
        <w:suppressAutoHyphens/>
        <w:autoSpaceDE w:val="0"/>
        <w:autoSpaceDN w:val="0"/>
        <w:adjustRightInd w:val="0"/>
        <w:rPr>
          <w:rFonts w:eastAsia="Times New Roman" w:cs="Arial"/>
          <w:b/>
          <w:caps/>
          <w:color w:val="000000"/>
          <w:kern w:val="24"/>
          <w:sz w:val="24"/>
          <w:szCs w:val="24"/>
          <w:lang w:eastAsia="ar-SA"/>
        </w:rPr>
      </w:pPr>
      <w:r w:rsidRPr="00906318">
        <w:rPr>
          <w:rFonts w:eastAsia="Arial Unicode MS" w:cs="Arial"/>
          <w:b/>
          <w:color w:val="000000"/>
          <w:kern w:val="1"/>
          <w:sz w:val="24"/>
          <w:szCs w:val="24"/>
          <w:lang w:eastAsia="ar-SA"/>
        </w:rPr>
        <w:lastRenderedPageBreak/>
        <w:t>ПАРТИЈА БР. 3:</w:t>
      </w:r>
      <w:r w:rsidRPr="00906318">
        <w:rPr>
          <w:rFonts w:eastAsia="Times New Roman" w:cs="Arial"/>
          <w:b/>
          <w:caps/>
          <w:color w:val="000000"/>
          <w:kern w:val="24"/>
          <w:sz w:val="24"/>
          <w:szCs w:val="24"/>
          <w:lang w:eastAsia="ar-SA"/>
        </w:rPr>
        <w:t>Сет за годишњи циклус спољашње контроле НАМЕЊЕНЕ за праћење исправности рада гасног анализатора GEM 3000</w:t>
      </w:r>
    </w:p>
    <w:p w:rsidR="00043DB1" w:rsidRPr="00906318" w:rsidRDefault="00043DB1" w:rsidP="00043DB1">
      <w:pPr>
        <w:suppressAutoHyphens/>
        <w:spacing w:line="100" w:lineRule="atLeast"/>
        <w:jc w:val="left"/>
        <w:rPr>
          <w:rFonts w:eastAsia="Times New Roman" w:cs="Arial"/>
          <w:color w:val="000000"/>
          <w:kern w:val="1"/>
          <w:sz w:val="24"/>
          <w:szCs w:val="24"/>
          <w:lang w:eastAsia="ar-SA"/>
        </w:rPr>
      </w:pPr>
    </w:p>
    <w:tbl>
      <w:tblPr>
        <w:tblW w:w="54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3"/>
        <w:gridCol w:w="2548"/>
        <w:gridCol w:w="1371"/>
        <w:gridCol w:w="1369"/>
        <w:gridCol w:w="2052"/>
        <w:gridCol w:w="2044"/>
      </w:tblGrid>
      <w:tr w:rsidR="00043DB1" w:rsidRPr="00694F80" w:rsidTr="004A77AD">
        <w:trPr>
          <w:trHeight w:val="684"/>
          <w:jc w:val="center"/>
        </w:trPr>
        <w:tc>
          <w:tcPr>
            <w:tcW w:w="358"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Ред. бр.</w:t>
            </w:r>
          </w:p>
        </w:tc>
        <w:tc>
          <w:tcPr>
            <w:tcW w:w="1261"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eastAsia="ar-SA"/>
              </w:rPr>
            </w:pPr>
            <w:r w:rsidRPr="00906318">
              <w:rPr>
                <w:rFonts w:eastAsia="Arial Unicode MS" w:cs="Arial"/>
                <w:b/>
                <w:color w:val="000000"/>
                <w:kern w:val="1"/>
                <w:sz w:val="24"/>
                <w:szCs w:val="24"/>
                <w:lang w:eastAsia="ar-SA"/>
              </w:rPr>
              <w:t>Предмет набавке</w:t>
            </w:r>
          </w:p>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p>
        </w:tc>
        <w:tc>
          <w:tcPr>
            <w:tcW w:w="678"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Јединица мере</w:t>
            </w:r>
          </w:p>
        </w:tc>
        <w:tc>
          <w:tcPr>
            <w:tcW w:w="677"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Количина</w:t>
            </w:r>
          </w:p>
        </w:tc>
        <w:tc>
          <w:tcPr>
            <w:tcW w:w="1015"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без ПДВ-а</w:t>
            </w:r>
          </w:p>
        </w:tc>
        <w:tc>
          <w:tcPr>
            <w:tcW w:w="1011"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са ПДВ-ом</w:t>
            </w:r>
          </w:p>
        </w:tc>
      </w:tr>
      <w:tr w:rsidR="00043DB1" w:rsidRPr="00694F80" w:rsidTr="004A77AD">
        <w:trPr>
          <w:trHeight w:val="717"/>
          <w:jc w:val="center"/>
        </w:trPr>
        <w:tc>
          <w:tcPr>
            <w:tcW w:w="358" w:type="pct"/>
            <w:tcBorders>
              <w:top w:val="double" w:sz="4" w:space="0" w:color="auto"/>
              <w:bottom w:val="single" w:sz="4" w:space="0" w:color="auto"/>
            </w:tcBorders>
            <w:vAlign w:val="center"/>
          </w:tcPr>
          <w:p w:rsidR="00043DB1" w:rsidRPr="00906318" w:rsidRDefault="00043DB1" w:rsidP="004A77AD">
            <w:pPr>
              <w:suppressAutoHyphens/>
              <w:spacing w:line="100" w:lineRule="atLeast"/>
              <w:jc w:val="center"/>
              <w:rPr>
                <w:rFonts w:eastAsia="Arial Unicode MS" w:cs="Arial"/>
                <w:kern w:val="1"/>
                <w:sz w:val="24"/>
                <w:szCs w:val="24"/>
                <w:lang w:val="sr-Cyrl-CS" w:eastAsia="ar-SA"/>
              </w:rPr>
            </w:pPr>
            <w:r w:rsidRPr="00906318">
              <w:rPr>
                <w:rFonts w:eastAsia="Arial Unicode MS" w:cs="Arial"/>
                <w:kern w:val="1"/>
                <w:sz w:val="24"/>
                <w:szCs w:val="24"/>
                <w:lang w:eastAsia="ar-SA"/>
              </w:rPr>
              <w:t>1</w:t>
            </w:r>
            <w:r w:rsidRPr="00906318">
              <w:rPr>
                <w:rFonts w:eastAsia="Arial Unicode MS" w:cs="Arial"/>
                <w:kern w:val="1"/>
                <w:sz w:val="24"/>
                <w:szCs w:val="24"/>
                <w:lang w:val="sr-Cyrl-CS" w:eastAsia="ar-SA"/>
              </w:rPr>
              <w:t>.</w:t>
            </w:r>
          </w:p>
        </w:tc>
        <w:tc>
          <w:tcPr>
            <w:tcW w:w="1261" w:type="pct"/>
            <w:tcBorders>
              <w:top w:val="single" w:sz="4" w:space="0" w:color="000000"/>
              <w:bottom w:val="single" w:sz="4" w:space="0" w:color="auto"/>
            </w:tcBorders>
            <w:vAlign w:val="center"/>
          </w:tcPr>
          <w:p w:rsidR="00043DB1" w:rsidRPr="00906318" w:rsidRDefault="00043DB1" w:rsidP="004A77AD">
            <w:pPr>
              <w:suppressAutoHyphens/>
              <w:jc w:val="center"/>
              <w:rPr>
                <w:rFonts w:eastAsia="Times New Roman" w:cs="Arial"/>
                <w:color w:val="000000"/>
                <w:kern w:val="1"/>
                <w:sz w:val="24"/>
                <w:szCs w:val="24"/>
                <w:lang w:eastAsia="ar-SA"/>
              </w:rPr>
            </w:pPr>
            <w:r w:rsidRPr="00906318">
              <w:rPr>
                <w:rFonts w:eastAsia="Times New Roman" w:cs="Arial"/>
                <w:color w:val="000000"/>
                <w:kern w:val="1"/>
                <w:sz w:val="24"/>
                <w:szCs w:val="24"/>
                <w:lang w:eastAsia="ar-SA"/>
              </w:rPr>
              <w:t>Сет за годишњи циклус спољашње контроле намењене за праћење исправности рада  гасног анализатора GEM 3000 Instrumentation Laboratory</w:t>
            </w:r>
          </w:p>
        </w:tc>
        <w:tc>
          <w:tcPr>
            <w:tcW w:w="678" w:type="pct"/>
            <w:tcBorders>
              <w:bottom w:val="single" w:sz="4" w:space="0" w:color="auto"/>
            </w:tcBorders>
            <w:vAlign w:val="center"/>
          </w:tcPr>
          <w:p w:rsidR="00043DB1" w:rsidRPr="00906318" w:rsidRDefault="00043DB1" w:rsidP="004A77AD">
            <w:pPr>
              <w:suppressAutoHyphens/>
              <w:jc w:val="center"/>
              <w:rPr>
                <w:rFonts w:eastAsia="Times New Roman" w:cs="Arial"/>
                <w:color w:val="000000"/>
                <w:kern w:val="1"/>
                <w:sz w:val="24"/>
                <w:szCs w:val="24"/>
                <w:lang w:eastAsia="ar-SA"/>
              </w:rPr>
            </w:pPr>
            <w:r w:rsidRPr="00906318">
              <w:rPr>
                <w:rFonts w:eastAsia="Times New Roman" w:cs="Arial"/>
                <w:color w:val="000000"/>
                <w:kern w:val="1"/>
                <w:sz w:val="24"/>
                <w:szCs w:val="24"/>
                <w:lang w:eastAsia="ar-SA"/>
              </w:rPr>
              <w:t>сет</w:t>
            </w:r>
          </w:p>
        </w:tc>
        <w:tc>
          <w:tcPr>
            <w:tcW w:w="677" w:type="pct"/>
            <w:tcBorders>
              <w:top w:val="single" w:sz="4" w:space="0" w:color="000000"/>
              <w:left w:val="single" w:sz="4" w:space="0" w:color="000000"/>
              <w:bottom w:val="single" w:sz="4" w:space="0" w:color="auto"/>
              <w:right w:val="single" w:sz="4" w:space="0" w:color="000000"/>
            </w:tcBorders>
            <w:vAlign w:val="center"/>
          </w:tcPr>
          <w:p w:rsidR="00043DB1" w:rsidRPr="00906318" w:rsidRDefault="00043DB1" w:rsidP="004A77AD">
            <w:pPr>
              <w:suppressAutoHyphens/>
              <w:jc w:val="center"/>
              <w:rPr>
                <w:rFonts w:eastAsia="Times New Roman" w:cs="Arial"/>
                <w:color w:val="000000"/>
                <w:kern w:val="1"/>
                <w:sz w:val="24"/>
                <w:szCs w:val="24"/>
                <w:lang w:eastAsia="ar-SA"/>
              </w:rPr>
            </w:pPr>
            <w:r w:rsidRPr="00906318">
              <w:rPr>
                <w:rFonts w:eastAsia="Times New Roman" w:cs="Arial"/>
                <w:color w:val="000000"/>
                <w:kern w:val="1"/>
                <w:sz w:val="24"/>
                <w:szCs w:val="24"/>
                <w:lang w:eastAsia="ar-SA"/>
              </w:rPr>
              <w:t>1</w:t>
            </w:r>
          </w:p>
        </w:tc>
        <w:tc>
          <w:tcPr>
            <w:tcW w:w="1015" w:type="pct"/>
            <w:tcBorders>
              <w:top w:val="double" w:sz="4" w:space="0" w:color="auto"/>
              <w:bottom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11" w:type="pct"/>
            <w:tcBorders>
              <w:top w:val="double" w:sz="4" w:space="0" w:color="auto"/>
              <w:bottom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2974" w:type="pct"/>
            <w:gridSpan w:val="4"/>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У К У П Н О без ПДВ-а</w:t>
            </w:r>
          </w:p>
        </w:tc>
        <w:tc>
          <w:tcPr>
            <w:tcW w:w="2026" w:type="pct"/>
            <w:gridSpan w:val="2"/>
            <w:tcBorders>
              <w:top w:val="single" w:sz="4" w:space="0" w:color="000000"/>
              <w:left w:val="single" w:sz="4" w:space="0" w:color="auto"/>
              <w:bottom w:val="single" w:sz="4" w:space="0" w:color="000000"/>
            </w:tcBorders>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2974" w:type="pct"/>
            <w:gridSpan w:val="4"/>
            <w:tcBorders>
              <w:top w:val="single" w:sz="4" w:space="0" w:color="000000"/>
              <w:bottom w:val="single" w:sz="4" w:space="0" w:color="000000"/>
              <w:right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val="sr-Cyrl-CS" w:eastAsia="ar-SA"/>
              </w:rPr>
              <w:t>ПДВ %</w:t>
            </w:r>
          </w:p>
        </w:tc>
        <w:tc>
          <w:tcPr>
            <w:tcW w:w="2026"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r w:rsidR="00043DB1" w:rsidRPr="00694F80" w:rsidTr="004A7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01"/>
          <w:jc w:val="center"/>
        </w:trPr>
        <w:tc>
          <w:tcPr>
            <w:tcW w:w="2974" w:type="pct"/>
            <w:gridSpan w:val="4"/>
          </w:tcPr>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 xml:space="preserve">                        У К У П Н О са  ПДВ-ом</w:t>
            </w:r>
          </w:p>
        </w:tc>
        <w:tc>
          <w:tcPr>
            <w:tcW w:w="2026"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bl>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важења понуде: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испоруке: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eastAsia="ar-SA"/>
        </w:rPr>
      </w:pPr>
      <w:r w:rsidRPr="00906318">
        <w:rPr>
          <w:rFonts w:eastAsia="Arial Unicode MS" w:cs="Arial"/>
          <w:b/>
          <w:kern w:val="1"/>
          <w:sz w:val="24"/>
          <w:szCs w:val="24"/>
          <w:lang w:val="sr-Cyrl-CS" w:eastAsia="ar-SA"/>
        </w:rPr>
        <w:t>Начин и рок плаћања: ..................................</w:t>
      </w:r>
    </w:p>
    <w:p w:rsidR="00043DB1" w:rsidRPr="00906318" w:rsidRDefault="00043DB1" w:rsidP="00043DB1">
      <w:pPr>
        <w:rPr>
          <w:rFonts w:eastAsia="Arial Unicode MS" w:cs="Arial"/>
          <w:b/>
          <w:kern w:val="1"/>
          <w:sz w:val="24"/>
          <w:szCs w:val="24"/>
          <w:lang w:eastAsia="ar-SA"/>
        </w:rPr>
      </w:pP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М.П.</w:t>
      </w: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Датум:                                                                                            Понуђач:</w:t>
      </w: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r w:rsidRPr="00906318">
        <w:rPr>
          <w:rFonts w:eastAsia="Arial Unicode MS" w:cs="Arial"/>
          <w:color w:val="000000"/>
          <w:kern w:val="1"/>
          <w:sz w:val="24"/>
          <w:szCs w:val="24"/>
          <w:lang w:eastAsia="ar-SA"/>
        </w:rPr>
        <w:t>_________________                                                                      _______________</w:t>
      </w: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suppressAutoHyphens/>
        <w:spacing w:line="100" w:lineRule="atLeast"/>
        <w:jc w:val="left"/>
        <w:rPr>
          <w:rFonts w:eastAsia="Times New Roman" w:cs="Arial"/>
          <w:color w:val="000000"/>
          <w:kern w:val="1"/>
          <w:sz w:val="24"/>
          <w:szCs w:val="24"/>
          <w:lang w:val="sr-Cyrl-CS" w:eastAsia="ar-SA"/>
        </w:rPr>
      </w:pPr>
    </w:p>
    <w:p w:rsidR="00043DB1" w:rsidRPr="00906318" w:rsidRDefault="00043DB1" w:rsidP="00043DB1">
      <w:pPr>
        <w:suppressAutoHyphens/>
        <w:spacing w:line="100" w:lineRule="atLeast"/>
        <w:jc w:val="left"/>
        <w:rPr>
          <w:rFonts w:ascii="Times New Roman" w:eastAsia="Arial Unicode MS" w:hAnsi="Times New Roman"/>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Default="00043DB1" w:rsidP="00043DB1">
      <w:pPr>
        <w:rPr>
          <w:rFonts w:eastAsia="Arial Unicode MS" w:cs="Arial"/>
          <w:b/>
          <w:color w:val="000000"/>
          <w:kern w:val="1"/>
          <w:sz w:val="24"/>
          <w:szCs w:val="24"/>
          <w:lang w:eastAsia="ar-SA"/>
        </w:rPr>
      </w:pPr>
      <w:r>
        <w:rPr>
          <w:rFonts w:eastAsia="Arial Unicode MS" w:cs="Arial"/>
          <w:b/>
          <w:color w:val="000000"/>
          <w:kern w:val="1"/>
          <w:sz w:val="24"/>
          <w:szCs w:val="24"/>
          <w:lang w:eastAsia="ar-SA"/>
        </w:rPr>
        <w:br w:type="page"/>
      </w: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r w:rsidRPr="00906318">
        <w:rPr>
          <w:rFonts w:eastAsia="Arial Unicode MS" w:cs="Arial"/>
          <w:b/>
          <w:color w:val="000000"/>
          <w:kern w:val="1"/>
          <w:sz w:val="24"/>
          <w:szCs w:val="24"/>
          <w:lang w:eastAsia="ar-SA"/>
        </w:rPr>
        <w:lastRenderedPageBreak/>
        <w:t>ПАРТИЈА БР.4: КАРТОНСКИ УСНИЦИ</w:t>
      </w:r>
    </w:p>
    <w:p w:rsidR="00043DB1" w:rsidRPr="00906318" w:rsidRDefault="00043DB1" w:rsidP="00043DB1">
      <w:pPr>
        <w:jc w:val="left"/>
        <w:rPr>
          <w:rFonts w:eastAsia="Arial Unicode MS" w:cs="Arial"/>
          <w:kern w:val="1"/>
          <w:sz w:val="24"/>
          <w:szCs w:val="24"/>
          <w:lang w:eastAsia="ar-SA"/>
        </w:rPr>
      </w:pPr>
    </w:p>
    <w:p w:rsidR="00043DB1" w:rsidRPr="00906318" w:rsidRDefault="00043DB1" w:rsidP="00043DB1">
      <w:pPr>
        <w:jc w:val="left"/>
        <w:rPr>
          <w:rFonts w:eastAsia="Arial Unicode MS" w:cs="Arial"/>
          <w:kern w:val="1"/>
          <w:sz w:val="24"/>
          <w:szCs w:val="24"/>
          <w:lang w:val="sr-Cyrl-CS" w:eastAsia="ar-SA"/>
        </w:rPr>
      </w:pPr>
    </w:p>
    <w:tbl>
      <w:tblPr>
        <w:tblW w:w="54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3"/>
        <w:gridCol w:w="2548"/>
        <w:gridCol w:w="1371"/>
        <w:gridCol w:w="1369"/>
        <w:gridCol w:w="2052"/>
        <w:gridCol w:w="2044"/>
      </w:tblGrid>
      <w:tr w:rsidR="00043DB1" w:rsidRPr="00694F80" w:rsidTr="004A77AD">
        <w:trPr>
          <w:trHeight w:val="684"/>
          <w:jc w:val="center"/>
        </w:trPr>
        <w:tc>
          <w:tcPr>
            <w:tcW w:w="358"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Ред. бр.</w:t>
            </w:r>
          </w:p>
        </w:tc>
        <w:tc>
          <w:tcPr>
            <w:tcW w:w="1261"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eastAsia="ar-SA"/>
              </w:rPr>
            </w:pPr>
            <w:r w:rsidRPr="00906318">
              <w:rPr>
                <w:rFonts w:eastAsia="Arial Unicode MS" w:cs="Arial"/>
                <w:b/>
                <w:color w:val="000000"/>
                <w:kern w:val="1"/>
                <w:sz w:val="24"/>
                <w:szCs w:val="24"/>
                <w:lang w:eastAsia="ar-SA"/>
              </w:rPr>
              <w:t>Предмет набавке</w:t>
            </w:r>
          </w:p>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p>
        </w:tc>
        <w:tc>
          <w:tcPr>
            <w:tcW w:w="678"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Јединица мере</w:t>
            </w:r>
          </w:p>
        </w:tc>
        <w:tc>
          <w:tcPr>
            <w:tcW w:w="677"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Количина</w:t>
            </w:r>
          </w:p>
        </w:tc>
        <w:tc>
          <w:tcPr>
            <w:tcW w:w="1015"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без ПДВ-а</w:t>
            </w:r>
          </w:p>
        </w:tc>
        <w:tc>
          <w:tcPr>
            <w:tcW w:w="1011"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са ПДВ-ом</w:t>
            </w:r>
          </w:p>
        </w:tc>
      </w:tr>
      <w:tr w:rsidR="00043DB1" w:rsidRPr="00694F80" w:rsidTr="004A77AD">
        <w:trPr>
          <w:trHeight w:val="717"/>
          <w:jc w:val="center"/>
        </w:trPr>
        <w:tc>
          <w:tcPr>
            <w:tcW w:w="358" w:type="pct"/>
            <w:tcBorders>
              <w:top w:val="double" w:sz="4" w:space="0" w:color="auto"/>
              <w:bottom w:val="single" w:sz="4" w:space="0" w:color="auto"/>
            </w:tcBorders>
            <w:vAlign w:val="center"/>
          </w:tcPr>
          <w:p w:rsidR="00043DB1" w:rsidRPr="00906318" w:rsidRDefault="00043DB1" w:rsidP="004A77AD">
            <w:pPr>
              <w:suppressAutoHyphens/>
              <w:spacing w:line="100" w:lineRule="atLeast"/>
              <w:jc w:val="center"/>
              <w:rPr>
                <w:rFonts w:eastAsia="Arial Unicode MS" w:cs="Arial"/>
                <w:kern w:val="1"/>
                <w:sz w:val="24"/>
                <w:szCs w:val="24"/>
                <w:lang w:val="sr-Cyrl-CS" w:eastAsia="ar-SA"/>
              </w:rPr>
            </w:pPr>
            <w:r w:rsidRPr="00906318">
              <w:rPr>
                <w:rFonts w:eastAsia="Arial Unicode MS" w:cs="Arial"/>
                <w:kern w:val="1"/>
                <w:sz w:val="24"/>
                <w:szCs w:val="24"/>
                <w:lang w:eastAsia="ar-SA"/>
              </w:rPr>
              <w:t>1</w:t>
            </w:r>
            <w:r w:rsidRPr="00906318">
              <w:rPr>
                <w:rFonts w:eastAsia="Arial Unicode MS" w:cs="Arial"/>
                <w:kern w:val="1"/>
                <w:sz w:val="24"/>
                <w:szCs w:val="24"/>
                <w:lang w:val="sr-Cyrl-CS" w:eastAsia="ar-SA"/>
              </w:rPr>
              <w:t>.</w:t>
            </w:r>
          </w:p>
        </w:tc>
        <w:tc>
          <w:tcPr>
            <w:tcW w:w="1261" w:type="pct"/>
            <w:tcBorders>
              <w:top w:val="single" w:sz="4" w:space="0" w:color="000000"/>
              <w:bottom w:val="single" w:sz="4" w:space="0" w:color="auto"/>
            </w:tcBorders>
            <w:vAlign w:val="center"/>
          </w:tcPr>
          <w:p w:rsidR="00043DB1" w:rsidRPr="00906318" w:rsidRDefault="00043DB1" w:rsidP="004A77AD">
            <w:pPr>
              <w:suppressAutoHyphens/>
              <w:jc w:val="center"/>
              <w:rPr>
                <w:rFonts w:eastAsia="Times New Roman" w:cs="Arial"/>
                <w:color w:val="000000"/>
                <w:kern w:val="1"/>
                <w:sz w:val="24"/>
                <w:szCs w:val="24"/>
                <w:lang w:eastAsia="ar-SA"/>
              </w:rPr>
            </w:pPr>
            <w:r w:rsidRPr="00906318">
              <w:rPr>
                <w:rFonts w:eastAsia="Times New Roman" w:cs="Arial"/>
                <w:color w:val="000000"/>
                <w:kern w:val="1"/>
                <w:sz w:val="24"/>
                <w:szCs w:val="24"/>
                <w:lang w:eastAsia="ar-SA"/>
              </w:rPr>
              <w:t>Картонски усници Ø29-30 mm х 90 mm</w:t>
            </w:r>
          </w:p>
        </w:tc>
        <w:tc>
          <w:tcPr>
            <w:tcW w:w="678" w:type="pct"/>
            <w:tcBorders>
              <w:bottom w:val="single" w:sz="4" w:space="0" w:color="auto"/>
            </w:tcBorders>
            <w:vAlign w:val="center"/>
          </w:tcPr>
          <w:p w:rsidR="00043DB1" w:rsidRPr="00906318" w:rsidRDefault="00043DB1" w:rsidP="004A77AD">
            <w:pPr>
              <w:suppressAutoHyphens/>
              <w:jc w:val="center"/>
              <w:rPr>
                <w:rFonts w:eastAsia="Times New Roman" w:cs="Arial"/>
                <w:color w:val="000000"/>
                <w:kern w:val="1"/>
                <w:sz w:val="24"/>
                <w:szCs w:val="24"/>
                <w:lang w:eastAsia="ar-SA"/>
              </w:rPr>
            </w:pPr>
            <w:r w:rsidRPr="00906318">
              <w:rPr>
                <w:rFonts w:eastAsia="Times New Roman" w:cs="Arial"/>
                <w:color w:val="000000"/>
                <w:kern w:val="1"/>
                <w:sz w:val="24"/>
                <w:szCs w:val="24"/>
                <w:lang w:eastAsia="ar-SA"/>
              </w:rPr>
              <w:t>ком</w:t>
            </w:r>
          </w:p>
        </w:tc>
        <w:tc>
          <w:tcPr>
            <w:tcW w:w="677" w:type="pct"/>
            <w:tcBorders>
              <w:top w:val="single" w:sz="4" w:space="0" w:color="000000"/>
              <w:left w:val="single" w:sz="4" w:space="0" w:color="000000"/>
              <w:bottom w:val="single" w:sz="4" w:space="0" w:color="auto"/>
              <w:right w:val="single" w:sz="4" w:space="0" w:color="000000"/>
            </w:tcBorders>
            <w:vAlign w:val="center"/>
          </w:tcPr>
          <w:p w:rsidR="00043DB1" w:rsidRPr="00906318" w:rsidRDefault="00043DB1" w:rsidP="004A77AD">
            <w:pPr>
              <w:suppressAutoHyphens/>
              <w:jc w:val="center"/>
              <w:rPr>
                <w:rFonts w:eastAsia="Times New Roman" w:cs="Arial"/>
                <w:color w:val="000000"/>
                <w:kern w:val="1"/>
                <w:sz w:val="24"/>
                <w:szCs w:val="24"/>
                <w:lang w:eastAsia="ar-SA"/>
              </w:rPr>
            </w:pPr>
            <w:r w:rsidRPr="00906318">
              <w:rPr>
                <w:rFonts w:eastAsia="Times New Roman" w:cs="Arial"/>
                <w:color w:val="000000"/>
                <w:kern w:val="1"/>
                <w:sz w:val="24"/>
                <w:szCs w:val="24"/>
                <w:lang w:eastAsia="ar-SA"/>
              </w:rPr>
              <w:t>55000</w:t>
            </w:r>
          </w:p>
        </w:tc>
        <w:tc>
          <w:tcPr>
            <w:tcW w:w="1015" w:type="pct"/>
            <w:tcBorders>
              <w:top w:val="double" w:sz="4" w:space="0" w:color="auto"/>
              <w:bottom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11" w:type="pct"/>
            <w:tcBorders>
              <w:top w:val="double" w:sz="4" w:space="0" w:color="auto"/>
              <w:bottom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2974" w:type="pct"/>
            <w:gridSpan w:val="4"/>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У К У П Н О без ПДВ-а</w:t>
            </w:r>
          </w:p>
        </w:tc>
        <w:tc>
          <w:tcPr>
            <w:tcW w:w="2026" w:type="pct"/>
            <w:gridSpan w:val="2"/>
            <w:tcBorders>
              <w:top w:val="single" w:sz="4" w:space="0" w:color="000000"/>
              <w:left w:val="single" w:sz="4" w:space="0" w:color="auto"/>
              <w:bottom w:val="single" w:sz="4" w:space="0" w:color="000000"/>
            </w:tcBorders>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2974" w:type="pct"/>
            <w:gridSpan w:val="4"/>
            <w:tcBorders>
              <w:top w:val="single" w:sz="4" w:space="0" w:color="000000"/>
              <w:bottom w:val="single" w:sz="4" w:space="0" w:color="000000"/>
              <w:right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val="sr-Cyrl-CS" w:eastAsia="ar-SA"/>
              </w:rPr>
              <w:t>ПДВ %</w:t>
            </w:r>
          </w:p>
        </w:tc>
        <w:tc>
          <w:tcPr>
            <w:tcW w:w="2026"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r w:rsidR="00043DB1" w:rsidRPr="00694F80" w:rsidTr="004A7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01"/>
          <w:jc w:val="center"/>
        </w:trPr>
        <w:tc>
          <w:tcPr>
            <w:tcW w:w="2974" w:type="pct"/>
            <w:gridSpan w:val="4"/>
          </w:tcPr>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 xml:space="preserve">                        У К У П Н О са  ПДВ-ом</w:t>
            </w:r>
          </w:p>
        </w:tc>
        <w:tc>
          <w:tcPr>
            <w:tcW w:w="2026"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bl>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важења понуде: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испоруке: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eastAsia="ar-SA"/>
        </w:rPr>
      </w:pPr>
      <w:r w:rsidRPr="00906318">
        <w:rPr>
          <w:rFonts w:eastAsia="Arial Unicode MS" w:cs="Arial"/>
          <w:b/>
          <w:kern w:val="1"/>
          <w:sz w:val="24"/>
          <w:szCs w:val="24"/>
          <w:lang w:val="sr-Cyrl-CS" w:eastAsia="ar-SA"/>
        </w:rPr>
        <w:t>Начин и рок плаћања: ..................................</w:t>
      </w:r>
    </w:p>
    <w:p w:rsidR="00043DB1" w:rsidRPr="00906318" w:rsidRDefault="00043DB1" w:rsidP="00043DB1">
      <w:pPr>
        <w:rPr>
          <w:rFonts w:eastAsia="Arial Unicode MS" w:cs="Arial"/>
          <w:b/>
          <w:kern w:val="1"/>
          <w:sz w:val="24"/>
          <w:szCs w:val="24"/>
          <w:lang w:eastAsia="ar-SA"/>
        </w:rPr>
      </w:pP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М.П.</w:t>
      </w: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Датум:                                                                                            Понуђач:</w:t>
      </w: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r w:rsidRPr="00906318">
        <w:rPr>
          <w:rFonts w:eastAsia="Arial Unicode MS" w:cs="Arial"/>
          <w:color w:val="000000"/>
          <w:kern w:val="1"/>
          <w:sz w:val="24"/>
          <w:szCs w:val="24"/>
          <w:lang w:eastAsia="ar-SA"/>
        </w:rPr>
        <w:t>_________________                                                                      _______________</w:t>
      </w:r>
    </w:p>
    <w:p w:rsidR="00043DB1" w:rsidRPr="00906318" w:rsidRDefault="00043DB1" w:rsidP="00043DB1">
      <w:pPr>
        <w:suppressAutoHyphens/>
        <w:autoSpaceDE w:val="0"/>
        <w:autoSpaceDN w:val="0"/>
        <w:adjustRightInd w:val="0"/>
        <w:rPr>
          <w:rFonts w:eastAsia="Arial Unicode MS" w:cs="Arial"/>
          <w:kern w:val="1"/>
          <w:sz w:val="24"/>
          <w:szCs w:val="24"/>
          <w:lang w:val="sr-Cyrl-CS" w:eastAsia="ar-SA"/>
        </w:rPr>
      </w:pPr>
    </w:p>
    <w:p w:rsidR="00043DB1" w:rsidRPr="00906318" w:rsidRDefault="00043DB1" w:rsidP="00043DB1">
      <w:pPr>
        <w:rPr>
          <w:rFonts w:eastAsia="Arial Unicode MS" w:cs="Arial"/>
          <w:b/>
          <w:color w:val="000000"/>
          <w:kern w:val="1"/>
          <w:sz w:val="24"/>
          <w:szCs w:val="24"/>
          <w:lang w:eastAsia="ar-SA"/>
        </w:rPr>
      </w:pPr>
      <w:r w:rsidRPr="00906318">
        <w:rPr>
          <w:rFonts w:eastAsia="Arial Unicode MS" w:cs="Arial"/>
          <w:b/>
          <w:color w:val="000000"/>
          <w:kern w:val="1"/>
          <w:sz w:val="24"/>
          <w:szCs w:val="24"/>
          <w:lang w:eastAsia="ar-SA"/>
        </w:rPr>
        <w:br w:type="page"/>
      </w:r>
    </w:p>
    <w:p w:rsidR="00043DB1" w:rsidRPr="00906318" w:rsidRDefault="00043DB1" w:rsidP="00043DB1">
      <w:pPr>
        <w:suppressAutoHyphens/>
        <w:spacing w:line="100" w:lineRule="atLeast"/>
        <w:rPr>
          <w:rFonts w:eastAsia="Times New Roman" w:cs="Arial"/>
          <w:b/>
          <w:color w:val="000000"/>
          <w:kern w:val="1"/>
          <w:sz w:val="24"/>
          <w:szCs w:val="24"/>
          <w:lang w:val="sr-Cyrl-CS" w:eastAsia="ar-SA"/>
        </w:rPr>
      </w:pPr>
      <w:r w:rsidRPr="00906318">
        <w:rPr>
          <w:rFonts w:eastAsia="Arial Unicode MS" w:cs="Arial"/>
          <w:b/>
          <w:color w:val="000000"/>
          <w:kern w:val="1"/>
          <w:sz w:val="24"/>
          <w:szCs w:val="24"/>
          <w:lang w:eastAsia="ar-SA"/>
        </w:rPr>
        <w:lastRenderedPageBreak/>
        <w:t>ПАРТИЈА БР. 5:ДЕЗИНФЕКЦИОНО СРЕДСТВО (</w:t>
      </w:r>
      <w:r w:rsidRPr="00906318">
        <w:rPr>
          <w:rFonts w:eastAsia="Times New Roman" w:cs="Arial"/>
          <w:b/>
          <w:color w:val="000000"/>
          <w:kern w:val="1"/>
          <w:sz w:val="24"/>
          <w:szCs w:val="24"/>
          <w:lang w:eastAsia="ar-SA"/>
        </w:rPr>
        <w:t>за чишћење и дезинфекцију свих површина- подова и инвентара )</w:t>
      </w:r>
    </w:p>
    <w:p w:rsidR="00043DB1" w:rsidRPr="00906318" w:rsidRDefault="00043DB1" w:rsidP="00043DB1">
      <w:pPr>
        <w:suppressAutoHyphens/>
        <w:spacing w:line="100" w:lineRule="atLeast"/>
        <w:jc w:val="left"/>
        <w:rPr>
          <w:rFonts w:eastAsia="Times New Roman" w:cs="Arial"/>
          <w:color w:val="000000"/>
          <w:kern w:val="1"/>
          <w:sz w:val="24"/>
          <w:szCs w:val="24"/>
          <w:lang w:val="sr-Cyrl-CS" w:eastAsia="ar-SA"/>
        </w:rPr>
      </w:pPr>
    </w:p>
    <w:p w:rsidR="00043DB1" w:rsidRPr="00906318" w:rsidRDefault="00043DB1" w:rsidP="00043DB1">
      <w:pPr>
        <w:suppressAutoHyphens/>
        <w:spacing w:line="100" w:lineRule="atLeast"/>
        <w:jc w:val="left"/>
        <w:rPr>
          <w:rFonts w:eastAsia="Times New Roman" w:cs="Arial"/>
          <w:color w:val="000000"/>
          <w:kern w:val="1"/>
          <w:sz w:val="24"/>
          <w:szCs w:val="24"/>
          <w:lang w:val="sr-Cyrl-CS" w:eastAsia="ar-SA"/>
        </w:rPr>
      </w:pPr>
    </w:p>
    <w:tbl>
      <w:tblPr>
        <w:tblW w:w="54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3"/>
        <w:gridCol w:w="2548"/>
        <w:gridCol w:w="1371"/>
        <w:gridCol w:w="1369"/>
        <w:gridCol w:w="2052"/>
        <w:gridCol w:w="2044"/>
      </w:tblGrid>
      <w:tr w:rsidR="00043DB1" w:rsidRPr="00694F80" w:rsidTr="004A77AD">
        <w:trPr>
          <w:trHeight w:val="684"/>
          <w:jc w:val="center"/>
        </w:trPr>
        <w:tc>
          <w:tcPr>
            <w:tcW w:w="358"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Ред. бр.</w:t>
            </w:r>
          </w:p>
        </w:tc>
        <w:tc>
          <w:tcPr>
            <w:tcW w:w="1261"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eastAsia="ar-SA"/>
              </w:rPr>
            </w:pPr>
            <w:r w:rsidRPr="00906318">
              <w:rPr>
                <w:rFonts w:eastAsia="Arial Unicode MS" w:cs="Arial"/>
                <w:b/>
                <w:color w:val="000000"/>
                <w:kern w:val="1"/>
                <w:sz w:val="24"/>
                <w:szCs w:val="24"/>
                <w:lang w:eastAsia="ar-SA"/>
              </w:rPr>
              <w:t>Предмет набавке</w:t>
            </w:r>
          </w:p>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p>
        </w:tc>
        <w:tc>
          <w:tcPr>
            <w:tcW w:w="678"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Јединица мере</w:t>
            </w:r>
          </w:p>
        </w:tc>
        <w:tc>
          <w:tcPr>
            <w:tcW w:w="677"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Количина</w:t>
            </w:r>
          </w:p>
        </w:tc>
        <w:tc>
          <w:tcPr>
            <w:tcW w:w="1015"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без ПДВ-а</w:t>
            </w:r>
          </w:p>
        </w:tc>
        <w:tc>
          <w:tcPr>
            <w:tcW w:w="1011"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са ПДВ-ом</w:t>
            </w:r>
          </w:p>
        </w:tc>
      </w:tr>
      <w:tr w:rsidR="00043DB1" w:rsidRPr="00694F80" w:rsidTr="004A77AD">
        <w:trPr>
          <w:trHeight w:val="717"/>
          <w:jc w:val="center"/>
        </w:trPr>
        <w:tc>
          <w:tcPr>
            <w:tcW w:w="358" w:type="pct"/>
            <w:tcBorders>
              <w:top w:val="double" w:sz="4" w:space="0" w:color="auto"/>
              <w:bottom w:val="single" w:sz="4" w:space="0" w:color="auto"/>
            </w:tcBorders>
            <w:vAlign w:val="center"/>
          </w:tcPr>
          <w:p w:rsidR="00043DB1" w:rsidRPr="00906318" w:rsidRDefault="00043DB1" w:rsidP="004A77AD">
            <w:pPr>
              <w:suppressAutoHyphens/>
              <w:spacing w:line="100" w:lineRule="atLeast"/>
              <w:jc w:val="center"/>
              <w:rPr>
                <w:rFonts w:eastAsia="Arial Unicode MS" w:cs="Arial"/>
                <w:kern w:val="1"/>
                <w:sz w:val="24"/>
                <w:szCs w:val="24"/>
                <w:lang w:val="sr-Cyrl-CS" w:eastAsia="ar-SA"/>
              </w:rPr>
            </w:pPr>
            <w:r w:rsidRPr="00906318">
              <w:rPr>
                <w:rFonts w:eastAsia="Arial Unicode MS" w:cs="Arial"/>
                <w:kern w:val="1"/>
                <w:sz w:val="24"/>
                <w:szCs w:val="24"/>
                <w:lang w:eastAsia="ar-SA"/>
              </w:rPr>
              <w:t>1</w:t>
            </w:r>
            <w:r w:rsidRPr="00906318">
              <w:rPr>
                <w:rFonts w:eastAsia="Arial Unicode MS" w:cs="Arial"/>
                <w:kern w:val="1"/>
                <w:sz w:val="24"/>
                <w:szCs w:val="24"/>
                <w:lang w:val="sr-Cyrl-CS" w:eastAsia="ar-SA"/>
              </w:rPr>
              <w:t>.</w:t>
            </w:r>
          </w:p>
        </w:tc>
        <w:tc>
          <w:tcPr>
            <w:tcW w:w="1261" w:type="pct"/>
            <w:tcBorders>
              <w:top w:val="single" w:sz="4" w:space="0" w:color="000000"/>
              <w:bottom w:val="single" w:sz="4" w:space="0" w:color="auto"/>
            </w:tcBorders>
            <w:vAlign w:val="center"/>
          </w:tcPr>
          <w:p w:rsidR="00043DB1" w:rsidRPr="00906318" w:rsidRDefault="00043DB1" w:rsidP="004A77AD">
            <w:pPr>
              <w:suppressAutoHyphens/>
              <w:jc w:val="center"/>
              <w:rPr>
                <w:rFonts w:eastAsia="Times New Roman" w:cs="Arial"/>
                <w:color w:val="000000"/>
                <w:kern w:val="1"/>
                <w:sz w:val="24"/>
                <w:szCs w:val="24"/>
                <w:lang w:eastAsia="ar-SA"/>
              </w:rPr>
            </w:pPr>
            <w:r w:rsidRPr="00906318">
              <w:rPr>
                <w:rFonts w:eastAsia="Times New Roman" w:cs="Arial"/>
                <w:color w:val="000000"/>
                <w:kern w:val="1"/>
                <w:sz w:val="24"/>
                <w:szCs w:val="24"/>
                <w:lang w:eastAsia="ar-SA"/>
              </w:rPr>
              <w:t>Дезинфекционо средство за чишћење и дезинфекцију свих површина и инвентара</w:t>
            </w:r>
          </w:p>
        </w:tc>
        <w:tc>
          <w:tcPr>
            <w:tcW w:w="678" w:type="pct"/>
            <w:tcBorders>
              <w:bottom w:val="single" w:sz="4" w:space="0" w:color="auto"/>
            </w:tcBorders>
            <w:vAlign w:val="center"/>
          </w:tcPr>
          <w:p w:rsidR="00043DB1" w:rsidRPr="00906318" w:rsidRDefault="00043DB1" w:rsidP="004A77AD">
            <w:pPr>
              <w:suppressAutoHyphens/>
              <w:jc w:val="center"/>
              <w:rPr>
                <w:rFonts w:eastAsia="Times New Roman" w:cs="Arial"/>
                <w:color w:val="000000"/>
                <w:kern w:val="1"/>
                <w:sz w:val="24"/>
                <w:szCs w:val="24"/>
                <w:lang w:eastAsia="ar-SA"/>
              </w:rPr>
            </w:pPr>
            <w:r w:rsidRPr="00906318">
              <w:rPr>
                <w:rFonts w:eastAsia="Times New Roman" w:cs="Arial"/>
                <w:color w:val="000000"/>
                <w:kern w:val="1"/>
                <w:sz w:val="24"/>
                <w:szCs w:val="24"/>
                <w:lang w:eastAsia="ar-SA"/>
              </w:rPr>
              <w:t>литар</w:t>
            </w:r>
          </w:p>
        </w:tc>
        <w:tc>
          <w:tcPr>
            <w:tcW w:w="677" w:type="pct"/>
            <w:tcBorders>
              <w:top w:val="single" w:sz="4" w:space="0" w:color="000000"/>
              <w:left w:val="single" w:sz="4" w:space="0" w:color="000000"/>
              <w:bottom w:val="single" w:sz="4" w:space="0" w:color="auto"/>
              <w:right w:val="single" w:sz="4" w:space="0" w:color="000000"/>
            </w:tcBorders>
            <w:vAlign w:val="center"/>
          </w:tcPr>
          <w:p w:rsidR="00043DB1" w:rsidRPr="00906318" w:rsidRDefault="00043DB1" w:rsidP="004A77AD">
            <w:pPr>
              <w:suppressAutoHyphens/>
              <w:jc w:val="center"/>
              <w:rPr>
                <w:rFonts w:eastAsia="Times New Roman" w:cs="Arial"/>
                <w:color w:val="000000"/>
                <w:kern w:val="1"/>
                <w:sz w:val="24"/>
                <w:szCs w:val="24"/>
                <w:lang w:eastAsia="ar-SA"/>
              </w:rPr>
            </w:pPr>
            <w:r w:rsidRPr="00906318">
              <w:rPr>
                <w:rFonts w:eastAsia="Times New Roman" w:cs="Arial"/>
                <w:color w:val="000000"/>
                <w:kern w:val="1"/>
                <w:sz w:val="24"/>
                <w:szCs w:val="24"/>
                <w:lang w:eastAsia="ar-SA"/>
              </w:rPr>
              <w:t>35</w:t>
            </w:r>
          </w:p>
        </w:tc>
        <w:tc>
          <w:tcPr>
            <w:tcW w:w="1015" w:type="pct"/>
            <w:tcBorders>
              <w:top w:val="double" w:sz="4" w:space="0" w:color="auto"/>
              <w:bottom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11" w:type="pct"/>
            <w:tcBorders>
              <w:top w:val="double" w:sz="4" w:space="0" w:color="auto"/>
              <w:bottom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2974" w:type="pct"/>
            <w:gridSpan w:val="4"/>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У К У П Н О без ПДВ-а</w:t>
            </w:r>
          </w:p>
        </w:tc>
        <w:tc>
          <w:tcPr>
            <w:tcW w:w="2026" w:type="pct"/>
            <w:gridSpan w:val="2"/>
            <w:tcBorders>
              <w:top w:val="single" w:sz="4" w:space="0" w:color="000000"/>
              <w:left w:val="single" w:sz="4" w:space="0" w:color="auto"/>
              <w:bottom w:val="single" w:sz="4" w:space="0" w:color="000000"/>
            </w:tcBorders>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2974" w:type="pct"/>
            <w:gridSpan w:val="4"/>
            <w:tcBorders>
              <w:top w:val="single" w:sz="4" w:space="0" w:color="000000"/>
              <w:bottom w:val="single" w:sz="4" w:space="0" w:color="000000"/>
              <w:right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val="sr-Cyrl-CS" w:eastAsia="ar-SA"/>
              </w:rPr>
              <w:t>ПДВ %</w:t>
            </w:r>
          </w:p>
        </w:tc>
        <w:tc>
          <w:tcPr>
            <w:tcW w:w="2026"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r w:rsidR="00043DB1" w:rsidRPr="00694F80" w:rsidTr="004A7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01"/>
          <w:jc w:val="center"/>
        </w:trPr>
        <w:tc>
          <w:tcPr>
            <w:tcW w:w="2974" w:type="pct"/>
            <w:gridSpan w:val="4"/>
          </w:tcPr>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 xml:space="preserve">                        У К У П Н О са  ПДВ-ом</w:t>
            </w:r>
          </w:p>
        </w:tc>
        <w:tc>
          <w:tcPr>
            <w:tcW w:w="2026"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bl>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важења понуде: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испоруке: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eastAsia="ar-SA"/>
        </w:rPr>
      </w:pPr>
      <w:r w:rsidRPr="00906318">
        <w:rPr>
          <w:rFonts w:eastAsia="Arial Unicode MS" w:cs="Arial"/>
          <w:b/>
          <w:kern w:val="1"/>
          <w:sz w:val="24"/>
          <w:szCs w:val="24"/>
          <w:lang w:val="sr-Cyrl-CS" w:eastAsia="ar-SA"/>
        </w:rPr>
        <w:t>Начин и рок плаћања: ..................................</w:t>
      </w:r>
    </w:p>
    <w:p w:rsidR="00043DB1" w:rsidRPr="00906318" w:rsidRDefault="00043DB1" w:rsidP="00043DB1">
      <w:pPr>
        <w:rPr>
          <w:rFonts w:eastAsia="Arial Unicode MS" w:cs="Arial"/>
          <w:b/>
          <w:kern w:val="1"/>
          <w:sz w:val="24"/>
          <w:szCs w:val="24"/>
          <w:lang w:eastAsia="ar-SA"/>
        </w:rPr>
      </w:pP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М.П.</w:t>
      </w: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Датум:                                                                                            Понуђач:</w:t>
      </w: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r w:rsidRPr="00906318">
        <w:rPr>
          <w:rFonts w:eastAsia="Arial Unicode MS" w:cs="Arial"/>
          <w:color w:val="000000"/>
          <w:kern w:val="1"/>
          <w:sz w:val="24"/>
          <w:szCs w:val="24"/>
          <w:lang w:eastAsia="ar-SA"/>
        </w:rPr>
        <w:t>_________________                                                                      _______________</w:t>
      </w:r>
    </w:p>
    <w:p w:rsidR="00043DB1" w:rsidRPr="00906318" w:rsidRDefault="00043DB1" w:rsidP="00043DB1">
      <w:pPr>
        <w:jc w:val="left"/>
        <w:rPr>
          <w:rFonts w:eastAsia="Arial Unicode MS" w:cs="Arial"/>
          <w:kern w:val="1"/>
          <w:sz w:val="24"/>
          <w:szCs w:val="24"/>
          <w:lang w:eastAsia="ar-SA"/>
        </w:rPr>
      </w:pPr>
    </w:p>
    <w:p w:rsidR="00043DB1" w:rsidRPr="00906318" w:rsidRDefault="00043DB1" w:rsidP="00043DB1">
      <w:pPr>
        <w:rPr>
          <w:rFonts w:eastAsia="Arial Unicode MS" w:cs="Arial"/>
          <w:b/>
          <w:kern w:val="1"/>
          <w:sz w:val="24"/>
          <w:szCs w:val="24"/>
          <w:lang w:eastAsia="ar-SA"/>
        </w:rPr>
      </w:pPr>
      <w:r w:rsidRPr="00906318">
        <w:rPr>
          <w:rFonts w:eastAsia="Arial Unicode MS" w:cs="Arial"/>
          <w:b/>
          <w:kern w:val="1"/>
          <w:sz w:val="24"/>
          <w:szCs w:val="24"/>
          <w:lang w:eastAsia="ar-SA"/>
        </w:rPr>
        <w:br w:type="page"/>
      </w:r>
    </w:p>
    <w:p w:rsidR="00043DB1" w:rsidRPr="00906318" w:rsidRDefault="00043DB1" w:rsidP="00043DB1">
      <w:pPr>
        <w:rPr>
          <w:rFonts w:eastAsia="Arial Unicode MS" w:cs="Arial"/>
          <w:b/>
          <w:kern w:val="1"/>
          <w:sz w:val="24"/>
          <w:szCs w:val="24"/>
          <w:lang w:eastAsia="ar-SA"/>
        </w:rPr>
      </w:pPr>
      <w:r w:rsidRPr="00906318">
        <w:rPr>
          <w:rFonts w:eastAsia="Arial Unicode MS" w:cs="Arial"/>
          <w:b/>
          <w:kern w:val="1"/>
          <w:sz w:val="24"/>
          <w:szCs w:val="24"/>
          <w:lang w:eastAsia="ar-SA"/>
        </w:rPr>
        <w:lastRenderedPageBreak/>
        <w:t xml:space="preserve">ПАРТИЈА БР. 6: ДЕЗИНФЕКЦИОНО СРЕДСТВО ЗА ПРАЊЕ И ДЕКОНТАМИНАЦИЈУ ЛАБОРАТОРИЈСКОГ СТАКЛА </w:t>
      </w:r>
    </w:p>
    <w:p w:rsidR="00043DB1" w:rsidRPr="00906318" w:rsidRDefault="00043DB1" w:rsidP="00043DB1">
      <w:pPr>
        <w:suppressAutoHyphens/>
        <w:spacing w:line="100" w:lineRule="atLeast"/>
        <w:rPr>
          <w:rFonts w:eastAsia="Arial Unicode MS" w:cs="Arial"/>
          <w:b/>
          <w:color w:val="000000"/>
          <w:kern w:val="1"/>
          <w:sz w:val="24"/>
          <w:szCs w:val="24"/>
          <w:lang w:eastAsia="ar-SA"/>
        </w:rPr>
      </w:pPr>
    </w:p>
    <w:p w:rsidR="00043DB1" w:rsidRPr="00906318" w:rsidRDefault="00043DB1" w:rsidP="00043DB1">
      <w:pPr>
        <w:tabs>
          <w:tab w:val="left" w:pos="360"/>
        </w:tabs>
        <w:suppressAutoHyphens/>
        <w:autoSpaceDE w:val="0"/>
        <w:autoSpaceDN w:val="0"/>
        <w:adjustRightInd w:val="0"/>
        <w:spacing w:line="100" w:lineRule="atLeast"/>
        <w:rPr>
          <w:rFonts w:eastAsia="Arial Unicode MS" w:cs="Arial"/>
          <w:bCs/>
          <w:color w:val="000000"/>
          <w:kern w:val="1"/>
          <w:sz w:val="24"/>
          <w:szCs w:val="24"/>
          <w:lang w:eastAsia="ar-SA"/>
        </w:rPr>
      </w:pPr>
    </w:p>
    <w:tbl>
      <w:tblPr>
        <w:tblW w:w="54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3"/>
        <w:gridCol w:w="2548"/>
        <w:gridCol w:w="1371"/>
        <w:gridCol w:w="1369"/>
        <w:gridCol w:w="2052"/>
        <w:gridCol w:w="2044"/>
      </w:tblGrid>
      <w:tr w:rsidR="00043DB1" w:rsidRPr="00694F80" w:rsidTr="004A77AD">
        <w:trPr>
          <w:trHeight w:val="684"/>
          <w:jc w:val="center"/>
        </w:trPr>
        <w:tc>
          <w:tcPr>
            <w:tcW w:w="358"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Ред. бр.</w:t>
            </w:r>
          </w:p>
        </w:tc>
        <w:tc>
          <w:tcPr>
            <w:tcW w:w="1261"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eastAsia="ar-SA"/>
              </w:rPr>
            </w:pPr>
            <w:r w:rsidRPr="00906318">
              <w:rPr>
                <w:rFonts w:eastAsia="Arial Unicode MS" w:cs="Arial"/>
                <w:b/>
                <w:color w:val="000000"/>
                <w:kern w:val="1"/>
                <w:sz w:val="24"/>
                <w:szCs w:val="24"/>
                <w:lang w:eastAsia="ar-SA"/>
              </w:rPr>
              <w:t>Предмет набавке</w:t>
            </w:r>
          </w:p>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p>
        </w:tc>
        <w:tc>
          <w:tcPr>
            <w:tcW w:w="678"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Јединица мере</w:t>
            </w:r>
          </w:p>
        </w:tc>
        <w:tc>
          <w:tcPr>
            <w:tcW w:w="677"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Количина</w:t>
            </w:r>
          </w:p>
        </w:tc>
        <w:tc>
          <w:tcPr>
            <w:tcW w:w="1015"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без ПДВ-а</w:t>
            </w:r>
          </w:p>
        </w:tc>
        <w:tc>
          <w:tcPr>
            <w:tcW w:w="1011"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са ПДВ-ом</w:t>
            </w:r>
          </w:p>
        </w:tc>
      </w:tr>
      <w:tr w:rsidR="00043DB1" w:rsidRPr="00694F80" w:rsidTr="004A77AD">
        <w:trPr>
          <w:trHeight w:val="717"/>
          <w:jc w:val="center"/>
        </w:trPr>
        <w:tc>
          <w:tcPr>
            <w:tcW w:w="358" w:type="pct"/>
            <w:tcBorders>
              <w:top w:val="double" w:sz="4" w:space="0" w:color="auto"/>
              <w:bottom w:val="single" w:sz="4" w:space="0" w:color="auto"/>
            </w:tcBorders>
            <w:vAlign w:val="center"/>
          </w:tcPr>
          <w:p w:rsidR="00043DB1" w:rsidRPr="00906318" w:rsidRDefault="00043DB1" w:rsidP="004A77AD">
            <w:pPr>
              <w:numPr>
                <w:ilvl w:val="0"/>
                <w:numId w:val="49"/>
              </w:numPr>
              <w:suppressAutoHyphens/>
              <w:spacing w:line="100" w:lineRule="atLeast"/>
              <w:jc w:val="center"/>
              <w:rPr>
                <w:rFonts w:eastAsia="Arial Unicode MS" w:cs="Arial"/>
                <w:color w:val="000000"/>
                <w:kern w:val="1"/>
                <w:sz w:val="24"/>
                <w:szCs w:val="24"/>
                <w:lang w:val="sr-Cyrl-CS" w:eastAsia="ar-SA"/>
              </w:rPr>
            </w:pPr>
          </w:p>
        </w:tc>
        <w:tc>
          <w:tcPr>
            <w:tcW w:w="1261" w:type="pct"/>
            <w:tcBorders>
              <w:top w:val="single" w:sz="4" w:space="0" w:color="000000"/>
              <w:bottom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eastAsia="ar-SA"/>
              </w:rPr>
            </w:pPr>
            <w:r w:rsidRPr="00906318">
              <w:rPr>
                <w:rFonts w:eastAsia="Arial Unicode MS" w:cs="Arial"/>
                <w:bCs/>
                <w:kern w:val="1"/>
                <w:sz w:val="24"/>
                <w:szCs w:val="24"/>
                <w:lang w:val="sr-Cyrl-CS" w:eastAsia="ar-SA"/>
              </w:rPr>
              <w:t>Дезинфекционо средство за прање и деконтаминацију лабораторијског стакла</w:t>
            </w:r>
          </w:p>
        </w:tc>
        <w:tc>
          <w:tcPr>
            <w:tcW w:w="678" w:type="pct"/>
            <w:tcBorders>
              <w:bottom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eastAsia="ar-SA"/>
              </w:rPr>
            </w:pPr>
            <w:r w:rsidRPr="00906318">
              <w:rPr>
                <w:rFonts w:eastAsia="Arial Unicode MS" w:cs="Arial"/>
                <w:color w:val="000000"/>
                <w:kern w:val="1"/>
                <w:sz w:val="24"/>
                <w:szCs w:val="24"/>
                <w:lang w:eastAsia="ar-SA"/>
              </w:rPr>
              <w:t>литар</w:t>
            </w:r>
          </w:p>
        </w:tc>
        <w:tc>
          <w:tcPr>
            <w:tcW w:w="677" w:type="pct"/>
            <w:tcBorders>
              <w:top w:val="single" w:sz="4" w:space="0" w:color="000000"/>
              <w:left w:val="single" w:sz="4" w:space="0" w:color="000000"/>
              <w:bottom w:val="single" w:sz="4" w:space="0" w:color="auto"/>
              <w:right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eastAsia="ar-SA"/>
              </w:rPr>
            </w:pPr>
            <w:r w:rsidRPr="00906318">
              <w:rPr>
                <w:rFonts w:eastAsia="Arial Unicode MS" w:cs="Arial"/>
                <w:color w:val="000000"/>
                <w:kern w:val="1"/>
                <w:sz w:val="24"/>
                <w:szCs w:val="24"/>
                <w:lang w:eastAsia="ar-SA"/>
              </w:rPr>
              <w:t>40</w:t>
            </w:r>
          </w:p>
        </w:tc>
        <w:tc>
          <w:tcPr>
            <w:tcW w:w="1015" w:type="pct"/>
            <w:tcBorders>
              <w:top w:val="double" w:sz="4" w:space="0" w:color="auto"/>
              <w:bottom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11" w:type="pct"/>
            <w:tcBorders>
              <w:top w:val="double" w:sz="4" w:space="0" w:color="auto"/>
              <w:bottom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2974" w:type="pct"/>
            <w:gridSpan w:val="4"/>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У К У П Н О без ПДВ-а</w:t>
            </w:r>
          </w:p>
        </w:tc>
        <w:tc>
          <w:tcPr>
            <w:tcW w:w="2026" w:type="pct"/>
            <w:gridSpan w:val="2"/>
            <w:tcBorders>
              <w:top w:val="single" w:sz="4" w:space="0" w:color="000000"/>
              <w:left w:val="single" w:sz="4" w:space="0" w:color="auto"/>
              <w:bottom w:val="single" w:sz="4" w:space="0" w:color="000000"/>
            </w:tcBorders>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2974" w:type="pct"/>
            <w:gridSpan w:val="4"/>
            <w:tcBorders>
              <w:top w:val="single" w:sz="4" w:space="0" w:color="000000"/>
              <w:bottom w:val="single" w:sz="4" w:space="0" w:color="000000"/>
              <w:right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val="sr-Cyrl-CS" w:eastAsia="ar-SA"/>
              </w:rPr>
              <w:t>ПДВ %</w:t>
            </w:r>
          </w:p>
        </w:tc>
        <w:tc>
          <w:tcPr>
            <w:tcW w:w="2026"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r w:rsidR="00043DB1" w:rsidRPr="00694F80" w:rsidTr="004A7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01"/>
          <w:jc w:val="center"/>
        </w:trPr>
        <w:tc>
          <w:tcPr>
            <w:tcW w:w="2974" w:type="pct"/>
            <w:gridSpan w:val="4"/>
          </w:tcPr>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 xml:space="preserve">                        У К У П Н О са  ПДВ-ом</w:t>
            </w:r>
          </w:p>
        </w:tc>
        <w:tc>
          <w:tcPr>
            <w:tcW w:w="2026"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bl>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важења понуде: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испоруке: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eastAsia="ar-SA"/>
        </w:rPr>
      </w:pPr>
      <w:r w:rsidRPr="00906318">
        <w:rPr>
          <w:rFonts w:eastAsia="Arial Unicode MS" w:cs="Arial"/>
          <w:b/>
          <w:kern w:val="1"/>
          <w:sz w:val="24"/>
          <w:szCs w:val="24"/>
          <w:lang w:val="sr-Cyrl-CS" w:eastAsia="ar-SA"/>
        </w:rPr>
        <w:t>Начин и рок плаћања: ..................................</w:t>
      </w:r>
    </w:p>
    <w:p w:rsidR="00043DB1" w:rsidRPr="00906318" w:rsidRDefault="00043DB1" w:rsidP="00043DB1">
      <w:pPr>
        <w:rPr>
          <w:rFonts w:eastAsia="Arial Unicode MS" w:cs="Arial"/>
          <w:b/>
          <w:kern w:val="1"/>
          <w:sz w:val="24"/>
          <w:szCs w:val="24"/>
          <w:lang w:eastAsia="ar-SA"/>
        </w:rPr>
      </w:pP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М.П.</w:t>
      </w: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Датум:                                                                                            Понуђач:</w:t>
      </w: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r w:rsidRPr="00906318">
        <w:rPr>
          <w:rFonts w:eastAsia="Arial Unicode MS" w:cs="Arial"/>
          <w:color w:val="000000"/>
          <w:kern w:val="1"/>
          <w:sz w:val="24"/>
          <w:szCs w:val="24"/>
          <w:lang w:eastAsia="ar-SA"/>
        </w:rPr>
        <w:t>_________________                                                                      _______________</w:t>
      </w:r>
    </w:p>
    <w:p w:rsidR="00043DB1" w:rsidRPr="00906318" w:rsidRDefault="00043DB1" w:rsidP="00043DB1">
      <w:pPr>
        <w:suppressAutoHyphens/>
        <w:spacing w:line="100" w:lineRule="atLeast"/>
        <w:rPr>
          <w:rFonts w:eastAsia="Arial Unicode MS" w:cs="Arial"/>
          <w:b/>
          <w:color w:val="000000"/>
          <w:kern w:val="1"/>
          <w:sz w:val="24"/>
          <w:szCs w:val="24"/>
          <w:lang w:eastAsia="ar-SA"/>
        </w:rPr>
      </w:pPr>
    </w:p>
    <w:p w:rsidR="00043DB1" w:rsidRPr="00906318" w:rsidRDefault="00043DB1" w:rsidP="00043DB1">
      <w:pPr>
        <w:suppressAutoHyphens/>
        <w:spacing w:line="100" w:lineRule="atLeast"/>
        <w:rPr>
          <w:rFonts w:eastAsia="Arial Unicode MS" w:cs="Arial"/>
          <w:b/>
          <w:color w:val="000000"/>
          <w:kern w:val="1"/>
          <w:sz w:val="24"/>
          <w:szCs w:val="24"/>
          <w:lang w:eastAsia="ar-SA"/>
        </w:rPr>
      </w:pPr>
    </w:p>
    <w:p w:rsidR="00043DB1" w:rsidRPr="00906318" w:rsidRDefault="00043DB1" w:rsidP="00043DB1">
      <w:pPr>
        <w:suppressAutoHyphens/>
        <w:spacing w:line="100" w:lineRule="atLeast"/>
        <w:rPr>
          <w:rFonts w:eastAsia="Arial Unicode MS" w:cs="Arial"/>
          <w:b/>
          <w:color w:val="000000"/>
          <w:kern w:val="1"/>
          <w:sz w:val="24"/>
          <w:szCs w:val="24"/>
          <w:lang w:eastAsia="ar-SA"/>
        </w:rPr>
      </w:pPr>
    </w:p>
    <w:p w:rsidR="00043DB1" w:rsidRPr="00906318" w:rsidRDefault="00043DB1" w:rsidP="00043DB1">
      <w:pPr>
        <w:suppressAutoHyphens/>
        <w:spacing w:line="100" w:lineRule="atLeast"/>
        <w:rPr>
          <w:rFonts w:eastAsia="Arial Unicode MS" w:cs="Arial"/>
          <w:b/>
          <w:color w:val="000000"/>
          <w:kern w:val="1"/>
          <w:sz w:val="24"/>
          <w:szCs w:val="24"/>
          <w:lang w:eastAsia="ar-SA"/>
        </w:rPr>
      </w:pPr>
    </w:p>
    <w:p w:rsidR="00043DB1" w:rsidRPr="00906318" w:rsidRDefault="00043DB1" w:rsidP="00043DB1">
      <w:pPr>
        <w:rPr>
          <w:rFonts w:eastAsia="Arial Unicode MS" w:cs="Arial"/>
          <w:b/>
          <w:color w:val="000000"/>
          <w:kern w:val="1"/>
          <w:sz w:val="24"/>
          <w:szCs w:val="24"/>
          <w:lang w:eastAsia="ar-SA"/>
        </w:rPr>
      </w:pPr>
      <w:r w:rsidRPr="00906318">
        <w:rPr>
          <w:rFonts w:eastAsia="Arial Unicode MS" w:cs="Arial"/>
          <w:b/>
          <w:color w:val="000000"/>
          <w:kern w:val="1"/>
          <w:sz w:val="24"/>
          <w:szCs w:val="24"/>
          <w:lang w:eastAsia="ar-SA"/>
        </w:rPr>
        <w:br w:type="page"/>
      </w:r>
    </w:p>
    <w:p w:rsidR="00043DB1" w:rsidRPr="00906318" w:rsidRDefault="00043DB1" w:rsidP="00043DB1">
      <w:pPr>
        <w:suppressAutoHyphens/>
        <w:spacing w:line="100" w:lineRule="atLeast"/>
        <w:rPr>
          <w:rFonts w:eastAsia="Arial Unicode MS" w:cs="Arial"/>
          <w:b/>
          <w:color w:val="000000"/>
          <w:kern w:val="1"/>
          <w:sz w:val="24"/>
          <w:szCs w:val="24"/>
          <w:lang w:eastAsia="ar-SA"/>
        </w:rPr>
      </w:pPr>
      <w:r w:rsidRPr="00906318">
        <w:rPr>
          <w:rFonts w:eastAsia="Arial Unicode MS" w:cs="Arial"/>
          <w:b/>
          <w:color w:val="000000"/>
          <w:kern w:val="1"/>
          <w:sz w:val="24"/>
          <w:szCs w:val="24"/>
          <w:lang w:eastAsia="ar-SA"/>
        </w:rPr>
        <w:lastRenderedPageBreak/>
        <w:t>ПАРТИЈА БР. 7: ДЕЗИНФЕКЦИОНО СРЕДСТВО ЗА ДЕЗИНФЕКЦИЈУ РУКУ</w:t>
      </w:r>
    </w:p>
    <w:p w:rsidR="00043DB1" w:rsidRPr="00906318" w:rsidRDefault="00043DB1" w:rsidP="00043DB1">
      <w:pPr>
        <w:suppressAutoHyphens/>
        <w:spacing w:line="100" w:lineRule="atLeast"/>
        <w:jc w:val="left"/>
        <w:rPr>
          <w:rFonts w:eastAsia="Times New Roman" w:cs="Arial"/>
          <w:kern w:val="1"/>
          <w:sz w:val="24"/>
          <w:szCs w:val="24"/>
          <w:lang w:val="sr-Cyrl-CS" w:eastAsia="ar-SA"/>
        </w:rPr>
      </w:pPr>
    </w:p>
    <w:p w:rsidR="00043DB1" w:rsidRPr="00906318" w:rsidRDefault="00043DB1" w:rsidP="00043DB1">
      <w:pPr>
        <w:suppressAutoHyphens/>
        <w:spacing w:line="100" w:lineRule="atLeast"/>
        <w:jc w:val="left"/>
        <w:rPr>
          <w:rFonts w:eastAsia="Times New Roman" w:cs="Arial"/>
          <w:kern w:val="1"/>
          <w:sz w:val="24"/>
          <w:szCs w:val="24"/>
          <w:lang w:eastAsia="ar-SA"/>
        </w:rPr>
      </w:pPr>
    </w:p>
    <w:tbl>
      <w:tblPr>
        <w:tblW w:w="54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3"/>
        <w:gridCol w:w="2548"/>
        <w:gridCol w:w="1371"/>
        <w:gridCol w:w="1369"/>
        <w:gridCol w:w="2052"/>
        <w:gridCol w:w="2044"/>
      </w:tblGrid>
      <w:tr w:rsidR="00043DB1" w:rsidRPr="00694F80" w:rsidTr="004A77AD">
        <w:trPr>
          <w:trHeight w:val="684"/>
          <w:jc w:val="center"/>
        </w:trPr>
        <w:tc>
          <w:tcPr>
            <w:tcW w:w="358"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Ред. бр.</w:t>
            </w:r>
          </w:p>
        </w:tc>
        <w:tc>
          <w:tcPr>
            <w:tcW w:w="1261"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eastAsia="ar-SA"/>
              </w:rPr>
            </w:pPr>
            <w:r w:rsidRPr="00906318">
              <w:rPr>
                <w:rFonts w:eastAsia="Arial Unicode MS" w:cs="Arial"/>
                <w:b/>
                <w:color w:val="000000"/>
                <w:kern w:val="1"/>
                <w:sz w:val="24"/>
                <w:szCs w:val="24"/>
                <w:lang w:eastAsia="ar-SA"/>
              </w:rPr>
              <w:t>Предмет набавке</w:t>
            </w:r>
          </w:p>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p>
        </w:tc>
        <w:tc>
          <w:tcPr>
            <w:tcW w:w="678"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Јединица мере</w:t>
            </w:r>
          </w:p>
        </w:tc>
        <w:tc>
          <w:tcPr>
            <w:tcW w:w="677"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Количина</w:t>
            </w:r>
          </w:p>
        </w:tc>
        <w:tc>
          <w:tcPr>
            <w:tcW w:w="1015"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без ПДВ-а</w:t>
            </w:r>
          </w:p>
        </w:tc>
        <w:tc>
          <w:tcPr>
            <w:tcW w:w="1011"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са ПДВ-ом</w:t>
            </w:r>
          </w:p>
        </w:tc>
      </w:tr>
      <w:tr w:rsidR="00043DB1" w:rsidRPr="00694F80" w:rsidTr="004A77AD">
        <w:trPr>
          <w:trHeight w:val="717"/>
          <w:jc w:val="center"/>
        </w:trPr>
        <w:tc>
          <w:tcPr>
            <w:tcW w:w="358" w:type="pct"/>
            <w:tcBorders>
              <w:top w:val="double" w:sz="4" w:space="0" w:color="auto"/>
              <w:bottom w:val="single" w:sz="4" w:space="0" w:color="auto"/>
            </w:tcBorders>
            <w:vAlign w:val="center"/>
          </w:tcPr>
          <w:p w:rsidR="00043DB1" w:rsidRPr="00906318" w:rsidRDefault="00043DB1" w:rsidP="004A77AD">
            <w:pPr>
              <w:suppressAutoHyphens/>
              <w:spacing w:line="100" w:lineRule="atLeast"/>
              <w:jc w:val="center"/>
              <w:rPr>
                <w:rFonts w:eastAsia="Arial Unicode MS" w:cs="Arial"/>
                <w:kern w:val="1"/>
                <w:sz w:val="24"/>
                <w:szCs w:val="24"/>
                <w:lang w:val="sr-Cyrl-CS" w:eastAsia="ar-SA"/>
              </w:rPr>
            </w:pPr>
            <w:r w:rsidRPr="00906318">
              <w:rPr>
                <w:rFonts w:eastAsia="Arial Unicode MS" w:cs="Arial"/>
                <w:kern w:val="1"/>
                <w:sz w:val="24"/>
                <w:szCs w:val="24"/>
                <w:lang w:eastAsia="ar-SA"/>
              </w:rPr>
              <w:t>1</w:t>
            </w:r>
            <w:r w:rsidRPr="00906318">
              <w:rPr>
                <w:rFonts w:eastAsia="Arial Unicode MS" w:cs="Arial"/>
                <w:kern w:val="1"/>
                <w:sz w:val="24"/>
                <w:szCs w:val="24"/>
                <w:lang w:val="sr-Cyrl-CS" w:eastAsia="ar-SA"/>
              </w:rPr>
              <w:t>.</w:t>
            </w:r>
          </w:p>
        </w:tc>
        <w:tc>
          <w:tcPr>
            <w:tcW w:w="1261" w:type="pct"/>
            <w:tcBorders>
              <w:top w:val="single" w:sz="4" w:space="0" w:color="000000"/>
              <w:bottom w:val="single" w:sz="4" w:space="0" w:color="auto"/>
            </w:tcBorders>
            <w:vAlign w:val="center"/>
          </w:tcPr>
          <w:p w:rsidR="00043DB1" w:rsidRPr="00906318" w:rsidRDefault="00043DB1" w:rsidP="004A77AD">
            <w:pPr>
              <w:suppressAutoHyphens/>
              <w:jc w:val="center"/>
              <w:rPr>
                <w:rFonts w:eastAsia="Times New Roman" w:cs="Arial"/>
                <w:color w:val="000000"/>
                <w:kern w:val="1"/>
                <w:sz w:val="24"/>
                <w:szCs w:val="24"/>
                <w:lang w:eastAsia="ar-SA"/>
              </w:rPr>
            </w:pPr>
            <w:r w:rsidRPr="00906318">
              <w:rPr>
                <w:rFonts w:eastAsia="Times New Roman" w:cs="Arial"/>
                <w:color w:val="000000"/>
                <w:kern w:val="1"/>
                <w:sz w:val="24"/>
                <w:szCs w:val="24"/>
                <w:lang w:eastAsia="ar-SA"/>
              </w:rPr>
              <w:t>Дезинфекционо средство за дезинфекцију руку  1/1</w:t>
            </w:r>
          </w:p>
        </w:tc>
        <w:tc>
          <w:tcPr>
            <w:tcW w:w="678" w:type="pct"/>
            <w:tcBorders>
              <w:bottom w:val="single" w:sz="4" w:space="0" w:color="auto"/>
            </w:tcBorders>
            <w:vAlign w:val="center"/>
          </w:tcPr>
          <w:p w:rsidR="00043DB1" w:rsidRPr="00906318" w:rsidRDefault="00043DB1" w:rsidP="004A77AD">
            <w:pPr>
              <w:suppressAutoHyphens/>
              <w:jc w:val="center"/>
              <w:rPr>
                <w:rFonts w:eastAsia="Times New Roman" w:cs="Arial"/>
                <w:color w:val="000000"/>
                <w:kern w:val="1"/>
                <w:sz w:val="24"/>
                <w:szCs w:val="24"/>
                <w:lang w:eastAsia="ar-SA"/>
              </w:rPr>
            </w:pPr>
            <w:r w:rsidRPr="00906318">
              <w:rPr>
                <w:rFonts w:eastAsia="Times New Roman" w:cs="Arial"/>
                <w:color w:val="000000"/>
                <w:kern w:val="1"/>
                <w:sz w:val="24"/>
                <w:szCs w:val="24"/>
                <w:lang w:eastAsia="ar-SA"/>
              </w:rPr>
              <w:t>литар</w:t>
            </w:r>
          </w:p>
        </w:tc>
        <w:tc>
          <w:tcPr>
            <w:tcW w:w="677" w:type="pct"/>
            <w:tcBorders>
              <w:top w:val="single" w:sz="4" w:space="0" w:color="000000"/>
              <w:left w:val="single" w:sz="4" w:space="0" w:color="000000"/>
              <w:bottom w:val="single" w:sz="4" w:space="0" w:color="auto"/>
              <w:right w:val="single" w:sz="4" w:space="0" w:color="000000"/>
            </w:tcBorders>
            <w:vAlign w:val="center"/>
          </w:tcPr>
          <w:p w:rsidR="00043DB1" w:rsidRPr="00906318" w:rsidRDefault="00043DB1" w:rsidP="004A77AD">
            <w:pPr>
              <w:suppressAutoHyphens/>
              <w:jc w:val="center"/>
              <w:rPr>
                <w:rFonts w:eastAsia="Times New Roman" w:cs="Arial"/>
                <w:color w:val="000000"/>
                <w:kern w:val="1"/>
                <w:sz w:val="24"/>
                <w:szCs w:val="24"/>
                <w:lang w:eastAsia="ar-SA"/>
              </w:rPr>
            </w:pPr>
            <w:r w:rsidRPr="00906318">
              <w:rPr>
                <w:rFonts w:eastAsia="Times New Roman" w:cs="Arial"/>
                <w:color w:val="000000"/>
                <w:kern w:val="1"/>
                <w:sz w:val="24"/>
                <w:szCs w:val="24"/>
                <w:lang w:eastAsia="ar-SA"/>
              </w:rPr>
              <w:t>800</w:t>
            </w:r>
          </w:p>
        </w:tc>
        <w:tc>
          <w:tcPr>
            <w:tcW w:w="1015" w:type="pct"/>
            <w:tcBorders>
              <w:top w:val="double" w:sz="4" w:space="0" w:color="auto"/>
              <w:bottom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11" w:type="pct"/>
            <w:tcBorders>
              <w:top w:val="double" w:sz="4" w:space="0" w:color="auto"/>
              <w:bottom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2974" w:type="pct"/>
            <w:gridSpan w:val="4"/>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У К У П Н О без ПДВ-а</w:t>
            </w:r>
          </w:p>
        </w:tc>
        <w:tc>
          <w:tcPr>
            <w:tcW w:w="2026" w:type="pct"/>
            <w:gridSpan w:val="2"/>
            <w:tcBorders>
              <w:top w:val="single" w:sz="4" w:space="0" w:color="000000"/>
              <w:left w:val="single" w:sz="4" w:space="0" w:color="auto"/>
              <w:bottom w:val="single" w:sz="4" w:space="0" w:color="000000"/>
            </w:tcBorders>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2974" w:type="pct"/>
            <w:gridSpan w:val="4"/>
            <w:tcBorders>
              <w:top w:val="single" w:sz="4" w:space="0" w:color="000000"/>
              <w:bottom w:val="single" w:sz="4" w:space="0" w:color="000000"/>
              <w:right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val="sr-Cyrl-CS" w:eastAsia="ar-SA"/>
              </w:rPr>
              <w:t>ПДВ %</w:t>
            </w:r>
          </w:p>
        </w:tc>
        <w:tc>
          <w:tcPr>
            <w:tcW w:w="2026"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r w:rsidR="00043DB1" w:rsidRPr="00694F80" w:rsidTr="004A7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01"/>
          <w:jc w:val="center"/>
        </w:trPr>
        <w:tc>
          <w:tcPr>
            <w:tcW w:w="2974" w:type="pct"/>
            <w:gridSpan w:val="4"/>
          </w:tcPr>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 xml:space="preserve">                        У К У П Н О са  ПДВ-ом</w:t>
            </w:r>
          </w:p>
        </w:tc>
        <w:tc>
          <w:tcPr>
            <w:tcW w:w="2026"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bl>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важења понуде: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испоруке: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eastAsia="ar-SA"/>
        </w:rPr>
      </w:pPr>
      <w:r w:rsidRPr="00906318">
        <w:rPr>
          <w:rFonts w:eastAsia="Arial Unicode MS" w:cs="Arial"/>
          <w:b/>
          <w:kern w:val="1"/>
          <w:sz w:val="24"/>
          <w:szCs w:val="24"/>
          <w:lang w:val="sr-Cyrl-CS" w:eastAsia="ar-SA"/>
        </w:rPr>
        <w:t>Начин и рок плаћања: ..................................</w:t>
      </w:r>
    </w:p>
    <w:p w:rsidR="00043DB1" w:rsidRPr="00906318" w:rsidRDefault="00043DB1" w:rsidP="00043DB1">
      <w:pPr>
        <w:rPr>
          <w:rFonts w:eastAsia="Arial Unicode MS" w:cs="Arial"/>
          <w:b/>
          <w:kern w:val="1"/>
          <w:sz w:val="24"/>
          <w:szCs w:val="24"/>
          <w:lang w:eastAsia="ar-SA"/>
        </w:rPr>
      </w:pP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М.П.</w:t>
      </w: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Датум:                                                                                            Понуђач:</w:t>
      </w: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r w:rsidRPr="00906318">
        <w:rPr>
          <w:rFonts w:eastAsia="Arial Unicode MS" w:cs="Arial"/>
          <w:color w:val="000000"/>
          <w:kern w:val="1"/>
          <w:sz w:val="24"/>
          <w:szCs w:val="24"/>
          <w:lang w:eastAsia="ar-SA"/>
        </w:rPr>
        <w:t>_________________                                                                      _______________</w:t>
      </w:r>
    </w:p>
    <w:p w:rsidR="00043DB1" w:rsidRPr="00906318" w:rsidRDefault="00043DB1" w:rsidP="00043DB1">
      <w:pPr>
        <w:suppressAutoHyphens/>
        <w:spacing w:line="100" w:lineRule="atLeast"/>
        <w:jc w:val="left"/>
        <w:rPr>
          <w:rFonts w:eastAsia="Times New Roman" w:cs="Arial"/>
          <w:kern w:val="1"/>
          <w:sz w:val="24"/>
          <w:szCs w:val="24"/>
          <w:lang w:eastAsia="ar-SA"/>
        </w:rPr>
      </w:pPr>
    </w:p>
    <w:p w:rsidR="00043DB1" w:rsidRPr="00906318" w:rsidRDefault="00043DB1" w:rsidP="00043DB1">
      <w:pPr>
        <w:suppressAutoHyphens/>
        <w:spacing w:line="100" w:lineRule="atLeast"/>
        <w:jc w:val="left"/>
        <w:rPr>
          <w:rFonts w:eastAsia="Times New Roman" w:cs="Arial"/>
          <w:kern w:val="1"/>
          <w:sz w:val="24"/>
          <w:szCs w:val="24"/>
          <w:lang w:eastAsia="ar-SA"/>
        </w:rPr>
      </w:pPr>
    </w:p>
    <w:p w:rsidR="00043DB1" w:rsidRPr="00906318" w:rsidRDefault="00043DB1" w:rsidP="00043DB1">
      <w:pPr>
        <w:suppressAutoHyphens/>
        <w:spacing w:line="100" w:lineRule="atLeast"/>
        <w:jc w:val="left"/>
        <w:rPr>
          <w:rFonts w:eastAsia="Times New Roman" w:cs="Arial"/>
          <w:kern w:val="1"/>
          <w:sz w:val="24"/>
          <w:szCs w:val="24"/>
          <w:lang w:eastAsia="ar-SA"/>
        </w:rPr>
      </w:pPr>
    </w:p>
    <w:p w:rsidR="00043DB1" w:rsidRPr="00906318" w:rsidRDefault="00043DB1" w:rsidP="00043DB1">
      <w:pPr>
        <w:suppressAutoHyphens/>
        <w:spacing w:line="100" w:lineRule="atLeast"/>
        <w:rPr>
          <w:rFonts w:eastAsia="Arial Unicode MS" w:cs="Arial"/>
          <w:b/>
          <w:color w:val="000000"/>
          <w:kern w:val="1"/>
          <w:sz w:val="24"/>
          <w:szCs w:val="24"/>
          <w:lang w:eastAsia="ar-SA"/>
        </w:rPr>
      </w:pPr>
    </w:p>
    <w:p w:rsidR="00043DB1" w:rsidRPr="00906318" w:rsidRDefault="00043DB1" w:rsidP="00043DB1">
      <w:pPr>
        <w:rPr>
          <w:rFonts w:eastAsia="Arial Unicode MS" w:cs="Arial"/>
          <w:b/>
          <w:color w:val="000000"/>
          <w:kern w:val="1"/>
          <w:sz w:val="24"/>
          <w:szCs w:val="24"/>
          <w:lang w:eastAsia="ar-SA"/>
        </w:rPr>
      </w:pPr>
      <w:r w:rsidRPr="00906318">
        <w:rPr>
          <w:rFonts w:eastAsia="Arial Unicode MS" w:cs="Arial"/>
          <w:b/>
          <w:color w:val="000000"/>
          <w:kern w:val="1"/>
          <w:sz w:val="24"/>
          <w:szCs w:val="24"/>
          <w:lang w:eastAsia="ar-SA"/>
        </w:rPr>
        <w:br w:type="page"/>
      </w:r>
    </w:p>
    <w:p w:rsidR="00043DB1" w:rsidRPr="00906318" w:rsidRDefault="00043DB1" w:rsidP="00043DB1">
      <w:pPr>
        <w:suppressAutoHyphens/>
        <w:spacing w:line="100" w:lineRule="atLeast"/>
        <w:rPr>
          <w:rFonts w:eastAsia="Arial Unicode MS" w:cs="Arial"/>
          <w:b/>
          <w:color w:val="000000"/>
          <w:kern w:val="1"/>
          <w:sz w:val="24"/>
          <w:szCs w:val="24"/>
          <w:lang w:eastAsia="ar-SA"/>
        </w:rPr>
      </w:pPr>
      <w:r w:rsidRPr="00906318">
        <w:rPr>
          <w:rFonts w:eastAsia="Arial Unicode MS" w:cs="Arial"/>
          <w:b/>
          <w:color w:val="000000"/>
          <w:kern w:val="1"/>
          <w:sz w:val="24"/>
          <w:szCs w:val="24"/>
          <w:lang w:eastAsia="ar-SA"/>
        </w:rPr>
        <w:lastRenderedPageBreak/>
        <w:t xml:space="preserve">ПАРТИЈА БР. 8: СРЕДСТВО ЗА ДЕЗИНФЕКЦИЈУ ПЛАСТИЧНИХ МАСКИ, КАТЕ ТЕРА .... </w:t>
      </w:r>
    </w:p>
    <w:p w:rsidR="00043DB1" w:rsidRPr="00906318" w:rsidRDefault="00043DB1" w:rsidP="00043DB1">
      <w:pPr>
        <w:suppressAutoHyphens/>
        <w:spacing w:line="100" w:lineRule="atLeast"/>
        <w:jc w:val="left"/>
        <w:rPr>
          <w:rFonts w:eastAsia="Times New Roman" w:cs="Arial"/>
          <w:kern w:val="1"/>
          <w:sz w:val="24"/>
          <w:szCs w:val="24"/>
          <w:lang w:val="sr-Cyrl-CS" w:eastAsia="ar-SA"/>
        </w:rPr>
      </w:pPr>
    </w:p>
    <w:p w:rsidR="00043DB1" w:rsidRPr="00906318" w:rsidRDefault="00043DB1" w:rsidP="00043DB1">
      <w:pPr>
        <w:suppressAutoHyphens/>
        <w:spacing w:line="100" w:lineRule="atLeast"/>
        <w:jc w:val="left"/>
        <w:rPr>
          <w:rFonts w:eastAsia="Times New Roman" w:cs="Arial"/>
          <w:kern w:val="1"/>
          <w:sz w:val="24"/>
          <w:szCs w:val="24"/>
          <w:lang w:val="sr-Cyrl-CS" w:eastAsia="ar-SA"/>
        </w:rPr>
      </w:pPr>
    </w:p>
    <w:tbl>
      <w:tblPr>
        <w:tblW w:w="54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3"/>
        <w:gridCol w:w="2548"/>
        <w:gridCol w:w="1371"/>
        <w:gridCol w:w="1369"/>
        <w:gridCol w:w="2052"/>
        <w:gridCol w:w="2044"/>
      </w:tblGrid>
      <w:tr w:rsidR="00043DB1" w:rsidRPr="00694F80" w:rsidTr="004A77AD">
        <w:trPr>
          <w:trHeight w:val="684"/>
          <w:jc w:val="center"/>
        </w:trPr>
        <w:tc>
          <w:tcPr>
            <w:tcW w:w="358"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Ред. бр.</w:t>
            </w:r>
          </w:p>
        </w:tc>
        <w:tc>
          <w:tcPr>
            <w:tcW w:w="1261"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eastAsia="ar-SA"/>
              </w:rPr>
            </w:pPr>
            <w:r w:rsidRPr="00906318">
              <w:rPr>
                <w:rFonts w:eastAsia="Arial Unicode MS" w:cs="Arial"/>
                <w:b/>
                <w:color w:val="000000"/>
                <w:kern w:val="1"/>
                <w:sz w:val="24"/>
                <w:szCs w:val="24"/>
                <w:lang w:eastAsia="ar-SA"/>
              </w:rPr>
              <w:t>Предмет набавке</w:t>
            </w:r>
          </w:p>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p>
        </w:tc>
        <w:tc>
          <w:tcPr>
            <w:tcW w:w="678"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Јединица мере</w:t>
            </w:r>
          </w:p>
        </w:tc>
        <w:tc>
          <w:tcPr>
            <w:tcW w:w="677"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Количина</w:t>
            </w:r>
          </w:p>
        </w:tc>
        <w:tc>
          <w:tcPr>
            <w:tcW w:w="1015"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без ПДВ-а</w:t>
            </w:r>
          </w:p>
        </w:tc>
        <w:tc>
          <w:tcPr>
            <w:tcW w:w="1011"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са ПДВ-ом</w:t>
            </w:r>
          </w:p>
        </w:tc>
      </w:tr>
      <w:tr w:rsidR="00043DB1" w:rsidRPr="00694F80" w:rsidTr="004A77AD">
        <w:trPr>
          <w:trHeight w:val="717"/>
          <w:jc w:val="center"/>
        </w:trPr>
        <w:tc>
          <w:tcPr>
            <w:tcW w:w="358" w:type="pct"/>
            <w:tcBorders>
              <w:top w:val="double" w:sz="4" w:space="0" w:color="auto"/>
              <w:bottom w:val="single" w:sz="4" w:space="0" w:color="auto"/>
            </w:tcBorders>
            <w:vAlign w:val="center"/>
          </w:tcPr>
          <w:p w:rsidR="00043DB1" w:rsidRPr="00906318" w:rsidRDefault="00043DB1" w:rsidP="004A77AD">
            <w:pPr>
              <w:suppressAutoHyphens/>
              <w:spacing w:line="100" w:lineRule="atLeast"/>
              <w:rPr>
                <w:rFonts w:eastAsia="Arial Unicode MS" w:cs="Arial"/>
                <w:kern w:val="1"/>
                <w:sz w:val="24"/>
                <w:szCs w:val="24"/>
                <w:lang w:val="sr-Cyrl-CS" w:eastAsia="ar-SA"/>
              </w:rPr>
            </w:pPr>
            <w:r w:rsidRPr="00906318">
              <w:rPr>
                <w:rFonts w:eastAsia="Arial Unicode MS" w:cs="Arial"/>
                <w:kern w:val="1"/>
                <w:sz w:val="24"/>
                <w:szCs w:val="24"/>
                <w:lang w:eastAsia="ar-SA"/>
              </w:rPr>
              <w:t>1</w:t>
            </w:r>
            <w:r w:rsidRPr="00906318">
              <w:rPr>
                <w:rFonts w:eastAsia="Arial Unicode MS" w:cs="Arial"/>
                <w:kern w:val="1"/>
                <w:sz w:val="24"/>
                <w:szCs w:val="24"/>
                <w:lang w:val="sr-Cyrl-CS" w:eastAsia="ar-SA"/>
              </w:rPr>
              <w:t>.</w:t>
            </w:r>
          </w:p>
        </w:tc>
        <w:tc>
          <w:tcPr>
            <w:tcW w:w="1261" w:type="pct"/>
            <w:tcBorders>
              <w:top w:val="single" w:sz="4" w:space="0" w:color="000000"/>
              <w:bottom w:val="single" w:sz="4" w:space="0" w:color="auto"/>
            </w:tcBorders>
            <w:vAlign w:val="center"/>
          </w:tcPr>
          <w:p w:rsidR="00043DB1" w:rsidRPr="00906318" w:rsidRDefault="00043DB1" w:rsidP="004A77AD">
            <w:pPr>
              <w:suppressAutoHyphens/>
              <w:rPr>
                <w:rFonts w:eastAsia="Times New Roman" w:cs="Arial"/>
                <w:color w:val="000000"/>
                <w:kern w:val="1"/>
                <w:sz w:val="24"/>
                <w:szCs w:val="24"/>
                <w:lang w:eastAsia="ar-SA"/>
              </w:rPr>
            </w:pPr>
            <w:r w:rsidRPr="00906318">
              <w:rPr>
                <w:rFonts w:eastAsia="Times New Roman" w:cs="Arial"/>
                <w:color w:val="000000"/>
                <w:kern w:val="1"/>
                <w:sz w:val="24"/>
                <w:szCs w:val="24"/>
                <w:lang w:eastAsia="ar-SA"/>
              </w:rPr>
              <w:t>Средство за дезинфекцију пластичних маски, катетера…</w:t>
            </w:r>
          </w:p>
        </w:tc>
        <w:tc>
          <w:tcPr>
            <w:tcW w:w="678" w:type="pct"/>
            <w:tcBorders>
              <w:bottom w:val="single" w:sz="4" w:space="0" w:color="auto"/>
            </w:tcBorders>
            <w:vAlign w:val="center"/>
          </w:tcPr>
          <w:p w:rsidR="00043DB1" w:rsidRPr="00906318" w:rsidRDefault="00043DB1" w:rsidP="004A77AD">
            <w:pPr>
              <w:suppressAutoHyphens/>
              <w:jc w:val="center"/>
              <w:rPr>
                <w:rFonts w:eastAsia="Times New Roman" w:cs="Arial"/>
                <w:color w:val="000000"/>
                <w:kern w:val="1"/>
                <w:sz w:val="24"/>
                <w:szCs w:val="24"/>
                <w:lang w:eastAsia="ar-SA"/>
              </w:rPr>
            </w:pPr>
            <w:r w:rsidRPr="00906318">
              <w:rPr>
                <w:rFonts w:eastAsia="Times New Roman" w:cs="Arial"/>
                <w:color w:val="000000"/>
                <w:kern w:val="1"/>
                <w:sz w:val="24"/>
                <w:szCs w:val="24"/>
                <w:lang w:eastAsia="ar-SA"/>
              </w:rPr>
              <w:t>литар</w:t>
            </w:r>
          </w:p>
        </w:tc>
        <w:tc>
          <w:tcPr>
            <w:tcW w:w="677" w:type="pct"/>
            <w:tcBorders>
              <w:top w:val="single" w:sz="4" w:space="0" w:color="000000"/>
              <w:left w:val="single" w:sz="4" w:space="0" w:color="000000"/>
              <w:bottom w:val="single" w:sz="4" w:space="0" w:color="auto"/>
              <w:right w:val="single" w:sz="4" w:space="0" w:color="000000"/>
            </w:tcBorders>
            <w:vAlign w:val="center"/>
          </w:tcPr>
          <w:p w:rsidR="00043DB1" w:rsidRPr="00906318" w:rsidRDefault="00043DB1" w:rsidP="004A77AD">
            <w:pPr>
              <w:suppressAutoHyphens/>
              <w:jc w:val="center"/>
              <w:rPr>
                <w:rFonts w:eastAsia="Times New Roman" w:cs="Arial"/>
                <w:color w:val="000000"/>
                <w:kern w:val="1"/>
                <w:sz w:val="24"/>
                <w:szCs w:val="24"/>
                <w:lang w:eastAsia="ar-SA"/>
              </w:rPr>
            </w:pPr>
            <w:r w:rsidRPr="00906318">
              <w:rPr>
                <w:rFonts w:eastAsia="Times New Roman" w:cs="Arial"/>
                <w:color w:val="000000"/>
                <w:kern w:val="1"/>
                <w:sz w:val="24"/>
                <w:szCs w:val="24"/>
                <w:lang w:eastAsia="ar-SA"/>
              </w:rPr>
              <w:t>20</w:t>
            </w:r>
          </w:p>
        </w:tc>
        <w:tc>
          <w:tcPr>
            <w:tcW w:w="1015" w:type="pct"/>
            <w:tcBorders>
              <w:top w:val="double" w:sz="4" w:space="0" w:color="auto"/>
              <w:bottom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11" w:type="pct"/>
            <w:tcBorders>
              <w:top w:val="double" w:sz="4" w:space="0" w:color="auto"/>
              <w:bottom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2974" w:type="pct"/>
            <w:gridSpan w:val="4"/>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У К У П Н О без ПДВ-а</w:t>
            </w:r>
          </w:p>
        </w:tc>
        <w:tc>
          <w:tcPr>
            <w:tcW w:w="2026" w:type="pct"/>
            <w:gridSpan w:val="2"/>
            <w:tcBorders>
              <w:top w:val="single" w:sz="4" w:space="0" w:color="000000"/>
              <w:left w:val="single" w:sz="4" w:space="0" w:color="auto"/>
              <w:bottom w:val="single" w:sz="4" w:space="0" w:color="000000"/>
            </w:tcBorders>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2974" w:type="pct"/>
            <w:gridSpan w:val="4"/>
            <w:tcBorders>
              <w:top w:val="single" w:sz="4" w:space="0" w:color="000000"/>
              <w:bottom w:val="single" w:sz="4" w:space="0" w:color="000000"/>
              <w:right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val="sr-Cyrl-CS" w:eastAsia="ar-SA"/>
              </w:rPr>
              <w:t>ПДВ %</w:t>
            </w:r>
          </w:p>
        </w:tc>
        <w:tc>
          <w:tcPr>
            <w:tcW w:w="2026"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r w:rsidR="00043DB1" w:rsidRPr="00694F80" w:rsidTr="004A7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01"/>
          <w:jc w:val="center"/>
        </w:trPr>
        <w:tc>
          <w:tcPr>
            <w:tcW w:w="2974" w:type="pct"/>
            <w:gridSpan w:val="4"/>
          </w:tcPr>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 xml:space="preserve">                        У К У П Н О са  ПДВ-ом</w:t>
            </w:r>
          </w:p>
        </w:tc>
        <w:tc>
          <w:tcPr>
            <w:tcW w:w="2026"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bl>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важења понуде: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испоруке: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eastAsia="ar-SA"/>
        </w:rPr>
      </w:pPr>
      <w:r w:rsidRPr="00906318">
        <w:rPr>
          <w:rFonts w:eastAsia="Arial Unicode MS" w:cs="Arial"/>
          <w:b/>
          <w:kern w:val="1"/>
          <w:sz w:val="24"/>
          <w:szCs w:val="24"/>
          <w:lang w:val="sr-Cyrl-CS" w:eastAsia="ar-SA"/>
        </w:rPr>
        <w:t>Начин и рок плаћања: ..................................</w:t>
      </w:r>
    </w:p>
    <w:p w:rsidR="00043DB1" w:rsidRPr="00906318" w:rsidRDefault="00043DB1" w:rsidP="00043DB1">
      <w:pPr>
        <w:rPr>
          <w:rFonts w:eastAsia="Arial Unicode MS" w:cs="Arial"/>
          <w:b/>
          <w:kern w:val="1"/>
          <w:sz w:val="24"/>
          <w:szCs w:val="24"/>
          <w:lang w:eastAsia="ar-SA"/>
        </w:rPr>
      </w:pP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М.П.</w:t>
      </w: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Датум:                                                                                            Понуђач:</w:t>
      </w: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r w:rsidRPr="00906318">
        <w:rPr>
          <w:rFonts w:eastAsia="Arial Unicode MS" w:cs="Arial"/>
          <w:color w:val="000000"/>
          <w:kern w:val="1"/>
          <w:sz w:val="24"/>
          <w:szCs w:val="24"/>
          <w:lang w:eastAsia="ar-SA"/>
        </w:rPr>
        <w:t>_________________                                                                      _______________</w:t>
      </w:r>
    </w:p>
    <w:p w:rsidR="00043DB1" w:rsidRPr="00906318" w:rsidRDefault="00043DB1" w:rsidP="00043DB1">
      <w:pPr>
        <w:suppressAutoHyphens/>
        <w:spacing w:line="100" w:lineRule="atLeast"/>
        <w:rPr>
          <w:rFonts w:eastAsia="Arial Unicode MS" w:cs="Arial"/>
          <w:b/>
          <w:color w:val="000000"/>
          <w:kern w:val="1"/>
          <w:sz w:val="24"/>
          <w:szCs w:val="24"/>
          <w:lang w:eastAsia="ar-SA"/>
        </w:rPr>
      </w:pPr>
    </w:p>
    <w:p w:rsidR="00043DB1" w:rsidRPr="00906318" w:rsidRDefault="00043DB1" w:rsidP="00043DB1">
      <w:pPr>
        <w:suppressAutoHyphens/>
        <w:spacing w:line="100" w:lineRule="atLeast"/>
        <w:rPr>
          <w:rFonts w:eastAsia="Arial Unicode MS" w:cs="Arial"/>
          <w:b/>
          <w:color w:val="000000"/>
          <w:kern w:val="1"/>
          <w:sz w:val="24"/>
          <w:szCs w:val="24"/>
          <w:lang w:eastAsia="ar-SA"/>
        </w:rPr>
      </w:pPr>
    </w:p>
    <w:p w:rsidR="00043DB1" w:rsidRPr="00906318" w:rsidRDefault="00043DB1" w:rsidP="00043DB1">
      <w:pPr>
        <w:rPr>
          <w:rFonts w:eastAsia="Arial Unicode MS" w:cs="Arial"/>
          <w:b/>
          <w:color w:val="000000"/>
          <w:kern w:val="1"/>
          <w:sz w:val="24"/>
          <w:szCs w:val="24"/>
          <w:lang w:eastAsia="ar-SA"/>
        </w:rPr>
      </w:pPr>
      <w:r w:rsidRPr="00906318">
        <w:rPr>
          <w:rFonts w:eastAsia="Arial Unicode MS" w:cs="Arial"/>
          <w:b/>
          <w:color w:val="000000"/>
          <w:kern w:val="1"/>
          <w:sz w:val="24"/>
          <w:szCs w:val="24"/>
          <w:lang w:eastAsia="ar-SA"/>
        </w:rPr>
        <w:br w:type="page"/>
      </w:r>
    </w:p>
    <w:p w:rsidR="00043DB1" w:rsidRPr="00906318" w:rsidRDefault="00043DB1" w:rsidP="00043DB1">
      <w:pPr>
        <w:suppressAutoHyphens/>
        <w:spacing w:line="100" w:lineRule="atLeast"/>
        <w:rPr>
          <w:rFonts w:eastAsia="Arial Unicode MS" w:cs="Arial"/>
          <w:b/>
          <w:color w:val="000000"/>
          <w:kern w:val="1"/>
          <w:sz w:val="24"/>
          <w:szCs w:val="24"/>
          <w:lang w:eastAsia="ar-SA"/>
        </w:rPr>
      </w:pPr>
      <w:r w:rsidRPr="00906318">
        <w:rPr>
          <w:rFonts w:eastAsia="Arial Unicode MS" w:cs="Arial"/>
          <w:b/>
          <w:color w:val="000000"/>
          <w:kern w:val="1"/>
          <w:sz w:val="24"/>
          <w:szCs w:val="24"/>
          <w:lang w:eastAsia="ar-SA"/>
        </w:rPr>
        <w:lastRenderedPageBreak/>
        <w:t xml:space="preserve">ПАРТИЈА </w:t>
      </w:r>
      <w:r w:rsidRPr="00906318">
        <w:rPr>
          <w:rFonts w:eastAsia="Arial Unicode MS" w:cs="Arial"/>
          <w:b/>
          <w:kern w:val="1"/>
          <w:sz w:val="24"/>
          <w:szCs w:val="24"/>
          <w:lang w:eastAsia="ar-SA"/>
        </w:rPr>
        <w:t>БР. 9:</w:t>
      </w:r>
      <w:r w:rsidRPr="00906318">
        <w:rPr>
          <w:rFonts w:eastAsia="Arial Unicode MS" w:cs="Arial"/>
          <w:b/>
          <w:color w:val="000000"/>
          <w:kern w:val="1"/>
          <w:sz w:val="24"/>
          <w:szCs w:val="24"/>
          <w:lang w:eastAsia="ar-SA"/>
        </w:rPr>
        <w:t xml:space="preserve"> ДЕЗИНФЕКЦИОНА СРЕДСТВА ЗА ПОТРЕБЕ БРОНХОСКОПИЈЕ </w:t>
      </w: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tbl>
      <w:tblPr>
        <w:tblW w:w="54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3"/>
        <w:gridCol w:w="2548"/>
        <w:gridCol w:w="1371"/>
        <w:gridCol w:w="1369"/>
        <w:gridCol w:w="2052"/>
        <w:gridCol w:w="2044"/>
      </w:tblGrid>
      <w:tr w:rsidR="00043DB1" w:rsidRPr="00694F80" w:rsidTr="004A77AD">
        <w:trPr>
          <w:trHeight w:val="684"/>
          <w:jc w:val="center"/>
        </w:trPr>
        <w:tc>
          <w:tcPr>
            <w:tcW w:w="358"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Ред. бр.</w:t>
            </w:r>
          </w:p>
        </w:tc>
        <w:tc>
          <w:tcPr>
            <w:tcW w:w="1261"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eastAsia="ar-SA"/>
              </w:rPr>
            </w:pPr>
            <w:r w:rsidRPr="00906318">
              <w:rPr>
                <w:rFonts w:eastAsia="Arial Unicode MS" w:cs="Arial"/>
                <w:b/>
                <w:color w:val="000000"/>
                <w:kern w:val="1"/>
                <w:sz w:val="24"/>
                <w:szCs w:val="24"/>
                <w:lang w:eastAsia="ar-SA"/>
              </w:rPr>
              <w:t>Предмет набавке</w:t>
            </w:r>
          </w:p>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p>
        </w:tc>
        <w:tc>
          <w:tcPr>
            <w:tcW w:w="678"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Јединица мере</w:t>
            </w:r>
          </w:p>
        </w:tc>
        <w:tc>
          <w:tcPr>
            <w:tcW w:w="677"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Количина</w:t>
            </w:r>
          </w:p>
        </w:tc>
        <w:tc>
          <w:tcPr>
            <w:tcW w:w="1015"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без ПДВ-а</w:t>
            </w:r>
          </w:p>
        </w:tc>
        <w:tc>
          <w:tcPr>
            <w:tcW w:w="1011"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са ПДВ-ом</w:t>
            </w:r>
          </w:p>
        </w:tc>
      </w:tr>
      <w:tr w:rsidR="00043DB1" w:rsidRPr="00694F80" w:rsidTr="004A77AD">
        <w:trPr>
          <w:trHeight w:val="717"/>
          <w:jc w:val="center"/>
        </w:trPr>
        <w:tc>
          <w:tcPr>
            <w:tcW w:w="358"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kern w:val="1"/>
                <w:sz w:val="24"/>
                <w:szCs w:val="24"/>
                <w:lang w:val="sr-Cyrl-CS" w:eastAsia="ar-SA"/>
              </w:rPr>
            </w:pPr>
            <w:r w:rsidRPr="00906318">
              <w:rPr>
                <w:rFonts w:eastAsia="Arial Unicode MS" w:cs="Arial"/>
                <w:kern w:val="1"/>
                <w:sz w:val="24"/>
                <w:szCs w:val="24"/>
                <w:lang w:eastAsia="ar-SA"/>
              </w:rPr>
              <w:t>1</w:t>
            </w:r>
            <w:r w:rsidRPr="00906318">
              <w:rPr>
                <w:rFonts w:eastAsia="Arial Unicode MS" w:cs="Arial"/>
                <w:kern w:val="1"/>
                <w:sz w:val="24"/>
                <w:szCs w:val="24"/>
                <w:lang w:val="sr-Cyrl-CS" w:eastAsia="ar-SA"/>
              </w:rPr>
              <w:t>.</w:t>
            </w:r>
          </w:p>
        </w:tc>
        <w:tc>
          <w:tcPr>
            <w:tcW w:w="1261" w:type="pct"/>
            <w:tcBorders>
              <w:top w:val="double" w:sz="4" w:space="0" w:color="auto"/>
              <w:bottom w:val="single" w:sz="4" w:space="0" w:color="000000"/>
            </w:tcBorders>
            <w:vAlign w:val="center"/>
          </w:tcPr>
          <w:p w:rsidR="00043DB1" w:rsidRPr="00906318" w:rsidRDefault="00043DB1" w:rsidP="004A77AD">
            <w:pPr>
              <w:suppressAutoHyphens/>
              <w:rPr>
                <w:rFonts w:eastAsia="Times New Roman" w:cs="Arial"/>
                <w:color w:val="000000"/>
                <w:kern w:val="1"/>
                <w:sz w:val="24"/>
                <w:szCs w:val="24"/>
                <w:lang w:eastAsia="ar-SA"/>
              </w:rPr>
            </w:pPr>
            <w:r w:rsidRPr="00906318">
              <w:rPr>
                <w:rFonts w:eastAsia="Times New Roman" w:cs="Arial"/>
                <w:color w:val="000000"/>
                <w:kern w:val="1"/>
                <w:sz w:val="24"/>
                <w:szCs w:val="24"/>
                <w:lang w:eastAsia="ar-SA"/>
              </w:rPr>
              <w:t xml:space="preserve">Средство за дезинфекцију ендоскопа  </w:t>
            </w:r>
          </w:p>
        </w:tc>
        <w:tc>
          <w:tcPr>
            <w:tcW w:w="678" w:type="pct"/>
            <w:tcBorders>
              <w:top w:val="double" w:sz="4" w:space="0" w:color="auto"/>
              <w:bottom w:val="single" w:sz="4" w:space="0" w:color="000000"/>
            </w:tcBorders>
            <w:vAlign w:val="center"/>
          </w:tcPr>
          <w:p w:rsidR="00043DB1" w:rsidRPr="00906318" w:rsidRDefault="00043DB1" w:rsidP="004A77AD">
            <w:pPr>
              <w:suppressAutoHyphens/>
              <w:jc w:val="center"/>
              <w:rPr>
                <w:rFonts w:eastAsia="Times New Roman" w:cs="Arial"/>
                <w:color w:val="000000"/>
                <w:kern w:val="1"/>
                <w:sz w:val="24"/>
                <w:szCs w:val="24"/>
                <w:lang w:eastAsia="ar-SA"/>
              </w:rPr>
            </w:pPr>
            <w:r w:rsidRPr="00906318">
              <w:rPr>
                <w:rFonts w:eastAsia="Times New Roman" w:cs="Arial"/>
                <w:color w:val="000000"/>
                <w:kern w:val="1"/>
                <w:sz w:val="24"/>
                <w:szCs w:val="24"/>
                <w:lang w:eastAsia="ar-SA"/>
              </w:rPr>
              <w:t>литар</w:t>
            </w:r>
          </w:p>
        </w:tc>
        <w:tc>
          <w:tcPr>
            <w:tcW w:w="677" w:type="pct"/>
            <w:tcBorders>
              <w:top w:val="double" w:sz="4" w:space="0" w:color="auto"/>
              <w:left w:val="single" w:sz="4" w:space="0" w:color="000000"/>
              <w:bottom w:val="single" w:sz="4" w:space="0" w:color="000000"/>
              <w:right w:val="single" w:sz="4" w:space="0" w:color="000000"/>
            </w:tcBorders>
            <w:vAlign w:val="center"/>
          </w:tcPr>
          <w:p w:rsidR="00043DB1" w:rsidRPr="00E41850" w:rsidRDefault="00043DB1" w:rsidP="004A77AD">
            <w:pPr>
              <w:suppressAutoHyphens/>
              <w:jc w:val="center"/>
              <w:rPr>
                <w:rFonts w:eastAsia="Times New Roman" w:cs="Arial"/>
                <w:color w:val="000000"/>
                <w:kern w:val="1"/>
                <w:sz w:val="24"/>
                <w:szCs w:val="24"/>
                <w:lang w:val="sr-Cyrl-CS" w:eastAsia="ar-SA"/>
              </w:rPr>
            </w:pPr>
            <w:r>
              <w:rPr>
                <w:rFonts w:eastAsia="Times New Roman" w:cs="Arial"/>
                <w:color w:val="000000"/>
                <w:kern w:val="1"/>
                <w:sz w:val="24"/>
                <w:szCs w:val="24"/>
                <w:lang w:val="sr-Cyrl-CS" w:eastAsia="ar-SA"/>
              </w:rPr>
              <w:t>4</w:t>
            </w:r>
          </w:p>
        </w:tc>
        <w:tc>
          <w:tcPr>
            <w:tcW w:w="1015"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11"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717"/>
          <w:jc w:val="center"/>
        </w:trPr>
        <w:tc>
          <w:tcPr>
            <w:tcW w:w="358" w:type="pct"/>
            <w:tcBorders>
              <w:top w:val="single" w:sz="4" w:space="0" w:color="000000"/>
              <w:bottom w:val="single" w:sz="4" w:space="0" w:color="auto"/>
            </w:tcBorders>
            <w:vAlign w:val="center"/>
          </w:tcPr>
          <w:p w:rsidR="00043DB1" w:rsidRPr="00906318" w:rsidRDefault="00043DB1" w:rsidP="004A77AD">
            <w:pPr>
              <w:suppressAutoHyphens/>
              <w:spacing w:line="100" w:lineRule="atLeast"/>
              <w:jc w:val="center"/>
              <w:rPr>
                <w:rFonts w:eastAsia="Arial Unicode MS" w:cs="Arial"/>
                <w:kern w:val="1"/>
                <w:sz w:val="24"/>
                <w:szCs w:val="24"/>
                <w:lang w:eastAsia="ar-SA"/>
              </w:rPr>
            </w:pPr>
            <w:r w:rsidRPr="00906318">
              <w:rPr>
                <w:rFonts w:eastAsia="Arial Unicode MS" w:cs="Arial"/>
                <w:kern w:val="1"/>
                <w:sz w:val="24"/>
                <w:szCs w:val="24"/>
                <w:lang w:eastAsia="ar-SA"/>
              </w:rPr>
              <w:t>2</w:t>
            </w:r>
          </w:p>
        </w:tc>
        <w:tc>
          <w:tcPr>
            <w:tcW w:w="1261" w:type="pct"/>
            <w:tcBorders>
              <w:top w:val="single" w:sz="4" w:space="0" w:color="000000"/>
              <w:bottom w:val="single" w:sz="4" w:space="0" w:color="auto"/>
            </w:tcBorders>
            <w:vAlign w:val="center"/>
          </w:tcPr>
          <w:p w:rsidR="00043DB1" w:rsidRPr="00906318" w:rsidRDefault="00043DB1" w:rsidP="004A77AD">
            <w:pPr>
              <w:suppressAutoHyphens/>
              <w:rPr>
                <w:rFonts w:eastAsia="Times New Roman" w:cs="Arial"/>
                <w:color w:val="000000"/>
                <w:kern w:val="1"/>
                <w:sz w:val="24"/>
                <w:szCs w:val="24"/>
                <w:lang w:eastAsia="ar-SA"/>
              </w:rPr>
            </w:pPr>
            <w:r w:rsidRPr="00906318">
              <w:rPr>
                <w:rFonts w:eastAsia="Times New Roman" w:cs="Arial"/>
                <w:color w:val="000000"/>
                <w:kern w:val="1"/>
                <w:sz w:val="24"/>
                <w:szCs w:val="24"/>
                <w:lang w:eastAsia="ar-SA"/>
              </w:rPr>
              <w:t xml:space="preserve">Детерџент за прање ендоскопа  </w:t>
            </w:r>
          </w:p>
        </w:tc>
        <w:tc>
          <w:tcPr>
            <w:tcW w:w="678" w:type="pct"/>
            <w:tcBorders>
              <w:top w:val="single" w:sz="4" w:space="0" w:color="000000"/>
              <w:bottom w:val="single" w:sz="4" w:space="0" w:color="auto"/>
            </w:tcBorders>
            <w:vAlign w:val="center"/>
          </w:tcPr>
          <w:p w:rsidR="00043DB1" w:rsidRPr="00906318" w:rsidRDefault="00043DB1" w:rsidP="004A77AD">
            <w:pPr>
              <w:suppressAutoHyphens/>
              <w:jc w:val="center"/>
              <w:rPr>
                <w:rFonts w:eastAsia="Times New Roman" w:cs="Arial"/>
                <w:color w:val="000000"/>
                <w:kern w:val="1"/>
                <w:sz w:val="24"/>
                <w:szCs w:val="24"/>
                <w:lang w:eastAsia="ar-SA"/>
              </w:rPr>
            </w:pPr>
            <w:r w:rsidRPr="00906318">
              <w:rPr>
                <w:rFonts w:eastAsia="Times New Roman" w:cs="Arial"/>
                <w:color w:val="000000"/>
                <w:kern w:val="1"/>
                <w:sz w:val="24"/>
                <w:szCs w:val="24"/>
                <w:lang w:eastAsia="ar-SA"/>
              </w:rPr>
              <w:t>литар</w:t>
            </w:r>
          </w:p>
        </w:tc>
        <w:tc>
          <w:tcPr>
            <w:tcW w:w="677" w:type="pct"/>
            <w:tcBorders>
              <w:top w:val="single" w:sz="4" w:space="0" w:color="000000"/>
              <w:left w:val="single" w:sz="4" w:space="0" w:color="000000"/>
              <w:bottom w:val="single" w:sz="4" w:space="0" w:color="auto"/>
              <w:right w:val="single" w:sz="4" w:space="0" w:color="000000"/>
            </w:tcBorders>
            <w:vAlign w:val="center"/>
          </w:tcPr>
          <w:p w:rsidR="00043DB1" w:rsidRPr="00E41850" w:rsidRDefault="00043DB1" w:rsidP="004A77AD">
            <w:pPr>
              <w:suppressAutoHyphens/>
              <w:jc w:val="center"/>
              <w:rPr>
                <w:rFonts w:eastAsia="Times New Roman" w:cs="Arial"/>
                <w:color w:val="000000"/>
                <w:kern w:val="1"/>
                <w:sz w:val="24"/>
                <w:szCs w:val="24"/>
                <w:lang w:val="sr-Cyrl-CS" w:eastAsia="ar-SA"/>
              </w:rPr>
            </w:pPr>
            <w:r>
              <w:rPr>
                <w:rFonts w:eastAsia="Times New Roman" w:cs="Arial"/>
                <w:color w:val="000000"/>
                <w:kern w:val="1"/>
                <w:sz w:val="24"/>
                <w:szCs w:val="24"/>
                <w:lang w:val="sr-Cyrl-CS" w:eastAsia="ar-SA"/>
              </w:rPr>
              <w:t>4</w:t>
            </w:r>
          </w:p>
        </w:tc>
        <w:tc>
          <w:tcPr>
            <w:tcW w:w="1015" w:type="pct"/>
            <w:tcBorders>
              <w:top w:val="single" w:sz="4" w:space="0" w:color="000000"/>
              <w:bottom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11" w:type="pct"/>
            <w:tcBorders>
              <w:top w:val="single" w:sz="4" w:space="0" w:color="000000"/>
              <w:bottom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2974" w:type="pct"/>
            <w:gridSpan w:val="4"/>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У К У П Н О без ПДВ-а</w:t>
            </w:r>
          </w:p>
        </w:tc>
        <w:tc>
          <w:tcPr>
            <w:tcW w:w="2026" w:type="pct"/>
            <w:gridSpan w:val="2"/>
            <w:tcBorders>
              <w:top w:val="single" w:sz="4" w:space="0" w:color="000000"/>
              <w:left w:val="single" w:sz="4" w:space="0" w:color="auto"/>
              <w:bottom w:val="single" w:sz="4" w:space="0" w:color="000000"/>
            </w:tcBorders>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2974" w:type="pct"/>
            <w:gridSpan w:val="4"/>
            <w:tcBorders>
              <w:top w:val="single" w:sz="4" w:space="0" w:color="000000"/>
              <w:bottom w:val="single" w:sz="4" w:space="0" w:color="000000"/>
              <w:right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val="sr-Cyrl-CS" w:eastAsia="ar-SA"/>
              </w:rPr>
              <w:t>ПДВ %</w:t>
            </w:r>
          </w:p>
        </w:tc>
        <w:tc>
          <w:tcPr>
            <w:tcW w:w="2026"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r w:rsidR="00043DB1" w:rsidRPr="00694F80" w:rsidTr="004A7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01"/>
          <w:jc w:val="center"/>
        </w:trPr>
        <w:tc>
          <w:tcPr>
            <w:tcW w:w="2974" w:type="pct"/>
            <w:gridSpan w:val="4"/>
          </w:tcPr>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 xml:space="preserve">                        У К У П Н О са  ПДВ-ом</w:t>
            </w:r>
          </w:p>
        </w:tc>
        <w:tc>
          <w:tcPr>
            <w:tcW w:w="2026"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bl>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важења понуде: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испоруке: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eastAsia="ar-SA"/>
        </w:rPr>
      </w:pPr>
      <w:r w:rsidRPr="00906318">
        <w:rPr>
          <w:rFonts w:eastAsia="Arial Unicode MS" w:cs="Arial"/>
          <w:b/>
          <w:kern w:val="1"/>
          <w:sz w:val="24"/>
          <w:szCs w:val="24"/>
          <w:lang w:val="sr-Cyrl-CS" w:eastAsia="ar-SA"/>
        </w:rPr>
        <w:t>Начин и рок плаћања: ..................................</w:t>
      </w:r>
    </w:p>
    <w:p w:rsidR="00043DB1" w:rsidRPr="00906318" w:rsidRDefault="00043DB1" w:rsidP="00043DB1">
      <w:pPr>
        <w:rPr>
          <w:rFonts w:eastAsia="Arial Unicode MS" w:cs="Arial"/>
          <w:b/>
          <w:kern w:val="1"/>
          <w:sz w:val="24"/>
          <w:szCs w:val="24"/>
          <w:lang w:eastAsia="ar-SA"/>
        </w:rPr>
      </w:pP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М.П.</w:t>
      </w: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Датум:                                                                                            Понуђач:</w:t>
      </w: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r w:rsidRPr="00906318">
        <w:rPr>
          <w:rFonts w:eastAsia="Arial Unicode MS" w:cs="Arial"/>
          <w:color w:val="000000"/>
          <w:kern w:val="1"/>
          <w:sz w:val="24"/>
          <w:szCs w:val="24"/>
          <w:lang w:eastAsia="ar-SA"/>
        </w:rPr>
        <w:t>_________________                                                                      _______________</w:t>
      </w:r>
    </w:p>
    <w:p w:rsidR="00043DB1" w:rsidRPr="00906318" w:rsidRDefault="00043DB1" w:rsidP="00043DB1">
      <w:pPr>
        <w:suppressAutoHyphens/>
        <w:spacing w:line="100" w:lineRule="atLeast"/>
        <w:rPr>
          <w:rFonts w:eastAsia="Arial Unicode MS" w:cs="Arial"/>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rPr>
          <w:rFonts w:cs="Arial"/>
          <w:b/>
          <w:color w:val="000000"/>
          <w:kern w:val="1"/>
          <w:sz w:val="24"/>
          <w:szCs w:val="24"/>
          <w:lang w:eastAsia="ar-SA"/>
        </w:rPr>
      </w:pPr>
      <w:r w:rsidRPr="00906318">
        <w:rPr>
          <w:rFonts w:cs="Arial"/>
          <w:b/>
          <w:color w:val="000000"/>
          <w:kern w:val="1"/>
          <w:sz w:val="24"/>
          <w:szCs w:val="24"/>
          <w:lang w:eastAsia="ar-SA"/>
        </w:rPr>
        <w:br w:type="page"/>
      </w:r>
    </w:p>
    <w:p w:rsidR="00043DB1" w:rsidRPr="00906318" w:rsidRDefault="00043DB1" w:rsidP="00043DB1">
      <w:pPr>
        <w:suppressAutoHyphens/>
        <w:spacing w:line="100" w:lineRule="atLeast"/>
        <w:rPr>
          <w:rFonts w:cs="Arial"/>
          <w:b/>
          <w:color w:val="000000"/>
          <w:kern w:val="1"/>
          <w:sz w:val="24"/>
          <w:szCs w:val="24"/>
          <w:lang w:eastAsia="ar-SA"/>
        </w:rPr>
      </w:pPr>
      <w:r w:rsidRPr="00906318">
        <w:rPr>
          <w:rFonts w:cs="Arial"/>
          <w:b/>
          <w:color w:val="000000"/>
          <w:kern w:val="1"/>
          <w:sz w:val="24"/>
          <w:szCs w:val="24"/>
          <w:lang w:eastAsia="ar-SA"/>
        </w:rPr>
        <w:lastRenderedPageBreak/>
        <w:t>ПАРТИЈА  БР.</w:t>
      </w:r>
      <w:r w:rsidRPr="00906318">
        <w:rPr>
          <w:rFonts w:eastAsia="Arial Unicode MS" w:cs="Arial"/>
          <w:b/>
          <w:color w:val="000000"/>
          <w:kern w:val="1"/>
          <w:sz w:val="24"/>
          <w:szCs w:val="24"/>
          <w:lang w:eastAsia="ar-SA"/>
        </w:rPr>
        <w:t xml:space="preserve"> 10:</w:t>
      </w:r>
      <w:r w:rsidRPr="00906318">
        <w:rPr>
          <w:rFonts w:cs="Arial"/>
          <w:b/>
          <w:color w:val="000000"/>
          <w:kern w:val="1"/>
          <w:sz w:val="24"/>
          <w:szCs w:val="24"/>
          <w:lang w:eastAsia="ar-SA"/>
        </w:rPr>
        <w:t xml:space="preserve"> ЗАШТИТНА МАСКА 9332 FFP3</w:t>
      </w: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tbl>
      <w:tblPr>
        <w:tblW w:w="54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3"/>
        <w:gridCol w:w="2548"/>
        <w:gridCol w:w="1371"/>
        <w:gridCol w:w="1369"/>
        <w:gridCol w:w="2052"/>
        <w:gridCol w:w="2044"/>
      </w:tblGrid>
      <w:tr w:rsidR="00043DB1" w:rsidRPr="00694F80" w:rsidTr="004A77AD">
        <w:trPr>
          <w:trHeight w:val="684"/>
          <w:jc w:val="center"/>
        </w:trPr>
        <w:tc>
          <w:tcPr>
            <w:tcW w:w="358"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Ред. бр.</w:t>
            </w:r>
          </w:p>
        </w:tc>
        <w:tc>
          <w:tcPr>
            <w:tcW w:w="1261"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eastAsia="ar-SA"/>
              </w:rPr>
            </w:pPr>
            <w:r w:rsidRPr="00906318">
              <w:rPr>
                <w:rFonts w:eastAsia="Arial Unicode MS" w:cs="Arial"/>
                <w:b/>
                <w:color w:val="000000"/>
                <w:kern w:val="1"/>
                <w:sz w:val="24"/>
                <w:szCs w:val="24"/>
                <w:lang w:eastAsia="ar-SA"/>
              </w:rPr>
              <w:t>Предмет набавке</w:t>
            </w:r>
          </w:p>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p>
        </w:tc>
        <w:tc>
          <w:tcPr>
            <w:tcW w:w="678"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Јединица мере</w:t>
            </w:r>
          </w:p>
        </w:tc>
        <w:tc>
          <w:tcPr>
            <w:tcW w:w="677"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Количина</w:t>
            </w:r>
          </w:p>
        </w:tc>
        <w:tc>
          <w:tcPr>
            <w:tcW w:w="1015"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без ПДВ-а</w:t>
            </w:r>
          </w:p>
        </w:tc>
        <w:tc>
          <w:tcPr>
            <w:tcW w:w="1011"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са ПДВ-ом</w:t>
            </w:r>
          </w:p>
        </w:tc>
      </w:tr>
      <w:tr w:rsidR="00043DB1" w:rsidRPr="00694F80" w:rsidTr="004A77AD">
        <w:trPr>
          <w:trHeight w:val="717"/>
          <w:jc w:val="center"/>
        </w:trPr>
        <w:tc>
          <w:tcPr>
            <w:tcW w:w="358" w:type="pct"/>
            <w:tcBorders>
              <w:top w:val="double" w:sz="4" w:space="0" w:color="auto"/>
              <w:bottom w:val="single" w:sz="4" w:space="0" w:color="auto"/>
            </w:tcBorders>
            <w:vAlign w:val="center"/>
          </w:tcPr>
          <w:p w:rsidR="00043DB1" w:rsidRPr="00906318" w:rsidRDefault="00043DB1" w:rsidP="004A77AD">
            <w:pPr>
              <w:suppressAutoHyphens/>
              <w:spacing w:after="120" w:line="100" w:lineRule="atLeast"/>
              <w:jc w:val="center"/>
              <w:rPr>
                <w:rFonts w:cs="Arial"/>
                <w:color w:val="000000"/>
                <w:kern w:val="1"/>
                <w:sz w:val="24"/>
                <w:szCs w:val="24"/>
                <w:lang w:eastAsia="ar-SA"/>
              </w:rPr>
            </w:pPr>
            <w:r w:rsidRPr="00906318">
              <w:rPr>
                <w:rFonts w:cs="Arial"/>
                <w:color w:val="000000"/>
                <w:kern w:val="1"/>
                <w:sz w:val="24"/>
                <w:szCs w:val="24"/>
                <w:lang w:eastAsia="ar-SA"/>
              </w:rPr>
              <w:t>1</w:t>
            </w:r>
          </w:p>
        </w:tc>
        <w:tc>
          <w:tcPr>
            <w:tcW w:w="1261" w:type="pct"/>
            <w:tcBorders>
              <w:top w:val="single" w:sz="4" w:space="0" w:color="000000"/>
              <w:bottom w:val="single" w:sz="4" w:space="0" w:color="auto"/>
            </w:tcBorders>
            <w:vAlign w:val="center"/>
          </w:tcPr>
          <w:p w:rsidR="00043DB1" w:rsidRPr="00906318" w:rsidRDefault="00043DB1" w:rsidP="004A77AD">
            <w:pPr>
              <w:suppressAutoHyphens/>
              <w:spacing w:after="120" w:line="100" w:lineRule="atLeast"/>
              <w:jc w:val="center"/>
              <w:rPr>
                <w:rFonts w:cs="Arial"/>
                <w:color w:val="000000"/>
                <w:kern w:val="1"/>
                <w:sz w:val="24"/>
                <w:szCs w:val="24"/>
                <w:lang w:eastAsia="ar-SA"/>
              </w:rPr>
            </w:pPr>
            <w:r w:rsidRPr="00906318">
              <w:rPr>
                <w:rFonts w:cs="Arial"/>
                <w:color w:val="000000"/>
                <w:kern w:val="1"/>
                <w:sz w:val="24"/>
                <w:szCs w:val="24"/>
                <w:lang w:eastAsia="ar-SA"/>
              </w:rPr>
              <w:t>Заштитна маска9332 FFP3</w:t>
            </w:r>
          </w:p>
        </w:tc>
        <w:tc>
          <w:tcPr>
            <w:tcW w:w="678" w:type="pct"/>
            <w:tcBorders>
              <w:bottom w:val="single" w:sz="4" w:space="0" w:color="auto"/>
            </w:tcBorders>
            <w:vAlign w:val="center"/>
          </w:tcPr>
          <w:p w:rsidR="00043DB1" w:rsidRPr="00906318" w:rsidRDefault="00043DB1" w:rsidP="004A77AD">
            <w:pPr>
              <w:suppressAutoHyphens/>
              <w:spacing w:after="120" w:line="100" w:lineRule="atLeast"/>
              <w:jc w:val="center"/>
              <w:rPr>
                <w:rFonts w:cs="Arial"/>
                <w:color w:val="000000"/>
                <w:kern w:val="1"/>
                <w:sz w:val="24"/>
                <w:szCs w:val="24"/>
                <w:lang w:eastAsia="ar-SA"/>
              </w:rPr>
            </w:pPr>
            <w:r w:rsidRPr="00906318">
              <w:rPr>
                <w:rFonts w:cs="Arial"/>
                <w:color w:val="000000"/>
                <w:kern w:val="1"/>
                <w:sz w:val="24"/>
                <w:szCs w:val="24"/>
                <w:lang w:eastAsia="ar-SA"/>
              </w:rPr>
              <w:t>ком</w:t>
            </w:r>
          </w:p>
        </w:tc>
        <w:tc>
          <w:tcPr>
            <w:tcW w:w="677" w:type="pct"/>
            <w:tcBorders>
              <w:top w:val="single" w:sz="4" w:space="0" w:color="000000"/>
              <w:left w:val="single" w:sz="4" w:space="0" w:color="000000"/>
              <w:bottom w:val="single" w:sz="4" w:space="0" w:color="auto"/>
              <w:right w:val="single" w:sz="4" w:space="0" w:color="000000"/>
            </w:tcBorders>
            <w:vAlign w:val="center"/>
          </w:tcPr>
          <w:p w:rsidR="00043DB1" w:rsidRPr="00906318" w:rsidRDefault="00043DB1" w:rsidP="004A77AD">
            <w:pPr>
              <w:suppressAutoHyphens/>
              <w:spacing w:after="120" w:line="100" w:lineRule="atLeast"/>
              <w:jc w:val="center"/>
              <w:rPr>
                <w:rFonts w:cs="Arial"/>
                <w:color w:val="000000"/>
                <w:kern w:val="1"/>
                <w:sz w:val="24"/>
                <w:szCs w:val="24"/>
                <w:lang w:eastAsia="ar-SA"/>
              </w:rPr>
            </w:pPr>
            <w:r w:rsidRPr="00906318">
              <w:rPr>
                <w:rFonts w:cs="Arial"/>
                <w:color w:val="000000"/>
                <w:kern w:val="1"/>
                <w:sz w:val="24"/>
                <w:szCs w:val="24"/>
                <w:lang w:eastAsia="ar-SA"/>
              </w:rPr>
              <w:t>50</w:t>
            </w:r>
          </w:p>
        </w:tc>
        <w:tc>
          <w:tcPr>
            <w:tcW w:w="1015" w:type="pct"/>
            <w:tcBorders>
              <w:top w:val="double" w:sz="4" w:space="0" w:color="auto"/>
              <w:bottom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11" w:type="pct"/>
            <w:tcBorders>
              <w:top w:val="double" w:sz="4" w:space="0" w:color="auto"/>
              <w:bottom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2974" w:type="pct"/>
            <w:gridSpan w:val="4"/>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У К У П Н О без ПДВ-а</w:t>
            </w:r>
          </w:p>
        </w:tc>
        <w:tc>
          <w:tcPr>
            <w:tcW w:w="2026" w:type="pct"/>
            <w:gridSpan w:val="2"/>
            <w:tcBorders>
              <w:top w:val="single" w:sz="4" w:space="0" w:color="000000"/>
              <w:left w:val="single" w:sz="4" w:space="0" w:color="auto"/>
              <w:bottom w:val="single" w:sz="4" w:space="0" w:color="000000"/>
            </w:tcBorders>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2974" w:type="pct"/>
            <w:gridSpan w:val="4"/>
            <w:tcBorders>
              <w:top w:val="single" w:sz="4" w:space="0" w:color="000000"/>
              <w:bottom w:val="single" w:sz="4" w:space="0" w:color="000000"/>
              <w:right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val="sr-Cyrl-CS" w:eastAsia="ar-SA"/>
              </w:rPr>
              <w:t>ПДВ %</w:t>
            </w:r>
          </w:p>
        </w:tc>
        <w:tc>
          <w:tcPr>
            <w:tcW w:w="2026"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r w:rsidR="00043DB1" w:rsidRPr="00694F80" w:rsidTr="004A7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01"/>
          <w:jc w:val="center"/>
        </w:trPr>
        <w:tc>
          <w:tcPr>
            <w:tcW w:w="2974" w:type="pct"/>
            <w:gridSpan w:val="4"/>
          </w:tcPr>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 xml:space="preserve">                        У К У П Н О са  ПДВ-ом</w:t>
            </w:r>
          </w:p>
        </w:tc>
        <w:tc>
          <w:tcPr>
            <w:tcW w:w="2026"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bl>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важења понуде: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испоруке: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eastAsia="ar-SA"/>
        </w:rPr>
      </w:pPr>
      <w:r w:rsidRPr="00906318">
        <w:rPr>
          <w:rFonts w:eastAsia="Arial Unicode MS" w:cs="Arial"/>
          <w:b/>
          <w:kern w:val="1"/>
          <w:sz w:val="24"/>
          <w:szCs w:val="24"/>
          <w:lang w:val="sr-Cyrl-CS" w:eastAsia="ar-SA"/>
        </w:rPr>
        <w:t>Начин и рок плаћања: ..................................</w:t>
      </w:r>
    </w:p>
    <w:p w:rsidR="00043DB1" w:rsidRPr="00906318" w:rsidRDefault="00043DB1" w:rsidP="00043DB1">
      <w:pPr>
        <w:rPr>
          <w:rFonts w:eastAsia="Arial Unicode MS" w:cs="Arial"/>
          <w:b/>
          <w:kern w:val="1"/>
          <w:sz w:val="24"/>
          <w:szCs w:val="24"/>
          <w:lang w:eastAsia="ar-SA"/>
        </w:rPr>
      </w:pP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М.П.</w:t>
      </w: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Датум:                                                                                            Понуђач:</w:t>
      </w: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r w:rsidRPr="00906318">
        <w:rPr>
          <w:rFonts w:eastAsia="Arial Unicode MS" w:cs="Arial"/>
          <w:color w:val="000000"/>
          <w:kern w:val="1"/>
          <w:sz w:val="24"/>
          <w:szCs w:val="24"/>
          <w:lang w:eastAsia="ar-SA"/>
        </w:rPr>
        <w:t>_________________                                                                      _______________</w:t>
      </w: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rPr>
          <w:rFonts w:eastAsia="Arial Unicode MS" w:cs="Arial"/>
          <w:b/>
          <w:color w:val="000000"/>
          <w:kern w:val="1"/>
          <w:sz w:val="24"/>
          <w:szCs w:val="24"/>
          <w:lang w:eastAsia="ar-SA"/>
        </w:rPr>
      </w:pPr>
      <w:r w:rsidRPr="00906318">
        <w:rPr>
          <w:rFonts w:eastAsia="Arial Unicode MS" w:cs="Arial"/>
          <w:b/>
          <w:color w:val="000000"/>
          <w:kern w:val="1"/>
          <w:sz w:val="24"/>
          <w:szCs w:val="24"/>
          <w:lang w:eastAsia="ar-SA"/>
        </w:rPr>
        <w:br w:type="page"/>
      </w:r>
    </w:p>
    <w:p w:rsidR="00043DB1" w:rsidRPr="00906318" w:rsidRDefault="00043DB1" w:rsidP="00043DB1">
      <w:pPr>
        <w:suppressAutoHyphens/>
        <w:spacing w:line="100" w:lineRule="atLeast"/>
        <w:jc w:val="left"/>
        <w:rPr>
          <w:rFonts w:eastAsia="Arial Unicode MS" w:cs="Arial"/>
          <w:b/>
          <w:color w:val="000000"/>
          <w:kern w:val="1"/>
          <w:sz w:val="24"/>
          <w:szCs w:val="24"/>
          <w:lang w:eastAsia="ar-SA"/>
        </w:rPr>
      </w:pPr>
      <w:r w:rsidRPr="00906318">
        <w:rPr>
          <w:rFonts w:eastAsia="Arial Unicode MS" w:cs="Arial"/>
          <w:b/>
          <w:color w:val="000000"/>
          <w:kern w:val="1"/>
          <w:sz w:val="24"/>
          <w:szCs w:val="24"/>
          <w:lang w:eastAsia="ar-SA"/>
        </w:rPr>
        <w:lastRenderedPageBreak/>
        <w:t>ПАРТИЈА БР.: 11  - КАНИЛЕ И ЗАТВАРАЧИ ЗА КАНИЛЕ</w:t>
      </w: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p>
    <w:p w:rsidR="00043DB1" w:rsidRPr="00906318" w:rsidRDefault="00043DB1" w:rsidP="00043DB1">
      <w:pPr>
        <w:jc w:val="left"/>
        <w:rPr>
          <w:rFonts w:eastAsia="Arial Unicode MS" w:cs="Arial"/>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tbl>
      <w:tblPr>
        <w:tblW w:w="54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8"/>
        <w:gridCol w:w="25"/>
        <w:gridCol w:w="2694"/>
        <w:gridCol w:w="1363"/>
        <w:gridCol w:w="1369"/>
        <w:gridCol w:w="1981"/>
        <w:gridCol w:w="1977"/>
      </w:tblGrid>
      <w:tr w:rsidR="00043DB1" w:rsidRPr="00694F80" w:rsidTr="004A77AD">
        <w:trPr>
          <w:trHeight w:val="684"/>
          <w:jc w:val="center"/>
        </w:trPr>
        <w:tc>
          <w:tcPr>
            <w:tcW w:w="345" w:type="pct"/>
            <w:gridSpan w:val="2"/>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Ред. бр.</w:t>
            </w:r>
          </w:p>
        </w:tc>
        <w:tc>
          <w:tcPr>
            <w:tcW w:w="1342"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eastAsia="ar-SA"/>
              </w:rPr>
            </w:pPr>
            <w:r w:rsidRPr="00906318">
              <w:rPr>
                <w:rFonts w:eastAsia="Arial Unicode MS" w:cs="Arial"/>
                <w:b/>
                <w:color w:val="000000"/>
                <w:kern w:val="1"/>
                <w:sz w:val="24"/>
                <w:szCs w:val="24"/>
                <w:lang w:eastAsia="ar-SA"/>
              </w:rPr>
              <w:t>Предмет набавке</w:t>
            </w:r>
          </w:p>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p>
        </w:tc>
        <w:tc>
          <w:tcPr>
            <w:tcW w:w="683"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Јединица мере</w:t>
            </w:r>
          </w:p>
        </w:tc>
        <w:tc>
          <w:tcPr>
            <w:tcW w:w="654"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Количина</w:t>
            </w:r>
          </w:p>
        </w:tc>
        <w:tc>
          <w:tcPr>
            <w:tcW w:w="989"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без ПДВ-а</w:t>
            </w:r>
          </w:p>
        </w:tc>
        <w:tc>
          <w:tcPr>
            <w:tcW w:w="987"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са ПДВ-ом</w:t>
            </w:r>
          </w:p>
        </w:tc>
      </w:tr>
      <w:tr w:rsidR="00043DB1" w:rsidRPr="00694F80" w:rsidTr="004A77AD">
        <w:trPr>
          <w:trHeight w:val="717"/>
          <w:jc w:val="center"/>
        </w:trPr>
        <w:tc>
          <w:tcPr>
            <w:tcW w:w="333"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kern w:val="1"/>
                <w:sz w:val="24"/>
                <w:szCs w:val="24"/>
                <w:lang w:val="sr-Cyrl-CS" w:eastAsia="ar-SA"/>
              </w:rPr>
            </w:pPr>
            <w:r w:rsidRPr="00906318">
              <w:rPr>
                <w:rFonts w:eastAsia="Arial Unicode MS" w:cs="Arial"/>
                <w:kern w:val="1"/>
                <w:sz w:val="24"/>
                <w:szCs w:val="24"/>
                <w:lang w:eastAsia="ar-SA"/>
              </w:rPr>
              <w:t>1</w:t>
            </w:r>
            <w:r w:rsidRPr="00906318">
              <w:rPr>
                <w:rFonts w:eastAsia="Arial Unicode MS" w:cs="Arial"/>
                <w:kern w:val="1"/>
                <w:sz w:val="24"/>
                <w:szCs w:val="24"/>
                <w:lang w:val="sr-Cyrl-CS" w:eastAsia="ar-SA"/>
              </w:rPr>
              <w:t>.</w:t>
            </w:r>
          </w:p>
        </w:tc>
        <w:tc>
          <w:tcPr>
            <w:tcW w:w="1354" w:type="pct"/>
            <w:gridSpan w:val="2"/>
            <w:tcBorders>
              <w:top w:val="double" w:sz="4" w:space="0" w:color="auto"/>
              <w:bottom w:val="single" w:sz="4" w:space="0" w:color="000000"/>
            </w:tcBorders>
            <w:vAlign w:val="center"/>
          </w:tcPr>
          <w:p w:rsidR="00043DB1" w:rsidRPr="00906318" w:rsidRDefault="00043DB1" w:rsidP="004A77AD">
            <w:pPr>
              <w:suppressAutoHyphens/>
              <w:jc w:val="center"/>
              <w:rPr>
                <w:rFonts w:eastAsia="Times New Roman" w:cs="Arial"/>
                <w:kern w:val="1"/>
                <w:sz w:val="24"/>
                <w:szCs w:val="24"/>
                <w:lang w:eastAsia="ar-SA"/>
              </w:rPr>
            </w:pPr>
            <w:r w:rsidRPr="00906318">
              <w:rPr>
                <w:rFonts w:eastAsia="Times New Roman" w:cs="Arial"/>
                <w:color w:val="000000"/>
                <w:kern w:val="1"/>
                <w:sz w:val="24"/>
                <w:szCs w:val="24"/>
                <w:lang w:val="sr-Cyrl-CS" w:eastAsia="ar-SA"/>
              </w:rPr>
              <w:t>И.В. канила</w:t>
            </w:r>
          </w:p>
        </w:tc>
        <w:tc>
          <w:tcPr>
            <w:tcW w:w="683" w:type="pct"/>
            <w:tcBorders>
              <w:top w:val="double" w:sz="4" w:space="0" w:color="auto"/>
              <w:bottom w:val="single" w:sz="4" w:space="0" w:color="000000"/>
            </w:tcBorders>
            <w:vAlign w:val="center"/>
          </w:tcPr>
          <w:p w:rsidR="00043DB1" w:rsidRPr="00906318" w:rsidRDefault="00043DB1" w:rsidP="004A77AD">
            <w:pPr>
              <w:suppressAutoHyphens/>
              <w:jc w:val="center"/>
              <w:rPr>
                <w:rFonts w:eastAsia="Times New Roman" w:cs="Arial"/>
                <w:kern w:val="1"/>
                <w:sz w:val="24"/>
                <w:szCs w:val="24"/>
                <w:lang w:val="sr-Cyrl-CS" w:eastAsia="ar-SA"/>
              </w:rPr>
            </w:pPr>
            <w:r w:rsidRPr="00906318">
              <w:rPr>
                <w:rFonts w:eastAsia="Times New Roman" w:cs="Arial"/>
                <w:kern w:val="1"/>
                <w:sz w:val="24"/>
                <w:szCs w:val="24"/>
                <w:lang w:eastAsia="ar-SA"/>
              </w:rPr>
              <w:t>к</w:t>
            </w:r>
            <w:r w:rsidRPr="00906318">
              <w:rPr>
                <w:rFonts w:eastAsia="Times New Roman" w:cs="Arial"/>
                <w:kern w:val="1"/>
                <w:sz w:val="24"/>
                <w:szCs w:val="24"/>
                <w:lang w:val="sr-Cyrl-CS" w:eastAsia="ar-SA"/>
              </w:rPr>
              <w:t>ом</w:t>
            </w:r>
          </w:p>
        </w:tc>
        <w:tc>
          <w:tcPr>
            <w:tcW w:w="654" w:type="pct"/>
            <w:tcBorders>
              <w:top w:val="double" w:sz="4" w:space="0" w:color="auto"/>
              <w:left w:val="single" w:sz="4" w:space="0" w:color="000000"/>
              <w:bottom w:val="single" w:sz="4" w:space="0" w:color="000000"/>
              <w:right w:val="single" w:sz="4" w:space="0" w:color="000000"/>
            </w:tcBorders>
            <w:vAlign w:val="center"/>
          </w:tcPr>
          <w:p w:rsidR="00043DB1" w:rsidRPr="00906318" w:rsidRDefault="00043DB1" w:rsidP="004A77AD">
            <w:pPr>
              <w:suppressAutoHyphens/>
              <w:jc w:val="center"/>
              <w:rPr>
                <w:rFonts w:eastAsia="Times New Roman" w:cs="Arial"/>
                <w:color w:val="000000"/>
                <w:kern w:val="1"/>
                <w:sz w:val="24"/>
                <w:szCs w:val="24"/>
                <w:lang w:val="sr-Cyrl-CS" w:eastAsia="ar-SA"/>
              </w:rPr>
            </w:pPr>
            <w:r w:rsidRPr="00906318">
              <w:rPr>
                <w:rFonts w:eastAsia="Times New Roman" w:cs="Arial"/>
                <w:color w:val="000000"/>
                <w:kern w:val="1"/>
                <w:sz w:val="24"/>
                <w:szCs w:val="24"/>
                <w:lang w:val="sr-Cyrl-CS" w:eastAsia="ar-SA"/>
              </w:rPr>
              <w:t>30</w:t>
            </w:r>
          </w:p>
        </w:tc>
        <w:tc>
          <w:tcPr>
            <w:tcW w:w="989"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987"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717"/>
          <w:jc w:val="center"/>
        </w:trPr>
        <w:tc>
          <w:tcPr>
            <w:tcW w:w="333" w:type="pct"/>
            <w:tcBorders>
              <w:top w:val="single" w:sz="4" w:space="0" w:color="000000"/>
              <w:bottom w:val="single" w:sz="4" w:space="0" w:color="auto"/>
            </w:tcBorders>
            <w:vAlign w:val="center"/>
          </w:tcPr>
          <w:p w:rsidR="00043DB1" w:rsidRPr="00906318" w:rsidRDefault="00043DB1" w:rsidP="004A77AD">
            <w:pPr>
              <w:suppressAutoHyphens/>
              <w:spacing w:line="100" w:lineRule="atLeast"/>
              <w:jc w:val="center"/>
              <w:rPr>
                <w:rFonts w:eastAsia="Arial Unicode MS" w:cs="Arial"/>
                <w:kern w:val="1"/>
                <w:sz w:val="24"/>
                <w:szCs w:val="24"/>
                <w:lang w:eastAsia="ar-SA"/>
              </w:rPr>
            </w:pPr>
            <w:r w:rsidRPr="00906318">
              <w:rPr>
                <w:rFonts w:eastAsia="Arial Unicode MS" w:cs="Arial"/>
                <w:kern w:val="1"/>
                <w:sz w:val="24"/>
                <w:szCs w:val="24"/>
                <w:lang w:eastAsia="ar-SA"/>
              </w:rPr>
              <w:t>2.</w:t>
            </w:r>
          </w:p>
        </w:tc>
        <w:tc>
          <w:tcPr>
            <w:tcW w:w="1354" w:type="pct"/>
            <w:gridSpan w:val="2"/>
            <w:tcBorders>
              <w:top w:val="single" w:sz="4" w:space="0" w:color="000000"/>
              <w:bottom w:val="single" w:sz="4" w:space="0" w:color="auto"/>
            </w:tcBorders>
            <w:vAlign w:val="center"/>
          </w:tcPr>
          <w:p w:rsidR="00043DB1" w:rsidRPr="00906318" w:rsidRDefault="00043DB1" w:rsidP="004A77AD">
            <w:pPr>
              <w:suppressAutoHyphens/>
              <w:jc w:val="center"/>
              <w:rPr>
                <w:rFonts w:eastAsia="Times New Roman" w:cs="Arial"/>
                <w:color w:val="000000"/>
                <w:kern w:val="1"/>
                <w:sz w:val="24"/>
                <w:szCs w:val="24"/>
                <w:lang w:eastAsia="ar-SA"/>
              </w:rPr>
            </w:pPr>
            <w:r w:rsidRPr="00906318">
              <w:rPr>
                <w:rFonts w:eastAsia="Times New Roman" w:cs="Arial"/>
                <w:color w:val="000000"/>
                <w:kern w:val="1"/>
                <w:sz w:val="24"/>
                <w:szCs w:val="24"/>
                <w:lang w:eastAsia="ar-SA"/>
              </w:rPr>
              <w:t>Затварач</w:t>
            </w:r>
            <w:r w:rsidRPr="00906318">
              <w:rPr>
                <w:rFonts w:eastAsia="Times New Roman" w:cs="Arial"/>
                <w:color w:val="000000"/>
                <w:kern w:val="1"/>
                <w:sz w:val="24"/>
                <w:szCs w:val="24"/>
                <w:lang w:val="sr-Cyrl-CS" w:eastAsia="ar-SA"/>
              </w:rPr>
              <w:t xml:space="preserve"> за И.В. канилу</w:t>
            </w:r>
          </w:p>
        </w:tc>
        <w:tc>
          <w:tcPr>
            <w:tcW w:w="683" w:type="pct"/>
            <w:tcBorders>
              <w:top w:val="single" w:sz="4" w:space="0" w:color="000000"/>
              <w:bottom w:val="single" w:sz="4" w:space="0" w:color="auto"/>
            </w:tcBorders>
            <w:vAlign w:val="center"/>
          </w:tcPr>
          <w:p w:rsidR="00043DB1" w:rsidRPr="00906318" w:rsidRDefault="00043DB1" w:rsidP="004A77AD">
            <w:pPr>
              <w:suppressAutoHyphens/>
              <w:jc w:val="center"/>
              <w:rPr>
                <w:rFonts w:eastAsia="Times New Roman" w:cs="Arial"/>
                <w:kern w:val="1"/>
                <w:sz w:val="24"/>
                <w:szCs w:val="24"/>
                <w:lang w:val="sr-Cyrl-CS" w:eastAsia="ar-SA"/>
              </w:rPr>
            </w:pPr>
            <w:r w:rsidRPr="00906318">
              <w:rPr>
                <w:rFonts w:eastAsia="Times New Roman" w:cs="Arial"/>
                <w:kern w:val="1"/>
                <w:sz w:val="24"/>
                <w:szCs w:val="24"/>
                <w:lang w:eastAsia="ar-SA"/>
              </w:rPr>
              <w:t>к</w:t>
            </w:r>
            <w:r w:rsidRPr="00906318">
              <w:rPr>
                <w:rFonts w:eastAsia="Times New Roman" w:cs="Arial"/>
                <w:kern w:val="1"/>
                <w:sz w:val="24"/>
                <w:szCs w:val="24"/>
                <w:lang w:val="sr-Cyrl-CS" w:eastAsia="ar-SA"/>
              </w:rPr>
              <w:t>ом</w:t>
            </w:r>
          </w:p>
        </w:tc>
        <w:tc>
          <w:tcPr>
            <w:tcW w:w="654" w:type="pct"/>
            <w:tcBorders>
              <w:top w:val="single" w:sz="4" w:space="0" w:color="000000"/>
              <w:left w:val="single" w:sz="4" w:space="0" w:color="000000"/>
              <w:bottom w:val="single" w:sz="4" w:space="0" w:color="auto"/>
              <w:right w:val="single" w:sz="4" w:space="0" w:color="000000"/>
            </w:tcBorders>
            <w:vAlign w:val="center"/>
          </w:tcPr>
          <w:p w:rsidR="00043DB1" w:rsidRPr="00906318" w:rsidRDefault="00043DB1" w:rsidP="004A77AD">
            <w:pPr>
              <w:suppressAutoHyphens/>
              <w:jc w:val="center"/>
              <w:rPr>
                <w:rFonts w:eastAsia="Times New Roman" w:cs="Arial"/>
                <w:color w:val="000000"/>
                <w:kern w:val="1"/>
                <w:sz w:val="24"/>
                <w:szCs w:val="24"/>
                <w:lang w:val="sr-Cyrl-CS" w:eastAsia="ar-SA"/>
              </w:rPr>
            </w:pPr>
            <w:r w:rsidRPr="00906318">
              <w:rPr>
                <w:rFonts w:eastAsia="Times New Roman" w:cs="Arial"/>
                <w:color w:val="000000"/>
                <w:kern w:val="1"/>
                <w:sz w:val="24"/>
                <w:szCs w:val="24"/>
                <w:lang w:val="sr-Cyrl-CS" w:eastAsia="ar-SA"/>
              </w:rPr>
              <w:t>30</w:t>
            </w:r>
          </w:p>
        </w:tc>
        <w:tc>
          <w:tcPr>
            <w:tcW w:w="989" w:type="pct"/>
            <w:tcBorders>
              <w:top w:val="single" w:sz="4" w:space="0" w:color="000000"/>
              <w:bottom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987" w:type="pct"/>
            <w:tcBorders>
              <w:top w:val="single" w:sz="4" w:space="0" w:color="000000"/>
              <w:bottom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3024" w:type="pct"/>
            <w:gridSpan w:val="5"/>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У К У П Н О без ПДВ-а</w:t>
            </w:r>
          </w:p>
        </w:tc>
        <w:tc>
          <w:tcPr>
            <w:tcW w:w="1976" w:type="pct"/>
            <w:gridSpan w:val="2"/>
            <w:tcBorders>
              <w:top w:val="single" w:sz="4" w:space="0" w:color="000000"/>
              <w:left w:val="single" w:sz="4" w:space="0" w:color="auto"/>
              <w:bottom w:val="single" w:sz="4" w:space="0" w:color="000000"/>
            </w:tcBorders>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3024" w:type="pct"/>
            <w:gridSpan w:val="5"/>
            <w:tcBorders>
              <w:top w:val="single" w:sz="4" w:space="0" w:color="000000"/>
              <w:bottom w:val="single" w:sz="4" w:space="0" w:color="000000"/>
              <w:right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val="sr-Cyrl-CS" w:eastAsia="ar-SA"/>
              </w:rPr>
              <w:t>ПДВ %</w:t>
            </w:r>
          </w:p>
        </w:tc>
        <w:tc>
          <w:tcPr>
            <w:tcW w:w="1976"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r w:rsidR="00043DB1" w:rsidRPr="00694F80" w:rsidTr="004A7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01"/>
          <w:jc w:val="center"/>
        </w:trPr>
        <w:tc>
          <w:tcPr>
            <w:tcW w:w="3024" w:type="pct"/>
            <w:gridSpan w:val="5"/>
          </w:tcPr>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 xml:space="preserve">                        У К У П Н О са  ПДВ-ом</w:t>
            </w:r>
          </w:p>
        </w:tc>
        <w:tc>
          <w:tcPr>
            <w:tcW w:w="1976"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bl>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важења понуде: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испоруке: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eastAsia="ar-SA"/>
        </w:rPr>
      </w:pPr>
      <w:r w:rsidRPr="00906318">
        <w:rPr>
          <w:rFonts w:eastAsia="Arial Unicode MS" w:cs="Arial"/>
          <w:b/>
          <w:kern w:val="1"/>
          <w:sz w:val="24"/>
          <w:szCs w:val="24"/>
          <w:lang w:val="sr-Cyrl-CS" w:eastAsia="ar-SA"/>
        </w:rPr>
        <w:t>Начин и рок плаћања: ..................................</w:t>
      </w:r>
    </w:p>
    <w:p w:rsidR="00043DB1" w:rsidRPr="00906318" w:rsidRDefault="00043DB1" w:rsidP="00043DB1">
      <w:pPr>
        <w:rPr>
          <w:rFonts w:eastAsia="Arial Unicode MS" w:cs="Arial"/>
          <w:b/>
          <w:kern w:val="1"/>
          <w:sz w:val="24"/>
          <w:szCs w:val="24"/>
          <w:lang w:eastAsia="ar-SA"/>
        </w:rPr>
      </w:pP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М.П.</w:t>
      </w: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Датум:                                                                                            Понуђач:</w:t>
      </w: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r w:rsidRPr="00906318">
        <w:rPr>
          <w:rFonts w:eastAsia="Arial Unicode MS" w:cs="Arial"/>
          <w:color w:val="000000"/>
          <w:kern w:val="1"/>
          <w:sz w:val="24"/>
          <w:szCs w:val="24"/>
          <w:lang w:eastAsia="ar-SA"/>
        </w:rPr>
        <w:t>_________________                                                                      _______________</w:t>
      </w:r>
    </w:p>
    <w:p w:rsidR="00043DB1" w:rsidRPr="00906318" w:rsidRDefault="00043DB1" w:rsidP="00043DB1">
      <w:pPr>
        <w:suppressAutoHyphens/>
        <w:spacing w:line="100" w:lineRule="atLeast"/>
        <w:jc w:val="left"/>
        <w:rPr>
          <w:rFonts w:eastAsia="Arial Unicode MS" w:cs="Arial"/>
          <w:b/>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b/>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b/>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b/>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b/>
          <w:color w:val="000000"/>
          <w:kern w:val="1"/>
          <w:sz w:val="24"/>
          <w:szCs w:val="24"/>
          <w:lang w:eastAsia="ar-SA"/>
        </w:rPr>
      </w:pPr>
    </w:p>
    <w:p w:rsidR="00043DB1" w:rsidRPr="00906318" w:rsidRDefault="00043DB1" w:rsidP="00043DB1">
      <w:pPr>
        <w:rPr>
          <w:rFonts w:eastAsia="Arial Unicode MS" w:cs="Arial"/>
          <w:b/>
          <w:color w:val="000000"/>
          <w:kern w:val="1"/>
          <w:sz w:val="24"/>
          <w:szCs w:val="24"/>
          <w:lang w:eastAsia="ar-SA"/>
        </w:rPr>
      </w:pPr>
      <w:r w:rsidRPr="00906318">
        <w:rPr>
          <w:rFonts w:eastAsia="Arial Unicode MS" w:cs="Arial"/>
          <w:b/>
          <w:color w:val="000000"/>
          <w:kern w:val="1"/>
          <w:sz w:val="24"/>
          <w:szCs w:val="24"/>
          <w:lang w:eastAsia="ar-SA"/>
        </w:rPr>
        <w:br w:type="page"/>
      </w:r>
    </w:p>
    <w:p w:rsidR="00043DB1" w:rsidRPr="00906318" w:rsidRDefault="00043DB1" w:rsidP="00043DB1">
      <w:pPr>
        <w:suppressAutoHyphens/>
        <w:spacing w:line="100" w:lineRule="atLeast"/>
        <w:jc w:val="left"/>
        <w:rPr>
          <w:rFonts w:eastAsia="Arial Unicode MS" w:cs="Arial"/>
          <w:b/>
          <w:color w:val="000000"/>
          <w:kern w:val="1"/>
          <w:sz w:val="24"/>
          <w:szCs w:val="24"/>
          <w:lang w:eastAsia="ar-SA"/>
        </w:rPr>
      </w:pPr>
      <w:r w:rsidRPr="00906318">
        <w:rPr>
          <w:rFonts w:eastAsia="Arial Unicode MS" w:cs="Arial"/>
          <w:b/>
          <w:color w:val="000000"/>
          <w:kern w:val="1"/>
          <w:sz w:val="24"/>
          <w:szCs w:val="24"/>
          <w:lang w:eastAsia="ar-SA"/>
        </w:rPr>
        <w:lastRenderedPageBreak/>
        <w:t>ПАРТИЈА БР.: 1</w:t>
      </w:r>
      <w:r w:rsidRPr="00906318">
        <w:rPr>
          <w:rFonts w:eastAsia="Arial Unicode MS" w:cs="Arial"/>
          <w:b/>
          <w:color w:val="000000"/>
          <w:kern w:val="1"/>
          <w:sz w:val="24"/>
          <w:szCs w:val="24"/>
          <w:lang w:val="sr-Cyrl-CS" w:eastAsia="ar-SA"/>
        </w:rPr>
        <w:t>2</w:t>
      </w:r>
      <w:r w:rsidRPr="00906318">
        <w:rPr>
          <w:rFonts w:eastAsia="Arial Unicode MS" w:cs="Arial"/>
          <w:b/>
          <w:color w:val="000000"/>
          <w:kern w:val="1"/>
          <w:sz w:val="24"/>
          <w:szCs w:val="24"/>
          <w:lang w:eastAsia="ar-SA"/>
        </w:rPr>
        <w:t xml:space="preserve">  - ИГЛЕ</w:t>
      </w:r>
      <w:r w:rsidRPr="00906318">
        <w:rPr>
          <w:rFonts w:eastAsia="Times New Roman" w:cs="Arial"/>
          <w:b/>
          <w:color w:val="000000"/>
          <w:kern w:val="1"/>
          <w:sz w:val="24"/>
          <w:szCs w:val="24"/>
          <w:lang w:eastAsia="ar-SA"/>
        </w:rPr>
        <w:t xml:space="preserve">  0,45 х 12 mm</w:t>
      </w: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p>
    <w:p w:rsidR="00043DB1" w:rsidRPr="00906318" w:rsidRDefault="00043DB1" w:rsidP="00043DB1">
      <w:pPr>
        <w:jc w:val="left"/>
        <w:rPr>
          <w:rFonts w:eastAsia="Arial Unicode MS" w:cs="Arial"/>
          <w:kern w:val="1"/>
          <w:sz w:val="24"/>
          <w:szCs w:val="24"/>
          <w:lang w:val="sr-Cyrl-CS" w:eastAsia="ar-SA"/>
        </w:rPr>
      </w:pPr>
    </w:p>
    <w:tbl>
      <w:tblPr>
        <w:tblW w:w="54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3"/>
        <w:gridCol w:w="2548"/>
        <w:gridCol w:w="1371"/>
        <w:gridCol w:w="1369"/>
        <w:gridCol w:w="2052"/>
        <w:gridCol w:w="2044"/>
      </w:tblGrid>
      <w:tr w:rsidR="00043DB1" w:rsidRPr="00694F80" w:rsidTr="004A77AD">
        <w:trPr>
          <w:trHeight w:val="684"/>
          <w:jc w:val="center"/>
        </w:trPr>
        <w:tc>
          <w:tcPr>
            <w:tcW w:w="358"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Ред. бр.</w:t>
            </w:r>
          </w:p>
        </w:tc>
        <w:tc>
          <w:tcPr>
            <w:tcW w:w="1261"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eastAsia="ar-SA"/>
              </w:rPr>
            </w:pPr>
            <w:r w:rsidRPr="00906318">
              <w:rPr>
                <w:rFonts w:eastAsia="Arial Unicode MS" w:cs="Arial"/>
                <w:b/>
                <w:color w:val="000000"/>
                <w:kern w:val="1"/>
                <w:sz w:val="24"/>
                <w:szCs w:val="24"/>
                <w:lang w:eastAsia="ar-SA"/>
              </w:rPr>
              <w:t>Предмет набавке</w:t>
            </w:r>
          </w:p>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p>
        </w:tc>
        <w:tc>
          <w:tcPr>
            <w:tcW w:w="678"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Јединица мере</w:t>
            </w:r>
          </w:p>
        </w:tc>
        <w:tc>
          <w:tcPr>
            <w:tcW w:w="677"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Количина</w:t>
            </w:r>
          </w:p>
        </w:tc>
        <w:tc>
          <w:tcPr>
            <w:tcW w:w="1015"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без ПДВ-а</w:t>
            </w:r>
          </w:p>
        </w:tc>
        <w:tc>
          <w:tcPr>
            <w:tcW w:w="1011"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са ПДВ-ом</w:t>
            </w:r>
          </w:p>
        </w:tc>
      </w:tr>
      <w:tr w:rsidR="00043DB1" w:rsidRPr="00694F80" w:rsidTr="004A77AD">
        <w:trPr>
          <w:trHeight w:val="717"/>
          <w:jc w:val="center"/>
        </w:trPr>
        <w:tc>
          <w:tcPr>
            <w:tcW w:w="358" w:type="pct"/>
            <w:tcBorders>
              <w:top w:val="double" w:sz="4" w:space="0" w:color="auto"/>
              <w:bottom w:val="single" w:sz="4" w:space="0" w:color="auto"/>
            </w:tcBorders>
            <w:vAlign w:val="center"/>
          </w:tcPr>
          <w:p w:rsidR="00043DB1" w:rsidRPr="00906318" w:rsidRDefault="00043DB1" w:rsidP="004A77AD">
            <w:pPr>
              <w:suppressAutoHyphens/>
              <w:spacing w:line="100" w:lineRule="atLeast"/>
              <w:jc w:val="center"/>
              <w:rPr>
                <w:rFonts w:eastAsia="Arial Unicode MS" w:cs="Arial"/>
                <w:kern w:val="1"/>
                <w:sz w:val="24"/>
                <w:szCs w:val="24"/>
                <w:lang w:val="sr-Cyrl-CS" w:eastAsia="ar-SA"/>
              </w:rPr>
            </w:pPr>
            <w:r w:rsidRPr="00906318">
              <w:rPr>
                <w:rFonts w:eastAsia="Arial Unicode MS" w:cs="Arial"/>
                <w:kern w:val="1"/>
                <w:sz w:val="24"/>
                <w:szCs w:val="24"/>
                <w:lang w:eastAsia="ar-SA"/>
              </w:rPr>
              <w:t>1</w:t>
            </w:r>
            <w:r w:rsidRPr="00906318">
              <w:rPr>
                <w:rFonts w:eastAsia="Arial Unicode MS" w:cs="Arial"/>
                <w:kern w:val="1"/>
                <w:sz w:val="24"/>
                <w:szCs w:val="24"/>
                <w:lang w:val="sr-Cyrl-CS" w:eastAsia="ar-SA"/>
              </w:rPr>
              <w:t>.</w:t>
            </w:r>
          </w:p>
        </w:tc>
        <w:tc>
          <w:tcPr>
            <w:tcW w:w="1261" w:type="pct"/>
            <w:tcBorders>
              <w:top w:val="single" w:sz="4" w:space="0" w:color="000000"/>
              <w:bottom w:val="single" w:sz="4" w:space="0" w:color="auto"/>
            </w:tcBorders>
            <w:vAlign w:val="center"/>
          </w:tcPr>
          <w:p w:rsidR="00043DB1" w:rsidRPr="00906318" w:rsidRDefault="00043DB1" w:rsidP="004A77AD">
            <w:pPr>
              <w:suppressAutoHyphens/>
              <w:jc w:val="center"/>
              <w:rPr>
                <w:rFonts w:eastAsia="Times New Roman" w:cs="Arial"/>
                <w:kern w:val="1"/>
                <w:sz w:val="24"/>
                <w:szCs w:val="24"/>
                <w:lang w:eastAsia="ar-SA"/>
              </w:rPr>
            </w:pPr>
            <w:r w:rsidRPr="00906318">
              <w:rPr>
                <w:rFonts w:eastAsia="Times New Roman" w:cs="Arial"/>
                <w:color w:val="000000"/>
                <w:kern w:val="1"/>
                <w:sz w:val="24"/>
                <w:szCs w:val="24"/>
                <w:lang w:eastAsia="ar-SA"/>
              </w:rPr>
              <w:t>Игле 0,45 x 12 mm</w:t>
            </w:r>
          </w:p>
        </w:tc>
        <w:tc>
          <w:tcPr>
            <w:tcW w:w="678" w:type="pct"/>
            <w:tcBorders>
              <w:bottom w:val="single" w:sz="4" w:space="0" w:color="auto"/>
            </w:tcBorders>
            <w:vAlign w:val="center"/>
          </w:tcPr>
          <w:p w:rsidR="00043DB1" w:rsidRPr="00906318" w:rsidRDefault="00043DB1" w:rsidP="004A77AD">
            <w:pPr>
              <w:suppressAutoHyphens/>
              <w:jc w:val="center"/>
              <w:rPr>
                <w:rFonts w:eastAsia="Times New Roman" w:cs="Arial"/>
                <w:kern w:val="1"/>
                <w:sz w:val="24"/>
                <w:szCs w:val="24"/>
                <w:lang w:val="sr-Cyrl-CS" w:eastAsia="ar-SA"/>
              </w:rPr>
            </w:pPr>
            <w:r w:rsidRPr="00906318">
              <w:rPr>
                <w:rFonts w:eastAsia="Times New Roman" w:cs="Arial"/>
                <w:kern w:val="1"/>
                <w:sz w:val="24"/>
                <w:szCs w:val="24"/>
                <w:lang w:val="sr-Cyrl-CS" w:eastAsia="ar-SA"/>
              </w:rPr>
              <w:t>ком</w:t>
            </w:r>
          </w:p>
        </w:tc>
        <w:tc>
          <w:tcPr>
            <w:tcW w:w="677" w:type="pct"/>
            <w:tcBorders>
              <w:top w:val="single" w:sz="4" w:space="0" w:color="000000"/>
              <w:left w:val="single" w:sz="4" w:space="0" w:color="000000"/>
              <w:bottom w:val="single" w:sz="4" w:space="0" w:color="auto"/>
              <w:right w:val="single" w:sz="4" w:space="0" w:color="000000"/>
            </w:tcBorders>
            <w:vAlign w:val="center"/>
          </w:tcPr>
          <w:p w:rsidR="00043DB1" w:rsidRPr="00906318" w:rsidRDefault="00043DB1" w:rsidP="004A77AD">
            <w:pPr>
              <w:suppressAutoHyphens/>
              <w:jc w:val="center"/>
              <w:rPr>
                <w:rFonts w:eastAsia="Times New Roman" w:cs="Arial"/>
                <w:color w:val="000000"/>
                <w:kern w:val="1"/>
                <w:sz w:val="24"/>
                <w:szCs w:val="24"/>
                <w:lang w:val="sr-Cyrl-CS" w:eastAsia="ar-SA"/>
              </w:rPr>
            </w:pPr>
            <w:r w:rsidRPr="00906318">
              <w:rPr>
                <w:rFonts w:eastAsia="Times New Roman" w:cs="Arial"/>
                <w:color w:val="000000"/>
                <w:kern w:val="1"/>
                <w:sz w:val="24"/>
                <w:szCs w:val="24"/>
                <w:lang w:val="sr-Cyrl-CS" w:eastAsia="ar-SA"/>
              </w:rPr>
              <w:t>7000</w:t>
            </w:r>
          </w:p>
        </w:tc>
        <w:tc>
          <w:tcPr>
            <w:tcW w:w="1015" w:type="pct"/>
            <w:tcBorders>
              <w:top w:val="double" w:sz="4" w:space="0" w:color="auto"/>
              <w:bottom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11" w:type="pct"/>
            <w:tcBorders>
              <w:top w:val="double" w:sz="4" w:space="0" w:color="auto"/>
              <w:bottom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2974" w:type="pct"/>
            <w:gridSpan w:val="4"/>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У К У П Н О без ПДВ-а</w:t>
            </w:r>
          </w:p>
        </w:tc>
        <w:tc>
          <w:tcPr>
            <w:tcW w:w="2026" w:type="pct"/>
            <w:gridSpan w:val="2"/>
            <w:tcBorders>
              <w:top w:val="single" w:sz="4" w:space="0" w:color="000000"/>
              <w:left w:val="single" w:sz="4" w:space="0" w:color="auto"/>
              <w:bottom w:val="single" w:sz="4" w:space="0" w:color="000000"/>
            </w:tcBorders>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2974" w:type="pct"/>
            <w:gridSpan w:val="4"/>
            <w:tcBorders>
              <w:top w:val="single" w:sz="4" w:space="0" w:color="000000"/>
              <w:bottom w:val="single" w:sz="4" w:space="0" w:color="000000"/>
              <w:right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val="sr-Cyrl-CS" w:eastAsia="ar-SA"/>
              </w:rPr>
              <w:t>ПДВ %</w:t>
            </w:r>
          </w:p>
        </w:tc>
        <w:tc>
          <w:tcPr>
            <w:tcW w:w="2026"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r w:rsidR="00043DB1" w:rsidRPr="00694F80" w:rsidTr="004A7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01"/>
          <w:jc w:val="center"/>
        </w:trPr>
        <w:tc>
          <w:tcPr>
            <w:tcW w:w="2974" w:type="pct"/>
            <w:gridSpan w:val="4"/>
          </w:tcPr>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 xml:space="preserve">                        У К У П Н О са  ПДВ-ом</w:t>
            </w:r>
          </w:p>
        </w:tc>
        <w:tc>
          <w:tcPr>
            <w:tcW w:w="2026"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bl>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важења понуде: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испоруке: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eastAsia="ar-SA"/>
        </w:rPr>
      </w:pPr>
      <w:r w:rsidRPr="00906318">
        <w:rPr>
          <w:rFonts w:eastAsia="Arial Unicode MS" w:cs="Arial"/>
          <w:b/>
          <w:kern w:val="1"/>
          <w:sz w:val="24"/>
          <w:szCs w:val="24"/>
          <w:lang w:val="sr-Cyrl-CS" w:eastAsia="ar-SA"/>
        </w:rPr>
        <w:t>Начин и рок плаћања: ..................................</w:t>
      </w:r>
    </w:p>
    <w:p w:rsidR="00043DB1" w:rsidRPr="00906318" w:rsidRDefault="00043DB1" w:rsidP="00043DB1">
      <w:pPr>
        <w:rPr>
          <w:rFonts w:eastAsia="Arial Unicode MS" w:cs="Arial"/>
          <w:b/>
          <w:kern w:val="1"/>
          <w:sz w:val="24"/>
          <w:szCs w:val="24"/>
          <w:lang w:eastAsia="ar-SA"/>
        </w:rPr>
      </w:pP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М.П.</w:t>
      </w: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Датум:                                                                                            Понуђач:</w:t>
      </w: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r w:rsidRPr="00906318">
        <w:rPr>
          <w:rFonts w:eastAsia="Arial Unicode MS" w:cs="Arial"/>
          <w:color w:val="000000"/>
          <w:kern w:val="1"/>
          <w:sz w:val="24"/>
          <w:szCs w:val="24"/>
          <w:lang w:eastAsia="ar-SA"/>
        </w:rPr>
        <w:t>_________________                                                                      _______________</w:t>
      </w:r>
    </w:p>
    <w:p w:rsidR="00043DB1" w:rsidRPr="00906318" w:rsidRDefault="00043DB1" w:rsidP="00043DB1">
      <w:pPr>
        <w:suppressAutoHyphens/>
        <w:spacing w:line="100" w:lineRule="atLeast"/>
        <w:jc w:val="left"/>
        <w:rPr>
          <w:rFonts w:eastAsia="Arial Unicode MS" w:cs="Arial"/>
          <w:b/>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b/>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b/>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b/>
          <w:color w:val="000000"/>
          <w:kern w:val="1"/>
          <w:sz w:val="24"/>
          <w:szCs w:val="24"/>
          <w:lang w:eastAsia="ar-SA"/>
        </w:rPr>
      </w:pPr>
    </w:p>
    <w:p w:rsidR="00043DB1" w:rsidRPr="00906318" w:rsidRDefault="00043DB1" w:rsidP="00043DB1">
      <w:pPr>
        <w:rPr>
          <w:rFonts w:eastAsia="Arial Unicode MS" w:cs="Arial"/>
          <w:b/>
          <w:color w:val="000000"/>
          <w:kern w:val="1"/>
          <w:sz w:val="24"/>
          <w:szCs w:val="24"/>
          <w:lang w:eastAsia="ar-SA"/>
        </w:rPr>
      </w:pPr>
      <w:r w:rsidRPr="00906318">
        <w:rPr>
          <w:rFonts w:eastAsia="Arial Unicode MS" w:cs="Arial"/>
          <w:b/>
          <w:color w:val="000000"/>
          <w:kern w:val="1"/>
          <w:sz w:val="24"/>
          <w:szCs w:val="24"/>
          <w:lang w:eastAsia="ar-SA"/>
        </w:rPr>
        <w:br w:type="page"/>
      </w:r>
    </w:p>
    <w:p w:rsidR="00043DB1" w:rsidRPr="00906318" w:rsidRDefault="00043DB1" w:rsidP="00043DB1">
      <w:pPr>
        <w:suppressAutoHyphens/>
        <w:spacing w:line="100" w:lineRule="atLeast"/>
        <w:jc w:val="left"/>
        <w:rPr>
          <w:rFonts w:eastAsia="Arial Unicode MS" w:cs="Arial"/>
          <w:b/>
          <w:color w:val="000000"/>
          <w:kern w:val="1"/>
          <w:sz w:val="24"/>
          <w:szCs w:val="24"/>
          <w:lang w:eastAsia="ar-SA"/>
        </w:rPr>
      </w:pPr>
      <w:r w:rsidRPr="00906318">
        <w:rPr>
          <w:rFonts w:eastAsia="Arial Unicode MS" w:cs="Arial"/>
          <w:b/>
          <w:color w:val="000000"/>
          <w:kern w:val="1"/>
          <w:sz w:val="24"/>
          <w:szCs w:val="24"/>
          <w:lang w:eastAsia="ar-SA"/>
        </w:rPr>
        <w:lastRenderedPageBreak/>
        <w:t>ПАРТИЈА БР.: 1</w:t>
      </w:r>
      <w:r w:rsidRPr="00906318">
        <w:rPr>
          <w:rFonts w:eastAsia="Arial Unicode MS" w:cs="Arial"/>
          <w:b/>
          <w:color w:val="000000"/>
          <w:kern w:val="1"/>
          <w:sz w:val="24"/>
          <w:szCs w:val="24"/>
          <w:lang w:val="sr-Cyrl-CS" w:eastAsia="ar-SA"/>
        </w:rPr>
        <w:t>3</w:t>
      </w:r>
      <w:r w:rsidRPr="00906318">
        <w:rPr>
          <w:rFonts w:eastAsia="Arial Unicode MS" w:cs="Arial"/>
          <w:b/>
          <w:color w:val="000000"/>
          <w:kern w:val="1"/>
          <w:sz w:val="24"/>
          <w:szCs w:val="24"/>
          <w:lang w:eastAsia="ar-SA"/>
        </w:rPr>
        <w:t xml:space="preserve">  - ИГЛЕ</w:t>
      </w:r>
      <w:r w:rsidRPr="00906318">
        <w:rPr>
          <w:rFonts w:eastAsia="Times New Roman" w:cs="Arial"/>
          <w:b/>
          <w:color w:val="000000"/>
          <w:kern w:val="1"/>
          <w:sz w:val="24"/>
          <w:szCs w:val="24"/>
          <w:lang w:eastAsia="ar-SA"/>
        </w:rPr>
        <w:t xml:space="preserve">  0,8 х 40 mm</w:t>
      </w:r>
    </w:p>
    <w:p w:rsidR="00043DB1" w:rsidRPr="00906318" w:rsidRDefault="00043DB1" w:rsidP="00043DB1">
      <w:pPr>
        <w:jc w:val="left"/>
        <w:rPr>
          <w:rFonts w:eastAsia="Arial Unicode MS" w:cs="Arial"/>
          <w:kern w:val="1"/>
          <w:sz w:val="24"/>
          <w:szCs w:val="24"/>
          <w:lang w:val="sr-Cyrl-CS" w:eastAsia="ar-SA"/>
        </w:rPr>
      </w:pPr>
    </w:p>
    <w:p w:rsidR="00043DB1" w:rsidRPr="00906318" w:rsidRDefault="00043DB1" w:rsidP="00043DB1">
      <w:pPr>
        <w:jc w:val="left"/>
        <w:rPr>
          <w:rFonts w:eastAsia="Arial Unicode MS" w:cs="Arial"/>
          <w:kern w:val="1"/>
          <w:sz w:val="24"/>
          <w:szCs w:val="24"/>
          <w:lang w:val="sr-Cyrl-CS" w:eastAsia="ar-SA"/>
        </w:rPr>
      </w:pPr>
    </w:p>
    <w:tbl>
      <w:tblPr>
        <w:tblW w:w="54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3"/>
        <w:gridCol w:w="2548"/>
        <w:gridCol w:w="1371"/>
        <w:gridCol w:w="1369"/>
        <w:gridCol w:w="2052"/>
        <w:gridCol w:w="2044"/>
      </w:tblGrid>
      <w:tr w:rsidR="00043DB1" w:rsidRPr="00694F80" w:rsidTr="004A77AD">
        <w:trPr>
          <w:trHeight w:val="684"/>
          <w:jc w:val="center"/>
        </w:trPr>
        <w:tc>
          <w:tcPr>
            <w:tcW w:w="358"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Ред. бр.</w:t>
            </w:r>
          </w:p>
        </w:tc>
        <w:tc>
          <w:tcPr>
            <w:tcW w:w="1261"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eastAsia="ar-SA"/>
              </w:rPr>
            </w:pPr>
            <w:r w:rsidRPr="00906318">
              <w:rPr>
                <w:rFonts w:eastAsia="Arial Unicode MS" w:cs="Arial"/>
                <w:b/>
                <w:color w:val="000000"/>
                <w:kern w:val="1"/>
                <w:sz w:val="24"/>
                <w:szCs w:val="24"/>
                <w:lang w:eastAsia="ar-SA"/>
              </w:rPr>
              <w:t>Предмет набавке</w:t>
            </w:r>
          </w:p>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p>
        </w:tc>
        <w:tc>
          <w:tcPr>
            <w:tcW w:w="678"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Јединица мере</w:t>
            </w:r>
          </w:p>
        </w:tc>
        <w:tc>
          <w:tcPr>
            <w:tcW w:w="677"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Количина</w:t>
            </w:r>
          </w:p>
        </w:tc>
        <w:tc>
          <w:tcPr>
            <w:tcW w:w="1015"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без ПДВ-а</w:t>
            </w:r>
          </w:p>
        </w:tc>
        <w:tc>
          <w:tcPr>
            <w:tcW w:w="1011"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са ПДВ-ом</w:t>
            </w:r>
          </w:p>
        </w:tc>
      </w:tr>
      <w:tr w:rsidR="00043DB1" w:rsidRPr="00694F80" w:rsidTr="004A77AD">
        <w:trPr>
          <w:trHeight w:val="717"/>
          <w:jc w:val="center"/>
        </w:trPr>
        <w:tc>
          <w:tcPr>
            <w:tcW w:w="358" w:type="pct"/>
            <w:tcBorders>
              <w:top w:val="double" w:sz="4" w:space="0" w:color="auto"/>
              <w:bottom w:val="single" w:sz="4" w:space="0" w:color="auto"/>
            </w:tcBorders>
            <w:vAlign w:val="center"/>
          </w:tcPr>
          <w:p w:rsidR="00043DB1" w:rsidRPr="00906318" w:rsidRDefault="00043DB1" w:rsidP="004A77AD">
            <w:pPr>
              <w:suppressAutoHyphens/>
              <w:spacing w:line="100" w:lineRule="atLeast"/>
              <w:jc w:val="center"/>
              <w:rPr>
                <w:rFonts w:eastAsia="Arial Unicode MS" w:cs="Arial"/>
                <w:kern w:val="1"/>
                <w:sz w:val="24"/>
                <w:szCs w:val="24"/>
                <w:lang w:val="sr-Cyrl-CS" w:eastAsia="ar-SA"/>
              </w:rPr>
            </w:pPr>
            <w:r w:rsidRPr="00906318">
              <w:rPr>
                <w:rFonts w:eastAsia="Arial Unicode MS" w:cs="Arial"/>
                <w:kern w:val="1"/>
                <w:sz w:val="24"/>
                <w:szCs w:val="24"/>
                <w:lang w:eastAsia="ar-SA"/>
              </w:rPr>
              <w:t>1</w:t>
            </w:r>
            <w:r w:rsidRPr="00906318">
              <w:rPr>
                <w:rFonts w:eastAsia="Arial Unicode MS" w:cs="Arial"/>
                <w:kern w:val="1"/>
                <w:sz w:val="24"/>
                <w:szCs w:val="24"/>
                <w:lang w:val="sr-Cyrl-CS" w:eastAsia="ar-SA"/>
              </w:rPr>
              <w:t>.</w:t>
            </w:r>
          </w:p>
        </w:tc>
        <w:tc>
          <w:tcPr>
            <w:tcW w:w="1261" w:type="pct"/>
            <w:tcBorders>
              <w:top w:val="single" w:sz="4" w:space="0" w:color="000000"/>
              <w:bottom w:val="single" w:sz="4" w:space="0" w:color="auto"/>
            </w:tcBorders>
            <w:vAlign w:val="center"/>
          </w:tcPr>
          <w:p w:rsidR="00043DB1" w:rsidRPr="00906318" w:rsidRDefault="00043DB1" w:rsidP="004A77AD">
            <w:pPr>
              <w:suppressAutoHyphens/>
              <w:jc w:val="center"/>
              <w:rPr>
                <w:rFonts w:eastAsia="Times New Roman" w:cs="Arial"/>
                <w:kern w:val="1"/>
                <w:sz w:val="24"/>
                <w:szCs w:val="24"/>
                <w:lang w:eastAsia="ar-SA"/>
              </w:rPr>
            </w:pPr>
            <w:r w:rsidRPr="00906318">
              <w:rPr>
                <w:rFonts w:eastAsia="Times New Roman" w:cs="Arial"/>
                <w:color w:val="000000"/>
                <w:kern w:val="1"/>
                <w:sz w:val="24"/>
                <w:szCs w:val="24"/>
                <w:lang w:eastAsia="ar-SA"/>
              </w:rPr>
              <w:t>Игле 0,</w:t>
            </w:r>
            <w:r w:rsidRPr="00906318">
              <w:rPr>
                <w:rFonts w:eastAsia="Times New Roman" w:cs="Arial"/>
                <w:color w:val="000000"/>
                <w:kern w:val="1"/>
                <w:sz w:val="24"/>
                <w:szCs w:val="24"/>
                <w:lang w:val="sr-Cyrl-CS" w:eastAsia="ar-SA"/>
              </w:rPr>
              <w:t>8</w:t>
            </w:r>
            <w:r w:rsidRPr="00906318">
              <w:rPr>
                <w:rFonts w:eastAsia="Times New Roman" w:cs="Arial"/>
                <w:color w:val="000000"/>
                <w:kern w:val="1"/>
                <w:sz w:val="24"/>
                <w:szCs w:val="24"/>
                <w:lang w:eastAsia="ar-SA"/>
              </w:rPr>
              <w:t xml:space="preserve"> x </w:t>
            </w:r>
            <w:r w:rsidRPr="00906318">
              <w:rPr>
                <w:rFonts w:eastAsia="Times New Roman" w:cs="Arial"/>
                <w:color w:val="000000"/>
                <w:kern w:val="1"/>
                <w:sz w:val="24"/>
                <w:szCs w:val="24"/>
                <w:lang w:val="sr-Cyrl-CS" w:eastAsia="ar-SA"/>
              </w:rPr>
              <w:t>40</w:t>
            </w:r>
            <w:r w:rsidRPr="00906318">
              <w:rPr>
                <w:rFonts w:eastAsia="Times New Roman" w:cs="Arial"/>
                <w:color w:val="000000"/>
                <w:kern w:val="1"/>
                <w:sz w:val="24"/>
                <w:szCs w:val="24"/>
                <w:lang w:eastAsia="ar-SA"/>
              </w:rPr>
              <w:t xml:space="preserve"> mm</w:t>
            </w:r>
          </w:p>
        </w:tc>
        <w:tc>
          <w:tcPr>
            <w:tcW w:w="678" w:type="pct"/>
            <w:tcBorders>
              <w:bottom w:val="single" w:sz="4" w:space="0" w:color="auto"/>
            </w:tcBorders>
            <w:vAlign w:val="center"/>
          </w:tcPr>
          <w:p w:rsidR="00043DB1" w:rsidRPr="00906318" w:rsidRDefault="00043DB1" w:rsidP="004A77AD">
            <w:pPr>
              <w:suppressAutoHyphens/>
              <w:jc w:val="center"/>
              <w:rPr>
                <w:rFonts w:eastAsia="Times New Roman" w:cs="Arial"/>
                <w:kern w:val="1"/>
                <w:sz w:val="24"/>
                <w:szCs w:val="24"/>
                <w:lang w:val="sr-Cyrl-CS" w:eastAsia="ar-SA"/>
              </w:rPr>
            </w:pPr>
            <w:r w:rsidRPr="00906318">
              <w:rPr>
                <w:rFonts w:eastAsia="Times New Roman" w:cs="Arial"/>
                <w:kern w:val="1"/>
                <w:sz w:val="24"/>
                <w:szCs w:val="24"/>
                <w:lang w:val="sr-Cyrl-CS" w:eastAsia="ar-SA"/>
              </w:rPr>
              <w:t>ком</w:t>
            </w:r>
          </w:p>
        </w:tc>
        <w:tc>
          <w:tcPr>
            <w:tcW w:w="677" w:type="pct"/>
            <w:tcBorders>
              <w:top w:val="single" w:sz="4" w:space="0" w:color="000000"/>
              <w:left w:val="single" w:sz="4" w:space="0" w:color="000000"/>
              <w:bottom w:val="single" w:sz="4" w:space="0" w:color="auto"/>
              <w:right w:val="single" w:sz="4" w:space="0" w:color="000000"/>
            </w:tcBorders>
            <w:vAlign w:val="center"/>
          </w:tcPr>
          <w:p w:rsidR="00043DB1" w:rsidRPr="00906318" w:rsidRDefault="00043DB1" w:rsidP="004A77AD">
            <w:pPr>
              <w:suppressAutoHyphens/>
              <w:jc w:val="center"/>
              <w:rPr>
                <w:rFonts w:eastAsia="Times New Roman" w:cs="Arial"/>
                <w:color w:val="000000"/>
                <w:kern w:val="1"/>
                <w:sz w:val="24"/>
                <w:szCs w:val="24"/>
                <w:lang w:val="sr-Cyrl-CS" w:eastAsia="ar-SA"/>
              </w:rPr>
            </w:pPr>
            <w:r w:rsidRPr="00906318">
              <w:rPr>
                <w:rFonts w:eastAsia="Times New Roman" w:cs="Arial"/>
                <w:color w:val="000000"/>
                <w:kern w:val="1"/>
                <w:sz w:val="24"/>
                <w:szCs w:val="24"/>
                <w:lang w:val="sr-Cyrl-CS" w:eastAsia="ar-SA"/>
              </w:rPr>
              <w:t>6000</w:t>
            </w:r>
          </w:p>
        </w:tc>
        <w:tc>
          <w:tcPr>
            <w:tcW w:w="1015" w:type="pct"/>
            <w:tcBorders>
              <w:top w:val="double" w:sz="4" w:space="0" w:color="auto"/>
              <w:bottom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11" w:type="pct"/>
            <w:tcBorders>
              <w:top w:val="double" w:sz="4" w:space="0" w:color="auto"/>
              <w:bottom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2974" w:type="pct"/>
            <w:gridSpan w:val="4"/>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У К У П Н О без ПДВ-а</w:t>
            </w:r>
          </w:p>
        </w:tc>
        <w:tc>
          <w:tcPr>
            <w:tcW w:w="2026" w:type="pct"/>
            <w:gridSpan w:val="2"/>
            <w:tcBorders>
              <w:top w:val="single" w:sz="4" w:space="0" w:color="000000"/>
              <w:left w:val="single" w:sz="4" w:space="0" w:color="auto"/>
              <w:bottom w:val="single" w:sz="4" w:space="0" w:color="000000"/>
            </w:tcBorders>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2974" w:type="pct"/>
            <w:gridSpan w:val="4"/>
            <w:tcBorders>
              <w:top w:val="single" w:sz="4" w:space="0" w:color="000000"/>
              <w:bottom w:val="single" w:sz="4" w:space="0" w:color="000000"/>
              <w:right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val="sr-Cyrl-CS" w:eastAsia="ar-SA"/>
              </w:rPr>
              <w:t>ПДВ %</w:t>
            </w:r>
          </w:p>
        </w:tc>
        <w:tc>
          <w:tcPr>
            <w:tcW w:w="2026"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r w:rsidR="00043DB1" w:rsidRPr="00694F80" w:rsidTr="004A7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01"/>
          <w:jc w:val="center"/>
        </w:trPr>
        <w:tc>
          <w:tcPr>
            <w:tcW w:w="2974" w:type="pct"/>
            <w:gridSpan w:val="4"/>
          </w:tcPr>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 xml:space="preserve">                        У К У П Н О са  ПДВ-ом</w:t>
            </w:r>
          </w:p>
        </w:tc>
        <w:tc>
          <w:tcPr>
            <w:tcW w:w="2026"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bl>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важења понуде: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испоруке: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eastAsia="ar-SA"/>
        </w:rPr>
      </w:pPr>
      <w:r w:rsidRPr="00906318">
        <w:rPr>
          <w:rFonts w:eastAsia="Arial Unicode MS" w:cs="Arial"/>
          <w:b/>
          <w:kern w:val="1"/>
          <w:sz w:val="24"/>
          <w:szCs w:val="24"/>
          <w:lang w:val="sr-Cyrl-CS" w:eastAsia="ar-SA"/>
        </w:rPr>
        <w:t>Начин и рок плаћања: ..................................</w:t>
      </w:r>
    </w:p>
    <w:p w:rsidR="00043DB1" w:rsidRPr="00906318" w:rsidRDefault="00043DB1" w:rsidP="00043DB1">
      <w:pPr>
        <w:rPr>
          <w:rFonts w:eastAsia="Arial Unicode MS" w:cs="Arial"/>
          <w:b/>
          <w:kern w:val="1"/>
          <w:sz w:val="24"/>
          <w:szCs w:val="24"/>
          <w:lang w:eastAsia="ar-SA"/>
        </w:rPr>
      </w:pP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М.П.</w:t>
      </w: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Датум:                                                                                            Понуђач:</w:t>
      </w: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r w:rsidRPr="00906318">
        <w:rPr>
          <w:rFonts w:eastAsia="Arial Unicode MS" w:cs="Arial"/>
          <w:color w:val="000000"/>
          <w:kern w:val="1"/>
          <w:sz w:val="24"/>
          <w:szCs w:val="24"/>
          <w:lang w:eastAsia="ar-SA"/>
        </w:rPr>
        <w:t>_________________                                                                      _______________</w:t>
      </w: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p>
    <w:p w:rsidR="00043DB1" w:rsidRPr="00906318" w:rsidRDefault="00043DB1" w:rsidP="00043DB1">
      <w:pPr>
        <w:rPr>
          <w:rFonts w:eastAsia="Arial Unicode MS" w:cs="Arial"/>
          <w:b/>
          <w:color w:val="000000"/>
          <w:kern w:val="1"/>
          <w:sz w:val="24"/>
          <w:szCs w:val="24"/>
          <w:lang w:eastAsia="ar-SA"/>
        </w:rPr>
      </w:pPr>
      <w:r w:rsidRPr="00906318">
        <w:rPr>
          <w:rFonts w:eastAsia="Arial Unicode MS" w:cs="Arial"/>
          <w:b/>
          <w:color w:val="000000"/>
          <w:kern w:val="1"/>
          <w:sz w:val="24"/>
          <w:szCs w:val="24"/>
          <w:lang w:eastAsia="ar-SA"/>
        </w:rPr>
        <w:br w:type="page"/>
      </w:r>
    </w:p>
    <w:p w:rsidR="00043DB1" w:rsidRPr="00906318" w:rsidRDefault="00043DB1" w:rsidP="00043DB1">
      <w:pPr>
        <w:suppressAutoHyphens/>
        <w:spacing w:line="100" w:lineRule="atLeast"/>
        <w:jc w:val="left"/>
        <w:rPr>
          <w:rFonts w:eastAsia="Times New Roman" w:cs="Arial"/>
          <w:b/>
          <w:color w:val="000000"/>
          <w:kern w:val="1"/>
          <w:sz w:val="24"/>
          <w:szCs w:val="24"/>
          <w:lang w:val="sr-Cyrl-CS" w:eastAsia="ar-SA"/>
        </w:rPr>
      </w:pPr>
      <w:r w:rsidRPr="00906318">
        <w:rPr>
          <w:rFonts w:eastAsia="Arial Unicode MS" w:cs="Arial"/>
          <w:b/>
          <w:color w:val="000000"/>
          <w:kern w:val="1"/>
          <w:sz w:val="24"/>
          <w:szCs w:val="24"/>
          <w:lang w:eastAsia="ar-SA"/>
        </w:rPr>
        <w:lastRenderedPageBreak/>
        <w:t>ПАРТИЈА БР. 1</w:t>
      </w:r>
      <w:r w:rsidRPr="00906318">
        <w:rPr>
          <w:rFonts w:eastAsia="Arial Unicode MS" w:cs="Arial"/>
          <w:b/>
          <w:color w:val="000000"/>
          <w:kern w:val="1"/>
          <w:sz w:val="24"/>
          <w:szCs w:val="24"/>
          <w:lang w:val="sr-Cyrl-CS" w:eastAsia="ar-SA"/>
        </w:rPr>
        <w:t>4</w:t>
      </w:r>
      <w:r w:rsidRPr="00906318">
        <w:rPr>
          <w:rFonts w:eastAsia="Arial Unicode MS" w:cs="Arial"/>
          <w:b/>
          <w:color w:val="000000"/>
          <w:kern w:val="1"/>
          <w:sz w:val="24"/>
          <w:szCs w:val="24"/>
          <w:lang w:eastAsia="ar-SA"/>
        </w:rPr>
        <w:t>:</w:t>
      </w:r>
      <w:r>
        <w:rPr>
          <w:rFonts w:eastAsia="Arial Unicode MS" w:cs="Arial"/>
          <w:b/>
          <w:color w:val="000000"/>
          <w:kern w:val="1"/>
          <w:sz w:val="24"/>
          <w:szCs w:val="24"/>
          <w:lang w:val="sr-Cyrl-CS" w:eastAsia="ar-SA"/>
        </w:rPr>
        <w:t xml:space="preserve"> </w:t>
      </w:r>
      <w:r w:rsidRPr="00906318">
        <w:rPr>
          <w:rFonts w:eastAsia="Arial Unicode MS" w:cs="Arial"/>
          <w:b/>
          <w:color w:val="000000"/>
          <w:kern w:val="1"/>
          <w:sz w:val="24"/>
          <w:szCs w:val="24"/>
          <w:lang w:eastAsia="ar-SA"/>
        </w:rPr>
        <w:t>ИГЛЕ</w:t>
      </w:r>
      <w:r w:rsidRPr="00906318">
        <w:rPr>
          <w:rFonts w:eastAsia="Times New Roman" w:cs="Arial"/>
          <w:b/>
          <w:color w:val="000000"/>
          <w:kern w:val="1"/>
          <w:sz w:val="24"/>
          <w:szCs w:val="24"/>
          <w:lang w:eastAsia="ar-SA"/>
        </w:rPr>
        <w:t xml:space="preserve">  1,2 х 40 mm</w:t>
      </w:r>
    </w:p>
    <w:p w:rsidR="00043DB1" w:rsidRPr="00906318" w:rsidRDefault="00043DB1" w:rsidP="00043DB1">
      <w:pPr>
        <w:suppressAutoHyphens/>
        <w:spacing w:line="100" w:lineRule="atLeast"/>
        <w:jc w:val="left"/>
        <w:rPr>
          <w:rFonts w:eastAsia="Times New Roman" w:cs="Arial"/>
          <w:color w:val="000000"/>
          <w:kern w:val="1"/>
          <w:sz w:val="24"/>
          <w:szCs w:val="24"/>
          <w:lang w:val="sr-Cyrl-CS" w:eastAsia="ar-SA"/>
        </w:rPr>
      </w:pPr>
    </w:p>
    <w:p w:rsidR="00043DB1" w:rsidRPr="00906318" w:rsidRDefault="00043DB1" w:rsidP="00043DB1">
      <w:pPr>
        <w:suppressAutoHyphens/>
        <w:spacing w:line="100" w:lineRule="atLeast"/>
        <w:jc w:val="left"/>
        <w:rPr>
          <w:rFonts w:eastAsia="Times New Roman" w:cs="Arial"/>
          <w:color w:val="000000"/>
          <w:kern w:val="1"/>
          <w:sz w:val="24"/>
          <w:szCs w:val="24"/>
          <w:lang w:val="sr-Cyrl-CS" w:eastAsia="ar-SA"/>
        </w:rPr>
      </w:pPr>
    </w:p>
    <w:tbl>
      <w:tblPr>
        <w:tblW w:w="54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3"/>
        <w:gridCol w:w="2548"/>
        <w:gridCol w:w="1371"/>
        <w:gridCol w:w="1369"/>
        <w:gridCol w:w="2052"/>
        <w:gridCol w:w="2044"/>
      </w:tblGrid>
      <w:tr w:rsidR="00043DB1" w:rsidRPr="00694F80" w:rsidTr="004A77AD">
        <w:trPr>
          <w:trHeight w:val="684"/>
          <w:jc w:val="center"/>
        </w:trPr>
        <w:tc>
          <w:tcPr>
            <w:tcW w:w="358"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Ред. бр.</w:t>
            </w:r>
          </w:p>
        </w:tc>
        <w:tc>
          <w:tcPr>
            <w:tcW w:w="1261"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eastAsia="ar-SA"/>
              </w:rPr>
            </w:pPr>
            <w:r w:rsidRPr="00906318">
              <w:rPr>
                <w:rFonts w:eastAsia="Arial Unicode MS" w:cs="Arial"/>
                <w:b/>
                <w:color w:val="000000"/>
                <w:kern w:val="1"/>
                <w:sz w:val="24"/>
                <w:szCs w:val="24"/>
                <w:lang w:eastAsia="ar-SA"/>
              </w:rPr>
              <w:t>Предмет набавке</w:t>
            </w:r>
          </w:p>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p>
        </w:tc>
        <w:tc>
          <w:tcPr>
            <w:tcW w:w="678"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Јединица мере</w:t>
            </w:r>
          </w:p>
        </w:tc>
        <w:tc>
          <w:tcPr>
            <w:tcW w:w="677"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Количина</w:t>
            </w:r>
          </w:p>
        </w:tc>
        <w:tc>
          <w:tcPr>
            <w:tcW w:w="1015"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без ПДВ-а</w:t>
            </w:r>
          </w:p>
        </w:tc>
        <w:tc>
          <w:tcPr>
            <w:tcW w:w="1011"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са ПДВ-ом</w:t>
            </w:r>
          </w:p>
        </w:tc>
      </w:tr>
      <w:tr w:rsidR="00043DB1" w:rsidRPr="00694F80" w:rsidTr="004A77AD">
        <w:trPr>
          <w:trHeight w:val="717"/>
          <w:jc w:val="center"/>
        </w:trPr>
        <w:tc>
          <w:tcPr>
            <w:tcW w:w="358" w:type="pct"/>
            <w:tcBorders>
              <w:top w:val="double" w:sz="4" w:space="0" w:color="auto"/>
              <w:bottom w:val="single" w:sz="4" w:space="0" w:color="auto"/>
            </w:tcBorders>
            <w:vAlign w:val="center"/>
          </w:tcPr>
          <w:p w:rsidR="00043DB1" w:rsidRPr="00906318" w:rsidRDefault="00043DB1" w:rsidP="004A77AD">
            <w:pPr>
              <w:suppressAutoHyphens/>
              <w:spacing w:line="100" w:lineRule="atLeast"/>
              <w:jc w:val="center"/>
              <w:rPr>
                <w:rFonts w:eastAsia="Arial Unicode MS" w:cs="Arial"/>
                <w:kern w:val="1"/>
                <w:sz w:val="24"/>
                <w:szCs w:val="24"/>
                <w:lang w:val="sr-Cyrl-CS" w:eastAsia="ar-SA"/>
              </w:rPr>
            </w:pPr>
            <w:r w:rsidRPr="00906318">
              <w:rPr>
                <w:rFonts w:eastAsia="Arial Unicode MS" w:cs="Arial"/>
                <w:kern w:val="1"/>
                <w:sz w:val="24"/>
                <w:szCs w:val="24"/>
                <w:lang w:eastAsia="ar-SA"/>
              </w:rPr>
              <w:t>1</w:t>
            </w:r>
            <w:r w:rsidRPr="00906318">
              <w:rPr>
                <w:rFonts w:eastAsia="Arial Unicode MS" w:cs="Arial"/>
                <w:kern w:val="1"/>
                <w:sz w:val="24"/>
                <w:szCs w:val="24"/>
                <w:lang w:val="sr-Cyrl-CS" w:eastAsia="ar-SA"/>
              </w:rPr>
              <w:t>.</w:t>
            </w:r>
          </w:p>
        </w:tc>
        <w:tc>
          <w:tcPr>
            <w:tcW w:w="1261" w:type="pct"/>
            <w:tcBorders>
              <w:top w:val="single" w:sz="4" w:space="0" w:color="000000"/>
              <w:bottom w:val="single" w:sz="4" w:space="0" w:color="auto"/>
            </w:tcBorders>
            <w:vAlign w:val="center"/>
          </w:tcPr>
          <w:p w:rsidR="00043DB1" w:rsidRPr="00906318" w:rsidRDefault="00043DB1" w:rsidP="004A77AD">
            <w:pPr>
              <w:suppressAutoHyphens/>
              <w:jc w:val="center"/>
              <w:rPr>
                <w:rFonts w:eastAsia="Times New Roman" w:cs="Arial"/>
                <w:kern w:val="1"/>
                <w:sz w:val="24"/>
                <w:szCs w:val="24"/>
                <w:lang w:eastAsia="ar-SA"/>
              </w:rPr>
            </w:pPr>
            <w:r w:rsidRPr="00906318">
              <w:rPr>
                <w:rFonts w:eastAsia="Times New Roman" w:cs="Arial"/>
                <w:color w:val="000000"/>
                <w:kern w:val="1"/>
                <w:sz w:val="24"/>
                <w:szCs w:val="24"/>
                <w:lang w:eastAsia="ar-SA"/>
              </w:rPr>
              <w:t xml:space="preserve">Игле </w:t>
            </w:r>
            <w:r w:rsidRPr="00906318">
              <w:rPr>
                <w:rFonts w:eastAsia="Times New Roman" w:cs="Arial"/>
                <w:color w:val="000000"/>
                <w:kern w:val="1"/>
                <w:sz w:val="24"/>
                <w:szCs w:val="24"/>
                <w:lang w:val="sr-Cyrl-CS" w:eastAsia="ar-SA"/>
              </w:rPr>
              <w:t xml:space="preserve">1,2 </w:t>
            </w:r>
            <w:r w:rsidRPr="00906318">
              <w:rPr>
                <w:rFonts w:eastAsia="Times New Roman" w:cs="Arial"/>
                <w:color w:val="000000"/>
                <w:kern w:val="1"/>
                <w:sz w:val="24"/>
                <w:szCs w:val="24"/>
                <w:lang w:eastAsia="ar-SA"/>
              </w:rPr>
              <w:t xml:space="preserve">x </w:t>
            </w:r>
            <w:r w:rsidRPr="00906318">
              <w:rPr>
                <w:rFonts w:eastAsia="Times New Roman" w:cs="Arial"/>
                <w:color w:val="000000"/>
                <w:kern w:val="1"/>
                <w:sz w:val="24"/>
                <w:szCs w:val="24"/>
                <w:lang w:val="sr-Cyrl-CS" w:eastAsia="ar-SA"/>
              </w:rPr>
              <w:t>40</w:t>
            </w:r>
            <w:r w:rsidRPr="00906318">
              <w:rPr>
                <w:rFonts w:eastAsia="Times New Roman" w:cs="Arial"/>
                <w:color w:val="000000"/>
                <w:kern w:val="1"/>
                <w:sz w:val="24"/>
                <w:szCs w:val="24"/>
                <w:lang w:eastAsia="ar-SA"/>
              </w:rPr>
              <w:t xml:space="preserve"> mm</w:t>
            </w:r>
          </w:p>
        </w:tc>
        <w:tc>
          <w:tcPr>
            <w:tcW w:w="678" w:type="pct"/>
            <w:tcBorders>
              <w:bottom w:val="single" w:sz="4" w:space="0" w:color="auto"/>
            </w:tcBorders>
            <w:vAlign w:val="center"/>
          </w:tcPr>
          <w:p w:rsidR="00043DB1" w:rsidRPr="00906318" w:rsidRDefault="00043DB1" w:rsidP="004A77AD">
            <w:pPr>
              <w:suppressAutoHyphens/>
              <w:jc w:val="center"/>
              <w:rPr>
                <w:rFonts w:eastAsia="Times New Roman" w:cs="Arial"/>
                <w:kern w:val="1"/>
                <w:sz w:val="24"/>
                <w:szCs w:val="24"/>
                <w:lang w:val="sr-Cyrl-CS" w:eastAsia="ar-SA"/>
              </w:rPr>
            </w:pPr>
            <w:r w:rsidRPr="00906318">
              <w:rPr>
                <w:rFonts w:eastAsia="Times New Roman" w:cs="Arial"/>
                <w:kern w:val="1"/>
                <w:sz w:val="24"/>
                <w:szCs w:val="24"/>
                <w:lang w:val="sr-Cyrl-CS" w:eastAsia="ar-SA"/>
              </w:rPr>
              <w:t>ком</w:t>
            </w:r>
          </w:p>
        </w:tc>
        <w:tc>
          <w:tcPr>
            <w:tcW w:w="677" w:type="pct"/>
            <w:tcBorders>
              <w:top w:val="single" w:sz="4" w:space="0" w:color="000000"/>
              <w:left w:val="single" w:sz="4" w:space="0" w:color="000000"/>
              <w:bottom w:val="single" w:sz="4" w:space="0" w:color="auto"/>
              <w:right w:val="single" w:sz="4" w:space="0" w:color="000000"/>
            </w:tcBorders>
            <w:vAlign w:val="center"/>
          </w:tcPr>
          <w:p w:rsidR="00043DB1" w:rsidRPr="00906318" w:rsidRDefault="00043DB1" w:rsidP="004A77AD">
            <w:pPr>
              <w:suppressAutoHyphens/>
              <w:jc w:val="center"/>
              <w:rPr>
                <w:rFonts w:eastAsia="Times New Roman" w:cs="Arial"/>
                <w:color w:val="000000"/>
                <w:kern w:val="1"/>
                <w:sz w:val="24"/>
                <w:szCs w:val="24"/>
                <w:lang w:val="sr-Cyrl-CS" w:eastAsia="ar-SA"/>
              </w:rPr>
            </w:pPr>
            <w:r w:rsidRPr="00906318">
              <w:rPr>
                <w:rFonts w:eastAsia="Times New Roman" w:cs="Arial"/>
                <w:color w:val="000000"/>
                <w:kern w:val="1"/>
                <w:sz w:val="24"/>
                <w:szCs w:val="24"/>
                <w:lang w:val="sr-Cyrl-CS" w:eastAsia="ar-SA"/>
              </w:rPr>
              <w:t>7000</w:t>
            </w:r>
          </w:p>
        </w:tc>
        <w:tc>
          <w:tcPr>
            <w:tcW w:w="1015" w:type="pct"/>
            <w:tcBorders>
              <w:top w:val="double" w:sz="4" w:space="0" w:color="auto"/>
              <w:bottom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11" w:type="pct"/>
            <w:tcBorders>
              <w:top w:val="double" w:sz="4" w:space="0" w:color="auto"/>
              <w:bottom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2974" w:type="pct"/>
            <w:gridSpan w:val="4"/>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У К У П Н О без ПДВ-а</w:t>
            </w:r>
          </w:p>
        </w:tc>
        <w:tc>
          <w:tcPr>
            <w:tcW w:w="2026" w:type="pct"/>
            <w:gridSpan w:val="2"/>
            <w:tcBorders>
              <w:top w:val="single" w:sz="4" w:space="0" w:color="000000"/>
              <w:left w:val="single" w:sz="4" w:space="0" w:color="auto"/>
              <w:bottom w:val="single" w:sz="4" w:space="0" w:color="000000"/>
            </w:tcBorders>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2974" w:type="pct"/>
            <w:gridSpan w:val="4"/>
            <w:tcBorders>
              <w:top w:val="single" w:sz="4" w:space="0" w:color="000000"/>
              <w:bottom w:val="single" w:sz="4" w:space="0" w:color="000000"/>
              <w:right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val="sr-Cyrl-CS" w:eastAsia="ar-SA"/>
              </w:rPr>
              <w:t>ПДВ %</w:t>
            </w:r>
          </w:p>
        </w:tc>
        <w:tc>
          <w:tcPr>
            <w:tcW w:w="2026"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r w:rsidR="00043DB1" w:rsidRPr="00694F80" w:rsidTr="004A7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01"/>
          <w:jc w:val="center"/>
        </w:trPr>
        <w:tc>
          <w:tcPr>
            <w:tcW w:w="2974" w:type="pct"/>
            <w:gridSpan w:val="4"/>
          </w:tcPr>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 xml:space="preserve">                        У К У П Н О са  ПДВ-ом</w:t>
            </w:r>
          </w:p>
        </w:tc>
        <w:tc>
          <w:tcPr>
            <w:tcW w:w="2026"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bl>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важења понуде: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испоруке: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eastAsia="ar-SA"/>
        </w:rPr>
      </w:pPr>
      <w:r w:rsidRPr="00906318">
        <w:rPr>
          <w:rFonts w:eastAsia="Arial Unicode MS" w:cs="Arial"/>
          <w:b/>
          <w:kern w:val="1"/>
          <w:sz w:val="24"/>
          <w:szCs w:val="24"/>
          <w:lang w:val="sr-Cyrl-CS" w:eastAsia="ar-SA"/>
        </w:rPr>
        <w:t>Начин и рок плаћања: ..................................</w:t>
      </w:r>
    </w:p>
    <w:p w:rsidR="00043DB1" w:rsidRPr="00906318" w:rsidRDefault="00043DB1" w:rsidP="00043DB1">
      <w:pPr>
        <w:rPr>
          <w:rFonts w:eastAsia="Arial Unicode MS" w:cs="Arial"/>
          <w:b/>
          <w:kern w:val="1"/>
          <w:sz w:val="24"/>
          <w:szCs w:val="24"/>
          <w:lang w:eastAsia="ar-SA"/>
        </w:rPr>
      </w:pP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М.П.</w:t>
      </w: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Датум:                                                                                            Понуђач:</w:t>
      </w: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r w:rsidRPr="00906318">
        <w:rPr>
          <w:rFonts w:eastAsia="Arial Unicode MS" w:cs="Arial"/>
          <w:color w:val="000000"/>
          <w:kern w:val="1"/>
          <w:sz w:val="24"/>
          <w:szCs w:val="24"/>
          <w:lang w:eastAsia="ar-SA"/>
        </w:rPr>
        <w:t>_________________                                                                      _______________</w:t>
      </w:r>
    </w:p>
    <w:p w:rsidR="00043DB1" w:rsidRPr="00906318" w:rsidRDefault="00043DB1" w:rsidP="00043DB1">
      <w:pPr>
        <w:rPr>
          <w:rFonts w:eastAsia="Arial Unicode MS" w:cs="Arial"/>
          <w:b/>
          <w:color w:val="000000"/>
          <w:kern w:val="1"/>
          <w:sz w:val="24"/>
          <w:szCs w:val="24"/>
          <w:lang w:eastAsia="ar-SA"/>
        </w:rPr>
      </w:pPr>
    </w:p>
    <w:p w:rsidR="00043DB1" w:rsidRPr="00906318" w:rsidRDefault="00043DB1" w:rsidP="00043DB1">
      <w:pPr>
        <w:rPr>
          <w:rFonts w:eastAsia="Arial Unicode MS" w:cs="Arial"/>
          <w:b/>
          <w:color w:val="000000"/>
          <w:kern w:val="1"/>
          <w:sz w:val="24"/>
          <w:szCs w:val="24"/>
          <w:lang w:eastAsia="ar-SA"/>
        </w:rPr>
      </w:pPr>
    </w:p>
    <w:p w:rsidR="00043DB1" w:rsidRPr="00906318" w:rsidRDefault="00043DB1" w:rsidP="00043DB1">
      <w:pPr>
        <w:rPr>
          <w:rFonts w:eastAsia="Arial Unicode MS" w:cs="Arial"/>
          <w:b/>
          <w:color w:val="000000"/>
          <w:kern w:val="1"/>
          <w:sz w:val="24"/>
          <w:szCs w:val="24"/>
          <w:lang w:eastAsia="ar-SA"/>
        </w:rPr>
      </w:pPr>
    </w:p>
    <w:p w:rsidR="00043DB1" w:rsidRPr="00906318" w:rsidRDefault="00043DB1" w:rsidP="00043DB1">
      <w:pPr>
        <w:rPr>
          <w:rFonts w:eastAsia="Arial Unicode MS" w:cs="Arial"/>
          <w:b/>
          <w:color w:val="000000"/>
          <w:kern w:val="1"/>
          <w:sz w:val="24"/>
          <w:szCs w:val="24"/>
          <w:lang w:eastAsia="ar-SA"/>
        </w:rPr>
      </w:pPr>
    </w:p>
    <w:p w:rsidR="00043DB1" w:rsidRPr="00906318" w:rsidRDefault="00043DB1" w:rsidP="00043DB1">
      <w:pPr>
        <w:rPr>
          <w:rFonts w:eastAsia="Arial Unicode MS" w:cs="Arial"/>
          <w:b/>
          <w:color w:val="000000"/>
          <w:kern w:val="1"/>
          <w:sz w:val="24"/>
          <w:szCs w:val="24"/>
          <w:lang w:eastAsia="ar-SA"/>
        </w:rPr>
      </w:pPr>
    </w:p>
    <w:p w:rsidR="00043DB1" w:rsidRPr="00906318" w:rsidRDefault="00043DB1" w:rsidP="00043DB1">
      <w:pPr>
        <w:rPr>
          <w:rFonts w:eastAsia="Arial Unicode MS" w:cs="Arial"/>
          <w:b/>
          <w:color w:val="000000"/>
          <w:kern w:val="1"/>
          <w:sz w:val="24"/>
          <w:szCs w:val="24"/>
          <w:lang w:eastAsia="ar-SA"/>
        </w:rPr>
      </w:pPr>
      <w:r w:rsidRPr="00906318">
        <w:rPr>
          <w:rFonts w:eastAsia="Arial Unicode MS" w:cs="Arial"/>
          <w:b/>
          <w:color w:val="000000"/>
          <w:kern w:val="1"/>
          <w:sz w:val="24"/>
          <w:szCs w:val="24"/>
          <w:lang w:eastAsia="ar-SA"/>
        </w:rPr>
        <w:br w:type="page"/>
      </w:r>
    </w:p>
    <w:p w:rsidR="00043DB1" w:rsidRPr="00906318" w:rsidRDefault="00043DB1" w:rsidP="00043DB1">
      <w:pPr>
        <w:suppressAutoHyphens/>
        <w:spacing w:line="100" w:lineRule="atLeast"/>
        <w:jc w:val="left"/>
        <w:rPr>
          <w:rFonts w:eastAsia="Times New Roman" w:cs="Arial"/>
          <w:b/>
          <w:kern w:val="1"/>
          <w:sz w:val="24"/>
          <w:szCs w:val="24"/>
          <w:lang w:val="sr-Cyrl-CS" w:eastAsia="ar-SA"/>
        </w:rPr>
      </w:pPr>
      <w:r w:rsidRPr="00906318">
        <w:rPr>
          <w:rFonts w:eastAsia="Arial Unicode MS" w:cs="Arial"/>
          <w:b/>
          <w:color w:val="000000"/>
          <w:kern w:val="1"/>
          <w:sz w:val="24"/>
          <w:szCs w:val="24"/>
          <w:lang w:eastAsia="ar-SA"/>
        </w:rPr>
        <w:lastRenderedPageBreak/>
        <w:t>ПАРТИЈА БР. 1</w:t>
      </w:r>
      <w:r w:rsidRPr="00906318">
        <w:rPr>
          <w:rFonts w:eastAsia="Arial Unicode MS" w:cs="Arial"/>
          <w:b/>
          <w:color w:val="000000"/>
          <w:kern w:val="1"/>
          <w:sz w:val="24"/>
          <w:szCs w:val="24"/>
          <w:lang w:val="sr-Cyrl-CS" w:eastAsia="ar-SA"/>
        </w:rPr>
        <w:t>5</w:t>
      </w:r>
      <w:r w:rsidRPr="00906318">
        <w:rPr>
          <w:rFonts w:eastAsia="Arial Unicode MS" w:cs="Arial"/>
          <w:b/>
          <w:color w:val="000000"/>
          <w:kern w:val="1"/>
          <w:sz w:val="24"/>
          <w:szCs w:val="24"/>
          <w:lang w:eastAsia="ar-SA"/>
        </w:rPr>
        <w:t xml:space="preserve">: </w:t>
      </w:r>
      <w:r w:rsidRPr="00906318">
        <w:rPr>
          <w:rFonts w:eastAsia="Times New Roman" w:cs="Arial"/>
          <w:b/>
          <w:caps/>
          <w:color w:val="000000"/>
          <w:kern w:val="24"/>
          <w:sz w:val="24"/>
          <w:szCs w:val="24"/>
          <w:lang w:eastAsia="ar-SA"/>
        </w:rPr>
        <w:t xml:space="preserve">Шприц 2 ccm </w:t>
      </w:r>
      <w:r w:rsidRPr="00906318">
        <w:rPr>
          <w:rFonts w:eastAsia="Times New Roman" w:cs="Arial"/>
          <w:b/>
          <w:caps/>
          <w:kern w:val="24"/>
          <w:sz w:val="24"/>
          <w:szCs w:val="24"/>
          <w:lang w:eastAsia="ar-SA"/>
        </w:rPr>
        <w:t>са гумом (троделни)</w:t>
      </w:r>
    </w:p>
    <w:p w:rsidR="00043DB1" w:rsidRPr="00906318" w:rsidRDefault="00043DB1" w:rsidP="00043DB1">
      <w:pPr>
        <w:suppressAutoHyphens/>
        <w:spacing w:line="100" w:lineRule="atLeast"/>
        <w:jc w:val="left"/>
        <w:rPr>
          <w:rFonts w:eastAsia="Times New Roman" w:cs="Arial"/>
          <w:kern w:val="1"/>
          <w:sz w:val="24"/>
          <w:szCs w:val="24"/>
          <w:lang w:val="sr-Cyrl-CS" w:eastAsia="ar-SA"/>
        </w:rPr>
      </w:pPr>
    </w:p>
    <w:p w:rsidR="00043DB1" w:rsidRPr="00906318" w:rsidRDefault="00043DB1" w:rsidP="00043DB1">
      <w:pPr>
        <w:suppressAutoHyphens/>
        <w:spacing w:line="100" w:lineRule="atLeast"/>
        <w:jc w:val="left"/>
        <w:rPr>
          <w:rFonts w:eastAsia="Times New Roman" w:cs="Arial"/>
          <w:kern w:val="1"/>
          <w:sz w:val="24"/>
          <w:szCs w:val="24"/>
          <w:lang w:val="sr-Cyrl-CS" w:eastAsia="ar-SA"/>
        </w:rPr>
      </w:pPr>
    </w:p>
    <w:tbl>
      <w:tblPr>
        <w:tblW w:w="54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3"/>
        <w:gridCol w:w="2631"/>
        <w:gridCol w:w="1360"/>
        <w:gridCol w:w="1369"/>
        <w:gridCol w:w="2005"/>
        <w:gridCol w:w="2019"/>
      </w:tblGrid>
      <w:tr w:rsidR="00043DB1" w:rsidRPr="00694F80" w:rsidTr="004A77AD">
        <w:trPr>
          <w:trHeight w:val="684"/>
          <w:jc w:val="center"/>
        </w:trPr>
        <w:tc>
          <w:tcPr>
            <w:tcW w:w="358"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Ред. бр.</w:t>
            </w:r>
          </w:p>
        </w:tc>
        <w:tc>
          <w:tcPr>
            <w:tcW w:w="1329"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eastAsia="ar-SA"/>
              </w:rPr>
            </w:pPr>
            <w:r w:rsidRPr="00906318">
              <w:rPr>
                <w:rFonts w:eastAsia="Arial Unicode MS" w:cs="Arial"/>
                <w:b/>
                <w:color w:val="000000"/>
                <w:kern w:val="1"/>
                <w:sz w:val="24"/>
                <w:szCs w:val="24"/>
                <w:lang w:eastAsia="ar-SA"/>
              </w:rPr>
              <w:t>Предмет набавке</w:t>
            </w:r>
          </w:p>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p>
        </w:tc>
        <w:tc>
          <w:tcPr>
            <w:tcW w:w="677"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Јединица мере</w:t>
            </w:r>
          </w:p>
        </w:tc>
        <w:tc>
          <w:tcPr>
            <w:tcW w:w="609"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Количина</w:t>
            </w:r>
          </w:p>
        </w:tc>
        <w:tc>
          <w:tcPr>
            <w:tcW w:w="1015"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без ПДВ-а</w:t>
            </w:r>
          </w:p>
        </w:tc>
        <w:tc>
          <w:tcPr>
            <w:tcW w:w="1012"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са ПДВ-ом</w:t>
            </w:r>
          </w:p>
        </w:tc>
      </w:tr>
      <w:tr w:rsidR="00043DB1" w:rsidRPr="00694F80" w:rsidTr="004A77AD">
        <w:trPr>
          <w:trHeight w:val="717"/>
          <w:jc w:val="center"/>
        </w:trPr>
        <w:tc>
          <w:tcPr>
            <w:tcW w:w="358" w:type="pct"/>
            <w:tcBorders>
              <w:top w:val="double" w:sz="4" w:space="0" w:color="auto"/>
              <w:bottom w:val="single" w:sz="4" w:space="0" w:color="auto"/>
            </w:tcBorders>
            <w:vAlign w:val="center"/>
          </w:tcPr>
          <w:p w:rsidR="00043DB1" w:rsidRPr="00906318" w:rsidRDefault="00043DB1" w:rsidP="004A77AD">
            <w:pPr>
              <w:suppressAutoHyphens/>
              <w:spacing w:line="100" w:lineRule="atLeast"/>
              <w:jc w:val="center"/>
              <w:rPr>
                <w:rFonts w:eastAsia="Arial Unicode MS" w:cs="Arial"/>
                <w:kern w:val="1"/>
                <w:sz w:val="24"/>
                <w:szCs w:val="24"/>
                <w:lang w:val="sr-Cyrl-CS" w:eastAsia="ar-SA"/>
              </w:rPr>
            </w:pPr>
            <w:r w:rsidRPr="00906318">
              <w:rPr>
                <w:rFonts w:eastAsia="Arial Unicode MS" w:cs="Arial"/>
                <w:kern w:val="1"/>
                <w:sz w:val="24"/>
                <w:szCs w:val="24"/>
                <w:lang w:eastAsia="ar-SA"/>
              </w:rPr>
              <w:t>1</w:t>
            </w:r>
            <w:r w:rsidRPr="00906318">
              <w:rPr>
                <w:rFonts w:eastAsia="Arial Unicode MS" w:cs="Arial"/>
                <w:kern w:val="1"/>
                <w:sz w:val="24"/>
                <w:szCs w:val="24"/>
                <w:lang w:val="sr-Cyrl-CS" w:eastAsia="ar-SA"/>
              </w:rPr>
              <w:t>.</w:t>
            </w:r>
          </w:p>
        </w:tc>
        <w:tc>
          <w:tcPr>
            <w:tcW w:w="1329" w:type="pct"/>
            <w:tcBorders>
              <w:top w:val="single" w:sz="4" w:space="0" w:color="000000"/>
              <w:bottom w:val="single" w:sz="4" w:space="0" w:color="auto"/>
            </w:tcBorders>
            <w:vAlign w:val="center"/>
          </w:tcPr>
          <w:p w:rsidR="00043DB1" w:rsidRPr="00906318" w:rsidRDefault="00043DB1" w:rsidP="004A77AD">
            <w:pPr>
              <w:suppressAutoHyphens/>
              <w:jc w:val="center"/>
              <w:rPr>
                <w:rFonts w:eastAsia="Times New Roman" w:cs="Arial"/>
                <w:kern w:val="1"/>
                <w:sz w:val="24"/>
                <w:szCs w:val="24"/>
                <w:lang w:eastAsia="ar-SA"/>
              </w:rPr>
            </w:pPr>
            <w:r w:rsidRPr="00906318">
              <w:rPr>
                <w:rFonts w:eastAsia="Times New Roman" w:cs="Arial"/>
                <w:color w:val="000000"/>
                <w:kern w:val="1"/>
                <w:sz w:val="24"/>
                <w:szCs w:val="24"/>
                <w:lang w:eastAsia="ar-SA"/>
              </w:rPr>
              <w:t xml:space="preserve">Шприц 2 ccm </w:t>
            </w:r>
            <w:r w:rsidRPr="00906318">
              <w:rPr>
                <w:rFonts w:eastAsia="Times New Roman" w:cs="Arial"/>
                <w:kern w:val="1"/>
                <w:sz w:val="24"/>
                <w:szCs w:val="24"/>
                <w:lang w:eastAsia="ar-SA"/>
              </w:rPr>
              <w:t xml:space="preserve">са гумом </w:t>
            </w:r>
          </w:p>
        </w:tc>
        <w:tc>
          <w:tcPr>
            <w:tcW w:w="677" w:type="pct"/>
            <w:tcBorders>
              <w:bottom w:val="single" w:sz="4" w:space="0" w:color="auto"/>
            </w:tcBorders>
            <w:vAlign w:val="center"/>
          </w:tcPr>
          <w:p w:rsidR="00043DB1" w:rsidRPr="00906318" w:rsidRDefault="00043DB1" w:rsidP="004A77AD">
            <w:pPr>
              <w:suppressAutoHyphens/>
              <w:jc w:val="center"/>
              <w:rPr>
                <w:rFonts w:eastAsia="Times New Roman" w:cs="Arial"/>
                <w:kern w:val="1"/>
                <w:sz w:val="24"/>
                <w:szCs w:val="24"/>
                <w:lang w:val="sr-Cyrl-CS" w:eastAsia="ar-SA"/>
              </w:rPr>
            </w:pPr>
            <w:r w:rsidRPr="00906318">
              <w:rPr>
                <w:rFonts w:eastAsia="Times New Roman" w:cs="Arial"/>
                <w:kern w:val="1"/>
                <w:sz w:val="24"/>
                <w:szCs w:val="24"/>
                <w:lang w:val="sr-Cyrl-CS" w:eastAsia="ar-SA"/>
              </w:rPr>
              <w:t>ком</w:t>
            </w:r>
          </w:p>
        </w:tc>
        <w:tc>
          <w:tcPr>
            <w:tcW w:w="609" w:type="pct"/>
            <w:tcBorders>
              <w:top w:val="single" w:sz="4" w:space="0" w:color="000000"/>
              <w:left w:val="single" w:sz="4" w:space="0" w:color="000000"/>
              <w:bottom w:val="single" w:sz="4" w:space="0" w:color="auto"/>
              <w:right w:val="single" w:sz="4" w:space="0" w:color="000000"/>
            </w:tcBorders>
            <w:vAlign w:val="center"/>
          </w:tcPr>
          <w:p w:rsidR="00043DB1" w:rsidRPr="00906318" w:rsidRDefault="00043DB1" w:rsidP="004A77AD">
            <w:pPr>
              <w:suppressAutoHyphens/>
              <w:jc w:val="center"/>
              <w:rPr>
                <w:rFonts w:eastAsia="Times New Roman" w:cs="Arial"/>
                <w:color w:val="000000"/>
                <w:kern w:val="1"/>
                <w:sz w:val="24"/>
                <w:szCs w:val="24"/>
                <w:lang w:val="sr-Cyrl-CS" w:eastAsia="ar-SA"/>
              </w:rPr>
            </w:pPr>
            <w:r w:rsidRPr="00906318">
              <w:rPr>
                <w:rFonts w:eastAsia="Times New Roman" w:cs="Arial"/>
                <w:color w:val="000000"/>
                <w:kern w:val="1"/>
                <w:sz w:val="24"/>
                <w:szCs w:val="24"/>
                <w:lang w:val="sr-Cyrl-CS" w:eastAsia="ar-SA"/>
              </w:rPr>
              <w:t>4000</w:t>
            </w:r>
          </w:p>
        </w:tc>
        <w:tc>
          <w:tcPr>
            <w:tcW w:w="1015" w:type="pct"/>
            <w:tcBorders>
              <w:top w:val="double" w:sz="4" w:space="0" w:color="auto"/>
              <w:bottom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12" w:type="pct"/>
            <w:tcBorders>
              <w:top w:val="double" w:sz="4" w:space="0" w:color="auto"/>
              <w:bottom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2973" w:type="pct"/>
            <w:gridSpan w:val="4"/>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У К У П Н О без ПДВ-а</w:t>
            </w:r>
          </w:p>
        </w:tc>
        <w:tc>
          <w:tcPr>
            <w:tcW w:w="2027" w:type="pct"/>
            <w:gridSpan w:val="2"/>
            <w:tcBorders>
              <w:top w:val="single" w:sz="4" w:space="0" w:color="000000"/>
              <w:left w:val="single" w:sz="4" w:space="0" w:color="auto"/>
              <w:bottom w:val="single" w:sz="4" w:space="0" w:color="000000"/>
            </w:tcBorders>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2973" w:type="pct"/>
            <w:gridSpan w:val="4"/>
            <w:tcBorders>
              <w:top w:val="single" w:sz="4" w:space="0" w:color="000000"/>
              <w:bottom w:val="single" w:sz="4" w:space="0" w:color="000000"/>
              <w:right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val="sr-Cyrl-CS" w:eastAsia="ar-SA"/>
              </w:rPr>
              <w:t>ПДВ %</w:t>
            </w:r>
          </w:p>
        </w:tc>
        <w:tc>
          <w:tcPr>
            <w:tcW w:w="2027"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r w:rsidR="00043DB1" w:rsidRPr="00694F80" w:rsidTr="004A7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01"/>
          <w:jc w:val="center"/>
        </w:trPr>
        <w:tc>
          <w:tcPr>
            <w:tcW w:w="2973" w:type="pct"/>
            <w:gridSpan w:val="4"/>
          </w:tcPr>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 xml:space="preserve">                        У К У П Н О са  ПДВ-ом</w:t>
            </w:r>
          </w:p>
        </w:tc>
        <w:tc>
          <w:tcPr>
            <w:tcW w:w="2027"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bl>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важења понуде: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испоруке: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eastAsia="ar-SA"/>
        </w:rPr>
      </w:pPr>
      <w:r w:rsidRPr="00906318">
        <w:rPr>
          <w:rFonts w:eastAsia="Arial Unicode MS" w:cs="Arial"/>
          <w:b/>
          <w:kern w:val="1"/>
          <w:sz w:val="24"/>
          <w:szCs w:val="24"/>
          <w:lang w:val="sr-Cyrl-CS" w:eastAsia="ar-SA"/>
        </w:rPr>
        <w:t>Начин и рок плаћања: ..................................</w:t>
      </w:r>
    </w:p>
    <w:p w:rsidR="00043DB1" w:rsidRPr="00906318" w:rsidRDefault="00043DB1" w:rsidP="00043DB1">
      <w:pPr>
        <w:rPr>
          <w:rFonts w:eastAsia="Arial Unicode MS" w:cs="Arial"/>
          <w:b/>
          <w:kern w:val="1"/>
          <w:sz w:val="24"/>
          <w:szCs w:val="24"/>
          <w:lang w:eastAsia="ar-SA"/>
        </w:rPr>
      </w:pP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М.П.</w:t>
      </w: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Датум:                                                                                            Понуђач:</w:t>
      </w: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r w:rsidRPr="00906318">
        <w:rPr>
          <w:rFonts w:eastAsia="Arial Unicode MS" w:cs="Arial"/>
          <w:color w:val="000000"/>
          <w:kern w:val="1"/>
          <w:sz w:val="24"/>
          <w:szCs w:val="24"/>
          <w:lang w:eastAsia="ar-SA"/>
        </w:rPr>
        <w:t>_________________                                                                      _______________</w:t>
      </w:r>
    </w:p>
    <w:p w:rsidR="00043DB1" w:rsidRPr="00906318" w:rsidRDefault="00043DB1" w:rsidP="00043DB1">
      <w:pPr>
        <w:suppressAutoHyphens/>
        <w:spacing w:line="100" w:lineRule="atLeast"/>
        <w:jc w:val="left"/>
        <w:rPr>
          <w:rFonts w:eastAsia="Times New Roman" w:cs="Arial"/>
          <w:kern w:val="1"/>
          <w:sz w:val="24"/>
          <w:szCs w:val="24"/>
          <w:lang w:val="sr-Cyrl-CS" w:eastAsia="ar-SA"/>
        </w:rPr>
      </w:pPr>
    </w:p>
    <w:p w:rsidR="00043DB1" w:rsidRPr="00906318" w:rsidRDefault="00043DB1" w:rsidP="00043DB1">
      <w:pPr>
        <w:suppressAutoHyphens/>
        <w:spacing w:line="100" w:lineRule="atLeast"/>
        <w:jc w:val="left"/>
        <w:rPr>
          <w:rFonts w:eastAsia="Times New Roman" w:cs="Arial"/>
          <w:kern w:val="1"/>
          <w:sz w:val="24"/>
          <w:szCs w:val="24"/>
          <w:lang w:val="sr-Cyrl-CS" w:eastAsia="ar-SA"/>
        </w:rPr>
      </w:pPr>
    </w:p>
    <w:p w:rsidR="00043DB1" w:rsidRPr="00906318" w:rsidRDefault="00043DB1" w:rsidP="00043DB1">
      <w:pPr>
        <w:rPr>
          <w:rFonts w:eastAsia="Arial Unicode MS" w:cs="Arial"/>
          <w:b/>
          <w:color w:val="000000"/>
          <w:kern w:val="1"/>
          <w:sz w:val="24"/>
          <w:szCs w:val="24"/>
          <w:lang w:eastAsia="ar-SA"/>
        </w:rPr>
      </w:pPr>
      <w:r w:rsidRPr="00906318">
        <w:rPr>
          <w:rFonts w:eastAsia="Arial Unicode MS" w:cs="Arial"/>
          <w:b/>
          <w:color w:val="000000"/>
          <w:kern w:val="1"/>
          <w:sz w:val="24"/>
          <w:szCs w:val="24"/>
          <w:lang w:eastAsia="ar-SA"/>
        </w:rPr>
        <w:br w:type="page"/>
      </w:r>
    </w:p>
    <w:p w:rsidR="00043DB1" w:rsidRPr="00906318" w:rsidRDefault="00043DB1" w:rsidP="00043DB1">
      <w:pPr>
        <w:suppressAutoHyphens/>
        <w:spacing w:line="100" w:lineRule="atLeast"/>
        <w:rPr>
          <w:rFonts w:eastAsia="Times New Roman" w:cs="Arial"/>
          <w:b/>
          <w:color w:val="000000"/>
          <w:kern w:val="1"/>
          <w:sz w:val="24"/>
          <w:szCs w:val="24"/>
          <w:shd w:val="clear" w:color="auto" w:fill="EEECE1"/>
          <w:lang w:eastAsia="ar-SA"/>
        </w:rPr>
      </w:pPr>
      <w:r w:rsidRPr="00906318">
        <w:rPr>
          <w:rFonts w:eastAsia="Arial Unicode MS" w:cs="Arial"/>
          <w:b/>
          <w:color w:val="000000"/>
          <w:kern w:val="1"/>
          <w:sz w:val="24"/>
          <w:szCs w:val="24"/>
          <w:lang w:eastAsia="ar-SA"/>
        </w:rPr>
        <w:lastRenderedPageBreak/>
        <w:t xml:space="preserve">ПАРТИЈА БР. 16: </w:t>
      </w:r>
      <w:r w:rsidRPr="00906318">
        <w:rPr>
          <w:rFonts w:eastAsia="Times New Roman" w:cs="Arial"/>
          <w:b/>
          <w:caps/>
          <w:color w:val="000000"/>
          <w:kern w:val="24"/>
          <w:sz w:val="24"/>
          <w:szCs w:val="24"/>
          <w:lang w:eastAsia="ar-SA"/>
        </w:rPr>
        <w:t xml:space="preserve">Системи за инфузију </w:t>
      </w:r>
      <w:r w:rsidRPr="00906318">
        <w:rPr>
          <w:rFonts w:eastAsia="Times New Roman" w:cs="Arial"/>
          <w:b/>
          <w:caps/>
          <w:color w:val="000000"/>
          <w:kern w:val="24"/>
          <w:sz w:val="24"/>
          <w:szCs w:val="24"/>
          <w:shd w:val="clear" w:color="auto" w:fill="EEECE1"/>
          <w:lang w:eastAsia="ar-SA"/>
        </w:rPr>
        <w:t>(без игле)</w:t>
      </w: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tbl>
      <w:tblPr>
        <w:tblW w:w="54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3"/>
        <w:gridCol w:w="2759"/>
        <w:gridCol w:w="1360"/>
        <w:gridCol w:w="1369"/>
        <w:gridCol w:w="1951"/>
        <w:gridCol w:w="1945"/>
      </w:tblGrid>
      <w:tr w:rsidR="00043DB1" w:rsidRPr="00694F80" w:rsidTr="004A77AD">
        <w:trPr>
          <w:trHeight w:val="684"/>
          <w:jc w:val="center"/>
        </w:trPr>
        <w:tc>
          <w:tcPr>
            <w:tcW w:w="349"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Ред. бр.</w:t>
            </w:r>
          </w:p>
        </w:tc>
        <w:tc>
          <w:tcPr>
            <w:tcW w:w="1406"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eastAsia="ar-SA"/>
              </w:rPr>
            </w:pPr>
            <w:r w:rsidRPr="00906318">
              <w:rPr>
                <w:rFonts w:eastAsia="Arial Unicode MS" w:cs="Arial"/>
                <w:b/>
                <w:color w:val="000000"/>
                <w:kern w:val="1"/>
                <w:sz w:val="24"/>
                <w:szCs w:val="24"/>
                <w:lang w:eastAsia="ar-SA"/>
              </w:rPr>
              <w:t>Предмет набавке</w:t>
            </w:r>
          </w:p>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p>
        </w:tc>
        <w:tc>
          <w:tcPr>
            <w:tcW w:w="582"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Јединица мере</w:t>
            </w:r>
          </w:p>
        </w:tc>
        <w:tc>
          <w:tcPr>
            <w:tcW w:w="654"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Количина</w:t>
            </w:r>
          </w:p>
        </w:tc>
        <w:tc>
          <w:tcPr>
            <w:tcW w:w="1006"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без ПДВ-а</w:t>
            </w:r>
          </w:p>
        </w:tc>
        <w:tc>
          <w:tcPr>
            <w:tcW w:w="1003"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са ПДВ-ом</w:t>
            </w:r>
          </w:p>
        </w:tc>
      </w:tr>
      <w:tr w:rsidR="00043DB1" w:rsidRPr="00694F80" w:rsidTr="004A77AD">
        <w:trPr>
          <w:trHeight w:val="717"/>
          <w:jc w:val="center"/>
        </w:trPr>
        <w:tc>
          <w:tcPr>
            <w:tcW w:w="349" w:type="pct"/>
            <w:tcBorders>
              <w:top w:val="double" w:sz="4" w:space="0" w:color="auto"/>
              <w:bottom w:val="single" w:sz="4" w:space="0" w:color="auto"/>
            </w:tcBorders>
            <w:vAlign w:val="center"/>
          </w:tcPr>
          <w:p w:rsidR="00043DB1" w:rsidRPr="00906318" w:rsidRDefault="00043DB1" w:rsidP="004A77AD">
            <w:pPr>
              <w:numPr>
                <w:ilvl w:val="0"/>
                <w:numId w:val="58"/>
              </w:numPr>
              <w:suppressAutoHyphens/>
              <w:spacing w:line="100" w:lineRule="atLeast"/>
              <w:rPr>
                <w:rFonts w:eastAsia="Arial Unicode MS" w:cs="Arial"/>
                <w:color w:val="000000"/>
                <w:kern w:val="1"/>
                <w:sz w:val="24"/>
                <w:szCs w:val="24"/>
                <w:lang w:val="sr-Cyrl-CS" w:eastAsia="ar-SA"/>
              </w:rPr>
            </w:pPr>
          </w:p>
        </w:tc>
        <w:tc>
          <w:tcPr>
            <w:tcW w:w="1406" w:type="pct"/>
            <w:tcBorders>
              <w:top w:val="single" w:sz="4" w:space="0" w:color="000000"/>
              <w:bottom w:val="single" w:sz="4" w:space="0" w:color="auto"/>
            </w:tcBorders>
            <w:vAlign w:val="center"/>
          </w:tcPr>
          <w:p w:rsidR="00043DB1" w:rsidRPr="00906318" w:rsidRDefault="00043DB1" w:rsidP="004A77AD">
            <w:pPr>
              <w:suppressAutoHyphens/>
              <w:jc w:val="center"/>
              <w:rPr>
                <w:rFonts w:eastAsia="Times New Roman" w:cs="Arial"/>
                <w:color w:val="000000"/>
                <w:kern w:val="1"/>
                <w:sz w:val="24"/>
                <w:szCs w:val="24"/>
                <w:lang w:eastAsia="ar-SA"/>
              </w:rPr>
            </w:pPr>
            <w:r w:rsidRPr="00906318">
              <w:rPr>
                <w:rFonts w:eastAsia="Times New Roman" w:cs="Arial"/>
                <w:color w:val="000000"/>
                <w:kern w:val="1"/>
                <w:sz w:val="24"/>
                <w:szCs w:val="24"/>
                <w:lang w:eastAsia="ar-SA"/>
              </w:rPr>
              <w:t xml:space="preserve">Системи за инфузију </w:t>
            </w:r>
            <w:r w:rsidRPr="00906318">
              <w:rPr>
                <w:rFonts w:eastAsia="Times New Roman" w:cs="Arial"/>
                <w:color w:val="000000"/>
                <w:kern w:val="1"/>
                <w:sz w:val="24"/>
                <w:szCs w:val="24"/>
                <w:shd w:val="clear" w:color="auto" w:fill="EEECE1"/>
                <w:lang w:eastAsia="ar-SA"/>
              </w:rPr>
              <w:t>(без игле)</w:t>
            </w:r>
          </w:p>
        </w:tc>
        <w:tc>
          <w:tcPr>
            <w:tcW w:w="582" w:type="pct"/>
            <w:tcBorders>
              <w:bottom w:val="single" w:sz="4" w:space="0" w:color="auto"/>
            </w:tcBorders>
            <w:vAlign w:val="center"/>
          </w:tcPr>
          <w:p w:rsidR="00043DB1" w:rsidRPr="00906318" w:rsidRDefault="00043DB1" w:rsidP="004A77AD">
            <w:pPr>
              <w:suppressAutoHyphens/>
              <w:jc w:val="center"/>
              <w:rPr>
                <w:rFonts w:eastAsia="Times New Roman" w:cs="Arial"/>
                <w:color w:val="000000"/>
                <w:kern w:val="1"/>
                <w:sz w:val="24"/>
                <w:szCs w:val="24"/>
                <w:lang w:eastAsia="ar-SA"/>
              </w:rPr>
            </w:pPr>
            <w:r w:rsidRPr="00906318">
              <w:rPr>
                <w:rFonts w:eastAsia="Times New Roman" w:cs="Arial"/>
                <w:color w:val="000000"/>
                <w:kern w:val="1"/>
                <w:sz w:val="24"/>
                <w:szCs w:val="24"/>
                <w:lang w:eastAsia="ar-SA"/>
              </w:rPr>
              <w:t>ком</w:t>
            </w:r>
          </w:p>
        </w:tc>
        <w:tc>
          <w:tcPr>
            <w:tcW w:w="654" w:type="pct"/>
            <w:tcBorders>
              <w:top w:val="single" w:sz="4" w:space="0" w:color="000000"/>
              <w:left w:val="single" w:sz="4" w:space="0" w:color="000000"/>
              <w:bottom w:val="single" w:sz="4" w:space="0" w:color="auto"/>
              <w:right w:val="single" w:sz="4" w:space="0" w:color="000000"/>
            </w:tcBorders>
            <w:vAlign w:val="center"/>
          </w:tcPr>
          <w:p w:rsidR="00043DB1" w:rsidRPr="00906318" w:rsidRDefault="00043DB1" w:rsidP="004A77AD">
            <w:pPr>
              <w:suppressAutoHyphens/>
              <w:jc w:val="center"/>
              <w:rPr>
                <w:rFonts w:eastAsia="Times New Roman" w:cs="Arial"/>
                <w:color w:val="000000"/>
                <w:kern w:val="1"/>
                <w:sz w:val="24"/>
                <w:szCs w:val="24"/>
                <w:lang w:val="sr-Cyrl-CS" w:eastAsia="ar-SA"/>
              </w:rPr>
            </w:pPr>
            <w:r w:rsidRPr="00906318">
              <w:rPr>
                <w:rFonts w:eastAsia="Times New Roman" w:cs="Arial"/>
                <w:color w:val="000000"/>
                <w:kern w:val="1"/>
                <w:sz w:val="24"/>
                <w:szCs w:val="24"/>
                <w:lang w:val="sr-Cyrl-CS" w:eastAsia="ar-SA"/>
              </w:rPr>
              <w:t>5000</w:t>
            </w:r>
          </w:p>
        </w:tc>
        <w:tc>
          <w:tcPr>
            <w:tcW w:w="1006" w:type="pct"/>
            <w:tcBorders>
              <w:top w:val="double" w:sz="4" w:space="0" w:color="auto"/>
              <w:bottom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double" w:sz="4" w:space="0" w:color="auto"/>
              <w:bottom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2991" w:type="pct"/>
            <w:gridSpan w:val="4"/>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У К У П Н О без ПДВ-а</w:t>
            </w:r>
          </w:p>
        </w:tc>
        <w:tc>
          <w:tcPr>
            <w:tcW w:w="2009" w:type="pct"/>
            <w:gridSpan w:val="2"/>
            <w:tcBorders>
              <w:top w:val="single" w:sz="4" w:space="0" w:color="000000"/>
              <w:left w:val="single" w:sz="4" w:space="0" w:color="auto"/>
              <w:bottom w:val="single" w:sz="4" w:space="0" w:color="000000"/>
            </w:tcBorders>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2991" w:type="pct"/>
            <w:gridSpan w:val="4"/>
            <w:tcBorders>
              <w:top w:val="single" w:sz="4" w:space="0" w:color="000000"/>
              <w:bottom w:val="single" w:sz="4" w:space="0" w:color="000000"/>
              <w:right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val="sr-Cyrl-CS" w:eastAsia="ar-SA"/>
              </w:rPr>
              <w:t>ПДВ %</w:t>
            </w:r>
          </w:p>
        </w:tc>
        <w:tc>
          <w:tcPr>
            <w:tcW w:w="2009"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r w:rsidR="00043DB1" w:rsidRPr="00694F80" w:rsidTr="004A7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01"/>
          <w:jc w:val="center"/>
        </w:trPr>
        <w:tc>
          <w:tcPr>
            <w:tcW w:w="2991" w:type="pct"/>
            <w:gridSpan w:val="4"/>
          </w:tcPr>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 xml:space="preserve">                        У К У П Н О са  ПДВ-ом</w:t>
            </w:r>
          </w:p>
        </w:tc>
        <w:tc>
          <w:tcPr>
            <w:tcW w:w="2009"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bl>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важења понуде: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испоруке: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eastAsia="ar-SA"/>
        </w:rPr>
      </w:pPr>
      <w:r w:rsidRPr="00906318">
        <w:rPr>
          <w:rFonts w:eastAsia="Arial Unicode MS" w:cs="Arial"/>
          <w:b/>
          <w:kern w:val="1"/>
          <w:sz w:val="24"/>
          <w:szCs w:val="24"/>
          <w:lang w:val="sr-Cyrl-CS" w:eastAsia="ar-SA"/>
        </w:rPr>
        <w:t>Начин и рок плаћања: ..................................</w:t>
      </w:r>
    </w:p>
    <w:p w:rsidR="00043DB1" w:rsidRPr="00906318" w:rsidRDefault="00043DB1" w:rsidP="00043DB1">
      <w:pPr>
        <w:rPr>
          <w:rFonts w:eastAsia="Arial Unicode MS" w:cs="Arial"/>
          <w:b/>
          <w:kern w:val="1"/>
          <w:sz w:val="24"/>
          <w:szCs w:val="24"/>
          <w:lang w:eastAsia="ar-SA"/>
        </w:rPr>
      </w:pP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М.П.</w:t>
      </w: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Датум:                                                                                            Понуђач:</w:t>
      </w: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r w:rsidRPr="00906318">
        <w:rPr>
          <w:rFonts w:eastAsia="Arial Unicode MS" w:cs="Arial"/>
          <w:color w:val="000000"/>
          <w:kern w:val="1"/>
          <w:sz w:val="24"/>
          <w:szCs w:val="24"/>
          <w:lang w:eastAsia="ar-SA"/>
        </w:rPr>
        <w:t>_________________                                                                      _______________</w:t>
      </w:r>
    </w:p>
    <w:p w:rsidR="00043DB1" w:rsidRPr="00906318" w:rsidRDefault="00043DB1" w:rsidP="00043DB1">
      <w:pPr>
        <w:suppressAutoHyphens/>
        <w:autoSpaceDE w:val="0"/>
        <w:autoSpaceDN w:val="0"/>
        <w:adjustRightInd w:val="0"/>
        <w:spacing w:line="100" w:lineRule="atLeast"/>
        <w:jc w:val="left"/>
        <w:rPr>
          <w:rFonts w:eastAsia="Arial Unicode MS" w:cs="Arial"/>
          <w:kern w:val="1"/>
          <w:sz w:val="24"/>
          <w:szCs w:val="24"/>
          <w:lang w:val="sr-Cyrl-CS" w:eastAsia="ar-SA"/>
        </w:rPr>
      </w:pPr>
    </w:p>
    <w:p w:rsidR="00043DB1" w:rsidRPr="00906318" w:rsidRDefault="00043DB1" w:rsidP="00043DB1">
      <w:pPr>
        <w:suppressAutoHyphens/>
        <w:autoSpaceDE w:val="0"/>
        <w:autoSpaceDN w:val="0"/>
        <w:adjustRightInd w:val="0"/>
        <w:rPr>
          <w:rFonts w:eastAsia="Arial Unicode MS" w:cs="Arial"/>
          <w:kern w:val="1"/>
          <w:sz w:val="24"/>
          <w:szCs w:val="24"/>
          <w:lang w:val="sr-Cyrl-CS" w:eastAsia="ar-SA"/>
        </w:rPr>
      </w:pPr>
    </w:p>
    <w:p w:rsidR="00043DB1" w:rsidRPr="00906318" w:rsidRDefault="00043DB1" w:rsidP="00043DB1">
      <w:pPr>
        <w:rPr>
          <w:rFonts w:eastAsia="Arial Unicode MS" w:cs="Arial"/>
          <w:b/>
          <w:kern w:val="1"/>
          <w:sz w:val="24"/>
          <w:szCs w:val="24"/>
          <w:lang w:eastAsia="ar-SA"/>
        </w:rPr>
      </w:pPr>
      <w:r w:rsidRPr="00906318">
        <w:rPr>
          <w:rFonts w:eastAsia="Arial Unicode MS" w:cs="Arial"/>
          <w:b/>
          <w:kern w:val="1"/>
          <w:sz w:val="24"/>
          <w:szCs w:val="24"/>
          <w:lang w:eastAsia="ar-SA"/>
        </w:rPr>
        <w:br w:type="page"/>
      </w:r>
    </w:p>
    <w:p w:rsidR="00043DB1" w:rsidRPr="00906318" w:rsidRDefault="00043DB1" w:rsidP="00043DB1">
      <w:pPr>
        <w:suppressAutoHyphens/>
        <w:spacing w:line="100" w:lineRule="atLeast"/>
        <w:jc w:val="left"/>
        <w:rPr>
          <w:rFonts w:eastAsia="Arial Unicode MS" w:cs="Arial"/>
          <w:b/>
          <w:color w:val="FF0000"/>
          <w:kern w:val="1"/>
          <w:sz w:val="24"/>
          <w:szCs w:val="24"/>
          <w:lang w:eastAsia="ar-SA"/>
        </w:rPr>
      </w:pPr>
      <w:r w:rsidRPr="00906318">
        <w:rPr>
          <w:rFonts w:eastAsia="Arial Unicode MS" w:cs="Arial"/>
          <w:b/>
          <w:kern w:val="1"/>
          <w:sz w:val="24"/>
          <w:szCs w:val="24"/>
          <w:lang w:eastAsia="ar-SA"/>
        </w:rPr>
        <w:lastRenderedPageBreak/>
        <w:t>ПАРТИЈА БР. 17: СЕТОВИ ЗА КИСЕОНИК</w:t>
      </w: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suppressAutoHyphens/>
        <w:spacing w:line="100" w:lineRule="atLeast"/>
        <w:rPr>
          <w:rFonts w:cs="Arial"/>
          <w:color w:val="000000"/>
          <w:kern w:val="1"/>
          <w:sz w:val="24"/>
          <w:szCs w:val="24"/>
          <w:lang w:eastAsia="ar-SA"/>
        </w:rPr>
      </w:pPr>
    </w:p>
    <w:tbl>
      <w:tblPr>
        <w:tblW w:w="54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3"/>
        <w:gridCol w:w="2643"/>
        <w:gridCol w:w="1360"/>
        <w:gridCol w:w="1369"/>
        <w:gridCol w:w="2009"/>
        <w:gridCol w:w="2003"/>
      </w:tblGrid>
      <w:tr w:rsidR="00043DB1" w:rsidRPr="00694F80" w:rsidTr="004A77AD">
        <w:trPr>
          <w:trHeight w:val="684"/>
          <w:jc w:val="center"/>
        </w:trPr>
        <w:tc>
          <w:tcPr>
            <w:tcW w:w="349"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Ред. бр.</w:t>
            </w:r>
          </w:p>
        </w:tc>
        <w:tc>
          <w:tcPr>
            <w:tcW w:w="1320"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eastAsia="ar-SA"/>
              </w:rPr>
            </w:pPr>
            <w:r w:rsidRPr="00906318">
              <w:rPr>
                <w:rFonts w:eastAsia="Arial Unicode MS" w:cs="Arial"/>
                <w:b/>
                <w:color w:val="000000"/>
                <w:kern w:val="1"/>
                <w:sz w:val="24"/>
                <w:szCs w:val="24"/>
                <w:lang w:eastAsia="ar-SA"/>
              </w:rPr>
              <w:t>Предмет набавке</w:t>
            </w:r>
          </w:p>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p>
        </w:tc>
        <w:tc>
          <w:tcPr>
            <w:tcW w:w="668"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Јединица мере</w:t>
            </w:r>
          </w:p>
        </w:tc>
        <w:tc>
          <w:tcPr>
            <w:tcW w:w="654"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Количина</w:t>
            </w:r>
          </w:p>
        </w:tc>
        <w:tc>
          <w:tcPr>
            <w:tcW w:w="1006"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без ПДВ-а</w:t>
            </w:r>
          </w:p>
        </w:tc>
        <w:tc>
          <w:tcPr>
            <w:tcW w:w="1003"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са ПДВ-ом</w:t>
            </w:r>
          </w:p>
        </w:tc>
      </w:tr>
      <w:tr w:rsidR="00043DB1" w:rsidRPr="00694F80" w:rsidTr="004A77AD">
        <w:trPr>
          <w:trHeight w:val="717"/>
          <w:jc w:val="center"/>
        </w:trPr>
        <w:tc>
          <w:tcPr>
            <w:tcW w:w="349" w:type="pct"/>
            <w:tcBorders>
              <w:top w:val="double" w:sz="4" w:space="0" w:color="auto"/>
              <w:bottom w:val="single" w:sz="4" w:space="0" w:color="000000"/>
            </w:tcBorders>
            <w:vAlign w:val="center"/>
          </w:tcPr>
          <w:p w:rsidR="00043DB1" w:rsidRPr="00906318" w:rsidRDefault="00043DB1" w:rsidP="004A77AD">
            <w:pPr>
              <w:jc w:val="center"/>
              <w:rPr>
                <w:rFonts w:eastAsia="Arial Unicode MS" w:cs="Arial"/>
                <w:kern w:val="1"/>
                <w:sz w:val="24"/>
                <w:szCs w:val="24"/>
                <w:lang w:val="sr-Cyrl-CS" w:eastAsia="ar-SA"/>
              </w:rPr>
            </w:pPr>
            <w:r w:rsidRPr="00906318">
              <w:rPr>
                <w:rFonts w:eastAsia="Arial Unicode MS" w:cs="Arial"/>
                <w:kern w:val="1"/>
                <w:sz w:val="24"/>
                <w:szCs w:val="24"/>
                <w:lang w:val="sr-Cyrl-CS" w:eastAsia="ar-SA"/>
              </w:rPr>
              <w:t>1</w:t>
            </w:r>
          </w:p>
        </w:tc>
        <w:tc>
          <w:tcPr>
            <w:tcW w:w="1320" w:type="pct"/>
            <w:tcBorders>
              <w:top w:val="double" w:sz="4" w:space="0" w:color="auto"/>
              <w:bottom w:val="single" w:sz="4" w:space="0" w:color="000000"/>
            </w:tcBorders>
            <w:vAlign w:val="center"/>
          </w:tcPr>
          <w:p w:rsidR="00043DB1" w:rsidRPr="00906318" w:rsidRDefault="00043DB1" w:rsidP="004A77AD">
            <w:pPr>
              <w:jc w:val="center"/>
              <w:rPr>
                <w:rFonts w:eastAsia="Arial Unicode MS" w:cs="Arial"/>
                <w:kern w:val="1"/>
                <w:sz w:val="24"/>
                <w:szCs w:val="24"/>
                <w:lang w:eastAsia="ar-SA"/>
              </w:rPr>
            </w:pPr>
            <w:r w:rsidRPr="00906318">
              <w:rPr>
                <w:rFonts w:eastAsia="Arial Unicode MS" w:cs="Arial"/>
                <w:kern w:val="1"/>
                <w:sz w:val="24"/>
                <w:szCs w:val="24"/>
                <w:lang w:eastAsia="ar-SA"/>
              </w:rPr>
              <w:t>Назални сет за кисеоник</w:t>
            </w:r>
          </w:p>
        </w:tc>
        <w:tc>
          <w:tcPr>
            <w:tcW w:w="668" w:type="pct"/>
            <w:tcBorders>
              <w:top w:val="double" w:sz="4" w:space="0" w:color="auto"/>
              <w:bottom w:val="single" w:sz="4" w:space="0" w:color="000000"/>
            </w:tcBorders>
            <w:vAlign w:val="center"/>
          </w:tcPr>
          <w:p w:rsidR="00043DB1" w:rsidRPr="00906318" w:rsidRDefault="00043DB1" w:rsidP="004A77AD">
            <w:pPr>
              <w:jc w:val="center"/>
              <w:rPr>
                <w:rFonts w:eastAsia="Arial Unicode MS" w:cs="Arial"/>
                <w:kern w:val="1"/>
                <w:sz w:val="24"/>
                <w:szCs w:val="24"/>
                <w:lang w:eastAsia="ar-SA"/>
              </w:rPr>
            </w:pPr>
            <w:r w:rsidRPr="00906318">
              <w:rPr>
                <w:rFonts w:eastAsia="Arial Unicode MS" w:cs="Arial"/>
                <w:kern w:val="1"/>
                <w:sz w:val="24"/>
                <w:szCs w:val="24"/>
                <w:lang w:eastAsia="ar-SA"/>
              </w:rPr>
              <w:t>ком</w:t>
            </w:r>
          </w:p>
        </w:tc>
        <w:tc>
          <w:tcPr>
            <w:tcW w:w="654" w:type="pct"/>
            <w:tcBorders>
              <w:top w:val="double" w:sz="4" w:space="0" w:color="auto"/>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Arial Unicode MS" w:cs="Arial"/>
                <w:kern w:val="1"/>
                <w:sz w:val="24"/>
                <w:szCs w:val="24"/>
                <w:lang w:eastAsia="ar-SA"/>
              </w:rPr>
            </w:pPr>
            <w:r w:rsidRPr="00906318">
              <w:rPr>
                <w:rFonts w:eastAsia="Arial Unicode MS" w:cs="Arial"/>
                <w:kern w:val="1"/>
                <w:sz w:val="24"/>
                <w:szCs w:val="24"/>
                <w:lang w:eastAsia="ar-SA"/>
              </w:rPr>
              <w:t>100</w:t>
            </w:r>
          </w:p>
        </w:tc>
        <w:tc>
          <w:tcPr>
            <w:tcW w:w="1006"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717"/>
          <w:jc w:val="center"/>
        </w:trPr>
        <w:tc>
          <w:tcPr>
            <w:tcW w:w="349" w:type="pct"/>
            <w:tcBorders>
              <w:top w:val="single" w:sz="4" w:space="0" w:color="000000"/>
              <w:bottom w:val="single" w:sz="4" w:space="0" w:color="auto"/>
            </w:tcBorders>
            <w:vAlign w:val="center"/>
          </w:tcPr>
          <w:p w:rsidR="00043DB1" w:rsidRPr="00906318" w:rsidRDefault="00043DB1" w:rsidP="004A77AD">
            <w:pPr>
              <w:jc w:val="center"/>
              <w:rPr>
                <w:rFonts w:eastAsia="Arial Unicode MS" w:cs="Arial"/>
                <w:kern w:val="1"/>
                <w:sz w:val="24"/>
                <w:szCs w:val="24"/>
                <w:lang w:val="sr-Cyrl-CS" w:eastAsia="ar-SA"/>
              </w:rPr>
            </w:pPr>
            <w:r w:rsidRPr="00906318">
              <w:rPr>
                <w:rFonts w:eastAsia="Arial Unicode MS" w:cs="Arial"/>
                <w:kern w:val="1"/>
                <w:sz w:val="24"/>
                <w:szCs w:val="24"/>
                <w:lang w:val="sr-Cyrl-CS" w:eastAsia="ar-SA"/>
              </w:rPr>
              <w:t>2</w:t>
            </w:r>
          </w:p>
        </w:tc>
        <w:tc>
          <w:tcPr>
            <w:tcW w:w="1320" w:type="pct"/>
            <w:tcBorders>
              <w:top w:val="single" w:sz="4" w:space="0" w:color="000000"/>
              <w:bottom w:val="single" w:sz="4" w:space="0" w:color="auto"/>
            </w:tcBorders>
            <w:vAlign w:val="center"/>
          </w:tcPr>
          <w:p w:rsidR="00043DB1" w:rsidRPr="00906318" w:rsidRDefault="00043DB1" w:rsidP="004A77AD">
            <w:pPr>
              <w:jc w:val="center"/>
              <w:rPr>
                <w:rFonts w:eastAsia="Arial Unicode MS" w:cs="Arial"/>
                <w:kern w:val="1"/>
                <w:sz w:val="24"/>
                <w:szCs w:val="24"/>
                <w:lang w:eastAsia="ar-SA"/>
              </w:rPr>
            </w:pPr>
            <w:r w:rsidRPr="00906318">
              <w:rPr>
                <w:rFonts w:eastAsia="Arial Unicode MS" w:cs="Arial"/>
                <w:kern w:val="1"/>
                <w:sz w:val="24"/>
                <w:szCs w:val="24"/>
                <w:lang w:eastAsia="ar-SA"/>
              </w:rPr>
              <w:t>Овлаживач за кисеоник</w:t>
            </w:r>
          </w:p>
        </w:tc>
        <w:tc>
          <w:tcPr>
            <w:tcW w:w="668" w:type="pct"/>
            <w:tcBorders>
              <w:top w:val="single" w:sz="4" w:space="0" w:color="000000"/>
              <w:bottom w:val="single" w:sz="4" w:space="0" w:color="auto"/>
            </w:tcBorders>
            <w:vAlign w:val="center"/>
          </w:tcPr>
          <w:p w:rsidR="00043DB1" w:rsidRPr="00906318" w:rsidRDefault="00043DB1" w:rsidP="004A77AD">
            <w:pPr>
              <w:jc w:val="center"/>
              <w:rPr>
                <w:rFonts w:eastAsia="Arial Unicode MS" w:cs="Arial"/>
                <w:kern w:val="1"/>
                <w:sz w:val="24"/>
                <w:szCs w:val="24"/>
                <w:lang w:eastAsia="ar-SA"/>
              </w:rPr>
            </w:pPr>
            <w:r w:rsidRPr="00906318">
              <w:rPr>
                <w:rFonts w:eastAsia="Arial Unicode MS" w:cs="Arial"/>
                <w:kern w:val="1"/>
                <w:sz w:val="24"/>
                <w:szCs w:val="24"/>
                <w:lang w:eastAsia="ar-SA"/>
              </w:rPr>
              <w:t>ком</w:t>
            </w:r>
          </w:p>
        </w:tc>
        <w:tc>
          <w:tcPr>
            <w:tcW w:w="654" w:type="pct"/>
            <w:tcBorders>
              <w:top w:val="single" w:sz="4" w:space="0" w:color="000000"/>
              <w:left w:val="single" w:sz="4" w:space="0" w:color="000000"/>
              <w:bottom w:val="single" w:sz="4" w:space="0" w:color="auto"/>
              <w:right w:val="single" w:sz="4" w:space="0" w:color="000000"/>
            </w:tcBorders>
            <w:vAlign w:val="center"/>
          </w:tcPr>
          <w:p w:rsidR="00043DB1" w:rsidRPr="00906318" w:rsidRDefault="00043DB1" w:rsidP="004A77AD">
            <w:pPr>
              <w:jc w:val="center"/>
              <w:rPr>
                <w:rFonts w:eastAsia="Arial Unicode MS" w:cs="Arial"/>
                <w:kern w:val="1"/>
                <w:sz w:val="24"/>
                <w:szCs w:val="24"/>
                <w:lang w:val="sr-Cyrl-CS" w:eastAsia="ar-SA"/>
              </w:rPr>
            </w:pPr>
            <w:r w:rsidRPr="00906318">
              <w:rPr>
                <w:rFonts w:eastAsia="Arial Unicode MS" w:cs="Arial"/>
                <w:kern w:val="1"/>
                <w:sz w:val="24"/>
                <w:szCs w:val="24"/>
                <w:lang w:val="sr-Cyrl-CS" w:eastAsia="ar-SA"/>
              </w:rPr>
              <w:t>15</w:t>
            </w:r>
          </w:p>
        </w:tc>
        <w:tc>
          <w:tcPr>
            <w:tcW w:w="1006" w:type="pct"/>
            <w:tcBorders>
              <w:top w:val="single" w:sz="4" w:space="0" w:color="000000"/>
              <w:bottom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single" w:sz="4" w:space="0" w:color="000000"/>
              <w:bottom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2991" w:type="pct"/>
            <w:gridSpan w:val="4"/>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У К У П Н О без ПДВ-а</w:t>
            </w:r>
          </w:p>
        </w:tc>
        <w:tc>
          <w:tcPr>
            <w:tcW w:w="2009" w:type="pct"/>
            <w:gridSpan w:val="2"/>
            <w:tcBorders>
              <w:top w:val="single" w:sz="4" w:space="0" w:color="000000"/>
              <w:left w:val="single" w:sz="4" w:space="0" w:color="auto"/>
              <w:bottom w:val="single" w:sz="4" w:space="0" w:color="000000"/>
            </w:tcBorders>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2991" w:type="pct"/>
            <w:gridSpan w:val="4"/>
            <w:tcBorders>
              <w:top w:val="single" w:sz="4" w:space="0" w:color="000000"/>
              <w:bottom w:val="single" w:sz="4" w:space="0" w:color="000000"/>
              <w:right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val="sr-Cyrl-CS" w:eastAsia="ar-SA"/>
              </w:rPr>
              <w:t>ПДВ %</w:t>
            </w:r>
          </w:p>
        </w:tc>
        <w:tc>
          <w:tcPr>
            <w:tcW w:w="2009"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r w:rsidR="00043DB1" w:rsidRPr="00694F80" w:rsidTr="004A7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01"/>
          <w:jc w:val="center"/>
        </w:trPr>
        <w:tc>
          <w:tcPr>
            <w:tcW w:w="2991" w:type="pct"/>
            <w:gridSpan w:val="4"/>
          </w:tcPr>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 xml:space="preserve">                        У К У П Н О са  ПДВ-ом</w:t>
            </w:r>
          </w:p>
        </w:tc>
        <w:tc>
          <w:tcPr>
            <w:tcW w:w="2009"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bl>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важења понуде: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испоруке: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eastAsia="ar-SA"/>
        </w:rPr>
      </w:pPr>
      <w:r w:rsidRPr="00906318">
        <w:rPr>
          <w:rFonts w:eastAsia="Arial Unicode MS" w:cs="Arial"/>
          <w:b/>
          <w:kern w:val="1"/>
          <w:sz w:val="24"/>
          <w:szCs w:val="24"/>
          <w:lang w:val="sr-Cyrl-CS" w:eastAsia="ar-SA"/>
        </w:rPr>
        <w:t>Начин и рок плаћања: ..................................</w:t>
      </w:r>
    </w:p>
    <w:p w:rsidR="00043DB1" w:rsidRPr="00906318" w:rsidRDefault="00043DB1" w:rsidP="00043DB1">
      <w:pPr>
        <w:rPr>
          <w:rFonts w:eastAsia="Arial Unicode MS" w:cs="Arial"/>
          <w:b/>
          <w:kern w:val="1"/>
          <w:sz w:val="24"/>
          <w:szCs w:val="24"/>
          <w:lang w:eastAsia="ar-SA"/>
        </w:rPr>
      </w:pP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М.П.</w:t>
      </w: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Датум:                                                                                            Понуђач:</w:t>
      </w: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r w:rsidRPr="00906318">
        <w:rPr>
          <w:rFonts w:eastAsia="Arial Unicode MS" w:cs="Arial"/>
          <w:color w:val="000000"/>
          <w:kern w:val="1"/>
          <w:sz w:val="24"/>
          <w:szCs w:val="24"/>
          <w:lang w:eastAsia="ar-SA"/>
        </w:rPr>
        <w:t>_________________                                                                      _______________</w:t>
      </w:r>
    </w:p>
    <w:p w:rsidR="00043DB1" w:rsidRPr="00906318" w:rsidRDefault="00043DB1" w:rsidP="00043DB1">
      <w:pPr>
        <w:suppressAutoHyphens/>
        <w:autoSpaceDE w:val="0"/>
        <w:autoSpaceDN w:val="0"/>
        <w:adjustRightInd w:val="0"/>
        <w:spacing w:line="100" w:lineRule="atLeast"/>
        <w:jc w:val="left"/>
        <w:rPr>
          <w:rFonts w:eastAsia="Arial Unicode MS" w:cs="Arial"/>
          <w:kern w:val="1"/>
          <w:sz w:val="24"/>
          <w:szCs w:val="24"/>
          <w:lang w:eastAsia="ar-SA"/>
        </w:rPr>
      </w:pPr>
    </w:p>
    <w:p w:rsidR="00043DB1" w:rsidRPr="00906318" w:rsidRDefault="00043DB1" w:rsidP="00043DB1">
      <w:pPr>
        <w:suppressAutoHyphens/>
        <w:autoSpaceDE w:val="0"/>
        <w:autoSpaceDN w:val="0"/>
        <w:adjustRightInd w:val="0"/>
        <w:rPr>
          <w:rFonts w:eastAsia="Arial Unicode MS" w:cs="Arial"/>
          <w:kern w:val="1"/>
          <w:sz w:val="24"/>
          <w:szCs w:val="24"/>
          <w:lang w:val="sr-Cyrl-CS" w:eastAsia="ar-SA"/>
        </w:rPr>
      </w:pPr>
    </w:p>
    <w:p w:rsidR="00043DB1" w:rsidRPr="00906318" w:rsidRDefault="00043DB1" w:rsidP="00043DB1">
      <w:pPr>
        <w:jc w:val="left"/>
        <w:rPr>
          <w:rFonts w:eastAsia="Arial Unicode MS" w:cs="Arial"/>
          <w:kern w:val="1"/>
          <w:sz w:val="24"/>
          <w:szCs w:val="24"/>
          <w:lang w:eastAsia="ar-SA"/>
        </w:rPr>
      </w:pPr>
    </w:p>
    <w:p w:rsidR="00043DB1" w:rsidRPr="00906318" w:rsidRDefault="00043DB1" w:rsidP="00043DB1">
      <w:pPr>
        <w:rPr>
          <w:rFonts w:eastAsia="Arial Unicode MS" w:cs="Arial"/>
          <w:b/>
          <w:kern w:val="1"/>
          <w:sz w:val="24"/>
          <w:szCs w:val="24"/>
          <w:lang w:eastAsia="ar-SA"/>
        </w:rPr>
      </w:pPr>
      <w:r w:rsidRPr="00906318">
        <w:rPr>
          <w:rFonts w:eastAsia="Arial Unicode MS" w:cs="Arial"/>
          <w:b/>
          <w:kern w:val="1"/>
          <w:sz w:val="24"/>
          <w:szCs w:val="24"/>
          <w:lang w:eastAsia="ar-SA"/>
        </w:rPr>
        <w:br w:type="page"/>
      </w:r>
    </w:p>
    <w:p w:rsidR="00043DB1" w:rsidRPr="00906318" w:rsidRDefault="00043DB1" w:rsidP="00043DB1">
      <w:pPr>
        <w:suppressAutoHyphens/>
        <w:spacing w:line="100" w:lineRule="atLeast"/>
        <w:rPr>
          <w:rFonts w:eastAsia="Arial Unicode MS" w:cs="Arial"/>
          <w:b/>
          <w:color w:val="000000"/>
          <w:kern w:val="1"/>
          <w:sz w:val="24"/>
          <w:szCs w:val="24"/>
          <w:lang w:eastAsia="ar-SA"/>
        </w:rPr>
      </w:pPr>
      <w:r w:rsidRPr="00906318">
        <w:rPr>
          <w:rFonts w:eastAsia="Arial Unicode MS" w:cs="Arial"/>
          <w:b/>
          <w:kern w:val="1"/>
          <w:sz w:val="24"/>
          <w:szCs w:val="24"/>
          <w:lang w:eastAsia="ar-SA"/>
        </w:rPr>
        <w:lastRenderedPageBreak/>
        <w:t>ПАРТИЈА БР. 18:</w:t>
      </w:r>
      <w:r w:rsidRPr="00906318">
        <w:rPr>
          <w:rFonts w:eastAsia="Arial Unicode MS" w:cs="Arial"/>
          <w:b/>
          <w:color w:val="000000"/>
          <w:kern w:val="1"/>
          <w:sz w:val="24"/>
          <w:szCs w:val="24"/>
          <w:lang w:eastAsia="ar-SA"/>
        </w:rPr>
        <w:t>ХИСТАМИН</w:t>
      </w: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suppressAutoHyphens/>
        <w:spacing w:line="100" w:lineRule="atLeast"/>
        <w:rPr>
          <w:rFonts w:cs="Arial"/>
          <w:color w:val="000000"/>
          <w:kern w:val="1"/>
          <w:sz w:val="24"/>
          <w:szCs w:val="24"/>
          <w:lang w:eastAsia="ar-SA"/>
        </w:rPr>
      </w:pPr>
    </w:p>
    <w:tbl>
      <w:tblPr>
        <w:tblW w:w="54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3"/>
        <w:gridCol w:w="2643"/>
        <w:gridCol w:w="1360"/>
        <w:gridCol w:w="1369"/>
        <w:gridCol w:w="2009"/>
        <w:gridCol w:w="2003"/>
      </w:tblGrid>
      <w:tr w:rsidR="00043DB1" w:rsidRPr="00694F80" w:rsidTr="004A77AD">
        <w:trPr>
          <w:trHeight w:val="684"/>
          <w:jc w:val="center"/>
        </w:trPr>
        <w:tc>
          <w:tcPr>
            <w:tcW w:w="349"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Ред. бр.</w:t>
            </w:r>
          </w:p>
        </w:tc>
        <w:tc>
          <w:tcPr>
            <w:tcW w:w="1320"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eastAsia="ar-SA"/>
              </w:rPr>
            </w:pPr>
            <w:r w:rsidRPr="00906318">
              <w:rPr>
                <w:rFonts w:eastAsia="Arial Unicode MS" w:cs="Arial"/>
                <w:b/>
                <w:color w:val="000000"/>
                <w:kern w:val="1"/>
                <w:sz w:val="24"/>
                <w:szCs w:val="24"/>
                <w:lang w:eastAsia="ar-SA"/>
              </w:rPr>
              <w:t>Предмет набавке</w:t>
            </w:r>
          </w:p>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p>
        </w:tc>
        <w:tc>
          <w:tcPr>
            <w:tcW w:w="668"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Јединица мере</w:t>
            </w:r>
          </w:p>
        </w:tc>
        <w:tc>
          <w:tcPr>
            <w:tcW w:w="654"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Количина</w:t>
            </w:r>
          </w:p>
        </w:tc>
        <w:tc>
          <w:tcPr>
            <w:tcW w:w="1006"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без ПДВ-а</w:t>
            </w:r>
          </w:p>
        </w:tc>
        <w:tc>
          <w:tcPr>
            <w:tcW w:w="1003"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са ПДВ-ом</w:t>
            </w:r>
          </w:p>
        </w:tc>
      </w:tr>
      <w:tr w:rsidR="00043DB1" w:rsidRPr="00694F80" w:rsidTr="004A77AD">
        <w:trPr>
          <w:trHeight w:val="717"/>
          <w:jc w:val="center"/>
        </w:trPr>
        <w:tc>
          <w:tcPr>
            <w:tcW w:w="349" w:type="pct"/>
            <w:tcBorders>
              <w:top w:val="double" w:sz="4" w:space="0" w:color="auto"/>
              <w:bottom w:val="single" w:sz="4" w:space="0" w:color="000000"/>
            </w:tcBorders>
            <w:vAlign w:val="center"/>
          </w:tcPr>
          <w:p w:rsidR="00043DB1" w:rsidRPr="00906318" w:rsidRDefault="00043DB1" w:rsidP="004A77AD">
            <w:pPr>
              <w:numPr>
                <w:ilvl w:val="0"/>
                <w:numId w:val="59"/>
              </w:numPr>
              <w:suppressAutoHyphens/>
              <w:spacing w:line="100" w:lineRule="atLeast"/>
              <w:jc w:val="center"/>
              <w:rPr>
                <w:rFonts w:eastAsia="Arial Unicode MS" w:cs="Arial"/>
                <w:color w:val="000000"/>
                <w:kern w:val="1"/>
                <w:sz w:val="24"/>
                <w:szCs w:val="24"/>
                <w:lang w:val="sr-Cyrl-CS" w:eastAsia="ar-SA"/>
              </w:rPr>
            </w:pPr>
          </w:p>
        </w:tc>
        <w:tc>
          <w:tcPr>
            <w:tcW w:w="1320" w:type="pct"/>
            <w:tcBorders>
              <w:top w:val="double" w:sz="4" w:space="0" w:color="auto"/>
              <w:bottom w:val="single" w:sz="4" w:space="0" w:color="000000"/>
            </w:tcBorders>
            <w:vAlign w:val="center"/>
          </w:tcPr>
          <w:p w:rsidR="00043DB1" w:rsidRPr="00906318" w:rsidRDefault="00043DB1" w:rsidP="004A77AD">
            <w:pPr>
              <w:tabs>
                <w:tab w:val="left" w:pos="2529"/>
              </w:tabs>
              <w:suppressAutoHyphens/>
              <w:jc w:val="center"/>
              <w:rPr>
                <w:rFonts w:eastAsia="Times New Roman" w:cs="Arial"/>
                <w:color w:val="000000"/>
                <w:kern w:val="1"/>
                <w:sz w:val="24"/>
                <w:szCs w:val="24"/>
                <w:lang w:eastAsia="ar-SA"/>
              </w:rPr>
            </w:pPr>
            <w:r w:rsidRPr="00906318">
              <w:rPr>
                <w:rFonts w:eastAsia="Times New Roman" w:cs="Arial"/>
                <w:color w:val="000000"/>
                <w:kern w:val="1"/>
                <w:sz w:val="24"/>
                <w:szCs w:val="24"/>
                <w:lang w:eastAsia="ar-SA"/>
              </w:rPr>
              <w:t>Хистамин   4mg/ml</w:t>
            </w:r>
          </w:p>
        </w:tc>
        <w:tc>
          <w:tcPr>
            <w:tcW w:w="668" w:type="pct"/>
            <w:tcBorders>
              <w:top w:val="double" w:sz="4" w:space="0" w:color="auto"/>
              <w:bottom w:val="single" w:sz="4" w:space="0" w:color="000000"/>
            </w:tcBorders>
            <w:vAlign w:val="center"/>
          </w:tcPr>
          <w:p w:rsidR="00043DB1" w:rsidRPr="00906318" w:rsidRDefault="00043DB1" w:rsidP="004A77AD">
            <w:pPr>
              <w:suppressAutoHyphens/>
              <w:jc w:val="center"/>
              <w:rPr>
                <w:rFonts w:eastAsia="Times New Roman" w:cs="Arial"/>
                <w:color w:val="000000"/>
                <w:kern w:val="1"/>
                <w:sz w:val="24"/>
                <w:szCs w:val="24"/>
                <w:lang w:eastAsia="ar-SA"/>
              </w:rPr>
            </w:pPr>
            <w:r w:rsidRPr="00906318">
              <w:rPr>
                <w:rFonts w:eastAsia="Times New Roman" w:cs="Arial"/>
                <w:color w:val="000000"/>
                <w:kern w:val="1"/>
                <w:sz w:val="24"/>
                <w:szCs w:val="24"/>
                <w:lang w:eastAsia="ar-SA"/>
              </w:rPr>
              <w:t>ком</w:t>
            </w:r>
          </w:p>
        </w:tc>
        <w:tc>
          <w:tcPr>
            <w:tcW w:w="654" w:type="pct"/>
            <w:tcBorders>
              <w:top w:val="double" w:sz="4" w:space="0" w:color="auto"/>
              <w:left w:val="single" w:sz="4" w:space="0" w:color="000000"/>
              <w:bottom w:val="single" w:sz="4" w:space="0" w:color="000000"/>
              <w:right w:val="single" w:sz="4" w:space="0" w:color="000000"/>
            </w:tcBorders>
            <w:vAlign w:val="center"/>
          </w:tcPr>
          <w:p w:rsidR="00043DB1" w:rsidRPr="00906318" w:rsidRDefault="00043DB1" w:rsidP="004A77AD">
            <w:pPr>
              <w:suppressAutoHyphens/>
              <w:jc w:val="center"/>
              <w:rPr>
                <w:rFonts w:eastAsia="Times New Roman" w:cs="Arial"/>
                <w:color w:val="000000"/>
                <w:kern w:val="1"/>
                <w:sz w:val="24"/>
                <w:szCs w:val="24"/>
                <w:lang w:val="sr-Cyrl-CS" w:eastAsia="ar-SA"/>
              </w:rPr>
            </w:pPr>
            <w:r w:rsidRPr="00906318">
              <w:rPr>
                <w:rFonts w:eastAsia="Times New Roman" w:cs="Arial"/>
                <w:color w:val="000000"/>
                <w:kern w:val="1"/>
                <w:sz w:val="24"/>
                <w:szCs w:val="24"/>
                <w:lang w:val="sr-Cyrl-CS" w:eastAsia="ar-SA"/>
              </w:rPr>
              <w:t>5</w:t>
            </w:r>
          </w:p>
        </w:tc>
        <w:tc>
          <w:tcPr>
            <w:tcW w:w="1006"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717"/>
          <w:jc w:val="center"/>
        </w:trPr>
        <w:tc>
          <w:tcPr>
            <w:tcW w:w="349" w:type="pct"/>
            <w:tcBorders>
              <w:top w:val="single" w:sz="4" w:space="0" w:color="000000"/>
              <w:bottom w:val="single" w:sz="4" w:space="0" w:color="auto"/>
            </w:tcBorders>
            <w:vAlign w:val="center"/>
          </w:tcPr>
          <w:p w:rsidR="00043DB1" w:rsidRPr="00906318" w:rsidRDefault="00043DB1" w:rsidP="004A77AD">
            <w:pPr>
              <w:numPr>
                <w:ilvl w:val="0"/>
                <w:numId w:val="59"/>
              </w:numPr>
              <w:suppressAutoHyphens/>
              <w:spacing w:line="100" w:lineRule="atLeast"/>
              <w:jc w:val="center"/>
              <w:rPr>
                <w:rFonts w:eastAsia="Arial Unicode MS" w:cs="Arial"/>
                <w:color w:val="000000"/>
                <w:kern w:val="1"/>
                <w:sz w:val="24"/>
                <w:szCs w:val="24"/>
                <w:lang w:val="sr-Cyrl-CS" w:eastAsia="ar-SA"/>
              </w:rPr>
            </w:pPr>
          </w:p>
        </w:tc>
        <w:tc>
          <w:tcPr>
            <w:tcW w:w="1320" w:type="pct"/>
            <w:tcBorders>
              <w:top w:val="single" w:sz="4" w:space="0" w:color="000000"/>
              <w:bottom w:val="single" w:sz="4" w:space="0" w:color="auto"/>
            </w:tcBorders>
            <w:vAlign w:val="center"/>
          </w:tcPr>
          <w:p w:rsidR="00043DB1" w:rsidRPr="00906318" w:rsidRDefault="00043DB1" w:rsidP="004A77AD">
            <w:pPr>
              <w:suppressAutoHyphens/>
              <w:jc w:val="center"/>
              <w:rPr>
                <w:rFonts w:eastAsia="Times New Roman" w:cs="Arial"/>
                <w:color w:val="000000"/>
                <w:kern w:val="1"/>
                <w:sz w:val="24"/>
                <w:szCs w:val="24"/>
                <w:lang w:eastAsia="ar-SA"/>
              </w:rPr>
            </w:pPr>
            <w:r w:rsidRPr="00906318">
              <w:rPr>
                <w:rFonts w:eastAsia="Times New Roman" w:cs="Arial"/>
                <w:color w:val="000000"/>
                <w:kern w:val="1"/>
                <w:sz w:val="24"/>
                <w:szCs w:val="24"/>
                <w:lang w:eastAsia="ar-SA"/>
              </w:rPr>
              <w:t>Хистамин  32mg/ml</w:t>
            </w:r>
          </w:p>
        </w:tc>
        <w:tc>
          <w:tcPr>
            <w:tcW w:w="668" w:type="pct"/>
            <w:tcBorders>
              <w:top w:val="single" w:sz="4" w:space="0" w:color="000000"/>
              <w:bottom w:val="single" w:sz="4" w:space="0" w:color="auto"/>
            </w:tcBorders>
            <w:vAlign w:val="center"/>
          </w:tcPr>
          <w:p w:rsidR="00043DB1" w:rsidRPr="00906318" w:rsidRDefault="00043DB1" w:rsidP="004A77AD">
            <w:pPr>
              <w:suppressAutoHyphens/>
              <w:jc w:val="center"/>
              <w:rPr>
                <w:rFonts w:eastAsia="Times New Roman" w:cs="Arial"/>
                <w:color w:val="000000"/>
                <w:kern w:val="1"/>
                <w:sz w:val="24"/>
                <w:szCs w:val="24"/>
                <w:lang w:eastAsia="ar-SA"/>
              </w:rPr>
            </w:pPr>
            <w:r w:rsidRPr="00906318">
              <w:rPr>
                <w:rFonts w:eastAsia="Times New Roman" w:cs="Arial"/>
                <w:color w:val="000000"/>
                <w:kern w:val="1"/>
                <w:sz w:val="24"/>
                <w:szCs w:val="24"/>
                <w:lang w:eastAsia="ar-SA"/>
              </w:rPr>
              <w:t>ком</w:t>
            </w:r>
          </w:p>
        </w:tc>
        <w:tc>
          <w:tcPr>
            <w:tcW w:w="654" w:type="pct"/>
            <w:tcBorders>
              <w:top w:val="single" w:sz="4" w:space="0" w:color="000000"/>
              <w:left w:val="single" w:sz="4" w:space="0" w:color="000000"/>
              <w:bottom w:val="single" w:sz="4" w:space="0" w:color="auto"/>
              <w:right w:val="single" w:sz="4" w:space="0" w:color="000000"/>
            </w:tcBorders>
            <w:vAlign w:val="center"/>
          </w:tcPr>
          <w:p w:rsidR="00043DB1" w:rsidRPr="00906318" w:rsidRDefault="00043DB1" w:rsidP="004A77AD">
            <w:pPr>
              <w:suppressAutoHyphens/>
              <w:jc w:val="center"/>
              <w:rPr>
                <w:rFonts w:eastAsia="Times New Roman" w:cs="Arial"/>
                <w:color w:val="000000"/>
                <w:kern w:val="1"/>
                <w:sz w:val="24"/>
                <w:szCs w:val="24"/>
                <w:lang w:val="sr-Cyrl-CS" w:eastAsia="ar-SA"/>
              </w:rPr>
            </w:pPr>
            <w:r w:rsidRPr="00906318">
              <w:rPr>
                <w:rFonts w:eastAsia="Times New Roman" w:cs="Arial"/>
                <w:color w:val="000000"/>
                <w:kern w:val="1"/>
                <w:sz w:val="24"/>
                <w:szCs w:val="24"/>
                <w:lang w:val="sr-Cyrl-CS" w:eastAsia="ar-SA"/>
              </w:rPr>
              <w:t>8</w:t>
            </w:r>
          </w:p>
        </w:tc>
        <w:tc>
          <w:tcPr>
            <w:tcW w:w="1006" w:type="pct"/>
            <w:tcBorders>
              <w:top w:val="single" w:sz="4" w:space="0" w:color="000000"/>
              <w:bottom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single" w:sz="4" w:space="0" w:color="000000"/>
              <w:bottom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2991" w:type="pct"/>
            <w:gridSpan w:val="4"/>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У К У П Н О без ПДВ-а</w:t>
            </w:r>
          </w:p>
        </w:tc>
        <w:tc>
          <w:tcPr>
            <w:tcW w:w="2009" w:type="pct"/>
            <w:gridSpan w:val="2"/>
            <w:tcBorders>
              <w:top w:val="single" w:sz="4" w:space="0" w:color="000000"/>
              <w:left w:val="single" w:sz="4" w:space="0" w:color="auto"/>
              <w:bottom w:val="single" w:sz="4" w:space="0" w:color="000000"/>
            </w:tcBorders>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2991" w:type="pct"/>
            <w:gridSpan w:val="4"/>
            <w:tcBorders>
              <w:top w:val="single" w:sz="4" w:space="0" w:color="000000"/>
              <w:bottom w:val="single" w:sz="4" w:space="0" w:color="000000"/>
              <w:right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val="sr-Cyrl-CS" w:eastAsia="ar-SA"/>
              </w:rPr>
              <w:t>ПДВ %</w:t>
            </w:r>
          </w:p>
        </w:tc>
        <w:tc>
          <w:tcPr>
            <w:tcW w:w="2009"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r w:rsidR="00043DB1" w:rsidRPr="00694F80" w:rsidTr="004A7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01"/>
          <w:jc w:val="center"/>
        </w:trPr>
        <w:tc>
          <w:tcPr>
            <w:tcW w:w="2991" w:type="pct"/>
            <w:gridSpan w:val="4"/>
          </w:tcPr>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 xml:space="preserve">                        У К У П Н О са  ПДВ-ом</w:t>
            </w:r>
          </w:p>
        </w:tc>
        <w:tc>
          <w:tcPr>
            <w:tcW w:w="2009"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bl>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важења понуде: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испоруке: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eastAsia="ar-SA"/>
        </w:rPr>
      </w:pPr>
      <w:r w:rsidRPr="00906318">
        <w:rPr>
          <w:rFonts w:eastAsia="Arial Unicode MS" w:cs="Arial"/>
          <w:b/>
          <w:kern w:val="1"/>
          <w:sz w:val="24"/>
          <w:szCs w:val="24"/>
          <w:lang w:val="sr-Cyrl-CS" w:eastAsia="ar-SA"/>
        </w:rPr>
        <w:t>Начин и рок плаћања: ..................................</w:t>
      </w:r>
    </w:p>
    <w:p w:rsidR="00043DB1" w:rsidRPr="00906318" w:rsidRDefault="00043DB1" w:rsidP="00043DB1">
      <w:pPr>
        <w:rPr>
          <w:rFonts w:eastAsia="Arial Unicode MS" w:cs="Arial"/>
          <w:b/>
          <w:kern w:val="1"/>
          <w:sz w:val="24"/>
          <w:szCs w:val="24"/>
          <w:lang w:eastAsia="ar-SA"/>
        </w:rPr>
      </w:pP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М.П.</w:t>
      </w: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Датум:                                                                                            Понуђач:</w:t>
      </w: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r w:rsidRPr="00906318">
        <w:rPr>
          <w:rFonts w:eastAsia="Arial Unicode MS" w:cs="Arial"/>
          <w:color w:val="000000"/>
          <w:kern w:val="1"/>
          <w:sz w:val="24"/>
          <w:szCs w:val="24"/>
          <w:lang w:eastAsia="ar-SA"/>
        </w:rPr>
        <w:t>_________________                                                                      _______________</w:t>
      </w:r>
    </w:p>
    <w:p w:rsidR="00043DB1" w:rsidRPr="00906318" w:rsidRDefault="00043DB1" w:rsidP="00043DB1">
      <w:pPr>
        <w:jc w:val="left"/>
        <w:rPr>
          <w:rFonts w:eastAsia="Arial Unicode MS" w:cs="Arial"/>
          <w:kern w:val="1"/>
          <w:sz w:val="24"/>
          <w:szCs w:val="24"/>
          <w:lang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rPr>
          <w:rFonts w:eastAsia="Arial Unicode MS" w:cs="Arial"/>
          <w:b/>
          <w:color w:val="000000"/>
          <w:kern w:val="1"/>
          <w:sz w:val="24"/>
          <w:szCs w:val="24"/>
          <w:lang w:eastAsia="ar-SA"/>
        </w:rPr>
      </w:pPr>
      <w:r w:rsidRPr="00906318">
        <w:rPr>
          <w:rFonts w:eastAsia="Arial Unicode MS" w:cs="Arial"/>
          <w:b/>
          <w:color w:val="000000"/>
          <w:kern w:val="1"/>
          <w:sz w:val="24"/>
          <w:szCs w:val="24"/>
          <w:lang w:eastAsia="ar-SA"/>
        </w:rPr>
        <w:br w:type="page"/>
      </w:r>
    </w:p>
    <w:p w:rsidR="00043DB1" w:rsidRPr="00906318" w:rsidRDefault="00043DB1" w:rsidP="00043DB1">
      <w:pPr>
        <w:suppressAutoHyphens/>
        <w:spacing w:line="100" w:lineRule="atLeast"/>
        <w:rPr>
          <w:rFonts w:eastAsia="Arial Unicode MS" w:cs="Arial"/>
          <w:b/>
          <w:color w:val="000000"/>
          <w:kern w:val="1"/>
          <w:sz w:val="24"/>
          <w:szCs w:val="24"/>
          <w:lang w:eastAsia="ar-SA"/>
        </w:rPr>
      </w:pPr>
      <w:r w:rsidRPr="00906318">
        <w:rPr>
          <w:rFonts w:eastAsia="Arial Unicode MS" w:cs="Arial"/>
          <w:b/>
          <w:color w:val="000000"/>
          <w:kern w:val="1"/>
          <w:sz w:val="24"/>
          <w:szCs w:val="24"/>
          <w:lang w:eastAsia="ar-SA"/>
        </w:rPr>
        <w:lastRenderedPageBreak/>
        <w:t xml:space="preserve">ПАРТИЈА БР. 19: АЛЕРГОЛОШКИ ТЕСТОВИ </w:t>
      </w: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tbl>
      <w:tblPr>
        <w:tblW w:w="54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3"/>
        <w:gridCol w:w="2643"/>
        <w:gridCol w:w="1360"/>
        <w:gridCol w:w="1369"/>
        <w:gridCol w:w="2009"/>
        <w:gridCol w:w="2003"/>
      </w:tblGrid>
      <w:tr w:rsidR="00043DB1" w:rsidRPr="00694F80" w:rsidTr="004A77AD">
        <w:trPr>
          <w:trHeight w:val="684"/>
          <w:jc w:val="center"/>
        </w:trPr>
        <w:tc>
          <w:tcPr>
            <w:tcW w:w="349"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Ред. бр.</w:t>
            </w:r>
          </w:p>
        </w:tc>
        <w:tc>
          <w:tcPr>
            <w:tcW w:w="1320"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eastAsia="ar-SA"/>
              </w:rPr>
            </w:pPr>
            <w:r w:rsidRPr="00906318">
              <w:rPr>
                <w:rFonts w:eastAsia="Arial Unicode MS" w:cs="Arial"/>
                <w:b/>
                <w:color w:val="000000"/>
                <w:kern w:val="1"/>
                <w:sz w:val="24"/>
                <w:szCs w:val="24"/>
                <w:lang w:eastAsia="ar-SA"/>
              </w:rPr>
              <w:t>Предмет набавке</w:t>
            </w:r>
          </w:p>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p>
        </w:tc>
        <w:tc>
          <w:tcPr>
            <w:tcW w:w="668"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Јединица мере</w:t>
            </w:r>
          </w:p>
        </w:tc>
        <w:tc>
          <w:tcPr>
            <w:tcW w:w="654"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Количина</w:t>
            </w:r>
          </w:p>
        </w:tc>
        <w:tc>
          <w:tcPr>
            <w:tcW w:w="1006"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без ПДВ-а</w:t>
            </w:r>
          </w:p>
        </w:tc>
        <w:tc>
          <w:tcPr>
            <w:tcW w:w="1003"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са ПДВ-ом</w:t>
            </w:r>
          </w:p>
        </w:tc>
      </w:tr>
      <w:tr w:rsidR="00043DB1" w:rsidRPr="00694F80" w:rsidTr="004A77AD">
        <w:trPr>
          <w:trHeight w:val="717"/>
          <w:jc w:val="center"/>
        </w:trPr>
        <w:tc>
          <w:tcPr>
            <w:tcW w:w="349" w:type="pct"/>
            <w:tcBorders>
              <w:top w:val="double" w:sz="4" w:space="0" w:color="auto"/>
              <w:bottom w:val="single" w:sz="4" w:space="0" w:color="000000"/>
            </w:tcBorders>
            <w:vAlign w:val="center"/>
          </w:tcPr>
          <w:p w:rsidR="00043DB1" w:rsidRPr="00906318" w:rsidRDefault="00043DB1" w:rsidP="004A77AD">
            <w:pPr>
              <w:numPr>
                <w:ilvl w:val="0"/>
                <w:numId w:val="63"/>
              </w:numPr>
              <w:suppressAutoHyphens/>
              <w:spacing w:line="100" w:lineRule="atLeast"/>
              <w:jc w:val="center"/>
              <w:rPr>
                <w:rFonts w:eastAsia="Arial Unicode MS" w:cs="Arial"/>
                <w:color w:val="000000"/>
                <w:kern w:val="1"/>
                <w:sz w:val="24"/>
                <w:szCs w:val="24"/>
                <w:lang w:val="sr-Cyrl-CS" w:eastAsia="ar-SA"/>
              </w:rPr>
            </w:pPr>
          </w:p>
        </w:tc>
        <w:tc>
          <w:tcPr>
            <w:tcW w:w="1320" w:type="pct"/>
            <w:tcBorders>
              <w:top w:val="double" w:sz="4" w:space="0" w:color="auto"/>
              <w:bottom w:val="single" w:sz="4" w:space="0" w:color="000000"/>
            </w:tcBorders>
            <w:vAlign w:val="center"/>
          </w:tcPr>
          <w:p w:rsidR="00043DB1" w:rsidRPr="00906318" w:rsidRDefault="00043DB1" w:rsidP="004A77AD">
            <w:pPr>
              <w:suppressAutoHyphens/>
              <w:jc w:val="center"/>
              <w:rPr>
                <w:rFonts w:eastAsia="Times New Roman" w:cs="Arial"/>
                <w:color w:val="000000"/>
                <w:kern w:val="1"/>
                <w:sz w:val="24"/>
                <w:szCs w:val="24"/>
                <w:lang w:eastAsia="ar-SA"/>
              </w:rPr>
            </w:pPr>
            <w:r w:rsidRPr="00906318">
              <w:rPr>
                <w:rFonts w:eastAsia="Times New Roman" w:cs="Arial"/>
                <w:color w:val="000000"/>
                <w:kern w:val="1"/>
                <w:sz w:val="24"/>
                <w:szCs w:val="24"/>
                <w:lang w:eastAsia="ar-SA"/>
              </w:rPr>
              <w:t>Алергени дерматофагоидес</w:t>
            </w:r>
          </w:p>
        </w:tc>
        <w:tc>
          <w:tcPr>
            <w:tcW w:w="668" w:type="pct"/>
            <w:tcBorders>
              <w:top w:val="double" w:sz="4" w:space="0" w:color="auto"/>
              <w:bottom w:val="single" w:sz="4" w:space="0" w:color="000000"/>
            </w:tcBorders>
            <w:vAlign w:val="center"/>
          </w:tcPr>
          <w:p w:rsidR="00043DB1" w:rsidRPr="00906318" w:rsidRDefault="00043DB1" w:rsidP="004A77AD">
            <w:pPr>
              <w:suppressAutoHyphens/>
              <w:jc w:val="center"/>
              <w:rPr>
                <w:rFonts w:eastAsia="Times New Roman" w:cs="Arial"/>
                <w:color w:val="000000"/>
                <w:kern w:val="1"/>
                <w:sz w:val="24"/>
                <w:szCs w:val="24"/>
                <w:lang w:eastAsia="ar-SA"/>
              </w:rPr>
            </w:pPr>
            <w:r w:rsidRPr="00906318">
              <w:rPr>
                <w:rFonts w:eastAsia="Times New Roman" w:cs="Arial"/>
                <w:color w:val="000000"/>
                <w:kern w:val="1"/>
                <w:sz w:val="24"/>
                <w:szCs w:val="24"/>
                <w:lang w:eastAsia="ar-SA"/>
              </w:rPr>
              <w:t>бочица</w:t>
            </w:r>
          </w:p>
        </w:tc>
        <w:tc>
          <w:tcPr>
            <w:tcW w:w="654" w:type="pct"/>
            <w:tcBorders>
              <w:top w:val="double" w:sz="4" w:space="0" w:color="auto"/>
              <w:left w:val="single" w:sz="4" w:space="0" w:color="000000"/>
              <w:bottom w:val="single" w:sz="4" w:space="0" w:color="000000"/>
              <w:right w:val="single" w:sz="4" w:space="0" w:color="000000"/>
            </w:tcBorders>
            <w:vAlign w:val="center"/>
          </w:tcPr>
          <w:p w:rsidR="00043DB1" w:rsidRPr="00906318" w:rsidRDefault="00043DB1" w:rsidP="004A77AD">
            <w:pPr>
              <w:suppressAutoHyphens/>
              <w:jc w:val="center"/>
              <w:rPr>
                <w:rFonts w:eastAsia="Times New Roman" w:cs="Arial"/>
                <w:kern w:val="1"/>
                <w:sz w:val="24"/>
                <w:szCs w:val="24"/>
                <w:lang w:val="sr-Cyrl-CS" w:eastAsia="ar-SA"/>
              </w:rPr>
            </w:pPr>
            <w:r w:rsidRPr="00906318">
              <w:rPr>
                <w:rFonts w:eastAsia="Times New Roman" w:cs="Arial"/>
                <w:kern w:val="1"/>
                <w:sz w:val="24"/>
                <w:szCs w:val="24"/>
                <w:lang w:val="sr-Cyrl-CS" w:eastAsia="ar-SA"/>
              </w:rPr>
              <w:t>14</w:t>
            </w:r>
          </w:p>
        </w:tc>
        <w:tc>
          <w:tcPr>
            <w:tcW w:w="1006"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717"/>
          <w:jc w:val="center"/>
        </w:trPr>
        <w:tc>
          <w:tcPr>
            <w:tcW w:w="349" w:type="pct"/>
            <w:tcBorders>
              <w:top w:val="single" w:sz="4" w:space="0" w:color="000000"/>
              <w:bottom w:val="single" w:sz="4" w:space="0" w:color="auto"/>
            </w:tcBorders>
            <w:vAlign w:val="center"/>
          </w:tcPr>
          <w:p w:rsidR="00043DB1" w:rsidRPr="00906318" w:rsidRDefault="00043DB1" w:rsidP="004A77AD">
            <w:pPr>
              <w:numPr>
                <w:ilvl w:val="0"/>
                <w:numId w:val="63"/>
              </w:numPr>
              <w:suppressAutoHyphens/>
              <w:spacing w:line="100" w:lineRule="atLeast"/>
              <w:jc w:val="center"/>
              <w:rPr>
                <w:rFonts w:eastAsia="Arial Unicode MS" w:cs="Arial"/>
                <w:color w:val="000000"/>
                <w:kern w:val="1"/>
                <w:sz w:val="24"/>
                <w:szCs w:val="24"/>
                <w:lang w:val="sr-Cyrl-CS" w:eastAsia="ar-SA"/>
              </w:rPr>
            </w:pPr>
          </w:p>
        </w:tc>
        <w:tc>
          <w:tcPr>
            <w:tcW w:w="1320" w:type="pct"/>
            <w:tcBorders>
              <w:top w:val="single" w:sz="4" w:space="0" w:color="000000"/>
              <w:bottom w:val="single" w:sz="4" w:space="0" w:color="auto"/>
            </w:tcBorders>
            <w:vAlign w:val="center"/>
          </w:tcPr>
          <w:p w:rsidR="00043DB1" w:rsidRPr="00906318" w:rsidRDefault="00043DB1" w:rsidP="004A77AD">
            <w:pPr>
              <w:suppressAutoHyphens/>
              <w:jc w:val="center"/>
              <w:rPr>
                <w:rFonts w:eastAsia="Times New Roman" w:cs="Arial"/>
                <w:color w:val="000000"/>
                <w:kern w:val="1"/>
                <w:sz w:val="24"/>
                <w:szCs w:val="24"/>
                <w:lang w:eastAsia="ar-SA"/>
              </w:rPr>
            </w:pPr>
            <w:r w:rsidRPr="00906318">
              <w:rPr>
                <w:rFonts w:eastAsia="Times New Roman" w:cs="Arial"/>
                <w:color w:val="000000"/>
                <w:kern w:val="1"/>
                <w:sz w:val="24"/>
                <w:szCs w:val="24"/>
                <w:lang w:eastAsia="ar-SA"/>
              </w:rPr>
              <w:t>Инхалациони алергени</w:t>
            </w:r>
          </w:p>
        </w:tc>
        <w:tc>
          <w:tcPr>
            <w:tcW w:w="668" w:type="pct"/>
            <w:tcBorders>
              <w:top w:val="single" w:sz="4" w:space="0" w:color="000000"/>
              <w:bottom w:val="single" w:sz="4" w:space="0" w:color="auto"/>
            </w:tcBorders>
            <w:vAlign w:val="center"/>
          </w:tcPr>
          <w:p w:rsidR="00043DB1" w:rsidRPr="00906318" w:rsidRDefault="00043DB1" w:rsidP="004A77AD">
            <w:pPr>
              <w:suppressAutoHyphens/>
              <w:jc w:val="center"/>
              <w:rPr>
                <w:rFonts w:eastAsia="Times New Roman" w:cs="Arial"/>
                <w:color w:val="000000"/>
                <w:kern w:val="1"/>
                <w:sz w:val="24"/>
                <w:szCs w:val="24"/>
                <w:lang w:eastAsia="ar-SA"/>
              </w:rPr>
            </w:pPr>
            <w:r w:rsidRPr="00906318">
              <w:rPr>
                <w:rFonts w:eastAsia="Times New Roman" w:cs="Arial"/>
                <w:color w:val="000000"/>
                <w:kern w:val="1"/>
                <w:sz w:val="24"/>
                <w:szCs w:val="24"/>
                <w:lang w:eastAsia="ar-SA"/>
              </w:rPr>
              <w:t>комплет</w:t>
            </w:r>
          </w:p>
        </w:tc>
        <w:tc>
          <w:tcPr>
            <w:tcW w:w="654" w:type="pct"/>
            <w:tcBorders>
              <w:top w:val="single" w:sz="4" w:space="0" w:color="000000"/>
              <w:left w:val="single" w:sz="4" w:space="0" w:color="000000"/>
              <w:bottom w:val="single" w:sz="4" w:space="0" w:color="auto"/>
              <w:right w:val="single" w:sz="4" w:space="0" w:color="000000"/>
            </w:tcBorders>
            <w:vAlign w:val="center"/>
          </w:tcPr>
          <w:p w:rsidR="00043DB1" w:rsidRPr="00906318" w:rsidRDefault="00043DB1" w:rsidP="004A77AD">
            <w:pPr>
              <w:suppressAutoHyphens/>
              <w:jc w:val="center"/>
              <w:rPr>
                <w:rFonts w:eastAsia="Times New Roman" w:cs="Arial"/>
                <w:kern w:val="1"/>
                <w:sz w:val="24"/>
                <w:szCs w:val="24"/>
                <w:lang w:val="sr-Cyrl-CS" w:eastAsia="ar-SA"/>
              </w:rPr>
            </w:pPr>
            <w:r w:rsidRPr="00906318">
              <w:rPr>
                <w:rFonts w:eastAsia="Times New Roman" w:cs="Arial"/>
                <w:kern w:val="1"/>
                <w:sz w:val="24"/>
                <w:szCs w:val="24"/>
                <w:lang w:val="sr-Cyrl-CS" w:eastAsia="ar-SA"/>
              </w:rPr>
              <w:t>14</w:t>
            </w:r>
          </w:p>
        </w:tc>
        <w:tc>
          <w:tcPr>
            <w:tcW w:w="1006" w:type="pct"/>
            <w:tcBorders>
              <w:top w:val="single" w:sz="4" w:space="0" w:color="000000"/>
              <w:bottom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single" w:sz="4" w:space="0" w:color="000000"/>
              <w:bottom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717"/>
          <w:jc w:val="center"/>
        </w:trPr>
        <w:tc>
          <w:tcPr>
            <w:tcW w:w="349" w:type="pct"/>
            <w:tcBorders>
              <w:top w:val="single" w:sz="4" w:space="0" w:color="000000"/>
              <w:bottom w:val="single" w:sz="4" w:space="0" w:color="auto"/>
            </w:tcBorders>
            <w:vAlign w:val="center"/>
          </w:tcPr>
          <w:p w:rsidR="00043DB1" w:rsidRPr="00906318" w:rsidRDefault="00043DB1" w:rsidP="004A77AD">
            <w:pPr>
              <w:numPr>
                <w:ilvl w:val="0"/>
                <w:numId w:val="63"/>
              </w:numPr>
              <w:suppressAutoHyphens/>
              <w:spacing w:line="100" w:lineRule="atLeast"/>
              <w:jc w:val="center"/>
              <w:rPr>
                <w:rFonts w:eastAsia="Arial Unicode MS" w:cs="Arial"/>
                <w:color w:val="000000"/>
                <w:kern w:val="1"/>
                <w:sz w:val="24"/>
                <w:szCs w:val="24"/>
                <w:lang w:val="sr-Cyrl-CS" w:eastAsia="ar-SA"/>
              </w:rPr>
            </w:pPr>
          </w:p>
        </w:tc>
        <w:tc>
          <w:tcPr>
            <w:tcW w:w="1320" w:type="pct"/>
            <w:tcBorders>
              <w:top w:val="single" w:sz="4" w:space="0" w:color="000000"/>
              <w:bottom w:val="single" w:sz="4" w:space="0" w:color="auto"/>
            </w:tcBorders>
            <w:vAlign w:val="center"/>
          </w:tcPr>
          <w:p w:rsidR="00043DB1" w:rsidRPr="00906318" w:rsidRDefault="00043DB1" w:rsidP="004A77AD">
            <w:pPr>
              <w:suppressAutoHyphens/>
              <w:jc w:val="center"/>
              <w:rPr>
                <w:rFonts w:eastAsia="Times New Roman" w:cs="Arial"/>
                <w:color w:val="000000"/>
                <w:kern w:val="1"/>
                <w:sz w:val="24"/>
                <w:szCs w:val="24"/>
                <w:lang w:eastAsia="ar-SA"/>
              </w:rPr>
            </w:pPr>
            <w:r w:rsidRPr="00906318">
              <w:rPr>
                <w:rFonts w:eastAsia="Times New Roman" w:cs="Arial"/>
                <w:color w:val="000000"/>
                <w:kern w:val="1"/>
                <w:sz w:val="24"/>
                <w:szCs w:val="24"/>
                <w:lang w:eastAsia="ar-SA"/>
              </w:rPr>
              <w:t>Нутритивни алегени</w:t>
            </w:r>
          </w:p>
        </w:tc>
        <w:tc>
          <w:tcPr>
            <w:tcW w:w="668" w:type="pct"/>
            <w:tcBorders>
              <w:top w:val="single" w:sz="4" w:space="0" w:color="000000"/>
              <w:bottom w:val="single" w:sz="4" w:space="0" w:color="auto"/>
            </w:tcBorders>
            <w:vAlign w:val="center"/>
          </w:tcPr>
          <w:p w:rsidR="00043DB1" w:rsidRPr="00906318" w:rsidRDefault="00043DB1" w:rsidP="004A77AD">
            <w:pPr>
              <w:suppressAutoHyphens/>
              <w:jc w:val="center"/>
              <w:rPr>
                <w:rFonts w:eastAsia="Times New Roman" w:cs="Arial"/>
                <w:color w:val="000000"/>
                <w:kern w:val="1"/>
                <w:sz w:val="24"/>
                <w:szCs w:val="24"/>
                <w:lang w:eastAsia="ar-SA"/>
              </w:rPr>
            </w:pPr>
            <w:r w:rsidRPr="00906318">
              <w:rPr>
                <w:rFonts w:eastAsia="Times New Roman" w:cs="Arial"/>
                <w:color w:val="000000"/>
                <w:kern w:val="1"/>
                <w:sz w:val="24"/>
                <w:szCs w:val="24"/>
                <w:lang w:eastAsia="ar-SA"/>
              </w:rPr>
              <w:t>комплет</w:t>
            </w:r>
          </w:p>
        </w:tc>
        <w:tc>
          <w:tcPr>
            <w:tcW w:w="654" w:type="pct"/>
            <w:tcBorders>
              <w:top w:val="single" w:sz="4" w:space="0" w:color="000000"/>
              <w:left w:val="single" w:sz="4" w:space="0" w:color="000000"/>
              <w:bottom w:val="single" w:sz="4" w:space="0" w:color="auto"/>
              <w:right w:val="single" w:sz="4" w:space="0" w:color="000000"/>
            </w:tcBorders>
            <w:vAlign w:val="center"/>
          </w:tcPr>
          <w:p w:rsidR="00043DB1" w:rsidRPr="00906318" w:rsidRDefault="00043DB1" w:rsidP="004A77AD">
            <w:pPr>
              <w:suppressAutoHyphens/>
              <w:jc w:val="center"/>
              <w:rPr>
                <w:rFonts w:eastAsia="Times New Roman" w:cs="Arial"/>
                <w:kern w:val="1"/>
                <w:sz w:val="24"/>
                <w:szCs w:val="24"/>
                <w:lang w:val="sr-Cyrl-CS" w:eastAsia="ar-SA"/>
              </w:rPr>
            </w:pPr>
            <w:r w:rsidRPr="00906318">
              <w:rPr>
                <w:rFonts w:eastAsia="Times New Roman" w:cs="Arial"/>
                <w:kern w:val="1"/>
                <w:sz w:val="24"/>
                <w:szCs w:val="24"/>
                <w:lang w:val="sr-Cyrl-CS" w:eastAsia="ar-SA"/>
              </w:rPr>
              <w:t>2</w:t>
            </w:r>
          </w:p>
        </w:tc>
        <w:tc>
          <w:tcPr>
            <w:tcW w:w="1006" w:type="pct"/>
            <w:tcBorders>
              <w:top w:val="single" w:sz="4" w:space="0" w:color="000000"/>
              <w:bottom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single" w:sz="4" w:space="0" w:color="000000"/>
              <w:bottom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717"/>
          <w:jc w:val="center"/>
        </w:trPr>
        <w:tc>
          <w:tcPr>
            <w:tcW w:w="349" w:type="pct"/>
            <w:tcBorders>
              <w:top w:val="single" w:sz="4" w:space="0" w:color="000000"/>
              <w:bottom w:val="single" w:sz="4" w:space="0" w:color="auto"/>
            </w:tcBorders>
            <w:vAlign w:val="center"/>
          </w:tcPr>
          <w:p w:rsidR="00043DB1" w:rsidRPr="00906318" w:rsidRDefault="00043DB1" w:rsidP="004A77AD">
            <w:pPr>
              <w:numPr>
                <w:ilvl w:val="0"/>
                <w:numId w:val="63"/>
              </w:numPr>
              <w:suppressAutoHyphens/>
              <w:spacing w:line="100" w:lineRule="atLeast"/>
              <w:jc w:val="center"/>
              <w:rPr>
                <w:rFonts w:eastAsia="Arial Unicode MS" w:cs="Arial"/>
                <w:color w:val="000000"/>
                <w:kern w:val="1"/>
                <w:sz w:val="24"/>
                <w:szCs w:val="24"/>
                <w:lang w:val="sr-Cyrl-CS" w:eastAsia="ar-SA"/>
              </w:rPr>
            </w:pPr>
          </w:p>
        </w:tc>
        <w:tc>
          <w:tcPr>
            <w:tcW w:w="1320" w:type="pct"/>
            <w:tcBorders>
              <w:top w:val="single" w:sz="4" w:space="0" w:color="000000"/>
              <w:bottom w:val="single" w:sz="4" w:space="0" w:color="auto"/>
            </w:tcBorders>
            <w:vAlign w:val="center"/>
          </w:tcPr>
          <w:p w:rsidR="00043DB1" w:rsidRPr="00906318" w:rsidRDefault="00043DB1" w:rsidP="004A77AD">
            <w:pPr>
              <w:suppressAutoHyphens/>
              <w:jc w:val="center"/>
              <w:rPr>
                <w:rFonts w:eastAsia="Times New Roman" w:cs="Arial"/>
                <w:color w:val="000000"/>
                <w:kern w:val="1"/>
                <w:sz w:val="24"/>
                <w:szCs w:val="24"/>
                <w:lang w:eastAsia="ar-SA"/>
              </w:rPr>
            </w:pPr>
            <w:r w:rsidRPr="00906318">
              <w:rPr>
                <w:rFonts w:eastAsia="Times New Roman" w:cs="Arial"/>
                <w:color w:val="000000"/>
                <w:kern w:val="1"/>
                <w:sz w:val="24"/>
                <w:szCs w:val="24"/>
                <w:lang w:eastAsia="ar-SA"/>
              </w:rPr>
              <w:t>Појединачни полен дрвећа</w:t>
            </w:r>
          </w:p>
        </w:tc>
        <w:tc>
          <w:tcPr>
            <w:tcW w:w="668" w:type="pct"/>
            <w:tcBorders>
              <w:top w:val="single" w:sz="4" w:space="0" w:color="000000"/>
              <w:bottom w:val="single" w:sz="4" w:space="0" w:color="auto"/>
            </w:tcBorders>
            <w:vAlign w:val="center"/>
          </w:tcPr>
          <w:p w:rsidR="00043DB1" w:rsidRPr="00906318" w:rsidRDefault="00043DB1" w:rsidP="004A77AD">
            <w:pPr>
              <w:suppressAutoHyphens/>
              <w:jc w:val="center"/>
              <w:rPr>
                <w:rFonts w:eastAsia="Times New Roman" w:cs="Arial"/>
                <w:color w:val="000000"/>
                <w:kern w:val="1"/>
                <w:sz w:val="24"/>
                <w:szCs w:val="24"/>
                <w:lang w:eastAsia="ar-SA"/>
              </w:rPr>
            </w:pPr>
            <w:r w:rsidRPr="00906318">
              <w:rPr>
                <w:rFonts w:eastAsia="Times New Roman" w:cs="Arial"/>
                <w:color w:val="000000"/>
                <w:kern w:val="1"/>
                <w:sz w:val="24"/>
                <w:szCs w:val="24"/>
                <w:lang w:eastAsia="ar-SA"/>
              </w:rPr>
              <w:t>комплет</w:t>
            </w:r>
          </w:p>
        </w:tc>
        <w:tc>
          <w:tcPr>
            <w:tcW w:w="654" w:type="pct"/>
            <w:tcBorders>
              <w:top w:val="single" w:sz="4" w:space="0" w:color="000000"/>
              <w:left w:val="single" w:sz="4" w:space="0" w:color="000000"/>
              <w:bottom w:val="single" w:sz="4" w:space="0" w:color="auto"/>
              <w:right w:val="single" w:sz="4" w:space="0" w:color="000000"/>
            </w:tcBorders>
            <w:vAlign w:val="center"/>
          </w:tcPr>
          <w:p w:rsidR="00043DB1" w:rsidRPr="00906318" w:rsidRDefault="00043DB1" w:rsidP="004A77AD">
            <w:pPr>
              <w:suppressAutoHyphens/>
              <w:jc w:val="center"/>
              <w:rPr>
                <w:rFonts w:eastAsia="Times New Roman" w:cs="Arial"/>
                <w:kern w:val="1"/>
                <w:sz w:val="24"/>
                <w:szCs w:val="24"/>
                <w:lang w:val="sr-Cyrl-CS" w:eastAsia="ar-SA"/>
              </w:rPr>
            </w:pPr>
            <w:r w:rsidRPr="00906318">
              <w:rPr>
                <w:rFonts w:eastAsia="Times New Roman" w:cs="Arial"/>
                <w:kern w:val="1"/>
                <w:sz w:val="24"/>
                <w:szCs w:val="24"/>
                <w:lang w:val="sr-Cyrl-CS" w:eastAsia="ar-SA"/>
              </w:rPr>
              <w:t>2</w:t>
            </w:r>
          </w:p>
        </w:tc>
        <w:tc>
          <w:tcPr>
            <w:tcW w:w="1006" w:type="pct"/>
            <w:tcBorders>
              <w:top w:val="single" w:sz="4" w:space="0" w:color="000000"/>
              <w:bottom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single" w:sz="4" w:space="0" w:color="000000"/>
              <w:bottom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717"/>
          <w:jc w:val="center"/>
        </w:trPr>
        <w:tc>
          <w:tcPr>
            <w:tcW w:w="349" w:type="pct"/>
            <w:tcBorders>
              <w:top w:val="single" w:sz="4" w:space="0" w:color="000000"/>
              <w:bottom w:val="single" w:sz="4" w:space="0" w:color="auto"/>
            </w:tcBorders>
            <w:vAlign w:val="center"/>
          </w:tcPr>
          <w:p w:rsidR="00043DB1" w:rsidRPr="00906318" w:rsidRDefault="00043DB1" w:rsidP="004A77AD">
            <w:pPr>
              <w:numPr>
                <w:ilvl w:val="0"/>
                <w:numId w:val="63"/>
              </w:numPr>
              <w:suppressAutoHyphens/>
              <w:spacing w:line="100" w:lineRule="atLeast"/>
              <w:jc w:val="center"/>
              <w:rPr>
                <w:rFonts w:eastAsia="Arial Unicode MS" w:cs="Arial"/>
                <w:color w:val="000000"/>
                <w:kern w:val="1"/>
                <w:sz w:val="24"/>
                <w:szCs w:val="24"/>
                <w:lang w:val="sr-Cyrl-CS" w:eastAsia="ar-SA"/>
              </w:rPr>
            </w:pPr>
          </w:p>
        </w:tc>
        <w:tc>
          <w:tcPr>
            <w:tcW w:w="1320" w:type="pct"/>
            <w:tcBorders>
              <w:top w:val="single" w:sz="4" w:space="0" w:color="000000"/>
              <w:bottom w:val="single" w:sz="4" w:space="0" w:color="auto"/>
            </w:tcBorders>
            <w:vAlign w:val="center"/>
          </w:tcPr>
          <w:p w:rsidR="00043DB1" w:rsidRPr="00906318" w:rsidRDefault="00043DB1" w:rsidP="004A77AD">
            <w:pPr>
              <w:suppressAutoHyphens/>
              <w:jc w:val="center"/>
              <w:rPr>
                <w:rFonts w:eastAsia="Times New Roman" w:cs="Arial"/>
                <w:color w:val="000000"/>
                <w:kern w:val="1"/>
                <w:sz w:val="24"/>
                <w:szCs w:val="24"/>
                <w:lang w:eastAsia="ar-SA"/>
              </w:rPr>
            </w:pPr>
            <w:r w:rsidRPr="00906318">
              <w:rPr>
                <w:rFonts w:eastAsia="Times New Roman" w:cs="Arial"/>
                <w:color w:val="000000"/>
                <w:kern w:val="1"/>
                <w:sz w:val="24"/>
                <w:szCs w:val="24"/>
                <w:lang w:eastAsia="ar-SA"/>
              </w:rPr>
              <w:t>Појединачни полен корова</w:t>
            </w:r>
          </w:p>
        </w:tc>
        <w:tc>
          <w:tcPr>
            <w:tcW w:w="668" w:type="pct"/>
            <w:tcBorders>
              <w:top w:val="single" w:sz="4" w:space="0" w:color="000000"/>
              <w:bottom w:val="single" w:sz="4" w:space="0" w:color="auto"/>
            </w:tcBorders>
            <w:vAlign w:val="center"/>
          </w:tcPr>
          <w:p w:rsidR="00043DB1" w:rsidRPr="00906318" w:rsidRDefault="00043DB1" w:rsidP="004A77AD">
            <w:pPr>
              <w:suppressAutoHyphens/>
              <w:jc w:val="center"/>
              <w:rPr>
                <w:rFonts w:eastAsia="Times New Roman" w:cs="Arial"/>
                <w:color w:val="000000"/>
                <w:kern w:val="1"/>
                <w:sz w:val="24"/>
                <w:szCs w:val="24"/>
                <w:lang w:eastAsia="ar-SA"/>
              </w:rPr>
            </w:pPr>
            <w:r w:rsidRPr="00906318">
              <w:rPr>
                <w:rFonts w:eastAsia="Times New Roman" w:cs="Arial"/>
                <w:color w:val="000000"/>
                <w:kern w:val="1"/>
                <w:sz w:val="24"/>
                <w:szCs w:val="24"/>
                <w:lang w:eastAsia="ar-SA"/>
              </w:rPr>
              <w:t>комплет</w:t>
            </w:r>
          </w:p>
        </w:tc>
        <w:tc>
          <w:tcPr>
            <w:tcW w:w="654" w:type="pct"/>
            <w:tcBorders>
              <w:top w:val="single" w:sz="4" w:space="0" w:color="000000"/>
              <w:left w:val="single" w:sz="4" w:space="0" w:color="000000"/>
              <w:bottom w:val="single" w:sz="4" w:space="0" w:color="auto"/>
              <w:right w:val="single" w:sz="4" w:space="0" w:color="000000"/>
            </w:tcBorders>
            <w:vAlign w:val="center"/>
          </w:tcPr>
          <w:p w:rsidR="00043DB1" w:rsidRPr="00906318" w:rsidRDefault="00043DB1" w:rsidP="004A77AD">
            <w:pPr>
              <w:suppressAutoHyphens/>
              <w:jc w:val="center"/>
              <w:rPr>
                <w:rFonts w:eastAsia="Times New Roman" w:cs="Arial"/>
                <w:kern w:val="1"/>
                <w:sz w:val="24"/>
                <w:szCs w:val="24"/>
                <w:lang w:val="sr-Cyrl-CS" w:eastAsia="ar-SA"/>
              </w:rPr>
            </w:pPr>
            <w:r w:rsidRPr="00906318">
              <w:rPr>
                <w:rFonts w:eastAsia="Times New Roman" w:cs="Arial"/>
                <w:kern w:val="1"/>
                <w:sz w:val="24"/>
                <w:szCs w:val="24"/>
                <w:lang w:val="sr-Cyrl-CS" w:eastAsia="ar-SA"/>
              </w:rPr>
              <w:t>2</w:t>
            </w:r>
          </w:p>
        </w:tc>
        <w:tc>
          <w:tcPr>
            <w:tcW w:w="1006" w:type="pct"/>
            <w:tcBorders>
              <w:top w:val="single" w:sz="4" w:space="0" w:color="000000"/>
              <w:bottom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single" w:sz="4" w:space="0" w:color="000000"/>
              <w:bottom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717"/>
          <w:jc w:val="center"/>
        </w:trPr>
        <w:tc>
          <w:tcPr>
            <w:tcW w:w="349" w:type="pct"/>
            <w:tcBorders>
              <w:top w:val="single" w:sz="4" w:space="0" w:color="000000"/>
              <w:bottom w:val="single" w:sz="4" w:space="0" w:color="auto"/>
            </w:tcBorders>
            <w:vAlign w:val="center"/>
          </w:tcPr>
          <w:p w:rsidR="00043DB1" w:rsidRPr="00906318" w:rsidRDefault="00043DB1" w:rsidP="004A77AD">
            <w:pPr>
              <w:numPr>
                <w:ilvl w:val="0"/>
                <w:numId w:val="63"/>
              </w:numPr>
              <w:suppressAutoHyphens/>
              <w:spacing w:line="100" w:lineRule="atLeast"/>
              <w:jc w:val="center"/>
              <w:rPr>
                <w:rFonts w:eastAsia="Arial Unicode MS" w:cs="Arial"/>
                <w:color w:val="000000"/>
                <w:kern w:val="1"/>
                <w:sz w:val="24"/>
                <w:szCs w:val="24"/>
                <w:lang w:val="sr-Cyrl-CS" w:eastAsia="ar-SA"/>
              </w:rPr>
            </w:pPr>
          </w:p>
        </w:tc>
        <w:tc>
          <w:tcPr>
            <w:tcW w:w="1320" w:type="pct"/>
            <w:tcBorders>
              <w:top w:val="single" w:sz="4" w:space="0" w:color="000000"/>
              <w:bottom w:val="single" w:sz="4" w:space="0" w:color="auto"/>
            </w:tcBorders>
            <w:vAlign w:val="center"/>
          </w:tcPr>
          <w:p w:rsidR="00043DB1" w:rsidRPr="00906318" w:rsidRDefault="00043DB1" w:rsidP="004A77AD">
            <w:pPr>
              <w:suppressAutoHyphens/>
              <w:jc w:val="center"/>
              <w:rPr>
                <w:rFonts w:eastAsia="Times New Roman" w:cs="Arial"/>
                <w:color w:val="000000"/>
                <w:kern w:val="1"/>
                <w:sz w:val="24"/>
                <w:szCs w:val="24"/>
                <w:lang w:eastAsia="ar-SA"/>
              </w:rPr>
            </w:pPr>
            <w:r w:rsidRPr="00906318">
              <w:rPr>
                <w:rFonts w:eastAsia="Times New Roman" w:cs="Arial"/>
                <w:color w:val="000000"/>
                <w:kern w:val="1"/>
                <w:sz w:val="24"/>
                <w:szCs w:val="24"/>
                <w:lang w:eastAsia="ar-SA"/>
              </w:rPr>
              <w:t>Појединачни полен трава</w:t>
            </w:r>
          </w:p>
        </w:tc>
        <w:tc>
          <w:tcPr>
            <w:tcW w:w="668" w:type="pct"/>
            <w:tcBorders>
              <w:top w:val="single" w:sz="4" w:space="0" w:color="000000"/>
              <w:bottom w:val="single" w:sz="4" w:space="0" w:color="auto"/>
            </w:tcBorders>
            <w:vAlign w:val="center"/>
          </w:tcPr>
          <w:p w:rsidR="00043DB1" w:rsidRPr="00906318" w:rsidRDefault="00043DB1" w:rsidP="004A77AD">
            <w:pPr>
              <w:suppressAutoHyphens/>
              <w:jc w:val="center"/>
              <w:rPr>
                <w:rFonts w:eastAsia="Times New Roman" w:cs="Arial"/>
                <w:color w:val="000000"/>
                <w:kern w:val="1"/>
                <w:sz w:val="24"/>
                <w:szCs w:val="24"/>
                <w:lang w:eastAsia="ar-SA"/>
              </w:rPr>
            </w:pPr>
            <w:r w:rsidRPr="00906318">
              <w:rPr>
                <w:rFonts w:eastAsia="Times New Roman" w:cs="Arial"/>
                <w:color w:val="000000"/>
                <w:kern w:val="1"/>
                <w:sz w:val="24"/>
                <w:szCs w:val="24"/>
                <w:lang w:eastAsia="ar-SA"/>
              </w:rPr>
              <w:t>комплет</w:t>
            </w:r>
          </w:p>
        </w:tc>
        <w:tc>
          <w:tcPr>
            <w:tcW w:w="654" w:type="pct"/>
            <w:tcBorders>
              <w:top w:val="single" w:sz="4" w:space="0" w:color="000000"/>
              <w:left w:val="single" w:sz="4" w:space="0" w:color="000000"/>
              <w:bottom w:val="single" w:sz="4" w:space="0" w:color="auto"/>
              <w:right w:val="single" w:sz="4" w:space="0" w:color="000000"/>
            </w:tcBorders>
            <w:vAlign w:val="center"/>
          </w:tcPr>
          <w:p w:rsidR="00043DB1" w:rsidRPr="00906318" w:rsidRDefault="00043DB1" w:rsidP="004A77AD">
            <w:pPr>
              <w:suppressAutoHyphens/>
              <w:jc w:val="center"/>
              <w:rPr>
                <w:rFonts w:eastAsia="Times New Roman" w:cs="Arial"/>
                <w:kern w:val="1"/>
                <w:sz w:val="24"/>
                <w:szCs w:val="24"/>
                <w:lang w:val="sr-Cyrl-CS" w:eastAsia="ar-SA"/>
              </w:rPr>
            </w:pPr>
            <w:r w:rsidRPr="00906318">
              <w:rPr>
                <w:rFonts w:eastAsia="Times New Roman" w:cs="Arial"/>
                <w:kern w:val="1"/>
                <w:sz w:val="24"/>
                <w:szCs w:val="24"/>
                <w:lang w:val="sr-Cyrl-CS" w:eastAsia="ar-SA"/>
              </w:rPr>
              <w:t>2</w:t>
            </w:r>
          </w:p>
        </w:tc>
        <w:tc>
          <w:tcPr>
            <w:tcW w:w="1006" w:type="pct"/>
            <w:tcBorders>
              <w:top w:val="single" w:sz="4" w:space="0" w:color="000000"/>
              <w:bottom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single" w:sz="4" w:space="0" w:color="000000"/>
              <w:bottom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717"/>
          <w:jc w:val="center"/>
        </w:trPr>
        <w:tc>
          <w:tcPr>
            <w:tcW w:w="349" w:type="pct"/>
            <w:tcBorders>
              <w:top w:val="single" w:sz="4" w:space="0" w:color="000000"/>
              <w:bottom w:val="single" w:sz="4" w:space="0" w:color="auto"/>
            </w:tcBorders>
            <w:vAlign w:val="center"/>
          </w:tcPr>
          <w:p w:rsidR="00043DB1" w:rsidRPr="00906318" w:rsidRDefault="00043DB1" w:rsidP="004A77AD">
            <w:pPr>
              <w:numPr>
                <w:ilvl w:val="0"/>
                <w:numId w:val="63"/>
              </w:numPr>
              <w:suppressAutoHyphens/>
              <w:spacing w:line="100" w:lineRule="atLeast"/>
              <w:jc w:val="center"/>
              <w:rPr>
                <w:rFonts w:eastAsia="Arial Unicode MS" w:cs="Arial"/>
                <w:color w:val="000000"/>
                <w:kern w:val="1"/>
                <w:sz w:val="24"/>
                <w:szCs w:val="24"/>
                <w:lang w:val="sr-Cyrl-CS" w:eastAsia="ar-SA"/>
              </w:rPr>
            </w:pPr>
          </w:p>
        </w:tc>
        <w:tc>
          <w:tcPr>
            <w:tcW w:w="1320" w:type="pct"/>
            <w:tcBorders>
              <w:top w:val="single" w:sz="4" w:space="0" w:color="000000"/>
              <w:bottom w:val="single" w:sz="4" w:space="0" w:color="auto"/>
            </w:tcBorders>
            <w:vAlign w:val="center"/>
          </w:tcPr>
          <w:p w:rsidR="00043DB1" w:rsidRPr="00906318" w:rsidRDefault="00043DB1" w:rsidP="004A77AD">
            <w:pPr>
              <w:suppressAutoHyphens/>
              <w:jc w:val="center"/>
              <w:rPr>
                <w:rFonts w:eastAsia="Times New Roman" w:cs="Arial"/>
                <w:color w:val="000000"/>
                <w:kern w:val="1"/>
                <w:sz w:val="24"/>
                <w:szCs w:val="24"/>
                <w:lang w:eastAsia="ar-SA"/>
              </w:rPr>
            </w:pPr>
            <w:r w:rsidRPr="00906318">
              <w:rPr>
                <w:rFonts w:eastAsia="Times New Roman" w:cs="Arial"/>
                <w:color w:val="000000"/>
                <w:kern w:val="1"/>
                <w:sz w:val="24"/>
                <w:szCs w:val="24"/>
                <w:lang w:eastAsia="ar-SA"/>
              </w:rPr>
              <w:t>Хистамин</w:t>
            </w:r>
          </w:p>
        </w:tc>
        <w:tc>
          <w:tcPr>
            <w:tcW w:w="668" w:type="pct"/>
            <w:tcBorders>
              <w:top w:val="single" w:sz="4" w:space="0" w:color="000000"/>
              <w:bottom w:val="single" w:sz="4" w:space="0" w:color="auto"/>
            </w:tcBorders>
            <w:vAlign w:val="center"/>
          </w:tcPr>
          <w:p w:rsidR="00043DB1" w:rsidRPr="00906318" w:rsidRDefault="00043DB1" w:rsidP="004A77AD">
            <w:pPr>
              <w:suppressAutoHyphens/>
              <w:jc w:val="center"/>
              <w:rPr>
                <w:rFonts w:eastAsia="Times New Roman" w:cs="Arial"/>
                <w:color w:val="000000"/>
                <w:kern w:val="1"/>
                <w:sz w:val="24"/>
                <w:szCs w:val="24"/>
                <w:lang w:eastAsia="ar-SA"/>
              </w:rPr>
            </w:pPr>
            <w:r w:rsidRPr="00906318">
              <w:rPr>
                <w:rFonts w:eastAsia="Times New Roman" w:cs="Arial"/>
                <w:color w:val="000000"/>
                <w:kern w:val="1"/>
                <w:sz w:val="24"/>
                <w:szCs w:val="24"/>
                <w:lang w:eastAsia="ar-SA"/>
              </w:rPr>
              <w:t>бочица</w:t>
            </w:r>
          </w:p>
        </w:tc>
        <w:tc>
          <w:tcPr>
            <w:tcW w:w="654" w:type="pct"/>
            <w:tcBorders>
              <w:top w:val="single" w:sz="4" w:space="0" w:color="000000"/>
              <w:left w:val="single" w:sz="4" w:space="0" w:color="000000"/>
              <w:bottom w:val="single" w:sz="4" w:space="0" w:color="auto"/>
              <w:right w:val="single" w:sz="4" w:space="0" w:color="000000"/>
            </w:tcBorders>
            <w:vAlign w:val="center"/>
          </w:tcPr>
          <w:p w:rsidR="00043DB1" w:rsidRPr="00906318" w:rsidRDefault="00043DB1" w:rsidP="004A77AD">
            <w:pPr>
              <w:suppressAutoHyphens/>
              <w:jc w:val="center"/>
              <w:rPr>
                <w:rFonts w:eastAsia="Times New Roman" w:cs="Arial"/>
                <w:kern w:val="1"/>
                <w:sz w:val="24"/>
                <w:szCs w:val="24"/>
                <w:lang w:val="sr-Cyrl-CS" w:eastAsia="ar-SA"/>
              </w:rPr>
            </w:pPr>
            <w:r w:rsidRPr="00906318">
              <w:rPr>
                <w:rFonts w:eastAsia="Times New Roman" w:cs="Arial"/>
                <w:kern w:val="1"/>
                <w:sz w:val="24"/>
                <w:szCs w:val="24"/>
                <w:lang w:val="sr-Cyrl-CS" w:eastAsia="ar-SA"/>
              </w:rPr>
              <w:t>14</w:t>
            </w:r>
          </w:p>
        </w:tc>
        <w:tc>
          <w:tcPr>
            <w:tcW w:w="1006" w:type="pct"/>
            <w:tcBorders>
              <w:top w:val="single" w:sz="4" w:space="0" w:color="000000"/>
              <w:bottom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single" w:sz="4" w:space="0" w:color="000000"/>
              <w:bottom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2991" w:type="pct"/>
            <w:gridSpan w:val="4"/>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У К У П Н О без ПДВ-а</w:t>
            </w:r>
          </w:p>
        </w:tc>
        <w:tc>
          <w:tcPr>
            <w:tcW w:w="2009" w:type="pct"/>
            <w:gridSpan w:val="2"/>
            <w:tcBorders>
              <w:top w:val="single" w:sz="4" w:space="0" w:color="000000"/>
              <w:left w:val="single" w:sz="4" w:space="0" w:color="auto"/>
              <w:bottom w:val="single" w:sz="4" w:space="0" w:color="000000"/>
            </w:tcBorders>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2991" w:type="pct"/>
            <w:gridSpan w:val="4"/>
            <w:tcBorders>
              <w:top w:val="single" w:sz="4" w:space="0" w:color="000000"/>
              <w:bottom w:val="single" w:sz="4" w:space="0" w:color="000000"/>
              <w:right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val="sr-Cyrl-CS" w:eastAsia="ar-SA"/>
              </w:rPr>
              <w:t>ПДВ %</w:t>
            </w:r>
          </w:p>
        </w:tc>
        <w:tc>
          <w:tcPr>
            <w:tcW w:w="2009"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r w:rsidR="00043DB1" w:rsidRPr="00694F80" w:rsidTr="004A7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01"/>
          <w:jc w:val="center"/>
        </w:trPr>
        <w:tc>
          <w:tcPr>
            <w:tcW w:w="2991" w:type="pct"/>
            <w:gridSpan w:val="4"/>
          </w:tcPr>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 xml:space="preserve">                        У К У П Н О са  ПДВ-ом</w:t>
            </w:r>
          </w:p>
        </w:tc>
        <w:tc>
          <w:tcPr>
            <w:tcW w:w="2009"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bl>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важења понуде: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испоруке: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eastAsia="ar-SA"/>
        </w:rPr>
      </w:pPr>
      <w:r w:rsidRPr="00906318">
        <w:rPr>
          <w:rFonts w:eastAsia="Arial Unicode MS" w:cs="Arial"/>
          <w:b/>
          <w:kern w:val="1"/>
          <w:sz w:val="24"/>
          <w:szCs w:val="24"/>
          <w:lang w:val="sr-Cyrl-CS" w:eastAsia="ar-SA"/>
        </w:rPr>
        <w:t>Начин и рок плаћања: ..................................</w:t>
      </w:r>
    </w:p>
    <w:p w:rsidR="00043DB1" w:rsidRPr="00906318" w:rsidRDefault="00043DB1" w:rsidP="00043DB1">
      <w:pPr>
        <w:rPr>
          <w:rFonts w:eastAsia="Arial Unicode MS" w:cs="Arial"/>
          <w:kern w:val="1"/>
          <w:sz w:val="24"/>
          <w:szCs w:val="24"/>
          <w:lang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М.П.</w:t>
      </w: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Датум:                                                                                            Понуђач:</w:t>
      </w: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r w:rsidRPr="00906318">
        <w:rPr>
          <w:rFonts w:eastAsia="Arial Unicode MS" w:cs="Arial"/>
          <w:color w:val="000000"/>
          <w:kern w:val="1"/>
          <w:sz w:val="24"/>
          <w:szCs w:val="24"/>
          <w:lang w:eastAsia="ar-SA"/>
        </w:rPr>
        <w:t>_________________                                                                      _______________</w:t>
      </w:r>
    </w:p>
    <w:p w:rsidR="00043DB1" w:rsidRPr="00906318" w:rsidRDefault="00043DB1" w:rsidP="00043DB1">
      <w:pPr>
        <w:suppressAutoHyphens/>
        <w:spacing w:line="100" w:lineRule="atLeast"/>
        <w:jc w:val="left"/>
        <w:rPr>
          <w:rFonts w:eastAsia="Times New Roman" w:cs="Arial"/>
          <w:kern w:val="1"/>
          <w:sz w:val="24"/>
          <w:szCs w:val="24"/>
          <w:lang w:eastAsia="ar-SA"/>
        </w:rPr>
      </w:pPr>
    </w:p>
    <w:p w:rsidR="00043DB1" w:rsidRDefault="00043DB1" w:rsidP="00043DB1">
      <w:pPr>
        <w:rPr>
          <w:rFonts w:eastAsia="Arial Unicode MS" w:cs="Arial"/>
          <w:b/>
          <w:kern w:val="1"/>
          <w:sz w:val="24"/>
          <w:szCs w:val="24"/>
          <w:lang w:eastAsia="ar-SA"/>
        </w:rPr>
      </w:pPr>
      <w:r>
        <w:rPr>
          <w:rFonts w:eastAsia="Arial Unicode MS" w:cs="Arial"/>
          <w:b/>
          <w:kern w:val="1"/>
          <w:sz w:val="24"/>
          <w:szCs w:val="24"/>
          <w:lang w:eastAsia="ar-SA"/>
        </w:rPr>
        <w:br w:type="page"/>
      </w:r>
    </w:p>
    <w:p w:rsidR="00043DB1" w:rsidRPr="00906318" w:rsidRDefault="00043DB1" w:rsidP="00043DB1">
      <w:pPr>
        <w:suppressAutoHyphens/>
        <w:spacing w:line="100" w:lineRule="atLeast"/>
        <w:rPr>
          <w:rFonts w:eastAsia="Arial Unicode MS" w:cs="Arial"/>
          <w:b/>
          <w:kern w:val="1"/>
          <w:sz w:val="24"/>
          <w:szCs w:val="24"/>
          <w:lang w:eastAsia="ar-SA"/>
        </w:rPr>
      </w:pPr>
      <w:r w:rsidRPr="00906318">
        <w:rPr>
          <w:rFonts w:eastAsia="Arial Unicode MS" w:cs="Arial"/>
          <w:b/>
          <w:kern w:val="1"/>
          <w:sz w:val="24"/>
          <w:szCs w:val="24"/>
          <w:lang w:eastAsia="ar-SA"/>
        </w:rPr>
        <w:lastRenderedPageBreak/>
        <w:t>ПАРТИЈА БР. 20: ЛАНЦЕТЕ  ЗА КОЖНЕ ПРОБЕ</w:t>
      </w: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tbl>
      <w:tblPr>
        <w:tblW w:w="54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3"/>
        <w:gridCol w:w="2643"/>
        <w:gridCol w:w="1360"/>
        <w:gridCol w:w="1369"/>
        <w:gridCol w:w="2009"/>
        <w:gridCol w:w="2003"/>
      </w:tblGrid>
      <w:tr w:rsidR="00043DB1" w:rsidRPr="00694F80" w:rsidTr="004A77AD">
        <w:trPr>
          <w:trHeight w:val="684"/>
          <w:jc w:val="center"/>
        </w:trPr>
        <w:tc>
          <w:tcPr>
            <w:tcW w:w="349"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Ред. бр.</w:t>
            </w:r>
          </w:p>
        </w:tc>
        <w:tc>
          <w:tcPr>
            <w:tcW w:w="1320"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eastAsia="ar-SA"/>
              </w:rPr>
            </w:pPr>
            <w:r w:rsidRPr="00906318">
              <w:rPr>
                <w:rFonts w:eastAsia="Arial Unicode MS" w:cs="Arial"/>
                <w:b/>
                <w:color w:val="000000"/>
                <w:kern w:val="1"/>
                <w:sz w:val="24"/>
                <w:szCs w:val="24"/>
                <w:lang w:eastAsia="ar-SA"/>
              </w:rPr>
              <w:t>Предмет набавке</w:t>
            </w:r>
          </w:p>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p>
        </w:tc>
        <w:tc>
          <w:tcPr>
            <w:tcW w:w="668"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Јединица мере</w:t>
            </w:r>
          </w:p>
        </w:tc>
        <w:tc>
          <w:tcPr>
            <w:tcW w:w="654"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Количина</w:t>
            </w:r>
          </w:p>
        </w:tc>
        <w:tc>
          <w:tcPr>
            <w:tcW w:w="1006"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без ПДВ-а</w:t>
            </w:r>
          </w:p>
        </w:tc>
        <w:tc>
          <w:tcPr>
            <w:tcW w:w="1003"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са ПДВ-ом</w:t>
            </w:r>
          </w:p>
        </w:tc>
      </w:tr>
      <w:tr w:rsidR="00043DB1" w:rsidRPr="00694F80" w:rsidTr="004A77AD">
        <w:trPr>
          <w:trHeight w:val="717"/>
          <w:jc w:val="center"/>
        </w:trPr>
        <w:tc>
          <w:tcPr>
            <w:tcW w:w="349" w:type="pct"/>
            <w:tcBorders>
              <w:top w:val="double" w:sz="4" w:space="0" w:color="auto"/>
              <w:bottom w:val="single" w:sz="4" w:space="0" w:color="000000"/>
            </w:tcBorders>
            <w:vAlign w:val="center"/>
          </w:tcPr>
          <w:p w:rsidR="00043DB1" w:rsidRPr="00906318" w:rsidRDefault="00043DB1" w:rsidP="004A77AD">
            <w:pPr>
              <w:numPr>
                <w:ilvl w:val="0"/>
                <w:numId w:val="64"/>
              </w:numPr>
              <w:suppressAutoHyphens/>
              <w:spacing w:line="100" w:lineRule="atLeast"/>
              <w:jc w:val="center"/>
              <w:rPr>
                <w:rFonts w:eastAsia="Arial Unicode MS" w:cs="Arial"/>
                <w:color w:val="000000"/>
                <w:kern w:val="1"/>
                <w:sz w:val="24"/>
                <w:szCs w:val="24"/>
                <w:lang w:val="sr-Cyrl-CS" w:eastAsia="ar-SA"/>
              </w:rPr>
            </w:pPr>
          </w:p>
        </w:tc>
        <w:tc>
          <w:tcPr>
            <w:tcW w:w="1320" w:type="pct"/>
            <w:tcBorders>
              <w:top w:val="double" w:sz="4" w:space="0" w:color="auto"/>
              <w:bottom w:val="single" w:sz="4" w:space="0" w:color="000000"/>
            </w:tcBorders>
            <w:vAlign w:val="center"/>
          </w:tcPr>
          <w:p w:rsidR="00043DB1" w:rsidRPr="00906318" w:rsidRDefault="00043DB1" w:rsidP="004A77AD">
            <w:pPr>
              <w:suppressAutoHyphens/>
              <w:jc w:val="center"/>
              <w:rPr>
                <w:rFonts w:eastAsia="Times New Roman" w:cs="Arial"/>
                <w:color w:val="000000"/>
                <w:kern w:val="1"/>
                <w:sz w:val="24"/>
                <w:szCs w:val="24"/>
                <w:lang w:eastAsia="ar-SA"/>
              </w:rPr>
            </w:pPr>
            <w:r w:rsidRPr="00906318">
              <w:rPr>
                <w:rFonts w:eastAsia="Times New Roman" w:cs="Arial"/>
                <w:color w:val="000000"/>
                <w:kern w:val="1"/>
                <w:sz w:val="24"/>
                <w:szCs w:val="24"/>
                <w:lang w:eastAsia="ar-SA"/>
              </w:rPr>
              <w:t>Ланцете за кожне пробе</w:t>
            </w:r>
          </w:p>
        </w:tc>
        <w:tc>
          <w:tcPr>
            <w:tcW w:w="668" w:type="pct"/>
            <w:tcBorders>
              <w:top w:val="double" w:sz="4" w:space="0" w:color="auto"/>
              <w:bottom w:val="single" w:sz="4" w:space="0" w:color="000000"/>
            </w:tcBorders>
            <w:vAlign w:val="center"/>
          </w:tcPr>
          <w:p w:rsidR="00043DB1" w:rsidRPr="00906318" w:rsidRDefault="00043DB1" w:rsidP="004A77AD">
            <w:pPr>
              <w:suppressAutoHyphens/>
              <w:jc w:val="center"/>
              <w:rPr>
                <w:rFonts w:eastAsia="Times New Roman" w:cs="Arial"/>
                <w:color w:val="000000"/>
                <w:kern w:val="1"/>
                <w:sz w:val="24"/>
                <w:szCs w:val="24"/>
                <w:lang w:eastAsia="ar-SA"/>
              </w:rPr>
            </w:pPr>
            <w:r w:rsidRPr="00906318">
              <w:rPr>
                <w:rFonts w:eastAsia="Times New Roman" w:cs="Arial"/>
                <w:color w:val="000000"/>
                <w:kern w:val="1"/>
                <w:sz w:val="24"/>
                <w:szCs w:val="24"/>
                <w:lang w:eastAsia="ar-SA"/>
              </w:rPr>
              <w:t>ком</w:t>
            </w:r>
          </w:p>
        </w:tc>
        <w:tc>
          <w:tcPr>
            <w:tcW w:w="654" w:type="pct"/>
            <w:tcBorders>
              <w:top w:val="double" w:sz="4" w:space="0" w:color="auto"/>
              <w:left w:val="single" w:sz="4" w:space="0" w:color="000000"/>
              <w:bottom w:val="single" w:sz="4" w:space="0" w:color="000000"/>
              <w:right w:val="single" w:sz="4" w:space="0" w:color="000000"/>
            </w:tcBorders>
            <w:vAlign w:val="center"/>
          </w:tcPr>
          <w:p w:rsidR="00043DB1" w:rsidRPr="00906318" w:rsidRDefault="00043DB1" w:rsidP="004A77AD">
            <w:pPr>
              <w:suppressAutoHyphens/>
              <w:jc w:val="center"/>
              <w:rPr>
                <w:rFonts w:eastAsia="Times New Roman" w:cs="Arial"/>
                <w:color w:val="000000"/>
                <w:kern w:val="1"/>
                <w:sz w:val="24"/>
                <w:szCs w:val="24"/>
                <w:lang w:eastAsia="ar-SA"/>
              </w:rPr>
            </w:pPr>
            <w:r w:rsidRPr="00906318">
              <w:rPr>
                <w:rFonts w:eastAsia="Times New Roman" w:cs="Arial"/>
                <w:color w:val="000000"/>
                <w:kern w:val="1"/>
                <w:sz w:val="24"/>
                <w:szCs w:val="24"/>
                <w:lang w:val="sr-Cyrl-CS" w:eastAsia="ar-SA"/>
              </w:rPr>
              <w:t>84000</w:t>
            </w:r>
          </w:p>
        </w:tc>
        <w:tc>
          <w:tcPr>
            <w:tcW w:w="1006"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2991" w:type="pct"/>
            <w:gridSpan w:val="4"/>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У К У П Н О без ПДВ-а</w:t>
            </w:r>
          </w:p>
        </w:tc>
        <w:tc>
          <w:tcPr>
            <w:tcW w:w="2009" w:type="pct"/>
            <w:gridSpan w:val="2"/>
            <w:tcBorders>
              <w:top w:val="single" w:sz="4" w:space="0" w:color="000000"/>
              <w:left w:val="single" w:sz="4" w:space="0" w:color="auto"/>
              <w:bottom w:val="single" w:sz="4" w:space="0" w:color="000000"/>
            </w:tcBorders>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2991" w:type="pct"/>
            <w:gridSpan w:val="4"/>
            <w:tcBorders>
              <w:top w:val="single" w:sz="4" w:space="0" w:color="000000"/>
              <w:bottom w:val="single" w:sz="4" w:space="0" w:color="000000"/>
              <w:right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val="sr-Cyrl-CS" w:eastAsia="ar-SA"/>
              </w:rPr>
              <w:t>ПДВ %</w:t>
            </w:r>
          </w:p>
        </w:tc>
        <w:tc>
          <w:tcPr>
            <w:tcW w:w="2009"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r w:rsidR="00043DB1" w:rsidRPr="00694F80" w:rsidTr="004A7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01"/>
          <w:jc w:val="center"/>
        </w:trPr>
        <w:tc>
          <w:tcPr>
            <w:tcW w:w="2991" w:type="pct"/>
            <w:gridSpan w:val="4"/>
          </w:tcPr>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 xml:space="preserve">                        У К У П Н О са  ПДВ-ом</w:t>
            </w:r>
          </w:p>
        </w:tc>
        <w:tc>
          <w:tcPr>
            <w:tcW w:w="2009"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bl>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важења понуде: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испоруке: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eastAsia="ar-SA"/>
        </w:rPr>
      </w:pPr>
      <w:r w:rsidRPr="00906318">
        <w:rPr>
          <w:rFonts w:eastAsia="Arial Unicode MS" w:cs="Arial"/>
          <w:b/>
          <w:kern w:val="1"/>
          <w:sz w:val="24"/>
          <w:szCs w:val="24"/>
          <w:lang w:val="sr-Cyrl-CS" w:eastAsia="ar-SA"/>
        </w:rPr>
        <w:t>Начин и рок плаћања: ..................................</w:t>
      </w:r>
    </w:p>
    <w:p w:rsidR="00043DB1" w:rsidRPr="00906318" w:rsidRDefault="00043DB1" w:rsidP="00043DB1">
      <w:pPr>
        <w:rPr>
          <w:rFonts w:eastAsia="Arial Unicode MS" w:cs="Arial"/>
          <w:b/>
          <w:kern w:val="1"/>
          <w:sz w:val="24"/>
          <w:szCs w:val="24"/>
          <w:lang w:eastAsia="ar-SA"/>
        </w:rPr>
      </w:pP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М.П.</w:t>
      </w: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Датум:                                                                                            Понуђач:</w:t>
      </w: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r w:rsidRPr="00906318">
        <w:rPr>
          <w:rFonts w:eastAsia="Arial Unicode MS" w:cs="Arial"/>
          <w:color w:val="000000"/>
          <w:kern w:val="1"/>
          <w:sz w:val="24"/>
          <w:szCs w:val="24"/>
          <w:lang w:eastAsia="ar-SA"/>
        </w:rPr>
        <w:t>_________________                                                                      _______________</w:t>
      </w: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rPr>
          <w:rFonts w:eastAsia="Arial Unicode MS" w:cs="Arial"/>
          <w:b/>
          <w:kern w:val="1"/>
          <w:sz w:val="24"/>
          <w:szCs w:val="24"/>
          <w:lang w:eastAsia="ar-SA"/>
        </w:rPr>
      </w:pPr>
      <w:r w:rsidRPr="00906318">
        <w:rPr>
          <w:rFonts w:eastAsia="Arial Unicode MS" w:cs="Arial"/>
          <w:b/>
          <w:kern w:val="1"/>
          <w:sz w:val="24"/>
          <w:szCs w:val="24"/>
          <w:lang w:eastAsia="ar-SA"/>
        </w:rPr>
        <w:br w:type="page"/>
      </w:r>
    </w:p>
    <w:p w:rsidR="00043DB1" w:rsidRPr="00906318" w:rsidRDefault="00043DB1" w:rsidP="00043DB1">
      <w:pPr>
        <w:suppressAutoHyphens/>
        <w:spacing w:line="100" w:lineRule="atLeast"/>
        <w:rPr>
          <w:rFonts w:eastAsia="Arial Unicode MS" w:cs="Arial"/>
          <w:b/>
          <w:kern w:val="1"/>
          <w:sz w:val="24"/>
          <w:szCs w:val="24"/>
          <w:lang w:eastAsia="ar-SA"/>
        </w:rPr>
      </w:pPr>
      <w:r w:rsidRPr="00906318">
        <w:rPr>
          <w:rFonts w:eastAsia="Arial Unicode MS" w:cs="Arial"/>
          <w:b/>
          <w:kern w:val="1"/>
          <w:sz w:val="24"/>
          <w:szCs w:val="24"/>
          <w:lang w:eastAsia="ar-SA"/>
        </w:rPr>
        <w:lastRenderedPageBreak/>
        <w:t xml:space="preserve">ПАРТИЈА БР. 21: ТРАКЕ ЗА УЗ И ЕКГ АПАРАТЕ </w:t>
      </w:r>
    </w:p>
    <w:p w:rsidR="00043DB1" w:rsidRPr="00906318" w:rsidRDefault="00043DB1" w:rsidP="00043DB1">
      <w:pPr>
        <w:jc w:val="left"/>
        <w:rPr>
          <w:rFonts w:eastAsia="Arial Unicode MS" w:cs="Arial"/>
          <w:color w:val="FF0000"/>
          <w:kern w:val="1"/>
          <w:sz w:val="24"/>
          <w:szCs w:val="24"/>
          <w:lang w:eastAsia="ar-SA"/>
        </w:rPr>
      </w:pPr>
    </w:p>
    <w:p w:rsidR="00043DB1" w:rsidRPr="00906318" w:rsidRDefault="00043DB1" w:rsidP="00043DB1">
      <w:pPr>
        <w:jc w:val="left"/>
        <w:rPr>
          <w:rFonts w:eastAsia="Arial Unicode MS" w:cs="Arial"/>
          <w:kern w:val="1"/>
          <w:sz w:val="24"/>
          <w:szCs w:val="24"/>
          <w:lang w:eastAsia="ar-SA"/>
        </w:rPr>
      </w:pPr>
    </w:p>
    <w:tbl>
      <w:tblPr>
        <w:tblW w:w="54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3"/>
        <w:gridCol w:w="2643"/>
        <w:gridCol w:w="1360"/>
        <w:gridCol w:w="1369"/>
        <w:gridCol w:w="2009"/>
        <w:gridCol w:w="2003"/>
      </w:tblGrid>
      <w:tr w:rsidR="00043DB1" w:rsidRPr="00694F80" w:rsidTr="004A77AD">
        <w:trPr>
          <w:trHeight w:val="684"/>
          <w:jc w:val="center"/>
        </w:trPr>
        <w:tc>
          <w:tcPr>
            <w:tcW w:w="349"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Ред. бр.</w:t>
            </w:r>
          </w:p>
        </w:tc>
        <w:tc>
          <w:tcPr>
            <w:tcW w:w="1320"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eastAsia="ar-SA"/>
              </w:rPr>
            </w:pPr>
            <w:r w:rsidRPr="00906318">
              <w:rPr>
                <w:rFonts w:eastAsia="Arial Unicode MS" w:cs="Arial"/>
                <w:b/>
                <w:color w:val="000000"/>
                <w:kern w:val="1"/>
                <w:sz w:val="24"/>
                <w:szCs w:val="24"/>
                <w:lang w:eastAsia="ar-SA"/>
              </w:rPr>
              <w:t>Предмет набавке</w:t>
            </w:r>
          </w:p>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p>
        </w:tc>
        <w:tc>
          <w:tcPr>
            <w:tcW w:w="668"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Јединица мере</w:t>
            </w:r>
          </w:p>
        </w:tc>
        <w:tc>
          <w:tcPr>
            <w:tcW w:w="654"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Количина</w:t>
            </w:r>
          </w:p>
        </w:tc>
        <w:tc>
          <w:tcPr>
            <w:tcW w:w="1006"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без ПДВ-а</w:t>
            </w:r>
          </w:p>
        </w:tc>
        <w:tc>
          <w:tcPr>
            <w:tcW w:w="1003"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са ПДВ-ом</w:t>
            </w:r>
          </w:p>
        </w:tc>
      </w:tr>
      <w:tr w:rsidR="00043DB1" w:rsidRPr="00694F80" w:rsidTr="004A77AD">
        <w:trPr>
          <w:trHeight w:val="717"/>
          <w:jc w:val="center"/>
        </w:trPr>
        <w:tc>
          <w:tcPr>
            <w:tcW w:w="349" w:type="pct"/>
            <w:tcBorders>
              <w:top w:val="double" w:sz="4" w:space="0" w:color="auto"/>
              <w:bottom w:val="single" w:sz="4" w:space="0" w:color="000000"/>
            </w:tcBorders>
            <w:vAlign w:val="center"/>
          </w:tcPr>
          <w:p w:rsidR="00043DB1" w:rsidRPr="00906318" w:rsidRDefault="00043DB1" w:rsidP="004A77AD">
            <w:pPr>
              <w:numPr>
                <w:ilvl w:val="0"/>
                <w:numId w:val="65"/>
              </w:numPr>
              <w:suppressAutoHyphens/>
              <w:spacing w:line="100" w:lineRule="atLeast"/>
              <w:jc w:val="center"/>
              <w:rPr>
                <w:rFonts w:eastAsia="Arial Unicode MS" w:cs="Arial"/>
                <w:color w:val="000000"/>
                <w:kern w:val="1"/>
                <w:sz w:val="24"/>
                <w:szCs w:val="24"/>
                <w:lang w:val="sr-Cyrl-CS" w:eastAsia="ar-SA"/>
              </w:rPr>
            </w:pPr>
          </w:p>
        </w:tc>
        <w:tc>
          <w:tcPr>
            <w:tcW w:w="1320" w:type="pct"/>
            <w:tcBorders>
              <w:top w:val="double" w:sz="4" w:space="0" w:color="auto"/>
              <w:bottom w:val="single" w:sz="4" w:space="0" w:color="000000"/>
            </w:tcBorders>
            <w:vAlign w:val="center"/>
          </w:tcPr>
          <w:p w:rsidR="00043DB1" w:rsidRPr="00906318" w:rsidRDefault="00043DB1" w:rsidP="004A77AD">
            <w:pPr>
              <w:suppressAutoHyphens/>
              <w:spacing w:after="120" w:line="100" w:lineRule="atLeast"/>
              <w:jc w:val="center"/>
              <w:rPr>
                <w:rFonts w:eastAsia="Arial Unicode MS" w:cs="Arial"/>
                <w:color w:val="000000"/>
                <w:kern w:val="1"/>
                <w:sz w:val="24"/>
                <w:szCs w:val="24"/>
                <w:lang w:eastAsia="ar-SA"/>
              </w:rPr>
            </w:pPr>
            <w:r w:rsidRPr="00906318">
              <w:rPr>
                <w:rFonts w:eastAsia="Times New Roman" w:cs="Arial"/>
                <w:color w:val="000000"/>
                <w:sz w:val="24"/>
                <w:szCs w:val="24"/>
              </w:rPr>
              <w:t>Трака за ЕКГ EM 601 110х45 мм или одговарајуће</w:t>
            </w:r>
          </w:p>
        </w:tc>
        <w:tc>
          <w:tcPr>
            <w:tcW w:w="668" w:type="pct"/>
            <w:tcBorders>
              <w:top w:val="double" w:sz="4" w:space="0" w:color="auto"/>
              <w:bottom w:val="single" w:sz="4" w:space="0" w:color="000000"/>
            </w:tcBorders>
            <w:vAlign w:val="center"/>
          </w:tcPr>
          <w:p w:rsidR="00043DB1" w:rsidRPr="00906318" w:rsidRDefault="00043DB1" w:rsidP="004A77AD">
            <w:pPr>
              <w:suppressAutoHyphens/>
              <w:spacing w:after="120" w:line="100" w:lineRule="atLeast"/>
              <w:jc w:val="center"/>
              <w:rPr>
                <w:rFonts w:eastAsia="Arial Unicode MS" w:cs="Arial"/>
                <w:color w:val="000000"/>
                <w:kern w:val="1"/>
                <w:sz w:val="24"/>
                <w:szCs w:val="24"/>
                <w:lang w:eastAsia="ar-SA"/>
              </w:rPr>
            </w:pPr>
            <w:r w:rsidRPr="00906318">
              <w:rPr>
                <w:rFonts w:eastAsia="Arial Unicode MS" w:cs="Arial"/>
                <w:color w:val="000000"/>
                <w:kern w:val="1"/>
                <w:sz w:val="24"/>
                <w:szCs w:val="24"/>
                <w:lang w:eastAsia="ar-SA"/>
              </w:rPr>
              <w:t>ком</w:t>
            </w:r>
          </w:p>
        </w:tc>
        <w:tc>
          <w:tcPr>
            <w:tcW w:w="654" w:type="pct"/>
            <w:tcBorders>
              <w:top w:val="double" w:sz="4" w:space="0" w:color="auto"/>
              <w:left w:val="single" w:sz="4" w:space="0" w:color="000000"/>
              <w:bottom w:val="single" w:sz="4" w:space="0" w:color="000000"/>
              <w:right w:val="single" w:sz="4" w:space="0" w:color="000000"/>
            </w:tcBorders>
            <w:vAlign w:val="center"/>
          </w:tcPr>
          <w:p w:rsidR="00043DB1" w:rsidRPr="00906318" w:rsidRDefault="00043DB1" w:rsidP="004A77AD">
            <w:pPr>
              <w:suppressAutoHyphens/>
              <w:spacing w:after="120" w:line="100" w:lineRule="atLeast"/>
              <w:jc w:val="center"/>
              <w:rPr>
                <w:rFonts w:eastAsia="Arial Unicode MS" w:cs="Arial"/>
                <w:color w:val="000000"/>
                <w:kern w:val="1"/>
                <w:sz w:val="24"/>
                <w:szCs w:val="24"/>
                <w:lang w:eastAsia="ar-SA"/>
              </w:rPr>
            </w:pPr>
            <w:r w:rsidRPr="00906318">
              <w:rPr>
                <w:rFonts w:eastAsia="Arial Unicode MS" w:cs="Arial"/>
                <w:color w:val="000000"/>
                <w:kern w:val="1"/>
                <w:sz w:val="24"/>
                <w:szCs w:val="24"/>
                <w:lang w:val="sr-Cyrl-CS" w:eastAsia="ar-SA"/>
              </w:rPr>
              <w:t>7</w:t>
            </w:r>
            <w:r w:rsidRPr="00906318">
              <w:rPr>
                <w:rFonts w:eastAsia="Arial Unicode MS" w:cs="Arial"/>
                <w:color w:val="000000"/>
                <w:kern w:val="1"/>
                <w:sz w:val="24"/>
                <w:szCs w:val="24"/>
                <w:lang w:eastAsia="ar-SA"/>
              </w:rPr>
              <w:t>0</w:t>
            </w:r>
          </w:p>
        </w:tc>
        <w:tc>
          <w:tcPr>
            <w:tcW w:w="1006"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717"/>
          <w:jc w:val="center"/>
        </w:trPr>
        <w:tc>
          <w:tcPr>
            <w:tcW w:w="349" w:type="pct"/>
            <w:tcBorders>
              <w:top w:val="single" w:sz="4" w:space="0" w:color="000000"/>
              <w:bottom w:val="single" w:sz="4" w:space="0" w:color="000000"/>
            </w:tcBorders>
            <w:vAlign w:val="center"/>
          </w:tcPr>
          <w:p w:rsidR="00043DB1" w:rsidRPr="00906318" w:rsidRDefault="00043DB1" w:rsidP="004A77AD">
            <w:pPr>
              <w:numPr>
                <w:ilvl w:val="0"/>
                <w:numId w:val="65"/>
              </w:numPr>
              <w:suppressAutoHyphens/>
              <w:spacing w:line="100" w:lineRule="atLeast"/>
              <w:jc w:val="center"/>
              <w:rPr>
                <w:rFonts w:eastAsia="Arial Unicode MS" w:cs="Arial"/>
                <w:color w:val="000000"/>
                <w:kern w:val="1"/>
                <w:sz w:val="24"/>
                <w:szCs w:val="24"/>
                <w:lang w:val="sr-Cyrl-CS" w:eastAsia="ar-SA"/>
              </w:rPr>
            </w:pPr>
          </w:p>
        </w:tc>
        <w:tc>
          <w:tcPr>
            <w:tcW w:w="1320"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eastAsia="ar-SA"/>
              </w:rPr>
            </w:pPr>
            <w:r w:rsidRPr="00906318">
              <w:rPr>
                <w:rFonts w:eastAsia="Arial Unicode MS" w:cs="Arial"/>
                <w:color w:val="000000"/>
                <w:kern w:val="1"/>
                <w:sz w:val="24"/>
                <w:szCs w:val="24"/>
                <w:lang w:eastAsia="ar-SA"/>
              </w:rPr>
              <w:t>УЗ трака silver 110х20</w:t>
            </w:r>
          </w:p>
        </w:tc>
        <w:tc>
          <w:tcPr>
            <w:tcW w:w="668" w:type="pct"/>
            <w:tcBorders>
              <w:top w:val="single" w:sz="4" w:space="0" w:color="000000"/>
              <w:bottom w:val="single" w:sz="4" w:space="0" w:color="000000"/>
            </w:tcBorders>
            <w:vAlign w:val="center"/>
          </w:tcPr>
          <w:p w:rsidR="00043DB1" w:rsidRPr="00906318" w:rsidRDefault="00043DB1" w:rsidP="004A77AD">
            <w:pPr>
              <w:jc w:val="center"/>
              <w:rPr>
                <w:rFonts w:eastAsia="Arial Unicode MS" w:cs="Arial"/>
                <w:kern w:val="1"/>
                <w:sz w:val="24"/>
                <w:szCs w:val="24"/>
                <w:lang w:eastAsia="ar-SA"/>
              </w:rPr>
            </w:pPr>
            <w:r w:rsidRPr="00906318">
              <w:rPr>
                <w:rFonts w:eastAsia="Arial Unicode MS" w:cs="Arial"/>
                <w:color w:val="000000"/>
                <w:kern w:val="1"/>
                <w:sz w:val="24"/>
                <w:szCs w:val="24"/>
                <w:lang w:eastAsia="ar-SA"/>
              </w:rPr>
              <w:t>ком</w:t>
            </w:r>
          </w:p>
        </w:tc>
        <w:tc>
          <w:tcPr>
            <w:tcW w:w="654"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Arial Unicode MS" w:cs="Arial"/>
                <w:kern w:val="1"/>
                <w:sz w:val="24"/>
                <w:szCs w:val="24"/>
                <w:lang w:val="sr-Cyrl-CS" w:eastAsia="ar-SA"/>
              </w:rPr>
            </w:pPr>
            <w:r w:rsidRPr="00906318">
              <w:rPr>
                <w:rFonts w:eastAsia="Arial Unicode MS" w:cs="Arial"/>
                <w:kern w:val="1"/>
                <w:sz w:val="24"/>
                <w:szCs w:val="24"/>
                <w:lang w:val="sr-Cyrl-CS" w:eastAsia="ar-SA"/>
              </w:rPr>
              <w:t>10</w:t>
            </w:r>
          </w:p>
        </w:tc>
        <w:tc>
          <w:tcPr>
            <w:tcW w:w="1006"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2991" w:type="pct"/>
            <w:gridSpan w:val="4"/>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У К У П Н О без ПДВ-а</w:t>
            </w:r>
          </w:p>
        </w:tc>
        <w:tc>
          <w:tcPr>
            <w:tcW w:w="2009" w:type="pct"/>
            <w:gridSpan w:val="2"/>
            <w:tcBorders>
              <w:top w:val="single" w:sz="4" w:space="0" w:color="000000"/>
              <w:left w:val="single" w:sz="4" w:space="0" w:color="auto"/>
              <w:bottom w:val="single" w:sz="4" w:space="0" w:color="000000"/>
            </w:tcBorders>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2991" w:type="pct"/>
            <w:gridSpan w:val="4"/>
            <w:tcBorders>
              <w:top w:val="single" w:sz="4" w:space="0" w:color="000000"/>
              <w:bottom w:val="single" w:sz="4" w:space="0" w:color="000000"/>
              <w:right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val="sr-Cyrl-CS" w:eastAsia="ar-SA"/>
              </w:rPr>
              <w:t>ПДВ %</w:t>
            </w:r>
          </w:p>
        </w:tc>
        <w:tc>
          <w:tcPr>
            <w:tcW w:w="2009"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r w:rsidR="00043DB1" w:rsidRPr="00694F80" w:rsidTr="004A7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01"/>
          <w:jc w:val="center"/>
        </w:trPr>
        <w:tc>
          <w:tcPr>
            <w:tcW w:w="2991" w:type="pct"/>
            <w:gridSpan w:val="4"/>
          </w:tcPr>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 xml:space="preserve">                        У К У П Н О са  ПДВ-ом</w:t>
            </w:r>
          </w:p>
        </w:tc>
        <w:tc>
          <w:tcPr>
            <w:tcW w:w="2009"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bl>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важења понуде: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испоруке: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eastAsia="ar-SA"/>
        </w:rPr>
      </w:pPr>
      <w:r w:rsidRPr="00906318">
        <w:rPr>
          <w:rFonts w:eastAsia="Arial Unicode MS" w:cs="Arial"/>
          <w:b/>
          <w:kern w:val="1"/>
          <w:sz w:val="24"/>
          <w:szCs w:val="24"/>
          <w:lang w:val="sr-Cyrl-CS" w:eastAsia="ar-SA"/>
        </w:rPr>
        <w:t>Начин и рок плаћања: ..................................</w:t>
      </w:r>
    </w:p>
    <w:p w:rsidR="00043DB1" w:rsidRPr="00906318" w:rsidRDefault="00043DB1" w:rsidP="00043DB1">
      <w:pPr>
        <w:rPr>
          <w:rFonts w:eastAsia="Arial Unicode MS" w:cs="Arial"/>
          <w:b/>
          <w:kern w:val="1"/>
          <w:sz w:val="24"/>
          <w:szCs w:val="24"/>
          <w:lang w:eastAsia="ar-SA"/>
        </w:rPr>
      </w:pP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М.П.</w:t>
      </w: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Датум:                                                                                            Понуђач:</w:t>
      </w: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r w:rsidRPr="00906318">
        <w:rPr>
          <w:rFonts w:eastAsia="Arial Unicode MS" w:cs="Arial"/>
          <w:color w:val="000000"/>
          <w:kern w:val="1"/>
          <w:sz w:val="24"/>
          <w:szCs w:val="24"/>
          <w:lang w:eastAsia="ar-SA"/>
        </w:rPr>
        <w:t>_________________                                                                      _______________</w:t>
      </w:r>
    </w:p>
    <w:p w:rsidR="00043DB1" w:rsidRPr="00906318" w:rsidRDefault="00043DB1" w:rsidP="00043DB1">
      <w:pPr>
        <w:rPr>
          <w:rFonts w:eastAsia="Arial Unicode MS" w:cs="Arial"/>
          <w:color w:val="000000"/>
          <w:kern w:val="1"/>
          <w:sz w:val="24"/>
          <w:szCs w:val="24"/>
          <w:lang w:eastAsia="ar-SA"/>
        </w:rPr>
      </w:pPr>
      <w:r w:rsidRPr="00906318">
        <w:rPr>
          <w:rFonts w:eastAsia="Arial Unicode MS" w:cs="Arial"/>
          <w:color w:val="000000"/>
          <w:kern w:val="1"/>
          <w:sz w:val="24"/>
          <w:szCs w:val="24"/>
          <w:lang w:eastAsia="ar-SA"/>
        </w:rPr>
        <w:br w:type="page"/>
      </w: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suppressAutoHyphens/>
        <w:spacing w:line="100" w:lineRule="atLeast"/>
        <w:rPr>
          <w:rFonts w:eastAsia="Arial Unicode MS" w:cs="Arial"/>
          <w:b/>
          <w:kern w:val="1"/>
          <w:sz w:val="24"/>
          <w:szCs w:val="24"/>
          <w:lang w:eastAsia="ar-SA"/>
        </w:rPr>
      </w:pPr>
      <w:r w:rsidRPr="00906318">
        <w:rPr>
          <w:rFonts w:eastAsia="Arial Unicode MS" w:cs="Arial"/>
          <w:b/>
          <w:kern w:val="1"/>
          <w:sz w:val="24"/>
          <w:szCs w:val="24"/>
          <w:lang w:eastAsia="ar-SA"/>
        </w:rPr>
        <w:t>ПАРТИЈА БР. 22: ШТИПАЉКЕ ЗА ЕКГ АПАРАТ</w:t>
      </w: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tabs>
          <w:tab w:val="left" w:pos="360"/>
        </w:tabs>
        <w:suppressAutoHyphens/>
        <w:autoSpaceDE w:val="0"/>
        <w:autoSpaceDN w:val="0"/>
        <w:adjustRightInd w:val="0"/>
        <w:spacing w:line="100" w:lineRule="atLeast"/>
        <w:rPr>
          <w:rFonts w:eastAsia="Arial Unicode MS" w:cs="Arial"/>
          <w:b/>
          <w:bCs/>
          <w:i/>
          <w:color w:val="000000"/>
          <w:kern w:val="1"/>
          <w:sz w:val="24"/>
          <w:szCs w:val="24"/>
          <w:u w:val="single"/>
          <w:lang w:val="sr-Cyrl-CS" w:eastAsia="ar-SA"/>
        </w:rPr>
      </w:pPr>
    </w:p>
    <w:p w:rsidR="00043DB1" w:rsidRPr="00906318" w:rsidRDefault="00043DB1" w:rsidP="00043DB1">
      <w:pPr>
        <w:suppressAutoHyphens/>
        <w:spacing w:line="100" w:lineRule="atLeast"/>
        <w:rPr>
          <w:rFonts w:eastAsia="Arial Unicode MS" w:cs="Arial"/>
          <w:b/>
          <w:kern w:val="1"/>
          <w:sz w:val="24"/>
          <w:szCs w:val="24"/>
          <w:lang w:eastAsia="ar-SA"/>
        </w:rPr>
      </w:pPr>
    </w:p>
    <w:tbl>
      <w:tblPr>
        <w:tblW w:w="54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3"/>
        <w:gridCol w:w="2643"/>
        <w:gridCol w:w="1360"/>
        <w:gridCol w:w="1369"/>
        <w:gridCol w:w="2009"/>
        <w:gridCol w:w="2003"/>
      </w:tblGrid>
      <w:tr w:rsidR="00043DB1" w:rsidRPr="00694F80" w:rsidTr="004A77AD">
        <w:trPr>
          <w:trHeight w:val="684"/>
          <w:jc w:val="center"/>
        </w:trPr>
        <w:tc>
          <w:tcPr>
            <w:tcW w:w="349"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Ред. бр.</w:t>
            </w:r>
          </w:p>
        </w:tc>
        <w:tc>
          <w:tcPr>
            <w:tcW w:w="1320"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eastAsia="ar-SA"/>
              </w:rPr>
            </w:pPr>
            <w:r w:rsidRPr="00906318">
              <w:rPr>
                <w:rFonts w:eastAsia="Arial Unicode MS" w:cs="Arial"/>
                <w:b/>
                <w:color w:val="000000"/>
                <w:kern w:val="1"/>
                <w:sz w:val="24"/>
                <w:szCs w:val="24"/>
                <w:lang w:eastAsia="ar-SA"/>
              </w:rPr>
              <w:t>Предмет набавке</w:t>
            </w:r>
          </w:p>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p>
        </w:tc>
        <w:tc>
          <w:tcPr>
            <w:tcW w:w="668"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Јединица мере</w:t>
            </w:r>
          </w:p>
        </w:tc>
        <w:tc>
          <w:tcPr>
            <w:tcW w:w="654"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Количина</w:t>
            </w:r>
          </w:p>
        </w:tc>
        <w:tc>
          <w:tcPr>
            <w:tcW w:w="1006"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без ПДВ-а</w:t>
            </w:r>
          </w:p>
        </w:tc>
        <w:tc>
          <w:tcPr>
            <w:tcW w:w="1003"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са ПДВ-ом</w:t>
            </w:r>
          </w:p>
        </w:tc>
      </w:tr>
      <w:tr w:rsidR="00043DB1" w:rsidRPr="00694F80" w:rsidTr="004A77AD">
        <w:trPr>
          <w:trHeight w:val="717"/>
          <w:jc w:val="center"/>
        </w:trPr>
        <w:tc>
          <w:tcPr>
            <w:tcW w:w="349" w:type="pct"/>
            <w:tcBorders>
              <w:top w:val="double" w:sz="4" w:space="0" w:color="auto"/>
              <w:bottom w:val="single" w:sz="4" w:space="0" w:color="000000"/>
            </w:tcBorders>
            <w:vAlign w:val="center"/>
          </w:tcPr>
          <w:p w:rsidR="00043DB1" w:rsidRPr="00906318" w:rsidRDefault="00043DB1" w:rsidP="004A77AD">
            <w:pPr>
              <w:suppressAutoHyphens/>
              <w:spacing w:after="120"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1</w:t>
            </w:r>
            <w:r w:rsidRPr="00906318">
              <w:rPr>
                <w:rFonts w:eastAsia="Arial Unicode MS" w:cs="Arial"/>
                <w:color w:val="000000"/>
                <w:kern w:val="1"/>
                <w:sz w:val="24"/>
                <w:szCs w:val="24"/>
                <w:lang w:val="sr-Cyrl-CS" w:eastAsia="ar-SA"/>
              </w:rPr>
              <w:t>.</w:t>
            </w:r>
          </w:p>
        </w:tc>
        <w:tc>
          <w:tcPr>
            <w:tcW w:w="1320" w:type="pct"/>
            <w:tcBorders>
              <w:top w:val="double" w:sz="4" w:space="0" w:color="auto"/>
              <w:bottom w:val="single" w:sz="4" w:space="0" w:color="000000"/>
            </w:tcBorders>
            <w:vAlign w:val="center"/>
          </w:tcPr>
          <w:p w:rsidR="00043DB1" w:rsidRPr="00906318" w:rsidRDefault="00043DB1" w:rsidP="004A77AD">
            <w:pPr>
              <w:tabs>
                <w:tab w:val="right" w:pos="4344"/>
              </w:tabs>
              <w:suppressAutoHyphens/>
              <w:spacing w:after="120" w:line="100" w:lineRule="atLeast"/>
              <w:jc w:val="center"/>
              <w:rPr>
                <w:rFonts w:eastAsia="Arial Unicode MS" w:cs="Arial"/>
                <w:color w:val="000000"/>
                <w:kern w:val="1"/>
                <w:sz w:val="24"/>
                <w:szCs w:val="24"/>
                <w:lang w:eastAsia="ar-SA"/>
              </w:rPr>
            </w:pPr>
            <w:r w:rsidRPr="00906318">
              <w:rPr>
                <w:rFonts w:eastAsia="Arial Unicode MS" w:cs="Arial"/>
                <w:color w:val="000000"/>
                <w:kern w:val="1"/>
                <w:sz w:val="24"/>
                <w:szCs w:val="24"/>
                <w:lang w:eastAsia="ar-SA"/>
              </w:rPr>
              <w:t>Штипаљке за ЕКГ апарат (пак  од 4 ком.)</w:t>
            </w:r>
          </w:p>
        </w:tc>
        <w:tc>
          <w:tcPr>
            <w:tcW w:w="668" w:type="pct"/>
            <w:tcBorders>
              <w:top w:val="double" w:sz="4" w:space="0" w:color="auto"/>
              <w:bottom w:val="single" w:sz="4" w:space="0" w:color="000000"/>
            </w:tcBorders>
            <w:vAlign w:val="center"/>
          </w:tcPr>
          <w:p w:rsidR="00043DB1" w:rsidRPr="00906318" w:rsidRDefault="00043DB1" w:rsidP="004A77AD">
            <w:pPr>
              <w:suppressAutoHyphens/>
              <w:spacing w:after="120" w:line="100" w:lineRule="atLeast"/>
              <w:jc w:val="center"/>
              <w:rPr>
                <w:rFonts w:eastAsia="Arial Unicode MS" w:cs="Arial"/>
                <w:kern w:val="1"/>
                <w:sz w:val="24"/>
                <w:szCs w:val="24"/>
                <w:lang w:eastAsia="ar-SA"/>
              </w:rPr>
            </w:pPr>
            <w:r w:rsidRPr="00906318">
              <w:rPr>
                <w:rFonts w:eastAsia="Arial Unicode MS" w:cs="Arial"/>
                <w:kern w:val="1"/>
                <w:sz w:val="24"/>
                <w:szCs w:val="24"/>
                <w:lang w:eastAsia="ar-SA"/>
              </w:rPr>
              <w:t>пак</w:t>
            </w:r>
          </w:p>
        </w:tc>
        <w:tc>
          <w:tcPr>
            <w:tcW w:w="654" w:type="pct"/>
            <w:tcBorders>
              <w:top w:val="double" w:sz="4" w:space="0" w:color="auto"/>
              <w:left w:val="single" w:sz="4" w:space="0" w:color="000000"/>
              <w:bottom w:val="single" w:sz="4" w:space="0" w:color="000000"/>
              <w:right w:val="single" w:sz="4" w:space="0" w:color="000000"/>
            </w:tcBorders>
            <w:vAlign w:val="center"/>
          </w:tcPr>
          <w:p w:rsidR="00043DB1" w:rsidRPr="00906318" w:rsidRDefault="00043DB1" w:rsidP="004A77AD">
            <w:pPr>
              <w:suppressAutoHyphens/>
              <w:spacing w:after="120" w:line="100" w:lineRule="atLeast"/>
              <w:jc w:val="center"/>
              <w:rPr>
                <w:rFonts w:eastAsia="Arial Unicode MS" w:cs="Arial"/>
                <w:kern w:val="1"/>
                <w:sz w:val="24"/>
                <w:szCs w:val="24"/>
                <w:lang w:eastAsia="ar-SA"/>
              </w:rPr>
            </w:pPr>
            <w:r w:rsidRPr="00906318">
              <w:rPr>
                <w:rFonts w:eastAsia="Arial Unicode MS" w:cs="Arial"/>
                <w:kern w:val="1"/>
                <w:sz w:val="24"/>
                <w:szCs w:val="24"/>
                <w:lang w:eastAsia="ar-SA"/>
              </w:rPr>
              <w:t>2</w:t>
            </w:r>
          </w:p>
        </w:tc>
        <w:tc>
          <w:tcPr>
            <w:tcW w:w="1006"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2991" w:type="pct"/>
            <w:gridSpan w:val="4"/>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У К У П Н О без ПДВ-а</w:t>
            </w:r>
          </w:p>
        </w:tc>
        <w:tc>
          <w:tcPr>
            <w:tcW w:w="2009" w:type="pct"/>
            <w:gridSpan w:val="2"/>
            <w:tcBorders>
              <w:top w:val="single" w:sz="4" w:space="0" w:color="000000"/>
              <w:left w:val="single" w:sz="4" w:space="0" w:color="auto"/>
              <w:bottom w:val="single" w:sz="4" w:space="0" w:color="000000"/>
            </w:tcBorders>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2991" w:type="pct"/>
            <w:gridSpan w:val="4"/>
            <w:tcBorders>
              <w:top w:val="single" w:sz="4" w:space="0" w:color="000000"/>
              <w:bottom w:val="single" w:sz="4" w:space="0" w:color="000000"/>
              <w:right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val="sr-Cyrl-CS" w:eastAsia="ar-SA"/>
              </w:rPr>
              <w:t>ПДВ %</w:t>
            </w:r>
          </w:p>
        </w:tc>
        <w:tc>
          <w:tcPr>
            <w:tcW w:w="2009"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r w:rsidR="00043DB1" w:rsidRPr="00694F80" w:rsidTr="004A7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01"/>
          <w:jc w:val="center"/>
        </w:trPr>
        <w:tc>
          <w:tcPr>
            <w:tcW w:w="2991" w:type="pct"/>
            <w:gridSpan w:val="4"/>
          </w:tcPr>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 xml:space="preserve">                        У К У П Н О са  ПДВ-ом</w:t>
            </w:r>
          </w:p>
        </w:tc>
        <w:tc>
          <w:tcPr>
            <w:tcW w:w="2009"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bl>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важења понуде: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испоруке: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eastAsia="ar-SA"/>
        </w:rPr>
      </w:pPr>
      <w:r w:rsidRPr="00906318">
        <w:rPr>
          <w:rFonts w:eastAsia="Arial Unicode MS" w:cs="Arial"/>
          <w:b/>
          <w:kern w:val="1"/>
          <w:sz w:val="24"/>
          <w:szCs w:val="24"/>
          <w:lang w:val="sr-Cyrl-CS" w:eastAsia="ar-SA"/>
        </w:rPr>
        <w:t>Начин и рок плаћања: ..................................</w:t>
      </w:r>
    </w:p>
    <w:p w:rsidR="00043DB1" w:rsidRPr="00906318" w:rsidRDefault="00043DB1" w:rsidP="00043DB1">
      <w:pPr>
        <w:rPr>
          <w:rFonts w:eastAsia="Arial Unicode MS" w:cs="Arial"/>
          <w:b/>
          <w:kern w:val="1"/>
          <w:sz w:val="24"/>
          <w:szCs w:val="24"/>
          <w:lang w:eastAsia="ar-SA"/>
        </w:rPr>
      </w:pP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М.П.</w:t>
      </w: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Датум:                                                                                            Понуђач:</w:t>
      </w: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r w:rsidRPr="00906318">
        <w:rPr>
          <w:rFonts w:eastAsia="Arial Unicode MS" w:cs="Arial"/>
          <w:color w:val="000000"/>
          <w:kern w:val="1"/>
          <w:sz w:val="24"/>
          <w:szCs w:val="24"/>
          <w:lang w:eastAsia="ar-SA"/>
        </w:rPr>
        <w:t>_________________                                                                      _______________</w:t>
      </w:r>
    </w:p>
    <w:p w:rsidR="00043DB1" w:rsidRPr="00906318" w:rsidRDefault="00043DB1" w:rsidP="00043DB1">
      <w:pPr>
        <w:suppressAutoHyphens/>
        <w:spacing w:line="100" w:lineRule="atLeast"/>
        <w:rPr>
          <w:rFonts w:eastAsia="Arial Unicode MS" w:cs="Arial"/>
          <w:b/>
          <w:kern w:val="1"/>
          <w:sz w:val="24"/>
          <w:szCs w:val="24"/>
          <w:lang w:eastAsia="ar-SA"/>
        </w:rPr>
      </w:pPr>
    </w:p>
    <w:p w:rsidR="00043DB1" w:rsidRPr="00906318" w:rsidRDefault="00043DB1" w:rsidP="00043DB1">
      <w:pPr>
        <w:suppressAutoHyphens/>
        <w:spacing w:line="100" w:lineRule="atLeast"/>
        <w:rPr>
          <w:rFonts w:eastAsia="Arial Unicode MS" w:cs="Arial"/>
          <w:b/>
          <w:kern w:val="1"/>
          <w:sz w:val="24"/>
          <w:szCs w:val="24"/>
          <w:lang w:eastAsia="ar-SA"/>
        </w:rPr>
      </w:pPr>
    </w:p>
    <w:p w:rsidR="00043DB1" w:rsidRPr="00906318" w:rsidRDefault="00043DB1" w:rsidP="00043DB1">
      <w:pPr>
        <w:rPr>
          <w:rFonts w:eastAsia="Arial Unicode MS" w:cs="Arial"/>
          <w:b/>
          <w:kern w:val="1"/>
          <w:sz w:val="24"/>
          <w:szCs w:val="24"/>
          <w:lang w:eastAsia="ar-SA"/>
        </w:rPr>
      </w:pPr>
      <w:r w:rsidRPr="00906318">
        <w:rPr>
          <w:rFonts w:eastAsia="Arial Unicode MS" w:cs="Arial"/>
          <w:b/>
          <w:kern w:val="1"/>
          <w:sz w:val="24"/>
          <w:szCs w:val="24"/>
          <w:lang w:eastAsia="ar-SA"/>
        </w:rPr>
        <w:br w:type="page"/>
      </w:r>
    </w:p>
    <w:p w:rsidR="00043DB1" w:rsidRPr="00906318" w:rsidRDefault="00043DB1" w:rsidP="00043DB1">
      <w:pPr>
        <w:suppressAutoHyphens/>
        <w:spacing w:line="100" w:lineRule="atLeast"/>
        <w:rPr>
          <w:rFonts w:eastAsia="Arial Unicode MS" w:cs="Arial"/>
          <w:b/>
          <w:kern w:val="1"/>
          <w:sz w:val="24"/>
          <w:szCs w:val="24"/>
          <w:lang w:eastAsia="ar-SA"/>
        </w:rPr>
      </w:pPr>
      <w:r w:rsidRPr="00906318">
        <w:rPr>
          <w:rFonts w:eastAsia="Arial Unicode MS" w:cs="Arial"/>
          <w:b/>
          <w:kern w:val="1"/>
          <w:sz w:val="24"/>
          <w:szCs w:val="24"/>
          <w:lang w:eastAsia="ar-SA"/>
        </w:rPr>
        <w:lastRenderedPageBreak/>
        <w:t xml:space="preserve">ПАРТИЈА БР.23: ХЕМИКАЛИЈЕ </w:t>
      </w:r>
    </w:p>
    <w:p w:rsidR="00043DB1" w:rsidRPr="00906318" w:rsidRDefault="00043DB1" w:rsidP="00043DB1">
      <w:pPr>
        <w:rPr>
          <w:rFonts w:eastAsia="Arial Unicode MS" w:cs="Arial"/>
          <w:b/>
          <w:kern w:val="1"/>
          <w:sz w:val="24"/>
          <w:szCs w:val="24"/>
          <w:lang w:eastAsia="ar-SA"/>
        </w:rPr>
      </w:pPr>
    </w:p>
    <w:p w:rsidR="00043DB1" w:rsidRPr="00906318" w:rsidRDefault="00043DB1" w:rsidP="00043DB1">
      <w:pPr>
        <w:tabs>
          <w:tab w:val="left" w:pos="360"/>
        </w:tabs>
        <w:suppressAutoHyphens/>
        <w:autoSpaceDE w:val="0"/>
        <w:autoSpaceDN w:val="0"/>
        <w:adjustRightInd w:val="0"/>
        <w:spacing w:line="100" w:lineRule="atLeast"/>
        <w:rPr>
          <w:rFonts w:eastAsia="Arial Unicode MS" w:cs="Arial"/>
          <w:b/>
          <w:bCs/>
          <w:i/>
          <w:color w:val="000000"/>
          <w:kern w:val="1"/>
          <w:sz w:val="24"/>
          <w:szCs w:val="24"/>
          <w:u w:val="single"/>
          <w:lang w:val="sr-Cyrl-CS" w:eastAsia="ar-SA"/>
        </w:rPr>
      </w:pPr>
    </w:p>
    <w:tbl>
      <w:tblPr>
        <w:tblW w:w="54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3"/>
        <w:gridCol w:w="2643"/>
        <w:gridCol w:w="1360"/>
        <w:gridCol w:w="1369"/>
        <w:gridCol w:w="2009"/>
        <w:gridCol w:w="2003"/>
      </w:tblGrid>
      <w:tr w:rsidR="00043DB1" w:rsidRPr="00694F80" w:rsidTr="004A77AD">
        <w:trPr>
          <w:trHeight w:val="684"/>
          <w:jc w:val="center"/>
        </w:trPr>
        <w:tc>
          <w:tcPr>
            <w:tcW w:w="349"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Ред. бр.</w:t>
            </w:r>
          </w:p>
        </w:tc>
        <w:tc>
          <w:tcPr>
            <w:tcW w:w="1320"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eastAsia="ar-SA"/>
              </w:rPr>
            </w:pPr>
            <w:r w:rsidRPr="00906318">
              <w:rPr>
                <w:rFonts w:eastAsia="Arial Unicode MS" w:cs="Arial"/>
                <w:b/>
                <w:color w:val="000000"/>
                <w:kern w:val="1"/>
                <w:sz w:val="24"/>
                <w:szCs w:val="24"/>
                <w:lang w:eastAsia="ar-SA"/>
              </w:rPr>
              <w:t>Предмет набавке</w:t>
            </w:r>
          </w:p>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p>
        </w:tc>
        <w:tc>
          <w:tcPr>
            <w:tcW w:w="668"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Јединица мере</w:t>
            </w:r>
          </w:p>
        </w:tc>
        <w:tc>
          <w:tcPr>
            <w:tcW w:w="654"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Количина</w:t>
            </w:r>
          </w:p>
        </w:tc>
        <w:tc>
          <w:tcPr>
            <w:tcW w:w="1006"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без ПДВ-а</w:t>
            </w:r>
          </w:p>
        </w:tc>
        <w:tc>
          <w:tcPr>
            <w:tcW w:w="1003"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са ПДВ-ом</w:t>
            </w:r>
          </w:p>
        </w:tc>
      </w:tr>
      <w:tr w:rsidR="00043DB1" w:rsidRPr="00694F80" w:rsidTr="004A77AD">
        <w:trPr>
          <w:trHeight w:val="717"/>
          <w:jc w:val="center"/>
        </w:trPr>
        <w:tc>
          <w:tcPr>
            <w:tcW w:w="349" w:type="pct"/>
            <w:tcBorders>
              <w:top w:val="double" w:sz="4" w:space="0" w:color="auto"/>
              <w:bottom w:val="single" w:sz="4" w:space="0" w:color="000000"/>
            </w:tcBorders>
            <w:vAlign w:val="center"/>
          </w:tcPr>
          <w:p w:rsidR="00043DB1" w:rsidRPr="00AE3E34" w:rsidRDefault="00043DB1" w:rsidP="004A77AD">
            <w:pPr>
              <w:suppressAutoHyphens/>
              <w:spacing w:line="100" w:lineRule="atLeast"/>
              <w:ind w:left="360"/>
              <w:jc w:val="center"/>
              <w:rPr>
                <w:rFonts w:eastAsia="Arial Unicode MS" w:cs="Arial"/>
                <w:color w:val="000000"/>
                <w:kern w:val="1"/>
                <w:sz w:val="24"/>
                <w:szCs w:val="24"/>
                <w:lang w:eastAsia="ar-SA"/>
              </w:rPr>
            </w:pPr>
            <w:r>
              <w:rPr>
                <w:rFonts w:eastAsia="Arial Unicode MS" w:cs="Arial"/>
                <w:color w:val="000000"/>
                <w:kern w:val="1"/>
                <w:sz w:val="24"/>
                <w:szCs w:val="24"/>
                <w:lang w:eastAsia="ar-SA"/>
              </w:rPr>
              <w:t>1</w:t>
            </w:r>
          </w:p>
        </w:tc>
        <w:tc>
          <w:tcPr>
            <w:tcW w:w="1320"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kern w:val="1"/>
                <w:sz w:val="24"/>
                <w:szCs w:val="24"/>
                <w:lang w:val="sr-Cyrl-CS" w:eastAsia="ar-SA"/>
              </w:rPr>
            </w:pPr>
            <w:r w:rsidRPr="00906318">
              <w:rPr>
                <w:rFonts w:eastAsia="Arial Unicode MS" w:cs="Arial"/>
                <w:kern w:val="1"/>
                <w:sz w:val="24"/>
                <w:szCs w:val="24"/>
                <w:lang w:eastAsia="ar-SA"/>
              </w:rPr>
              <w:t>Етил алкохол 96% (стаклена амбалажа)</w:t>
            </w:r>
          </w:p>
        </w:tc>
        <w:tc>
          <w:tcPr>
            <w:tcW w:w="668"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kern w:val="1"/>
                <w:sz w:val="24"/>
                <w:szCs w:val="24"/>
                <w:lang w:eastAsia="ar-SA"/>
              </w:rPr>
            </w:pPr>
            <w:r w:rsidRPr="00906318">
              <w:rPr>
                <w:rFonts w:eastAsia="Arial Unicode MS" w:cs="Arial"/>
                <w:kern w:val="1"/>
                <w:sz w:val="24"/>
                <w:szCs w:val="24"/>
                <w:lang w:eastAsia="ar-SA"/>
              </w:rPr>
              <w:t>литар</w:t>
            </w:r>
          </w:p>
        </w:tc>
        <w:tc>
          <w:tcPr>
            <w:tcW w:w="654" w:type="pct"/>
            <w:tcBorders>
              <w:top w:val="double" w:sz="4" w:space="0" w:color="auto"/>
              <w:left w:val="single" w:sz="4" w:space="0" w:color="000000"/>
              <w:bottom w:val="single" w:sz="4" w:space="0" w:color="000000"/>
              <w:right w:val="single" w:sz="4" w:space="0" w:color="000000"/>
            </w:tcBorders>
            <w:vAlign w:val="center"/>
          </w:tcPr>
          <w:p w:rsidR="00043DB1" w:rsidRPr="00906318" w:rsidRDefault="00043DB1" w:rsidP="004A77AD">
            <w:pPr>
              <w:suppressAutoHyphens/>
              <w:spacing w:line="100" w:lineRule="atLeast"/>
              <w:jc w:val="center"/>
              <w:rPr>
                <w:rFonts w:eastAsia="Arial Unicode MS" w:cs="Arial"/>
                <w:kern w:val="1"/>
                <w:sz w:val="24"/>
                <w:szCs w:val="24"/>
                <w:lang w:val="sr-Cyrl-CS" w:eastAsia="ar-SA"/>
              </w:rPr>
            </w:pPr>
            <w:r w:rsidRPr="00906318">
              <w:rPr>
                <w:rFonts w:eastAsia="Arial Unicode MS" w:cs="Arial"/>
                <w:kern w:val="1"/>
                <w:sz w:val="24"/>
                <w:szCs w:val="24"/>
                <w:lang w:val="sr-Cyrl-CS" w:eastAsia="ar-SA"/>
              </w:rPr>
              <w:t>200</w:t>
            </w:r>
          </w:p>
        </w:tc>
        <w:tc>
          <w:tcPr>
            <w:tcW w:w="1006"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717"/>
          <w:jc w:val="center"/>
        </w:trPr>
        <w:tc>
          <w:tcPr>
            <w:tcW w:w="349" w:type="pct"/>
            <w:tcBorders>
              <w:top w:val="single" w:sz="4" w:space="0" w:color="000000"/>
              <w:bottom w:val="single" w:sz="4" w:space="0" w:color="000000"/>
            </w:tcBorders>
            <w:vAlign w:val="center"/>
          </w:tcPr>
          <w:p w:rsidR="00043DB1" w:rsidRPr="00AE3E34" w:rsidRDefault="00043DB1" w:rsidP="004A77AD">
            <w:pPr>
              <w:suppressAutoHyphens/>
              <w:spacing w:line="100" w:lineRule="atLeast"/>
              <w:ind w:left="360"/>
              <w:jc w:val="center"/>
              <w:rPr>
                <w:rFonts w:eastAsia="Arial Unicode MS" w:cs="Arial"/>
                <w:color w:val="000000"/>
                <w:kern w:val="1"/>
                <w:sz w:val="24"/>
                <w:szCs w:val="24"/>
                <w:lang w:eastAsia="ar-SA"/>
              </w:rPr>
            </w:pPr>
            <w:r>
              <w:rPr>
                <w:rFonts w:eastAsia="Arial Unicode MS" w:cs="Arial"/>
                <w:color w:val="000000"/>
                <w:kern w:val="1"/>
                <w:sz w:val="24"/>
                <w:szCs w:val="24"/>
                <w:lang w:eastAsia="ar-SA"/>
              </w:rPr>
              <w:t>2</w:t>
            </w:r>
          </w:p>
        </w:tc>
        <w:tc>
          <w:tcPr>
            <w:tcW w:w="1320"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kern w:val="1"/>
                <w:sz w:val="24"/>
                <w:szCs w:val="24"/>
                <w:lang w:val="sr-Cyrl-CS" w:eastAsia="ar-SA"/>
              </w:rPr>
            </w:pPr>
            <w:r w:rsidRPr="00906318">
              <w:rPr>
                <w:rFonts w:eastAsia="Arial Unicode MS" w:cs="Arial"/>
                <w:kern w:val="1"/>
                <w:sz w:val="24"/>
                <w:szCs w:val="24"/>
                <w:lang w:eastAsia="ar-SA"/>
              </w:rPr>
              <w:t>Медицински бензин</w:t>
            </w:r>
          </w:p>
        </w:tc>
        <w:tc>
          <w:tcPr>
            <w:tcW w:w="668"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kern w:val="1"/>
                <w:sz w:val="24"/>
                <w:szCs w:val="24"/>
                <w:lang w:eastAsia="ar-SA"/>
              </w:rPr>
            </w:pPr>
            <w:r w:rsidRPr="00906318">
              <w:rPr>
                <w:rFonts w:eastAsia="Arial Unicode MS" w:cs="Arial"/>
                <w:kern w:val="1"/>
                <w:sz w:val="24"/>
                <w:szCs w:val="24"/>
                <w:lang w:eastAsia="ar-SA"/>
              </w:rPr>
              <w:t>литар</w:t>
            </w:r>
          </w:p>
        </w:tc>
        <w:tc>
          <w:tcPr>
            <w:tcW w:w="654"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suppressAutoHyphens/>
              <w:spacing w:line="100" w:lineRule="atLeast"/>
              <w:jc w:val="center"/>
              <w:rPr>
                <w:rFonts w:eastAsia="Arial Unicode MS" w:cs="Arial"/>
                <w:kern w:val="1"/>
                <w:sz w:val="24"/>
                <w:szCs w:val="24"/>
                <w:lang w:eastAsia="ar-SA"/>
              </w:rPr>
            </w:pPr>
            <w:r w:rsidRPr="00906318">
              <w:rPr>
                <w:rFonts w:eastAsia="Arial Unicode MS" w:cs="Arial"/>
                <w:kern w:val="1"/>
                <w:sz w:val="24"/>
                <w:szCs w:val="24"/>
                <w:lang w:eastAsia="ar-SA"/>
              </w:rPr>
              <w:t>2</w:t>
            </w:r>
          </w:p>
        </w:tc>
        <w:tc>
          <w:tcPr>
            <w:tcW w:w="1006"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2991" w:type="pct"/>
            <w:gridSpan w:val="4"/>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У К У П Н О без ПДВ-а</w:t>
            </w:r>
          </w:p>
        </w:tc>
        <w:tc>
          <w:tcPr>
            <w:tcW w:w="2009" w:type="pct"/>
            <w:gridSpan w:val="2"/>
            <w:tcBorders>
              <w:top w:val="single" w:sz="4" w:space="0" w:color="000000"/>
              <w:left w:val="single" w:sz="4" w:space="0" w:color="auto"/>
              <w:bottom w:val="single" w:sz="4" w:space="0" w:color="000000"/>
            </w:tcBorders>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2991" w:type="pct"/>
            <w:gridSpan w:val="4"/>
            <w:tcBorders>
              <w:top w:val="single" w:sz="4" w:space="0" w:color="000000"/>
              <w:bottom w:val="single" w:sz="4" w:space="0" w:color="000000"/>
              <w:right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val="sr-Cyrl-CS" w:eastAsia="ar-SA"/>
              </w:rPr>
              <w:t>ПДВ %</w:t>
            </w:r>
          </w:p>
        </w:tc>
        <w:tc>
          <w:tcPr>
            <w:tcW w:w="2009"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r w:rsidR="00043DB1" w:rsidRPr="00694F80" w:rsidTr="004A7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01"/>
          <w:jc w:val="center"/>
        </w:trPr>
        <w:tc>
          <w:tcPr>
            <w:tcW w:w="2991" w:type="pct"/>
            <w:gridSpan w:val="4"/>
          </w:tcPr>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 xml:space="preserve">                        У К У П Н О са  ПДВ-ом</w:t>
            </w:r>
          </w:p>
        </w:tc>
        <w:tc>
          <w:tcPr>
            <w:tcW w:w="2009"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bl>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важења понуде: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испоруке: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eastAsia="ar-SA"/>
        </w:rPr>
      </w:pPr>
      <w:r w:rsidRPr="00906318">
        <w:rPr>
          <w:rFonts w:eastAsia="Arial Unicode MS" w:cs="Arial"/>
          <w:b/>
          <w:kern w:val="1"/>
          <w:sz w:val="24"/>
          <w:szCs w:val="24"/>
          <w:lang w:val="sr-Cyrl-CS" w:eastAsia="ar-SA"/>
        </w:rPr>
        <w:t>Начин и рок плаћања: ..................................</w:t>
      </w:r>
    </w:p>
    <w:p w:rsidR="00043DB1" w:rsidRPr="00906318" w:rsidRDefault="00043DB1" w:rsidP="00043DB1">
      <w:pPr>
        <w:rPr>
          <w:rFonts w:eastAsia="Arial Unicode MS" w:cs="Arial"/>
          <w:b/>
          <w:kern w:val="1"/>
          <w:sz w:val="24"/>
          <w:szCs w:val="24"/>
          <w:lang w:eastAsia="ar-SA"/>
        </w:rPr>
      </w:pP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М.П.</w:t>
      </w: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Датум:                                                                                            Понуђач:</w:t>
      </w: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r w:rsidRPr="00906318">
        <w:rPr>
          <w:rFonts w:eastAsia="Arial Unicode MS" w:cs="Arial"/>
          <w:color w:val="000000"/>
          <w:kern w:val="1"/>
          <w:sz w:val="24"/>
          <w:szCs w:val="24"/>
          <w:lang w:eastAsia="ar-SA"/>
        </w:rPr>
        <w:t>_________________                                                                      _______________</w:t>
      </w: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rPr>
          <w:rFonts w:eastAsia="Arial Unicode MS" w:cs="Arial"/>
          <w:b/>
          <w:color w:val="000000"/>
          <w:kern w:val="1"/>
          <w:sz w:val="24"/>
          <w:szCs w:val="24"/>
          <w:lang w:eastAsia="ar-SA"/>
        </w:rPr>
      </w:pPr>
      <w:r w:rsidRPr="00906318">
        <w:rPr>
          <w:rFonts w:eastAsia="Arial Unicode MS" w:cs="Arial"/>
          <w:b/>
          <w:color w:val="000000"/>
          <w:kern w:val="1"/>
          <w:sz w:val="24"/>
          <w:szCs w:val="24"/>
          <w:lang w:eastAsia="ar-SA"/>
        </w:rPr>
        <w:br w:type="page"/>
      </w:r>
      <w:r w:rsidRPr="00906318">
        <w:rPr>
          <w:rFonts w:eastAsia="Arial Unicode MS" w:cs="Arial"/>
          <w:b/>
          <w:color w:val="000000"/>
          <w:kern w:val="1"/>
          <w:sz w:val="24"/>
          <w:szCs w:val="24"/>
          <w:lang w:eastAsia="ar-SA"/>
        </w:rPr>
        <w:lastRenderedPageBreak/>
        <w:t xml:space="preserve">ПАРТИЈА БР.24: МЕДИЦИНСКИ ПОТРОШНИ МАТЕРИЈАЛ </w:t>
      </w:r>
      <w:r w:rsidRPr="00906318">
        <w:rPr>
          <w:rFonts w:eastAsia="Arial Unicode MS" w:cs="Arial"/>
          <w:b/>
          <w:color w:val="000000"/>
          <w:kern w:val="1"/>
          <w:sz w:val="24"/>
          <w:szCs w:val="24"/>
          <w:lang w:val="sr-Cyrl-CS" w:eastAsia="ar-SA"/>
        </w:rPr>
        <w:t>ОСТАЛИ</w:t>
      </w:r>
    </w:p>
    <w:p w:rsidR="00043DB1" w:rsidRPr="00906318" w:rsidRDefault="00043DB1" w:rsidP="00043DB1">
      <w:pPr>
        <w:suppressAutoHyphens/>
        <w:spacing w:line="100" w:lineRule="atLeast"/>
        <w:jc w:val="left"/>
        <w:rPr>
          <w:rFonts w:eastAsia="Arial Unicode MS" w:cs="Arial"/>
          <w:kern w:val="1"/>
          <w:sz w:val="24"/>
          <w:szCs w:val="24"/>
          <w:lang w:eastAsia="ar-SA"/>
        </w:rPr>
      </w:pPr>
    </w:p>
    <w:tbl>
      <w:tblPr>
        <w:tblW w:w="554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3"/>
        <w:gridCol w:w="2839"/>
        <w:gridCol w:w="1360"/>
        <w:gridCol w:w="1369"/>
        <w:gridCol w:w="1897"/>
        <w:gridCol w:w="2063"/>
      </w:tblGrid>
      <w:tr w:rsidR="00043DB1" w:rsidRPr="00694F80" w:rsidTr="004A77AD">
        <w:trPr>
          <w:trHeight w:val="684"/>
          <w:jc w:val="center"/>
        </w:trPr>
        <w:tc>
          <w:tcPr>
            <w:tcW w:w="340"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Ред. бр.</w:t>
            </w:r>
          </w:p>
        </w:tc>
        <w:tc>
          <w:tcPr>
            <w:tcW w:w="1425"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eastAsia="ar-SA"/>
              </w:rPr>
            </w:pPr>
            <w:r w:rsidRPr="00906318">
              <w:rPr>
                <w:rFonts w:eastAsia="Arial Unicode MS" w:cs="Arial"/>
                <w:b/>
                <w:color w:val="000000"/>
                <w:kern w:val="1"/>
                <w:sz w:val="24"/>
                <w:szCs w:val="24"/>
                <w:lang w:eastAsia="ar-SA"/>
              </w:rPr>
              <w:t>Предмет набавке</w:t>
            </w:r>
          </w:p>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p>
        </w:tc>
        <w:tc>
          <w:tcPr>
            <w:tcW w:w="578"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Јединица мере</w:t>
            </w:r>
          </w:p>
        </w:tc>
        <w:tc>
          <w:tcPr>
            <w:tcW w:w="645"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Количина</w:t>
            </w:r>
          </w:p>
        </w:tc>
        <w:tc>
          <w:tcPr>
            <w:tcW w:w="966"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без ПДВ-а</w:t>
            </w:r>
          </w:p>
        </w:tc>
        <w:tc>
          <w:tcPr>
            <w:tcW w:w="1046"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са ПДВ-ом</w:t>
            </w:r>
          </w:p>
        </w:tc>
      </w:tr>
      <w:tr w:rsidR="00043DB1" w:rsidRPr="00694F80" w:rsidTr="004A77AD">
        <w:trPr>
          <w:trHeight w:val="717"/>
          <w:jc w:val="center"/>
        </w:trPr>
        <w:tc>
          <w:tcPr>
            <w:tcW w:w="340" w:type="pct"/>
            <w:tcBorders>
              <w:top w:val="double" w:sz="4" w:space="0" w:color="auto"/>
              <w:bottom w:val="single" w:sz="4" w:space="0" w:color="000000"/>
            </w:tcBorders>
            <w:vAlign w:val="center"/>
          </w:tcPr>
          <w:p w:rsidR="00043DB1" w:rsidRPr="00AE3E34" w:rsidRDefault="00043DB1" w:rsidP="004A77AD">
            <w:pPr>
              <w:suppressAutoHyphens/>
              <w:spacing w:line="100" w:lineRule="atLeast"/>
              <w:ind w:left="360"/>
              <w:jc w:val="center"/>
              <w:rPr>
                <w:rFonts w:eastAsia="Arial Unicode MS" w:cs="Arial"/>
                <w:color w:val="000000"/>
                <w:kern w:val="1"/>
                <w:sz w:val="24"/>
                <w:szCs w:val="24"/>
                <w:lang w:eastAsia="ar-SA"/>
              </w:rPr>
            </w:pPr>
            <w:r>
              <w:rPr>
                <w:rFonts w:eastAsia="Arial Unicode MS" w:cs="Arial"/>
                <w:color w:val="000000"/>
                <w:kern w:val="1"/>
                <w:sz w:val="24"/>
                <w:szCs w:val="24"/>
                <w:lang w:eastAsia="ar-SA"/>
              </w:rPr>
              <w:t>1</w:t>
            </w:r>
          </w:p>
        </w:tc>
        <w:tc>
          <w:tcPr>
            <w:tcW w:w="1425"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kern w:val="1"/>
                <w:sz w:val="24"/>
                <w:szCs w:val="24"/>
                <w:lang w:eastAsia="ar-SA"/>
              </w:rPr>
            </w:pPr>
            <w:r w:rsidRPr="00906318">
              <w:rPr>
                <w:rFonts w:eastAsia="Arial Unicode MS" w:cs="Arial"/>
                <w:kern w:val="1"/>
                <w:sz w:val="24"/>
                <w:szCs w:val="24"/>
                <w:lang w:eastAsia="ar-SA"/>
              </w:rPr>
              <w:t>Газа (густо ткање</w:t>
            </w:r>
            <w:r w:rsidRPr="00906318">
              <w:rPr>
                <w:rFonts w:eastAsia="Arial Unicode MS" w:cs="Arial"/>
                <w:kern w:val="1"/>
                <w:sz w:val="24"/>
                <w:szCs w:val="24"/>
                <w:lang w:val="sr-Cyrl-CS" w:eastAsia="ar-SA"/>
              </w:rPr>
              <w:t xml:space="preserve"> минимум 17- нитна</w:t>
            </w:r>
            <w:r w:rsidRPr="00906318">
              <w:rPr>
                <w:rFonts w:eastAsia="Arial Unicode MS" w:cs="Arial"/>
                <w:kern w:val="1"/>
                <w:sz w:val="24"/>
                <w:szCs w:val="24"/>
                <w:lang w:eastAsia="ar-SA"/>
              </w:rPr>
              <w:t>) 100</w:t>
            </w:r>
            <w:r w:rsidRPr="00906318">
              <w:rPr>
                <w:rFonts w:eastAsia="Arial Unicode MS" w:cs="Arial"/>
                <w:kern w:val="1"/>
                <w:sz w:val="24"/>
                <w:szCs w:val="24"/>
                <w:lang w:val="sr-Cyrl-CS" w:eastAsia="ar-SA"/>
              </w:rPr>
              <w:t xml:space="preserve"> м</w:t>
            </w:r>
          </w:p>
        </w:tc>
        <w:tc>
          <w:tcPr>
            <w:tcW w:w="578"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val="sr-Cyrl-CS" w:eastAsia="ar-SA"/>
              </w:rPr>
              <w:t>м</w:t>
            </w:r>
          </w:p>
        </w:tc>
        <w:tc>
          <w:tcPr>
            <w:tcW w:w="645" w:type="pct"/>
            <w:tcBorders>
              <w:top w:val="double" w:sz="4" w:space="0" w:color="auto"/>
              <w:left w:val="single" w:sz="4" w:space="0" w:color="000000"/>
              <w:bottom w:val="single" w:sz="4" w:space="0" w:color="000000"/>
              <w:right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eastAsia="ar-SA"/>
              </w:rPr>
            </w:pPr>
            <w:r w:rsidRPr="00906318">
              <w:rPr>
                <w:rFonts w:eastAsia="Arial Unicode MS" w:cs="Arial"/>
                <w:color w:val="000000"/>
                <w:kern w:val="1"/>
                <w:sz w:val="24"/>
                <w:szCs w:val="24"/>
                <w:lang w:eastAsia="ar-SA"/>
              </w:rPr>
              <w:t>500</w:t>
            </w:r>
          </w:p>
        </w:tc>
        <w:tc>
          <w:tcPr>
            <w:tcW w:w="966"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46"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717"/>
          <w:jc w:val="center"/>
        </w:trPr>
        <w:tc>
          <w:tcPr>
            <w:tcW w:w="340" w:type="pct"/>
            <w:tcBorders>
              <w:top w:val="single" w:sz="4" w:space="0" w:color="000000"/>
              <w:bottom w:val="single" w:sz="4" w:space="0" w:color="000000"/>
            </w:tcBorders>
            <w:vAlign w:val="center"/>
          </w:tcPr>
          <w:p w:rsidR="00043DB1" w:rsidRPr="00AE3E34" w:rsidRDefault="00043DB1" w:rsidP="004A77AD">
            <w:pPr>
              <w:suppressAutoHyphens/>
              <w:spacing w:line="100" w:lineRule="atLeast"/>
              <w:jc w:val="center"/>
              <w:rPr>
                <w:rFonts w:eastAsia="Arial Unicode MS" w:cs="Arial"/>
                <w:color w:val="000000"/>
                <w:kern w:val="1"/>
                <w:sz w:val="24"/>
                <w:szCs w:val="24"/>
                <w:lang w:eastAsia="ar-SA"/>
              </w:rPr>
            </w:pPr>
            <w:r>
              <w:rPr>
                <w:rFonts w:eastAsia="Arial Unicode MS" w:cs="Arial"/>
                <w:color w:val="000000"/>
                <w:kern w:val="1"/>
                <w:sz w:val="24"/>
                <w:szCs w:val="24"/>
                <w:lang w:eastAsia="ar-SA"/>
              </w:rPr>
              <w:t>2</w:t>
            </w:r>
          </w:p>
        </w:tc>
        <w:tc>
          <w:tcPr>
            <w:tcW w:w="1425" w:type="pct"/>
            <w:tcBorders>
              <w:top w:val="single" w:sz="4" w:space="0" w:color="000000"/>
              <w:bottom w:val="single" w:sz="4" w:space="0" w:color="000000"/>
            </w:tcBorders>
            <w:vAlign w:val="center"/>
          </w:tcPr>
          <w:p w:rsidR="00043DB1" w:rsidRPr="00906318" w:rsidRDefault="00043DB1" w:rsidP="004A77AD">
            <w:pPr>
              <w:suppressAutoHyphens/>
              <w:jc w:val="center"/>
              <w:rPr>
                <w:rFonts w:eastAsia="Times New Roman" w:cs="Arial"/>
                <w:kern w:val="1"/>
                <w:sz w:val="24"/>
                <w:szCs w:val="24"/>
                <w:lang w:eastAsia="ar-SA"/>
              </w:rPr>
            </w:pPr>
            <w:r w:rsidRPr="00906318">
              <w:rPr>
                <w:rFonts w:eastAsia="Times New Roman" w:cs="Arial"/>
                <w:kern w:val="1"/>
                <w:sz w:val="24"/>
                <w:szCs w:val="24"/>
                <w:lang w:eastAsia="ar-SA"/>
              </w:rPr>
              <w:t xml:space="preserve">Гел (ЕКГ </w:t>
            </w:r>
            <w:r w:rsidRPr="00906318">
              <w:rPr>
                <w:rFonts w:eastAsia="Times New Roman" w:cs="Arial"/>
                <w:kern w:val="1"/>
                <w:sz w:val="24"/>
                <w:szCs w:val="24"/>
                <w:lang w:val="sr-Cyrl-CS" w:eastAsia="ar-SA"/>
              </w:rPr>
              <w:t>и</w:t>
            </w:r>
            <w:r w:rsidRPr="00906318">
              <w:rPr>
                <w:rFonts w:eastAsia="Times New Roman" w:cs="Arial"/>
                <w:kern w:val="1"/>
                <w:sz w:val="24"/>
                <w:szCs w:val="24"/>
                <w:lang w:eastAsia="ar-SA"/>
              </w:rPr>
              <w:t xml:space="preserve"> УЗ) 1/1</w:t>
            </w:r>
          </w:p>
        </w:tc>
        <w:tc>
          <w:tcPr>
            <w:tcW w:w="578" w:type="pct"/>
            <w:tcBorders>
              <w:top w:val="single" w:sz="4" w:space="0" w:color="000000"/>
              <w:bottom w:val="single" w:sz="4" w:space="0" w:color="000000"/>
            </w:tcBorders>
            <w:vAlign w:val="center"/>
          </w:tcPr>
          <w:p w:rsidR="00043DB1" w:rsidRPr="00906318" w:rsidRDefault="00043DB1" w:rsidP="004A77AD">
            <w:pPr>
              <w:suppressAutoHyphens/>
              <w:jc w:val="center"/>
              <w:rPr>
                <w:rFonts w:eastAsia="Times New Roman" w:cs="Arial"/>
                <w:kern w:val="1"/>
                <w:sz w:val="24"/>
                <w:szCs w:val="24"/>
                <w:lang w:eastAsia="ar-SA"/>
              </w:rPr>
            </w:pPr>
            <w:r w:rsidRPr="00906318">
              <w:rPr>
                <w:rFonts w:eastAsia="Times New Roman" w:cs="Arial"/>
                <w:kern w:val="1"/>
                <w:sz w:val="24"/>
                <w:szCs w:val="24"/>
                <w:lang w:eastAsia="ar-SA"/>
              </w:rPr>
              <w:t>кг</w:t>
            </w:r>
          </w:p>
        </w:tc>
        <w:tc>
          <w:tcPr>
            <w:tcW w:w="645"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suppressAutoHyphens/>
              <w:jc w:val="center"/>
              <w:rPr>
                <w:rFonts w:eastAsia="Times New Roman" w:cs="Arial"/>
                <w:color w:val="000000"/>
                <w:kern w:val="1"/>
                <w:sz w:val="24"/>
                <w:szCs w:val="24"/>
                <w:lang w:val="sr-Cyrl-CS" w:eastAsia="ar-SA"/>
              </w:rPr>
            </w:pPr>
            <w:r w:rsidRPr="00906318">
              <w:rPr>
                <w:rFonts w:eastAsia="Times New Roman" w:cs="Arial"/>
                <w:color w:val="000000"/>
                <w:kern w:val="1"/>
                <w:sz w:val="24"/>
                <w:szCs w:val="24"/>
                <w:lang w:val="sr-Cyrl-CS" w:eastAsia="ar-SA"/>
              </w:rPr>
              <w:t>11</w:t>
            </w:r>
          </w:p>
        </w:tc>
        <w:tc>
          <w:tcPr>
            <w:tcW w:w="966"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46"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717"/>
          <w:jc w:val="center"/>
        </w:trPr>
        <w:tc>
          <w:tcPr>
            <w:tcW w:w="340" w:type="pct"/>
            <w:tcBorders>
              <w:top w:val="single" w:sz="4" w:space="0" w:color="000000"/>
              <w:bottom w:val="single" w:sz="4" w:space="0" w:color="000000"/>
            </w:tcBorders>
            <w:vAlign w:val="center"/>
          </w:tcPr>
          <w:p w:rsidR="00043DB1" w:rsidRPr="00AE3E34" w:rsidRDefault="00043DB1" w:rsidP="004A77AD">
            <w:pPr>
              <w:suppressAutoHyphens/>
              <w:spacing w:line="100" w:lineRule="atLeast"/>
              <w:ind w:left="284"/>
              <w:jc w:val="center"/>
              <w:rPr>
                <w:rFonts w:eastAsia="Arial Unicode MS" w:cs="Arial"/>
                <w:color w:val="000000"/>
                <w:kern w:val="1"/>
                <w:sz w:val="24"/>
                <w:szCs w:val="24"/>
                <w:lang w:eastAsia="ar-SA"/>
              </w:rPr>
            </w:pPr>
            <w:r>
              <w:rPr>
                <w:rFonts w:eastAsia="Arial Unicode MS" w:cs="Arial"/>
                <w:color w:val="000000"/>
                <w:kern w:val="1"/>
                <w:sz w:val="24"/>
                <w:szCs w:val="24"/>
                <w:lang w:eastAsia="ar-SA"/>
              </w:rPr>
              <w:t>3</w:t>
            </w:r>
          </w:p>
        </w:tc>
        <w:tc>
          <w:tcPr>
            <w:tcW w:w="1425" w:type="pct"/>
            <w:tcBorders>
              <w:top w:val="single" w:sz="4" w:space="0" w:color="000000"/>
              <w:bottom w:val="single" w:sz="4" w:space="0" w:color="000000"/>
            </w:tcBorders>
            <w:vAlign w:val="center"/>
          </w:tcPr>
          <w:p w:rsidR="00043DB1" w:rsidRPr="00906318" w:rsidRDefault="00043DB1" w:rsidP="004A77AD">
            <w:pPr>
              <w:suppressAutoHyphens/>
              <w:jc w:val="center"/>
              <w:rPr>
                <w:rFonts w:eastAsia="Times New Roman" w:cs="Arial"/>
                <w:kern w:val="1"/>
                <w:sz w:val="24"/>
                <w:szCs w:val="24"/>
                <w:lang w:eastAsia="ar-SA"/>
              </w:rPr>
            </w:pPr>
            <w:r w:rsidRPr="00906318">
              <w:rPr>
                <w:rFonts w:eastAsia="Times New Roman" w:cs="Arial"/>
                <w:kern w:val="1"/>
                <w:sz w:val="24"/>
                <w:szCs w:val="24"/>
                <w:lang w:eastAsia="ar-SA"/>
              </w:rPr>
              <w:t>Завој 6х5 cm (5х5)</w:t>
            </w:r>
          </w:p>
        </w:tc>
        <w:tc>
          <w:tcPr>
            <w:tcW w:w="578" w:type="pct"/>
            <w:tcBorders>
              <w:top w:val="single" w:sz="4" w:space="0" w:color="000000"/>
              <w:bottom w:val="single" w:sz="4" w:space="0" w:color="000000"/>
            </w:tcBorders>
            <w:vAlign w:val="center"/>
          </w:tcPr>
          <w:p w:rsidR="00043DB1" w:rsidRPr="00906318" w:rsidRDefault="00043DB1" w:rsidP="004A77AD">
            <w:pPr>
              <w:suppressAutoHyphens/>
              <w:jc w:val="center"/>
              <w:rPr>
                <w:rFonts w:eastAsia="Times New Roman" w:cs="Arial"/>
                <w:kern w:val="1"/>
                <w:sz w:val="24"/>
                <w:szCs w:val="24"/>
                <w:lang w:eastAsia="ar-SA"/>
              </w:rPr>
            </w:pPr>
            <w:r w:rsidRPr="00906318">
              <w:rPr>
                <w:rFonts w:eastAsia="Times New Roman" w:cs="Arial"/>
                <w:kern w:val="1"/>
                <w:sz w:val="24"/>
                <w:szCs w:val="24"/>
                <w:lang w:eastAsia="ar-SA"/>
              </w:rPr>
              <w:t>ком</w:t>
            </w:r>
          </w:p>
        </w:tc>
        <w:tc>
          <w:tcPr>
            <w:tcW w:w="645"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suppressAutoHyphens/>
              <w:jc w:val="center"/>
              <w:rPr>
                <w:rFonts w:eastAsia="Times New Roman" w:cs="Arial"/>
                <w:color w:val="000000"/>
                <w:kern w:val="1"/>
                <w:sz w:val="24"/>
                <w:szCs w:val="24"/>
                <w:lang w:val="sr-Cyrl-CS" w:eastAsia="ar-SA"/>
              </w:rPr>
            </w:pPr>
            <w:r w:rsidRPr="00906318">
              <w:rPr>
                <w:rFonts w:eastAsia="Times New Roman" w:cs="Arial"/>
                <w:color w:val="000000"/>
                <w:kern w:val="1"/>
                <w:sz w:val="24"/>
                <w:szCs w:val="24"/>
                <w:lang w:val="sr-Cyrl-CS" w:eastAsia="ar-SA"/>
              </w:rPr>
              <w:t>400</w:t>
            </w:r>
          </w:p>
        </w:tc>
        <w:tc>
          <w:tcPr>
            <w:tcW w:w="966"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46"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717"/>
          <w:jc w:val="center"/>
        </w:trPr>
        <w:tc>
          <w:tcPr>
            <w:tcW w:w="340" w:type="pct"/>
            <w:tcBorders>
              <w:top w:val="single" w:sz="4" w:space="0" w:color="000000"/>
              <w:bottom w:val="single" w:sz="4" w:space="0" w:color="000000"/>
            </w:tcBorders>
            <w:vAlign w:val="center"/>
          </w:tcPr>
          <w:p w:rsidR="00043DB1" w:rsidRPr="00AE3E34" w:rsidRDefault="00043DB1" w:rsidP="004A77AD">
            <w:pPr>
              <w:suppressAutoHyphens/>
              <w:spacing w:line="100" w:lineRule="atLeast"/>
              <w:ind w:left="284"/>
              <w:jc w:val="center"/>
              <w:rPr>
                <w:rFonts w:eastAsia="Arial Unicode MS" w:cs="Arial"/>
                <w:color w:val="000000"/>
                <w:kern w:val="1"/>
                <w:sz w:val="24"/>
                <w:szCs w:val="24"/>
                <w:lang w:eastAsia="ar-SA"/>
              </w:rPr>
            </w:pPr>
            <w:r>
              <w:rPr>
                <w:rFonts w:eastAsia="Arial Unicode MS" w:cs="Arial"/>
                <w:color w:val="000000"/>
                <w:kern w:val="1"/>
                <w:sz w:val="24"/>
                <w:szCs w:val="24"/>
                <w:lang w:eastAsia="ar-SA"/>
              </w:rPr>
              <w:t>4</w:t>
            </w:r>
          </w:p>
        </w:tc>
        <w:tc>
          <w:tcPr>
            <w:tcW w:w="1425"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eastAsia="ar-SA"/>
              </w:rPr>
            </w:pPr>
            <w:r w:rsidRPr="00906318">
              <w:rPr>
                <w:rFonts w:eastAsia="Arial Unicode MS" w:cs="Arial"/>
                <w:color w:val="000000"/>
                <w:kern w:val="1"/>
                <w:sz w:val="24"/>
                <w:szCs w:val="24"/>
                <w:lang w:eastAsia="ar-SA"/>
              </w:rPr>
              <w:t>Капа хируршка</w:t>
            </w:r>
          </w:p>
        </w:tc>
        <w:tc>
          <w:tcPr>
            <w:tcW w:w="578"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eastAsia="ar-SA"/>
              </w:rPr>
            </w:pPr>
            <w:r w:rsidRPr="00906318">
              <w:rPr>
                <w:rFonts w:eastAsia="Arial Unicode MS" w:cs="Arial"/>
                <w:color w:val="000000"/>
                <w:kern w:val="1"/>
                <w:sz w:val="24"/>
                <w:szCs w:val="24"/>
                <w:lang w:eastAsia="ar-SA"/>
              </w:rPr>
              <w:t>ком</w:t>
            </w:r>
          </w:p>
        </w:tc>
        <w:tc>
          <w:tcPr>
            <w:tcW w:w="645"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eastAsia="ar-SA"/>
              </w:rPr>
            </w:pPr>
            <w:r w:rsidRPr="00906318">
              <w:rPr>
                <w:rFonts w:eastAsia="Arial Unicode MS" w:cs="Arial"/>
                <w:color w:val="000000"/>
                <w:kern w:val="1"/>
                <w:sz w:val="24"/>
                <w:szCs w:val="24"/>
                <w:lang w:val="sr-Cyrl-CS" w:eastAsia="ar-SA"/>
              </w:rPr>
              <w:t>3</w:t>
            </w:r>
            <w:r w:rsidRPr="00906318">
              <w:rPr>
                <w:rFonts w:eastAsia="Arial Unicode MS" w:cs="Arial"/>
                <w:color w:val="000000"/>
                <w:kern w:val="1"/>
                <w:sz w:val="24"/>
                <w:szCs w:val="24"/>
                <w:lang w:eastAsia="ar-SA"/>
              </w:rPr>
              <w:t>00</w:t>
            </w:r>
          </w:p>
        </w:tc>
        <w:tc>
          <w:tcPr>
            <w:tcW w:w="966"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46"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717"/>
          <w:jc w:val="center"/>
        </w:trPr>
        <w:tc>
          <w:tcPr>
            <w:tcW w:w="340" w:type="pct"/>
            <w:tcBorders>
              <w:top w:val="single" w:sz="4" w:space="0" w:color="000000"/>
              <w:bottom w:val="single" w:sz="4" w:space="0" w:color="000000"/>
            </w:tcBorders>
            <w:vAlign w:val="center"/>
          </w:tcPr>
          <w:p w:rsidR="00043DB1" w:rsidRPr="00AE3E34" w:rsidRDefault="00043DB1" w:rsidP="004A77AD">
            <w:pPr>
              <w:suppressAutoHyphens/>
              <w:spacing w:line="100" w:lineRule="atLeast"/>
              <w:ind w:left="284"/>
              <w:jc w:val="center"/>
              <w:rPr>
                <w:rFonts w:eastAsia="Arial Unicode MS" w:cs="Arial"/>
                <w:color w:val="000000"/>
                <w:kern w:val="1"/>
                <w:sz w:val="24"/>
                <w:szCs w:val="24"/>
                <w:lang w:eastAsia="ar-SA"/>
              </w:rPr>
            </w:pPr>
            <w:r>
              <w:rPr>
                <w:rFonts w:eastAsia="Arial Unicode MS" w:cs="Arial"/>
                <w:color w:val="000000"/>
                <w:kern w:val="1"/>
                <w:sz w:val="24"/>
                <w:szCs w:val="24"/>
                <w:lang w:eastAsia="ar-SA"/>
              </w:rPr>
              <w:t>5</w:t>
            </w:r>
          </w:p>
        </w:tc>
        <w:tc>
          <w:tcPr>
            <w:tcW w:w="1425" w:type="pct"/>
            <w:tcBorders>
              <w:top w:val="single" w:sz="4" w:space="0" w:color="000000"/>
              <w:bottom w:val="single" w:sz="4" w:space="0" w:color="000000"/>
            </w:tcBorders>
            <w:vAlign w:val="center"/>
          </w:tcPr>
          <w:p w:rsidR="00043DB1" w:rsidRPr="00906318" w:rsidRDefault="00043DB1" w:rsidP="004A77AD">
            <w:pPr>
              <w:suppressAutoHyphens/>
              <w:jc w:val="center"/>
              <w:rPr>
                <w:rFonts w:eastAsia="Times New Roman" w:cs="Arial"/>
                <w:kern w:val="1"/>
                <w:sz w:val="24"/>
                <w:szCs w:val="24"/>
                <w:lang w:eastAsia="ar-SA"/>
              </w:rPr>
            </w:pPr>
            <w:r w:rsidRPr="00906318">
              <w:rPr>
                <w:rFonts w:eastAsia="Times New Roman" w:cs="Arial"/>
                <w:kern w:val="1"/>
                <w:sz w:val="24"/>
                <w:szCs w:val="24"/>
                <w:lang w:eastAsia="ar-SA"/>
              </w:rPr>
              <w:t>Папирна вата (1kg)</w:t>
            </w:r>
          </w:p>
        </w:tc>
        <w:tc>
          <w:tcPr>
            <w:tcW w:w="578" w:type="pct"/>
            <w:tcBorders>
              <w:top w:val="single" w:sz="4" w:space="0" w:color="000000"/>
              <w:bottom w:val="single" w:sz="4" w:space="0" w:color="000000"/>
            </w:tcBorders>
            <w:vAlign w:val="center"/>
          </w:tcPr>
          <w:p w:rsidR="00043DB1" w:rsidRPr="00906318" w:rsidRDefault="00043DB1" w:rsidP="004A77AD">
            <w:pPr>
              <w:suppressAutoHyphens/>
              <w:jc w:val="center"/>
              <w:rPr>
                <w:rFonts w:eastAsia="Times New Roman" w:cs="Arial"/>
                <w:kern w:val="1"/>
                <w:sz w:val="24"/>
                <w:szCs w:val="24"/>
                <w:lang w:eastAsia="ar-SA"/>
              </w:rPr>
            </w:pPr>
            <w:r w:rsidRPr="00906318">
              <w:rPr>
                <w:rFonts w:eastAsia="Times New Roman" w:cs="Arial"/>
                <w:kern w:val="1"/>
                <w:sz w:val="24"/>
                <w:szCs w:val="24"/>
                <w:lang w:eastAsia="ar-SA"/>
              </w:rPr>
              <w:t>кг</w:t>
            </w:r>
          </w:p>
        </w:tc>
        <w:tc>
          <w:tcPr>
            <w:tcW w:w="645"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suppressAutoHyphens/>
              <w:jc w:val="center"/>
              <w:rPr>
                <w:rFonts w:eastAsia="Times New Roman" w:cs="Arial"/>
                <w:color w:val="000000"/>
                <w:kern w:val="1"/>
                <w:sz w:val="24"/>
                <w:szCs w:val="24"/>
                <w:lang w:val="sr-Cyrl-CS" w:eastAsia="ar-SA"/>
              </w:rPr>
            </w:pPr>
            <w:r w:rsidRPr="00906318">
              <w:rPr>
                <w:rFonts w:eastAsia="Times New Roman" w:cs="Arial"/>
                <w:color w:val="000000"/>
                <w:kern w:val="1"/>
                <w:sz w:val="24"/>
                <w:szCs w:val="24"/>
                <w:lang w:val="sr-Cyrl-CS" w:eastAsia="ar-SA"/>
              </w:rPr>
              <w:t>200</w:t>
            </w:r>
          </w:p>
        </w:tc>
        <w:tc>
          <w:tcPr>
            <w:tcW w:w="966"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46"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717"/>
          <w:jc w:val="center"/>
        </w:trPr>
        <w:tc>
          <w:tcPr>
            <w:tcW w:w="340" w:type="pct"/>
            <w:tcBorders>
              <w:top w:val="single" w:sz="4" w:space="0" w:color="000000"/>
              <w:bottom w:val="single" w:sz="4" w:space="0" w:color="000000"/>
            </w:tcBorders>
            <w:vAlign w:val="center"/>
          </w:tcPr>
          <w:p w:rsidR="00043DB1" w:rsidRPr="00AE3E34" w:rsidRDefault="00043DB1" w:rsidP="004A77AD">
            <w:pPr>
              <w:suppressAutoHyphens/>
              <w:spacing w:line="100" w:lineRule="atLeast"/>
              <w:ind w:left="284"/>
              <w:jc w:val="center"/>
              <w:rPr>
                <w:rFonts w:eastAsia="Arial Unicode MS" w:cs="Arial"/>
                <w:color w:val="000000"/>
                <w:kern w:val="1"/>
                <w:sz w:val="24"/>
                <w:szCs w:val="24"/>
                <w:lang w:eastAsia="ar-SA"/>
              </w:rPr>
            </w:pPr>
            <w:r>
              <w:rPr>
                <w:rFonts w:eastAsia="Arial Unicode MS" w:cs="Arial"/>
                <w:color w:val="000000"/>
                <w:kern w:val="1"/>
                <w:sz w:val="24"/>
                <w:szCs w:val="24"/>
                <w:lang w:eastAsia="ar-SA"/>
              </w:rPr>
              <w:t>6</w:t>
            </w:r>
          </w:p>
        </w:tc>
        <w:tc>
          <w:tcPr>
            <w:tcW w:w="1425" w:type="pct"/>
            <w:tcBorders>
              <w:top w:val="single" w:sz="4" w:space="0" w:color="000000"/>
              <w:bottom w:val="single" w:sz="4" w:space="0" w:color="000000"/>
            </w:tcBorders>
            <w:vAlign w:val="center"/>
          </w:tcPr>
          <w:p w:rsidR="00043DB1" w:rsidRPr="00906318" w:rsidRDefault="00043DB1" w:rsidP="004A77AD">
            <w:pPr>
              <w:suppressAutoHyphens/>
              <w:jc w:val="center"/>
              <w:rPr>
                <w:rFonts w:eastAsia="Times New Roman" w:cs="Arial"/>
                <w:kern w:val="1"/>
                <w:sz w:val="24"/>
                <w:szCs w:val="24"/>
                <w:lang w:eastAsia="ar-SA"/>
              </w:rPr>
            </w:pPr>
            <w:r w:rsidRPr="00906318">
              <w:rPr>
                <w:rFonts w:eastAsia="Times New Roman" w:cs="Arial"/>
                <w:kern w:val="1"/>
                <w:sz w:val="24"/>
                <w:szCs w:val="24"/>
                <w:lang w:eastAsia="ar-SA"/>
              </w:rPr>
              <w:t>Санитетска вата (1kg)</w:t>
            </w:r>
          </w:p>
        </w:tc>
        <w:tc>
          <w:tcPr>
            <w:tcW w:w="578" w:type="pct"/>
            <w:tcBorders>
              <w:top w:val="single" w:sz="4" w:space="0" w:color="000000"/>
              <w:bottom w:val="single" w:sz="4" w:space="0" w:color="000000"/>
            </w:tcBorders>
            <w:vAlign w:val="center"/>
          </w:tcPr>
          <w:p w:rsidR="00043DB1" w:rsidRPr="00906318" w:rsidRDefault="00043DB1" w:rsidP="004A77AD">
            <w:pPr>
              <w:suppressAutoHyphens/>
              <w:jc w:val="center"/>
              <w:rPr>
                <w:rFonts w:eastAsia="Times New Roman" w:cs="Arial"/>
                <w:kern w:val="1"/>
                <w:sz w:val="24"/>
                <w:szCs w:val="24"/>
                <w:lang w:eastAsia="ar-SA"/>
              </w:rPr>
            </w:pPr>
            <w:r w:rsidRPr="00906318">
              <w:rPr>
                <w:rFonts w:eastAsia="Times New Roman" w:cs="Arial"/>
                <w:kern w:val="1"/>
                <w:sz w:val="24"/>
                <w:szCs w:val="24"/>
                <w:lang w:eastAsia="ar-SA"/>
              </w:rPr>
              <w:t>кг</w:t>
            </w:r>
          </w:p>
        </w:tc>
        <w:tc>
          <w:tcPr>
            <w:tcW w:w="645"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suppressAutoHyphens/>
              <w:jc w:val="center"/>
              <w:rPr>
                <w:rFonts w:eastAsia="Times New Roman" w:cs="Arial"/>
                <w:color w:val="000000"/>
                <w:kern w:val="1"/>
                <w:sz w:val="24"/>
                <w:szCs w:val="24"/>
                <w:lang w:val="sr-Cyrl-CS" w:eastAsia="ar-SA"/>
              </w:rPr>
            </w:pPr>
            <w:r w:rsidRPr="00906318">
              <w:rPr>
                <w:rFonts w:eastAsia="Times New Roman" w:cs="Arial"/>
                <w:color w:val="000000"/>
                <w:kern w:val="1"/>
                <w:sz w:val="24"/>
                <w:szCs w:val="24"/>
                <w:lang w:val="sr-Cyrl-CS" w:eastAsia="ar-SA"/>
              </w:rPr>
              <w:t>140</w:t>
            </w:r>
          </w:p>
        </w:tc>
        <w:tc>
          <w:tcPr>
            <w:tcW w:w="966"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46"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717"/>
          <w:jc w:val="center"/>
        </w:trPr>
        <w:tc>
          <w:tcPr>
            <w:tcW w:w="340" w:type="pct"/>
            <w:tcBorders>
              <w:top w:val="single" w:sz="4" w:space="0" w:color="000000"/>
              <w:bottom w:val="single" w:sz="4" w:space="0" w:color="000000"/>
            </w:tcBorders>
            <w:vAlign w:val="center"/>
          </w:tcPr>
          <w:p w:rsidR="00043DB1" w:rsidRPr="00AE3E34" w:rsidRDefault="00043DB1" w:rsidP="004A77AD">
            <w:pPr>
              <w:suppressAutoHyphens/>
              <w:spacing w:line="100" w:lineRule="atLeast"/>
              <w:ind w:left="284"/>
              <w:jc w:val="center"/>
              <w:rPr>
                <w:rFonts w:eastAsia="Arial Unicode MS" w:cs="Arial"/>
                <w:color w:val="000000"/>
                <w:kern w:val="1"/>
                <w:sz w:val="24"/>
                <w:szCs w:val="24"/>
                <w:lang w:eastAsia="ar-SA"/>
              </w:rPr>
            </w:pPr>
            <w:r>
              <w:rPr>
                <w:rFonts w:eastAsia="Arial Unicode MS" w:cs="Arial"/>
                <w:color w:val="000000"/>
                <w:kern w:val="1"/>
                <w:sz w:val="24"/>
                <w:szCs w:val="24"/>
                <w:lang w:eastAsia="ar-SA"/>
              </w:rPr>
              <w:t>7</w:t>
            </w:r>
          </w:p>
        </w:tc>
        <w:tc>
          <w:tcPr>
            <w:tcW w:w="1425" w:type="pct"/>
            <w:tcBorders>
              <w:top w:val="single" w:sz="4" w:space="0" w:color="000000"/>
              <w:bottom w:val="single" w:sz="4" w:space="0" w:color="000000"/>
            </w:tcBorders>
            <w:vAlign w:val="center"/>
          </w:tcPr>
          <w:p w:rsidR="00043DB1" w:rsidRPr="00906318" w:rsidRDefault="00043DB1" w:rsidP="004A77AD">
            <w:pPr>
              <w:suppressAutoHyphens/>
              <w:jc w:val="center"/>
              <w:rPr>
                <w:rFonts w:eastAsia="Times New Roman" w:cs="Arial"/>
                <w:kern w:val="1"/>
                <w:sz w:val="24"/>
                <w:szCs w:val="24"/>
                <w:lang w:eastAsia="ar-SA"/>
              </w:rPr>
            </w:pPr>
            <w:r w:rsidRPr="00906318">
              <w:rPr>
                <w:rFonts w:eastAsia="Times New Roman" w:cs="Arial"/>
                <w:kern w:val="1"/>
                <w:sz w:val="24"/>
                <w:szCs w:val="24"/>
                <w:lang w:eastAsia="ar-SA"/>
              </w:rPr>
              <w:t>Рукавице</w:t>
            </w:r>
            <w:r w:rsidRPr="00906318">
              <w:rPr>
                <w:rFonts w:eastAsia="Times New Roman" w:cs="Arial"/>
                <w:kern w:val="1"/>
                <w:sz w:val="24"/>
                <w:szCs w:val="24"/>
                <w:lang w:val="sr-Cyrl-CS" w:eastAsia="ar-SA"/>
              </w:rPr>
              <w:t xml:space="preserve">, </w:t>
            </w:r>
            <w:r w:rsidRPr="00906318">
              <w:rPr>
                <w:rFonts w:eastAsia="Times New Roman" w:cs="Arial"/>
                <w:kern w:val="1"/>
                <w:sz w:val="24"/>
                <w:szCs w:val="24"/>
                <w:lang w:eastAsia="ar-SA"/>
              </w:rPr>
              <w:t>нестерилне, без талка, нитрил плава</w:t>
            </w:r>
          </w:p>
        </w:tc>
        <w:tc>
          <w:tcPr>
            <w:tcW w:w="578" w:type="pct"/>
            <w:tcBorders>
              <w:top w:val="single" w:sz="4" w:space="0" w:color="000000"/>
              <w:bottom w:val="single" w:sz="4" w:space="0" w:color="000000"/>
            </w:tcBorders>
            <w:vAlign w:val="center"/>
          </w:tcPr>
          <w:p w:rsidR="00043DB1" w:rsidRPr="00906318" w:rsidRDefault="00043DB1" w:rsidP="004A77AD">
            <w:pPr>
              <w:suppressAutoHyphens/>
              <w:jc w:val="center"/>
              <w:rPr>
                <w:rFonts w:eastAsia="Times New Roman" w:cs="Arial"/>
                <w:kern w:val="1"/>
                <w:sz w:val="24"/>
                <w:szCs w:val="24"/>
                <w:lang w:eastAsia="ar-SA"/>
              </w:rPr>
            </w:pPr>
            <w:r w:rsidRPr="00906318">
              <w:rPr>
                <w:rFonts w:eastAsia="Times New Roman" w:cs="Arial"/>
                <w:kern w:val="1"/>
                <w:sz w:val="24"/>
                <w:szCs w:val="24"/>
                <w:lang w:eastAsia="ar-SA"/>
              </w:rPr>
              <w:t>ком</w:t>
            </w:r>
          </w:p>
        </w:tc>
        <w:tc>
          <w:tcPr>
            <w:tcW w:w="645"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suppressAutoHyphens/>
              <w:jc w:val="center"/>
              <w:rPr>
                <w:rFonts w:eastAsia="Times New Roman" w:cs="Arial"/>
                <w:kern w:val="1"/>
                <w:sz w:val="24"/>
                <w:szCs w:val="24"/>
                <w:lang w:val="sr-Cyrl-CS" w:eastAsia="ar-SA"/>
              </w:rPr>
            </w:pPr>
            <w:r w:rsidRPr="00906318">
              <w:rPr>
                <w:rFonts w:eastAsia="Times New Roman" w:cs="Arial"/>
                <w:kern w:val="1"/>
                <w:sz w:val="24"/>
                <w:szCs w:val="24"/>
                <w:lang w:val="sr-Cyrl-CS" w:eastAsia="ar-SA"/>
              </w:rPr>
              <w:t>45000</w:t>
            </w:r>
          </w:p>
        </w:tc>
        <w:tc>
          <w:tcPr>
            <w:tcW w:w="966"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46"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717"/>
          <w:jc w:val="center"/>
        </w:trPr>
        <w:tc>
          <w:tcPr>
            <w:tcW w:w="340" w:type="pct"/>
            <w:tcBorders>
              <w:top w:val="single" w:sz="4" w:space="0" w:color="000000"/>
              <w:bottom w:val="single" w:sz="4" w:space="0" w:color="000000"/>
            </w:tcBorders>
            <w:vAlign w:val="center"/>
          </w:tcPr>
          <w:p w:rsidR="00043DB1" w:rsidRPr="00AE3E34" w:rsidRDefault="00043DB1" w:rsidP="004A77AD">
            <w:pPr>
              <w:suppressAutoHyphens/>
              <w:spacing w:line="100" w:lineRule="atLeast"/>
              <w:ind w:left="284"/>
              <w:jc w:val="center"/>
              <w:rPr>
                <w:rFonts w:eastAsia="Arial Unicode MS" w:cs="Arial"/>
                <w:color w:val="000000"/>
                <w:kern w:val="1"/>
                <w:sz w:val="24"/>
                <w:szCs w:val="24"/>
                <w:lang w:eastAsia="ar-SA"/>
              </w:rPr>
            </w:pPr>
            <w:r>
              <w:rPr>
                <w:rFonts w:eastAsia="Arial Unicode MS" w:cs="Arial"/>
                <w:color w:val="000000"/>
                <w:kern w:val="1"/>
                <w:sz w:val="24"/>
                <w:szCs w:val="24"/>
                <w:lang w:eastAsia="ar-SA"/>
              </w:rPr>
              <w:t>8</w:t>
            </w:r>
          </w:p>
        </w:tc>
        <w:tc>
          <w:tcPr>
            <w:tcW w:w="1425" w:type="pct"/>
            <w:tcBorders>
              <w:top w:val="single" w:sz="4" w:space="0" w:color="000000"/>
              <w:bottom w:val="single" w:sz="4" w:space="0" w:color="000000"/>
            </w:tcBorders>
            <w:vAlign w:val="center"/>
          </w:tcPr>
          <w:p w:rsidR="00043DB1" w:rsidRPr="00906318" w:rsidRDefault="00043DB1" w:rsidP="004A77AD">
            <w:pPr>
              <w:suppressAutoHyphens/>
              <w:jc w:val="center"/>
              <w:rPr>
                <w:rFonts w:eastAsia="Times New Roman" w:cs="Arial"/>
                <w:kern w:val="1"/>
                <w:sz w:val="24"/>
                <w:szCs w:val="24"/>
                <w:lang w:eastAsia="ar-SA"/>
              </w:rPr>
            </w:pPr>
            <w:r w:rsidRPr="00906318">
              <w:rPr>
                <w:rFonts w:eastAsia="Times New Roman" w:cs="Arial"/>
                <w:kern w:val="1"/>
                <w:sz w:val="24"/>
                <w:szCs w:val="24"/>
                <w:lang w:eastAsia="ar-SA"/>
              </w:rPr>
              <w:t>Филтер папир 70 гр/м</w:t>
            </w:r>
            <w:r w:rsidRPr="00906318">
              <w:rPr>
                <w:rFonts w:eastAsia="Times New Roman" w:cs="Arial"/>
                <w:kern w:val="1"/>
                <w:sz w:val="24"/>
                <w:szCs w:val="24"/>
                <w:vertAlign w:val="superscript"/>
                <w:lang w:eastAsia="ar-SA"/>
              </w:rPr>
              <w:t xml:space="preserve">2 </w:t>
            </w:r>
            <w:r w:rsidRPr="00906318">
              <w:rPr>
                <w:rFonts w:eastAsia="Times New Roman" w:cs="Arial"/>
                <w:kern w:val="1"/>
                <w:sz w:val="24"/>
                <w:szCs w:val="24"/>
                <w:lang w:eastAsia="ar-SA"/>
              </w:rPr>
              <w:t>580 х 580</w:t>
            </w:r>
          </w:p>
        </w:tc>
        <w:tc>
          <w:tcPr>
            <w:tcW w:w="578" w:type="pct"/>
            <w:tcBorders>
              <w:top w:val="single" w:sz="4" w:space="0" w:color="000000"/>
              <w:bottom w:val="single" w:sz="4" w:space="0" w:color="000000"/>
            </w:tcBorders>
            <w:vAlign w:val="center"/>
          </w:tcPr>
          <w:p w:rsidR="00043DB1" w:rsidRPr="00906318" w:rsidRDefault="00043DB1" w:rsidP="004A77AD">
            <w:pPr>
              <w:suppressAutoHyphens/>
              <w:jc w:val="center"/>
              <w:rPr>
                <w:rFonts w:eastAsia="Times New Roman" w:cs="Arial"/>
                <w:kern w:val="1"/>
                <w:sz w:val="24"/>
                <w:szCs w:val="24"/>
                <w:lang w:eastAsia="ar-SA"/>
              </w:rPr>
            </w:pPr>
            <w:r w:rsidRPr="00906318">
              <w:rPr>
                <w:rFonts w:eastAsia="Times New Roman" w:cs="Arial"/>
                <w:kern w:val="1"/>
                <w:sz w:val="24"/>
                <w:szCs w:val="24"/>
                <w:lang w:eastAsia="ar-SA"/>
              </w:rPr>
              <w:t>табак</w:t>
            </w:r>
          </w:p>
        </w:tc>
        <w:tc>
          <w:tcPr>
            <w:tcW w:w="645"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suppressAutoHyphens/>
              <w:jc w:val="center"/>
              <w:rPr>
                <w:rFonts w:eastAsia="Times New Roman" w:cs="Arial"/>
                <w:kern w:val="1"/>
                <w:sz w:val="24"/>
                <w:szCs w:val="24"/>
                <w:lang w:eastAsia="ar-SA"/>
              </w:rPr>
            </w:pPr>
            <w:r w:rsidRPr="00906318">
              <w:rPr>
                <w:rFonts w:eastAsia="Times New Roman" w:cs="Arial"/>
                <w:kern w:val="1"/>
                <w:sz w:val="24"/>
                <w:szCs w:val="24"/>
                <w:lang w:eastAsia="ar-SA"/>
              </w:rPr>
              <w:t>200</w:t>
            </w:r>
          </w:p>
        </w:tc>
        <w:tc>
          <w:tcPr>
            <w:tcW w:w="966"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46"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717"/>
          <w:jc w:val="center"/>
        </w:trPr>
        <w:tc>
          <w:tcPr>
            <w:tcW w:w="340" w:type="pct"/>
            <w:tcBorders>
              <w:top w:val="single" w:sz="4" w:space="0" w:color="000000"/>
              <w:bottom w:val="single" w:sz="4" w:space="0" w:color="000000"/>
            </w:tcBorders>
            <w:vAlign w:val="center"/>
          </w:tcPr>
          <w:p w:rsidR="00043DB1" w:rsidRPr="00AE3E34" w:rsidRDefault="00043DB1" w:rsidP="004A77AD">
            <w:pPr>
              <w:suppressAutoHyphens/>
              <w:spacing w:line="100" w:lineRule="atLeast"/>
              <w:ind w:left="284"/>
              <w:jc w:val="center"/>
              <w:rPr>
                <w:rFonts w:eastAsia="Arial Unicode MS" w:cs="Arial"/>
                <w:color w:val="000000"/>
                <w:kern w:val="1"/>
                <w:sz w:val="24"/>
                <w:szCs w:val="24"/>
                <w:lang w:eastAsia="ar-SA"/>
              </w:rPr>
            </w:pPr>
            <w:r>
              <w:rPr>
                <w:rFonts w:eastAsia="Arial Unicode MS" w:cs="Arial"/>
                <w:color w:val="000000"/>
                <w:kern w:val="1"/>
                <w:sz w:val="24"/>
                <w:szCs w:val="24"/>
                <w:lang w:eastAsia="ar-SA"/>
              </w:rPr>
              <w:t>9</w:t>
            </w:r>
          </w:p>
        </w:tc>
        <w:tc>
          <w:tcPr>
            <w:tcW w:w="1425" w:type="pct"/>
            <w:tcBorders>
              <w:top w:val="single" w:sz="4" w:space="0" w:color="000000"/>
              <w:bottom w:val="single" w:sz="4" w:space="0" w:color="000000"/>
            </w:tcBorders>
            <w:vAlign w:val="center"/>
          </w:tcPr>
          <w:p w:rsidR="00043DB1" w:rsidRPr="00906318" w:rsidRDefault="00043DB1" w:rsidP="004A77AD">
            <w:pPr>
              <w:suppressAutoHyphens/>
              <w:jc w:val="center"/>
              <w:rPr>
                <w:rFonts w:eastAsia="Times New Roman" w:cs="Arial"/>
                <w:kern w:val="1"/>
                <w:sz w:val="24"/>
                <w:szCs w:val="24"/>
                <w:lang w:eastAsia="ar-SA"/>
              </w:rPr>
            </w:pPr>
            <w:r w:rsidRPr="00906318">
              <w:rPr>
                <w:rFonts w:eastAsia="Times New Roman" w:cs="Arial"/>
                <w:kern w:val="1"/>
                <w:sz w:val="24"/>
                <w:szCs w:val="24"/>
                <w:lang w:eastAsia="ar-SA"/>
              </w:rPr>
              <w:t>Шприц боца 500 мл</w:t>
            </w:r>
          </w:p>
        </w:tc>
        <w:tc>
          <w:tcPr>
            <w:tcW w:w="578" w:type="pct"/>
            <w:tcBorders>
              <w:top w:val="single" w:sz="4" w:space="0" w:color="000000"/>
              <w:bottom w:val="single" w:sz="4" w:space="0" w:color="000000"/>
            </w:tcBorders>
            <w:vAlign w:val="center"/>
          </w:tcPr>
          <w:p w:rsidR="00043DB1" w:rsidRPr="00906318" w:rsidRDefault="00043DB1" w:rsidP="004A77AD">
            <w:pPr>
              <w:suppressAutoHyphens/>
              <w:jc w:val="center"/>
              <w:rPr>
                <w:rFonts w:eastAsia="Times New Roman" w:cs="Arial"/>
                <w:kern w:val="1"/>
                <w:sz w:val="24"/>
                <w:szCs w:val="24"/>
                <w:lang w:eastAsia="ar-SA"/>
              </w:rPr>
            </w:pPr>
            <w:r w:rsidRPr="00906318">
              <w:rPr>
                <w:rFonts w:eastAsia="Times New Roman" w:cs="Arial"/>
                <w:kern w:val="1"/>
                <w:sz w:val="24"/>
                <w:szCs w:val="24"/>
                <w:lang w:eastAsia="ar-SA"/>
              </w:rPr>
              <w:t>ком</w:t>
            </w:r>
          </w:p>
        </w:tc>
        <w:tc>
          <w:tcPr>
            <w:tcW w:w="645"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suppressAutoHyphens/>
              <w:jc w:val="center"/>
              <w:rPr>
                <w:rFonts w:eastAsia="Times New Roman" w:cs="Arial"/>
                <w:kern w:val="1"/>
                <w:sz w:val="24"/>
                <w:szCs w:val="24"/>
                <w:lang w:eastAsia="ar-SA"/>
              </w:rPr>
            </w:pPr>
            <w:r w:rsidRPr="00906318">
              <w:rPr>
                <w:rFonts w:eastAsia="Times New Roman" w:cs="Arial"/>
                <w:kern w:val="1"/>
                <w:sz w:val="24"/>
                <w:szCs w:val="24"/>
                <w:lang w:eastAsia="ar-SA"/>
              </w:rPr>
              <w:t>1</w:t>
            </w:r>
          </w:p>
        </w:tc>
        <w:tc>
          <w:tcPr>
            <w:tcW w:w="966"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46"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2988" w:type="pct"/>
            <w:gridSpan w:val="4"/>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У К У П Н О без ПДВ-а</w:t>
            </w:r>
          </w:p>
        </w:tc>
        <w:tc>
          <w:tcPr>
            <w:tcW w:w="2012" w:type="pct"/>
            <w:gridSpan w:val="2"/>
            <w:tcBorders>
              <w:top w:val="single" w:sz="4" w:space="0" w:color="000000"/>
              <w:left w:val="single" w:sz="4" w:space="0" w:color="auto"/>
              <w:bottom w:val="single" w:sz="4" w:space="0" w:color="000000"/>
            </w:tcBorders>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2988" w:type="pct"/>
            <w:gridSpan w:val="4"/>
            <w:tcBorders>
              <w:top w:val="single" w:sz="4" w:space="0" w:color="000000"/>
              <w:bottom w:val="single" w:sz="4" w:space="0" w:color="000000"/>
              <w:right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val="sr-Cyrl-CS" w:eastAsia="ar-SA"/>
              </w:rPr>
              <w:t>ПДВ %</w:t>
            </w:r>
          </w:p>
        </w:tc>
        <w:tc>
          <w:tcPr>
            <w:tcW w:w="2012"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r w:rsidR="00043DB1" w:rsidRPr="00694F80" w:rsidTr="004A7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01"/>
          <w:jc w:val="center"/>
        </w:trPr>
        <w:tc>
          <w:tcPr>
            <w:tcW w:w="2988" w:type="pct"/>
            <w:gridSpan w:val="4"/>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У К У П Н О са  ПДВ-ом</w:t>
            </w:r>
          </w:p>
        </w:tc>
        <w:tc>
          <w:tcPr>
            <w:tcW w:w="2012"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bl>
    <w:p w:rsidR="00043DB1" w:rsidRPr="00906318" w:rsidRDefault="00043DB1" w:rsidP="00043DB1">
      <w:pPr>
        <w:rPr>
          <w:rFonts w:eastAsia="Arial Unicode MS" w:cs="Arial"/>
          <w:kern w:val="1"/>
          <w:sz w:val="24"/>
          <w:szCs w:val="24"/>
          <w:lang w:eastAsia="ar-SA"/>
        </w:rPr>
      </w:pPr>
    </w:p>
    <w:p w:rsidR="00043DB1" w:rsidRPr="00906318" w:rsidRDefault="00043DB1" w:rsidP="00043DB1">
      <w:pPr>
        <w:rPr>
          <w:rFonts w:eastAsia="Arial Unicode MS" w:cs="Arial"/>
          <w:b/>
          <w:kern w:val="1"/>
          <w:lang w:val="sr-Cyrl-CS" w:eastAsia="ar-SA"/>
        </w:rPr>
      </w:pPr>
      <w:r w:rsidRPr="00906318">
        <w:rPr>
          <w:rFonts w:eastAsia="Arial Unicode MS" w:cs="Arial"/>
          <w:b/>
          <w:kern w:val="1"/>
          <w:lang w:val="sr-Cyrl-CS" w:eastAsia="ar-SA"/>
        </w:rPr>
        <w:t>Рок важења понуде: .....................................</w:t>
      </w:r>
    </w:p>
    <w:p w:rsidR="00043DB1" w:rsidRPr="00906318" w:rsidRDefault="00043DB1" w:rsidP="00043DB1">
      <w:pPr>
        <w:rPr>
          <w:rFonts w:eastAsia="Arial Unicode MS" w:cs="Arial"/>
          <w:b/>
          <w:kern w:val="1"/>
          <w:lang w:val="sr-Cyrl-CS" w:eastAsia="ar-SA"/>
        </w:rPr>
      </w:pPr>
    </w:p>
    <w:p w:rsidR="00043DB1" w:rsidRPr="00906318" w:rsidRDefault="00043DB1" w:rsidP="00043DB1">
      <w:pPr>
        <w:rPr>
          <w:rFonts w:eastAsia="Arial Unicode MS" w:cs="Arial"/>
          <w:b/>
          <w:kern w:val="1"/>
          <w:lang w:val="sr-Cyrl-CS" w:eastAsia="ar-SA"/>
        </w:rPr>
      </w:pPr>
      <w:r w:rsidRPr="00906318">
        <w:rPr>
          <w:rFonts w:eastAsia="Arial Unicode MS" w:cs="Arial"/>
          <w:b/>
          <w:kern w:val="1"/>
          <w:lang w:val="sr-Cyrl-CS" w:eastAsia="ar-SA"/>
        </w:rPr>
        <w:t>Рок испоруке: ...............................................</w:t>
      </w:r>
    </w:p>
    <w:p w:rsidR="00043DB1" w:rsidRPr="00906318" w:rsidRDefault="00043DB1" w:rsidP="00043DB1">
      <w:pPr>
        <w:rPr>
          <w:rFonts w:eastAsia="Arial Unicode MS" w:cs="Arial"/>
          <w:b/>
          <w:kern w:val="1"/>
          <w:lang w:val="sr-Cyrl-CS" w:eastAsia="ar-SA"/>
        </w:rPr>
      </w:pPr>
    </w:p>
    <w:p w:rsidR="00043DB1" w:rsidRPr="00906318" w:rsidRDefault="00043DB1" w:rsidP="00043DB1">
      <w:pPr>
        <w:rPr>
          <w:rFonts w:eastAsia="Arial Unicode MS" w:cs="Arial"/>
          <w:b/>
          <w:kern w:val="1"/>
          <w:lang w:eastAsia="ar-SA"/>
        </w:rPr>
      </w:pPr>
      <w:r w:rsidRPr="00906318">
        <w:rPr>
          <w:rFonts w:eastAsia="Arial Unicode MS" w:cs="Arial"/>
          <w:b/>
          <w:kern w:val="1"/>
          <w:lang w:val="sr-Cyrl-CS" w:eastAsia="ar-SA"/>
        </w:rPr>
        <w:t>Начин и рок плаћања: ..................................</w:t>
      </w:r>
    </w:p>
    <w:p w:rsidR="00043DB1" w:rsidRPr="00906318" w:rsidRDefault="00043DB1" w:rsidP="00043DB1">
      <w:pPr>
        <w:rPr>
          <w:rFonts w:eastAsia="Arial Unicode MS" w:cs="Arial"/>
          <w:b/>
          <w:kern w:val="1"/>
          <w:lang w:eastAsia="ar-SA"/>
        </w:rPr>
      </w:pPr>
    </w:p>
    <w:p w:rsidR="00043DB1" w:rsidRPr="00906318" w:rsidRDefault="00043DB1" w:rsidP="00043DB1">
      <w:pPr>
        <w:suppressAutoHyphens/>
        <w:spacing w:line="100" w:lineRule="atLeast"/>
        <w:jc w:val="center"/>
        <w:rPr>
          <w:rFonts w:eastAsia="Arial Unicode MS" w:cs="Arial"/>
          <w:color w:val="000000"/>
          <w:kern w:val="1"/>
          <w:lang w:val="sr-Cyrl-CS" w:eastAsia="ar-SA"/>
        </w:rPr>
      </w:pPr>
      <w:r w:rsidRPr="00906318">
        <w:rPr>
          <w:rFonts w:eastAsia="Arial Unicode MS" w:cs="Arial"/>
          <w:color w:val="000000"/>
          <w:kern w:val="1"/>
          <w:lang w:eastAsia="ar-SA"/>
        </w:rPr>
        <w:t>М.П.</w:t>
      </w:r>
    </w:p>
    <w:p w:rsidR="00043DB1" w:rsidRPr="00906318" w:rsidRDefault="00043DB1" w:rsidP="00043DB1">
      <w:pPr>
        <w:suppressAutoHyphens/>
        <w:spacing w:line="100" w:lineRule="atLeast"/>
        <w:jc w:val="left"/>
        <w:rPr>
          <w:rFonts w:eastAsia="Arial Unicode MS" w:cs="Arial"/>
          <w:color w:val="000000"/>
          <w:kern w:val="1"/>
          <w:lang w:eastAsia="ar-SA"/>
        </w:rPr>
      </w:pPr>
    </w:p>
    <w:p w:rsidR="00043DB1" w:rsidRPr="00906318" w:rsidRDefault="00043DB1" w:rsidP="00043DB1">
      <w:pPr>
        <w:suppressAutoHyphens/>
        <w:spacing w:line="100" w:lineRule="atLeast"/>
        <w:jc w:val="left"/>
        <w:rPr>
          <w:rFonts w:eastAsia="Arial Unicode MS" w:cs="Arial"/>
          <w:color w:val="000000"/>
          <w:kern w:val="1"/>
          <w:lang w:val="sr-Cyrl-CS" w:eastAsia="ar-SA"/>
        </w:rPr>
      </w:pPr>
      <w:r w:rsidRPr="00906318">
        <w:rPr>
          <w:rFonts w:eastAsia="Arial Unicode MS" w:cs="Arial"/>
          <w:color w:val="000000"/>
          <w:kern w:val="1"/>
          <w:lang w:eastAsia="ar-SA"/>
        </w:rPr>
        <w:t>Датум:                                                                                            Понуђач:</w:t>
      </w:r>
    </w:p>
    <w:p w:rsidR="00043DB1" w:rsidRPr="00906318" w:rsidRDefault="00043DB1" w:rsidP="00043DB1">
      <w:pPr>
        <w:suppressAutoHyphens/>
        <w:spacing w:line="100" w:lineRule="atLeast"/>
        <w:jc w:val="left"/>
        <w:rPr>
          <w:rFonts w:eastAsia="Arial Unicode MS" w:cs="Arial"/>
          <w:color w:val="000000"/>
          <w:kern w:val="1"/>
          <w:lang w:val="sr-Cyrl-CS" w:eastAsia="ar-SA"/>
        </w:rPr>
      </w:pPr>
    </w:p>
    <w:p w:rsidR="00043DB1" w:rsidRPr="00906318" w:rsidRDefault="00043DB1" w:rsidP="00043DB1">
      <w:pPr>
        <w:suppressAutoHyphens/>
        <w:spacing w:line="100" w:lineRule="atLeast"/>
        <w:jc w:val="left"/>
        <w:rPr>
          <w:rFonts w:eastAsia="Arial Unicode MS" w:cs="Arial"/>
          <w:color w:val="000000"/>
          <w:kern w:val="1"/>
          <w:lang w:eastAsia="ar-SA"/>
        </w:rPr>
      </w:pPr>
      <w:r w:rsidRPr="00906318">
        <w:rPr>
          <w:rFonts w:eastAsia="Arial Unicode MS" w:cs="Arial"/>
          <w:color w:val="000000"/>
          <w:kern w:val="1"/>
          <w:lang w:eastAsia="ar-SA"/>
        </w:rPr>
        <w:t>_________________                                                                      _______________</w:t>
      </w:r>
    </w:p>
    <w:p w:rsidR="00043DB1" w:rsidRDefault="00043DB1" w:rsidP="00043DB1">
      <w:pPr>
        <w:rPr>
          <w:rFonts w:eastAsia="Times New Roman" w:cs="Arial"/>
          <w:b/>
          <w:bCs/>
          <w:caps/>
          <w:color w:val="000000"/>
          <w:sz w:val="24"/>
          <w:szCs w:val="24"/>
        </w:rPr>
      </w:pPr>
      <w:r>
        <w:rPr>
          <w:rFonts w:eastAsia="Times New Roman" w:cs="Arial"/>
          <w:b/>
          <w:bCs/>
          <w:caps/>
          <w:color w:val="000000"/>
          <w:sz w:val="24"/>
          <w:szCs w:val="24"/>
        </w:rPr>
        <w:br w:type="page"/>
      </w:r>
    </w:p>
    <w:p w:rsidR="00043DB1" w:rsidRPr="00906318" w:rsidRDefault="00043DB1" w:rsidP="00043DB1">
      <w:pPr>
        <w:suppressAutoHyphens/>
        <w:spacing w:line="100" w:lineRule="atLeast"/>
        <w:rPr>
          <w:rFonts w:eastAsia="Times New Roman" w:cs="Arial"/>
          <w:b/>
          <w:bCs/>
          <w:caps/>
          <w:color w:val="000000"/>
          <w:sz w:val="24"/>
          <w:szCs w:val="24"/>
        </w:rPr>
      </w:pPr>
      <w:r w:rsidRPr="00906318">
        <w:rPr>
          <w:rFonts w:eastAsia="Times New Roman" w:cs="Arial"/>
          <w:b/>
          <w:bCs/>
          <w:caps/>
          <w:color w:val="000000"/>
          <w:sz w:val="24"/>
          <w:szCs w:val="24"/>
        </w:rPr>
        <w:lastRenderedPageBreak/>
        <w:t xml:space="preserve">Партија бр. </w:t>
      </w:r>
      <w:r w:rsidRPr="00906318">
        <w:rPr>
          <w:rFonts w:eastAsia="Times New Roman" w:cs="Arial"/>
          <w:b/>
          <w:bCs/>
          <w:caps/>
          <w:color w:val="000000"/>
          <w:sz w:val="24"/>
          <w:szCs w:val="24"/>
          <w:lang w:val="sr-Cyrl-CS"/>
        </w:rPr>
        <w:t>25</w:t>
      </w:r>
      <w:r w:rsidRPr="00906318">
        <w:rPr>
          <w:rFonts w:eastAsia="Times New Roman" w:cs="Arial"/>
          <w:b/>
          <w:bCs/>
          <w:caps/>
          <w:color w:val="000000"/>
          <w:sz w:val="24"/>
          <w:szCs w:val="24"/>
        </w:rPr>
        <w:t xml:space="preserve"> : ТЕСТОВИ ЗА ИДЕНТИФИКАЦИЈУ ТУБЕРКУЛОЗЕ</w:t>
      </w:r>
    </w:p>
    <w:p w:rsidR="00043DB1" w:rsidRPr="00906318" w:rsidRDefault="00043DB1" w:rsidP="00043DB1">
      <w:pPr>
        <w:suppressAutoHyphens/>
        <w:spacing w:line="100" w:lineRule="atLeast"/>
        <w:rPr>
          <w:rFonts w:eastAsia="Arial Unicode MS" w:cs="Arial"/>
          <w:bCs/>
          <w:color w:val="C00000"/>
          <w:kern w:val="1"/>
          <w:sz w:val="24"/>
          <w:szCs w:val="24"/>
          <w:lang w:eastAsia="ar-SA"/>
        </w:rPr>
      </w:pPr>
    </w:p>
    <w:p w:rsidR="00043DB1" w:rsidRPr="00906318" w:rsidRDefault="00043DB1" w:rsidP="00043DB1">
      <w:pPr>
        <w:suppressAutoHyphens/>
        <w:spacing w:line="100" w:lineRule="atLeast"/>
        <w:rPr>
          <w:rFonts w:eastAsia="Times New Roman" w:cs="Arial"/>
          <w:bCs/>
          <w:color w:val="000000"/>
          <w:sz w:val="24"/>
          <w:szCs w:val="24"/>
        </w:rPr>
      </w:pPr>
    </w:p>
    <w:tbl>
      <w:tblPr>
        <w:tblW w:w="54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3"/>
        <w:gridCol w:w="2643"/>
        <w:gridCol w:w="1360"/>
        <w:gridCol w:w="1369"/>
        <w:gridCol w:w="2009"/>
        <w:gridCol w:w="2003"/>
      </w:tblGrid>
      <w:tr w:rsidR="00043DB1" w:rsidRPr="00694F80" w:rsidTr="004A77AD">
        <w:trPr>
          <w:trHeight w:val="684"/>
          <w:jc w:val="center"/>
        </w:trPr>
        <w:tc>
          <w:tcPr>
            <w:tcW w:w="349"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Ред. бр.</w:t>
            </w:r>
          </w:p>
        </w:tc>
        <w:tc>
          <w:tcPr>
            <w:tcW w:w="1320"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eastAsia="ar-SA"/>
              </w:rPr>
            </w:pPr>
            <w:r w:rsidRPr="00906318">
              <w:rPr>
                <w:rFonts w:eastAsia="Arial Unicode MS" w:cs="Arial"/>
                <w:b/>
                <w:color w:val="000000"/>
                <w:kern w:val="1"/>
                <w:sz w:val="24"/>
                <w:szCs w:val="24"/>
                <w:lang w:eastAsia="ar-SA"/>
              </w:rPr>
              <w:t>Предмет набавке</w:t>
            </w:r>
          </w:p>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p>
        </w:tc>
        <w:tc>
          <w:tcPr>
            <w:tcW w:w="668"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Јединица мере</w:t>
            </w:r>
          </w:p>
        </w:tc>
        <w:tc>
          <w:tcPr>
            <w:tcW w:w="654"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Количина</w:t>
            </w:r>
          </w:p>
        </w:tc>
        <w:tc>
          <w:tcPr>
            <w:tcW w:w="1006"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без ПДВ-а</w:t>
            </w:r>
          </w:p>
        </w:tc>
        <w:tc>
          <w:tcPr>
            <w:tcW w:w="1003"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са ПДВ-ом</w:t>
            </w:r>
          </w:p>
        </w:tc>
      </w:tr>
      <w:tr w:rsidR="00043DB1" w:rsidRPr="00694F80" w:rsidTr="004A77AD">
        <w:trPr>
          <w:trHeight w:val="717"/>
          <w:jc w:val="center"/>
        </w:trPr>
        <w:tc>
          <w:tcPr>
            <w:tcW w:w="349" w:type="pct"/>
            <w:tcBorders>
              <w:top w:val="double" w:sz="4" w:space="0" w:color="auto"/>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1</w:t>
            </w:r>
          </w:p>
        </w:tc>
        <w:tc>
          <w:tcPr>
            <w:tcW w:w="1320" w:type="pct"/>
            <w:tcBorders>
              <w:top w:val="double" w:sz="4" w:space="0" w:color="auto"/>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PANTA смеша за подлогу прах</w:t>
            </w:r>
          </w:p>
        </w:tc>
        <w:tc>
          <w:tcPr>
            <w:tcW w:w="668" w:type="pct"/>
            <w:tcBorders>
              <w:top w:val="double" w:sz="4" w:space="0" w:color="auto"/>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пак</w:t>
            </w:r>
          </w:p>
        </w:tc>
        <w:tc>
          <w:tcPr>
            <w:tcW w:w="654" w:type="pct"/>
            <w:tcBorders>
              <w:top w:val="double" w:sz="4" w:space="0" w:color="auto"/>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sz w:val="24"/>
                <w:szCs w:val="24"/>
                <w:lang w:val="sr-Cyrl-CS"/>
              </w:rPr>
            </w:pPr>
            <w:r w:rsidRPr="00906318">
              <w:rPr>
                <w:rFonts w:eastAsia="Times New Roman" w:cs="Arial"/>
                <w:sz w:val="24"/>
                <w:szCs w:val="24"/>
                <w:lang w:val="sr-Cyrl-CS"/>
              </w:rPr>
              <w:t>4</w:t>
            </w:r>
          </w:p>
        </w:tc>
        <w:tc>
          <w:tcPr>
            <w:tcW w:w="1006"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717"/>
          <w:jc w:val="center"/>
        </w:trPr>
        <w:tc>
          <w:tcPr>
            <w:tcW w:w="349"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2</w:t>
            </w:r>
          </w:p>
        </w:tc>
        <w:tc>
          <w:tcPr>
            <w:tcW w:w="1320"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База за Löеwenstein подлогу</w:t>
            </w:r>
          </w:p>
        </w:tc>
        <w:tc>
          <w:tcPr>
            <w:tcW w:w="668"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гр</w:t>
            </w:r>
          </w:p>
        </w:tc>
        <w:tc>
          <w:tcPr>
            <w:tcW w:w="654"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sz w:val="24"/>
                <w:szCs w:val="24"/>
                <w:lang w:val="sr-Cyrl-CS"/>
              </w:rPr>
            </w:pPr>
            <w:r w:rsidRPr="00906318">
              <w:rPr>
                <w:rFonts w:eastAsia="Times New Roman" w:cs="Arial"/>
                <w:sz w:val="24"/>
                <w:szCs w:val="24"/>
                <w:lang w:val="sr-Cyrl-CS"/>
              </w:rPr>
              <w:t>4000</w:t>
            </w:r>
          </w:p>
        </w:tc>
        <w:tc>
          <w:tcPr>
            <w:tcW w:w="1006"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717"/>
          <w:jc w:val="center"/>
        </w:trPr>
        <w:tc>
          <w:tcPr>
            <w:tcW w:w="349"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3</w:t>
            </w:r>
          </w:p>
        </w:tc>
        <w:tc>
          <w:tcPr>
            <w:tcW w:w="1320"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Течна подлога за изолацију туберкулозе 1/100</w:t>
            </w:r>
          </w:p>
        </w:tc>
        <w:tc>
          <w:tcPr>
            <w:tcW w:w="668"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пак</w:t>
            </w:r>
          </w:p>
        </w:tc>
        <w:tc>
          <w:tcPr>
            <w:tcW w:w="654"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sz w:val="24"/>
                <w:szCs w:val="24"/>
                <w:lang w:val="sr-Cyrl-CS"/>
              </w:rPr>
            </w:pPr>
            <w:r w:rsidRPr="00906318">
              <w:rPr>
                <w:rFonts w:eastAsia="Times New Roman" w:cs="Arial"/>
                <w:sz w:val="24"/>
                <w:szCs w:val="24"/>
                <w:lang w:val="sr-Cyrl-CS"/>
              </w:rPr>
              <w:t>5</w:t>
            </w:r>
          </w:p>
        </w:tc>
        <w:tc>
          <w:tcPr>
            <w:tcW w:w="1006"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717"/>
          <w:jc w:val="center"/>
        </w:trPr>
        <w:tc>
          <w:tcPr>
            <w:tcW w:w="349"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lang w:val="sr-Cyrl-CS"/>
              </w:rPr>
            </w:pPr>
            <w:r w:rsidRPr="00906318">
              <w:rPr>
                <w:rFonts w:eastAsia="Times New Roman" w:cs="Arial"/>
                <w:color w:val="000000"/>
                <w:sz w:val="24"/>
                <w:szCs w:val="24"/>
                <w:lang w:val="sr-Cyrl-CS"/>
              </w:rPr>
              <w:t>4</w:t>
            </w:r>
          </w:p>
        </w:tc>
        <w:tc>
          <w:tcPr>
            <w:tcW w:w="1320"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Суплемент за подлогу (олеинска киселина, говеђи серум, декстроза, каталаза)</w:t>
            </w:r>
          </w:p>
        </w:tc>
        <w:tc>
          <w:tcPr>
            <w:tcW w:w="668"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бочица</w:t>
            </w:r>
          </w:p>
        </w:tc>
        <w:tc>
          <w:tcPr>
            <w:tcW w:w="654"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sz w:val="24"/>
                <w:szCs w:val="24"/>
                <w:lang w:val="sr-Cyrl-CS"/>
              </w:rPr>
            </w:pPr>
            <w:r w:rsidRPr="00906318">
              <w:rPr>
                <w:rFonts w:eastAsia="Times New Roman" w:cs="Arial"/>
                <w:sz w:val="24"/>
                <w:szCs w:val="24"/>
                <w:lang w:val="sr-Cyrl-CS"/>
              </w:rPr>
              <w:t>4</w:t>
            </w:r>
          </w:p>
        </w:tc>
        <w:tc>
          <w:tcPr>
            <w:tcW w:w="1006"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2991" w:type="pct"/>
            <w:gridSpan w:val="4"/>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У К У П Н О без ПДВ-а</w:t>
            </w:r>
          </w:p>
        </w:tc>
        <w:tc>
          <w:tcPr>
            <w:tcW w:w="2009" w:type="pct"/>
            <w:gridSpan w:val="2"/>
            <w:tcBorders>
              <w:top w:val="single" w:sz="4" w:space="0" w:color="000000"/>
              <w:left w:val="single" w:sz="4" w:space="0" w:color="auto"/>
              <w:bottom w:val="single" w:sz="4" w:space="0" w:color="000000"/>
            </w:tcBorders>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2991" w:type="pct"/>
            <w:gridSpan w:val="4"/>
            <w:tcBorders>
              <w:top w:val="single" w:sz="4" w:space="0" w:color="000000"/>
              <w:bottom w:val="single" w:sz="4" w:space="0" w:color="000000"/>
              <w:right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val="sr-Cyrl-CS" w:eastAsia="ar-SA"/>
              </w:rPr>
              <w:t>ПДВ %</w:t>
            </w:r>
          </w:p>
        </w:tc>
        <w:tc>
          <w:tcPr>
            <w:tcW w:w="2009"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r w:rsidR="00043DB1" w:rsidRPr="00694F80" w:rsidTr="004A7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01"/>
          <w:jc w:val="center"/>
        </w:trPr>
        <w:tc>
          <w:tcPr>
            <w:tcW w:w="2991" w:type="pct"/>
            <w:gridSpan w:val="4"/>
          </w:tcPr>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 xml:space="preserve">                        У К У П Н О са  ПДВ-ом</w:t>
            </w:r>
          </w:p>
        </w:tc>
        <w:tc>
          <w:tcPr>
            <w:tcW w:w="2009"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bl>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важења понуде: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испоруке: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eastAsia="ar-SA"/>
        </w:rPr>
      </w:pPr>
      <w:r w:rsidRPr="00906318">
        <w:rPr>
          <w:rFonts w:eastAsia="Arial Unicode MS" w:cs="Arial"/>
          <w:b/>
          <w:kern w:val="1"/>
          <w:sz w:val="24"/>
          <w:szCs w:val="24"/>
          <w:lang w:val="sr-Cyrl-CS" w:eastAsia="ar-SA"/>
        </w:rPr>
        <w:t>Начин и рок плаћања: ..................................</w:t>
      </w:r>
    </w:p>
    <w:p w:rsidR="00043DB1" w:rsidRPr="00906318" w:rsidRDefault="00043DB1" w:rsidP="00043DB1">
      <w:pPr>
        <w:rPr>
          <w:rFonts w:eastAsia="Arial Unicode MS" w:cs="Arial"/>
          <w:b/>
          <w:kern w:val="1"/>
          <w:sz w:val="24"/>
          <w:szCs w:val="24"/>
          <w:lang w:eastAsia="ar-SA"/>
        </w:rPr>
      </w:pP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М.П.</w:t>
      </w: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Датум:                                                                                            Понуђач:</w:t>
      </w: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r w:rsidRPr="00906318">
        <w:rPr>
          <w:rFonts w:eastAsia="Arial Unicode MS" w:cs="Arial"/>
          <w:color w:val="000000"/>
          <w:kern w:val="1"/>
          <w:sz w:val="24"/>
          <w:szCs w:val="24"/>
          <w:lang w:eastAsia="ar-SA"/>
        </w:rPr>
        <w:t>_________________                                                                      _______________</w:t>
      </w: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Default="00043DB1" w:rsidP="00043DB1">
      <w:pPr>
        <w:rPr>
          <w:rFonts w:eastAsia="Times New Roman" w:cs="Arial"/>
          <w:b/>
          <w:bCs/>
          <w:caps/>
          <w:color w:val="000000"/>
          <w:sz w:val="24"/>
          <w:szCs w:val="24"/>
        </w:rPr>
      </w:pPr>
      <w:r>
        <w:rPr>
          <w:rFonts w:eastAsia="Times New Roman" w:cs="Arial"/>
          <w:b/>
          <w:bCs/>
          <w:caps/>
          <w:color w:val="000000"/>
          <w:sz w:val="24"/>
          <w:szCs w:val="24"/>
        </w:rPr>
        <w:br w:type="page"/>
      </w:r>
    </w:p>
    <w:p w:rsidR="00043DB1" w:rsidRPr="00906318" w:rsidRDefault="00043DB1" w:rsidP="00043DB1">
      <w:pPr>
        <w:suppressAutoHyphens/>
        <w:spacing w:line="100" w:lineRule="atLeast"/>
        <w:rPr>
          <w:rFonts w:eastAsia="Times New Roman" w:cs="Arial"/>
          <w:b/>
          <w:bCs/>
          <w:caps/>
          <w:color w:val="000000"/>
          <w:sz w:val="24"/>
          <w:szCs w:val="24"/>
        </w:rPr>
      </w:pPr>
      <w:r w:rsidRPr="00906318">
        <w:rPr>
          <w:rFonts w:eastAsia="Times New Roman" w:cs="Arial"/>
          <w:b/>
          <w:bCs/>
          <w:caps/>
          <w:color w:val="000000"/>
          <w:sz w:val="24"/>
          <w:szCs w:val="24"/>
        </w:rPr>
        <w:lastRenderedPageBreak/>
        <w:t>Партија бр. 2</w:t>
      </w:r>
      <w:r w:rsidRPr="00906318">
        <w:rPr>
          <w:rFonts w:eastAsia="Times New Roman" w:cs="Arial"/>
          <w:b/>
          <w:bCs/>
          <w:caps/>
          <w:color w:val="000000"/>
          <w:sz w:val="24"/>
          <w:szCs w:val="24"/>
          <w:lang w:val="sr-Cyrl-CS"/>
        </w:rPr>
        <w:t>6</w:t>
      </w:r>
      <w:r w:rsidRPr="00906318">
        <w:rPr>
          <w:rFonts w:eastAsia="Times New Roman" w:cs="Arial"/>
          <w:b/>
          <w:bCs/>
          <w:caps/>
          <w:color w:val="000000"/>
          <w:sz w:val="24"/>
          <w:szCs w:val="24"/>
        </w:rPr>
        <w:t xml:space="preserve"> :  PVC ЕПРУВЕТЕ ЗА ЦЕНТРИФУГИРАЊЕ</w:t>
      </w:r>
    </w:p>
    <w:p w:rsidR="00043DB1" w:rsidRPr="00906318" w:rsidRDefault="00043DB1" w:rsidP="00043DB1">
      <w:pPr>
        <w:suppressAutoHyphens/>
        <w:spacing w:line="100" w:lineRule="atLeast"/>
        <w:rPr>
          <w:rFonts w:eastAsia="Times New Roman" w:cs="Arial"/>
          <w:b/>
          <w:bCs/>
          <w:color w:val="000000"/>
          <w:sz w:val="24"/>
          <w:szCs w:val="24"/>
        </w:rPr>
      </w:pPr>
    </w:p>
    <w:p w:rsidR="00043DB1" w:rsidRPr="00906318" w:rsidRDefault="00043DB1" w:rsidP="00043DB1">
      <w:pPr>
        <w:suppressAutoHyphens/>
        <w:spacing w:line="100" w:lineRule="atLeast"/>
        <w:rPr>
          <w:rFonts w:eastAsia="Times New Roman" w:cs="Arial"/>
          <w:bCs/>
          <w:color w:val="000000"/>
          <w:sz w:val="24"/>
          <w:szCs w:val="24"/>
        </w:rPr>
      </w:pPr>
    </w:p>
    <w:p w:rsidR="00043DB1" w:rsidRPr="00906318" w:rsidRDefault="00043DB1" w:rsidP="00043DB1">
      <w:pPr>
        <w:suppressAutoHyphens/>
        <w:spacing w:line="100" w:lineRule="atLeast"/>
        <w:jc w:val="left"/>
        <w:rPr>
          <w:rFonts w:eastAsia="Arial Unicode MS" w:cs="Arial"/>
          <w:b/>
          <w:color w:val="000000"/>
          <w:kern w:val="1"/>
          <w:sz w:val="24"/>
          <w:szCs w:val="24"/>
          <w:lang w:eastAsia="ar-SA"/>
        </w:rPr>
      </w:pPr>
    </w:p>
    <w:tbl>
      <w:tblPr>
        <w:tblW w:w="54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3"/>
        <w:gridCol w:w="2643"/>
        <w:gridCol w:w="1360"/>
        <w:gridCol w:w="1369"/>
        <w:gridCol w:w="2009"/>
        <w:gridCol w:w="2003"/>
      </w:tblGrid>
      <w:tr w:rsidR="00043DB1" w:rsidRPr="00694F80" w:rsidTr="004A77AD">
        <w:trPr>
          <w:trHeight w:val="684"/>
          <w:jc w:val="center"/>
        </w:trPr>
        <w:tc>
          <w:tcPr>
            <w:tcW w:w="349"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Ред. бр.</w:t>
            </w:r>
          </w:p>
        </w:tc>
        <w:tc>
          <w:tcPr>
            <w:tcW w:w="1320"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eastAsia="ar-SA"/>
              </w:rPr>
            </w:pPr>
            <w:r w:rsidRPr="00906318">
              <w:rPr>
                <w:rFonts w:eastAsia="Arial Unicode MS" w:cs="Arial"/>
                <w:b/>
                <w:color w:val="000000"/>
                <w:kern w:val="1"/>
                <w:sz w:val="24"/>
                <w:szCs w:val="24"/>
                <w:lang w:eastAsia="ar-SA"/>
              </w:rPr>
              <w:t>Предмет набавке</w:t>
            </w:r>
          </w:p>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p>
        </w:tc>
        <w:tc>
          <w:tcPr>
            <w:tcW w:w="668"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Јединица мере</w:t>
            </w:r>
          </w:p>
        </w:tc>
        <w:tc>
          <w:tcPr>
            <w:tcW w:w="654"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Количина</w:t>
            </w:r>
          </w:p>
        </w:tc>
        <w:tc>
          <w:tcPr>
            <w:tcW w:w="1006"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без ПДВ-а</w:t>
            </w:r>
          </w:p>
        </w:tc>
        <w:tc>
          <w:tcPr>
            <w:tcW w:w="1003"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са ПДВ-ом</w:t>
            </w:r>
          </w:p>
        </w:tc>
      </w:tr>
      <w:tr w:rsidR="00043DB1" w:rsidRPr="00694F80" w:rsidTr="004A77AD">
        <w:trPr>
          <w:trHeight w:val="717"/>
          <w:jc w:val="center"/>
        </w:trPr>
        <w:tc>
          <w:tcPr>
            <w:tcW w:w="349" w:type="pct"/>
            <w:tcBorders>
              <w:top w:val="double" w:sz="4" w:space="0" w:color="auto"/>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1</w:t>
            </w:r>
          </w:p>
        </w:tc>
        <w:tc>
          <w:tcPr>
            <w:tcW w:w="1320" w:type="pct"/>
            <w:tcBorders>
              <w:top w:val="double" w:sz="4" w:space="0" w:color="auto"/>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PVC епрувета центрифугална, стерилна са конусним дном, без стопице, са навојним затварачем 28/115  50 ml (за LOW)</w:t>
            </w:r>
          </w:p>
        </w:tc>
        <w:tc>
          <w:tcPr>
            <w:tcW w:w="668" w:type="pct"/>
            <w:tcBorders>
              <w:top w:val="double" w:sz="4" w:space="0" w:color="auto"/>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ком</w:t>
            </w:r>
          </w:p>
        </w:tc>
        <w:tc>
          <w:tcPr>
            <w:tcW w:w="654" w:type="pct"/>
            <w:tcBorders>
              <w:top w:val="double" w:sz="4" w:space="0" w:color="auto"/>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color w:val="000000"/>
                <w:sz w:val="24"/>
                <w:szCs w:val="24"/>
                <w:lang w:val="sr-Cyrl-CS"/>
              </w:rPr>
            </w:pPr>
            <w:r w:rsidRPr="00906318">
              <w:rPr>
                <w:rFonts w:eastAsia="Times New Roman" w:cs="Arial"/>
                <w:color w:val="000000"/>
                <w:sz w:val="24"/>
                <w:szCs w:val="24"/>
                <w:lang w:val="sr-Cyrl-CS"/>
              </w:rPr>
              <w:t>7500</w:t>
            </w:r>
          </w:p>
        </w:tc>
        <w:tc>
          <w:tcPr>
            <w:tcW w:w="1006"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2991" w:type="pct"/>
            <w:gridSpan w:val="4"/>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У К У П Н О без ПДВ-а</w:t>
            </w:r>
          </w:p>
        </w:tc>
        <w:tc>
          <w:tcPr>
            <w:tcW w:w="2009" w:type="pct"/>
            <w:gridSpan w:val="2"/>
            <w:tcBorders>
              <w:top w:val="single" w:sz="4" w:space="0" w:color="000000"/>
              <w:left w:val="single" w:sz="4" w:space="0" w:color="auto"/>
              <w:bottom w:val="single" w:sz="4" w:space="0" w:color="000000"/>
            </w:tcBorders>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2991" w:type="pct"/>
            <w:gridSpan w:val="4"/>
            <w:tcBorders>
              <w:top w:val="single" w:sz="4" w:space="0" w:color="000000"/>
              <w:bottom w:val="single" w:sz="4" w:space="0" w:color="000000"/>
              <w:right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val="sr-Cyrl-CS" w:eastAsia="ar-SA"/>
              </w:rPr>
              <w:t>ПДВ %</w:t>
            </w:r>
          </w:p>
        </w:tc>
        <w:tc>
          <w:tcPr>
            <w:tcW w:w="2009"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r w:rsidR="00043DB1" w:rsidRPr="00694F80" w:rsidTr="004A7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01"/>
          <w:jc w:val="center"/>
        </w:trPr>
        <w:tc>
          <w:tcPr>
            <w:tcW w:w="2991" w:type="pct"/>
            <w:gridSpan w:val="4"/>
          </w:tcPr>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 xml:space="preserve">                        У К У П Н О са  ПДВ-ом</w:t>
            </w:r>
          </w:p>
        </w:tc>
        <w:tc>
          <w:tcPr>
            <w:tcW w:w="2009"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bl>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важења понуде: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испоруке: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eastAsia="ar-SA"/>
        </w:rPr>
      </w:pPr>
      <w:r w:rsidRPr="00906318">
        <w:rPr>
          <w:rFonts w:eastAsia="Arial Unicode MS" w:cs="Arial"/>
          <w:b/>
          <w:kern w:val="1"/>
          <w:sz w:val="24"/>
          <w:szCs w:val="24"/>
          <w:lang w:val="sr-Cyrl-CS" w:eastAsia="ar-SA"/>
        </w:rPr>
        <w:t>Начин и рок плаћања: ..................................</w:t>
      </w:r>
    </w:p>
    <w:p w:rsidR="00043DB1" w:rsidRPr="00906318" w:rsidRDefault="00043DB1" w:rsidP="00043DB1">
      <w:pPr>
        <w:rPr>
          <w:rFonts w:eastAsia="Arial Unicode MS" w:cs="Arial"/>
          <w:b/>
          <w:kern w:val="1"/>
          <w:sz w:val="24"/>
          <w:szCs w:val="24"/>
          <w:lang w:eastAsia="ar-SA"/>
        </w:rPr>
      </w:pP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М.П.</w:t>
      </w: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Датум:                                                                                            Понуђач:</w:t>
      </w: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r w:rsidRPr="00906318">
        <w:rPr>
          <w:rFonts w:eastAsia="Arial Unicode MS" w:cs="Arial"/>
          <w:color w:val="000000"/>
          <w:kern w:val="1"/>
          <w:sz w:val="24"/>
          <w:szCs w:val="24"/>
          <w:lang w:eastAsia="ar-SA"/>
        </w:rPr>
        <w:t>_________________                                                                      _______________</w:t>
      </w:r>
    </w:p>
    <w:p w:rsidR="00043DB1" w:rsidRPr="00906318" w:rsidRDefault="00043DB1" w:rsidP="00043DB1">
      <w:pPr>
        <w:suppressAutoHyphens/>
        <w:spacing w:line="100" w:lineRule="atLeast"/>
        <w:rPr>
          <w:rFonts w:eastAsia="Arial Unicode MS" w:cs="Arial"/>
          <w:color w:val="000000"/>
          <w:kern w:val="1"/>
          <w:sz w:val="24"/>
          <w:szCs w:val="24"/>
          <w:lang w:eastAsia="ar-SA"/>
        </w:rPr>
      </w:pPr>
    </w:p>
    <w:p w:rsidR="00043DB1" w:rsidRPr="00906318" w:rsidRDefault="00043DB1" w:rsidP="00043DB1">
      <w:pPr>
        <w:rPr>
          <w:rFonts w:eastAsia="Arial Unicode MS" w:cs="Arial"/>
          <w:b/>
          <w:bCs/>
          <w:kern w:val="1"/>
          <w:sz w:val="24"/>
          <w:szCs w:val="24"/>
          <w:lang w:val="sr-Cyrl-CS" w:eastAsia="ar-SA"/>
        </w:rPr>
      </w:pPr>
      <w:r w:rsidRPr="00906318">
        <w:rPr>
          <w:rFonts w:eastAsia="Arial Unicode MS" w:cs="Arial"/>
          <w:b/>
          <w:bCs/>
          <w:kern w:val="1"/>
          <w:sz w:val="24"/>
          <w:szCs w:val="24"/>
          <w:lang w:val="sr-Cyrl-CS" w:eastAsia="ar-SA"/>
        </w:rPr>
        <w:br w:type="page"/>
      </w:r>
    </w:p>
    <w:p w:rsidR="00043DB1" w:rsidRPr="00906318" w:rsidRDefault="00043DB1" w:rsidP="00043DB1">
      <w:pPr>
        <w:suppressAutoHyphens/>
        <w:spacing w:line="100" w:lineRule="atLeast"/>
        <w:rPr>
          <w:rFonts w:eastAsia="Times New Roman" w:cs="Arial"/>
          <w:b/>
          <w:bCs/>
          <w:caps/>
          <w:color w:val="000000"/>
          <w:kern w:val="24"/>
          <w:sz w:val="24"/>
          <w:szCs w:val="24"/>
        </w:rPr>
      </w:pPr>
      <w:r w:rsidRPr="00906318">
        <w:rPr>
          <w:rFonts w:eastAsia="Arial Unicode MS" w:cs="Arial"/>
          <w:b/>
          <w:bCs/>
          <w:caps/>
          <w:kern w:val="24"/>
          <w:sz w:val="24"/>
          <w:szCs w:val="24"/>
          <w:lang w:val="sr-Cyrl-CS" w:eastAsia="ar-SA"/>
        </w:rPr>
        <w:lastRenderedPageBreak/>
        <w:t>Партија бр. 27</w:t>
      </w:r>
      <w:r w:rsidRPr="00906318">
        <w:rPr>
          <w:rFonts w:eastAsia="Arial Unicode MS" w:cs="Arial"/>
          <w:b/>
          <w:bCs/>
          <w:caps/>
          <w:kern w:val="24"/>
          <w:sz w:val="24"/>
          <w:szCs w:val="24"/>
          <w:lang w:eastAsia="ar-SA"/>
        </w:rPr>
        <w:t xml:space="preserve"> - ХЛОРОВОДОНИЧНА КИСЕЛИНА</w:t>
      </w:r>
    </w:p>
    <w:p w:rsidR="00043DB1" w:rsidRPr="00906318" w:rsidRDefault="00043DB1" w:rsidP="00043DB1">
      <w:pPr>
        <w:suppressAutoHyphens/>
        <w:spacing w:line="100" w:lineRule="atLeast"/>
        <w:rPr>
          <w:rFonts w:eastAsia="Arial Unicode MS" w:cs="Arial"/>
          <w:kern w:val="1"/>
          <w:sz w:val="24"/>
          <w:szCs w:val="24"/>
          <w:lang w:val="sr-Cyrl-CS" w:eastAsia="ar-SA"/>
        </w:rPr>
      </w:pPr>
    </w:p>
    <w:p w:rsidR="00043DB1" w:rsidRPr="00906318" w:rsidRDefault="00043DB1" w:rsidP="00043DB1">
      <w:pPr>
        <w:suppressAutoHyphens/>
        <w:spacing w:line="100" w:lineRule="atLeast"/>
        <w:rPr>
          <w:rFonts w:eastAsia="Arial Unicode MS" w:cs="Arial"/>
          <w:kern w:val="1"/>
          <w:sz w:val="24"/>
          <w:szCs w:val="24"/>
          <w:lang w:eastAsia="ar-SA"/>
        </w:rPr>
      </w:pPr>
    </w:p>
    <w:tbl>
      <w:tblPr>
        <w:tblW w:w="54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3"/>
        <w:gridCol w:w="2643"/>
        <w:gridCol w:w="1360"/>
        <w:gridCol w:w="1369"/>
        <w:gridCol w:w="2009"/>
        <w:gridCol w:w="2003"/>
      </w:tblGrid>
      <w:tr w:rsidR="00043DB1" w:rsidRPr="00694F80" w:rsidTr="004A77AD">
        <w:trPr>
          <w:trHeight w:val="684"/>
          <w:jc w:val="center"/>
        </w:trPr>
        <w:tc>
          <w:tcPr>
            <w:tcW w:w="349"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Ред. бр.</w:t>
            </w:r>
          </w:p>
        </w:tc>
        <w:tc>
          <w:tcPr>
            <w:tcW w:w="1320"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eastAsia="ar-SA"/>
              </w:rPr>
            </w:pPr>
            <w:r w:rsidRPr="00906318">
              <w:rPr>
                <w:rFonts w:eastAsia="Arial Unicode MS" w:cs="Arial"/>
                <w:b/>
                <w:color w:val="000000"/>
                <w:kern w:val="1"/>
                <w:sz w:val="24"/>
                <w:szCs w:val="24"/>
                <w:lang w:eastAsia="ar-SA"/>
              </w:rPr>
              <w:t>Предмет набавке</w:t>
            </w:r>
          </w:p>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p>
        </w:tc>
        <w:tc>
          <w:tcPr>
            <w:tcW w:w="668"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Јединица мере</w:t>
            </w:r>
          </w:p>
        </w:tc>
        <w:tc>
          <w:tcPr>
            <w:tcW w:w="654"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Количина</w:t>
            </w:r>
          </w:p>
        </w:tc>
        <w:tc>
          <w:tcPr>
            <w:tcW w:w="1006"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без ПДВ-а</w:t>
            </w:r>
          </w:p>
        </w:tc>
        <w:tc>
          <w:tcPr>
            <w:tcW w:w="1003"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са ПДВ-ом</w:t>
            </w:r>
          </w:p>
        </w:tc>
      </w:tr>
      <w:tr w:rsidR="00043DB1" w:rsidRPr="00694F80" w:rsidTr="004A77AD">
        <w:trPr>
          <w:trHeight w:val="717"/>
          <w:jc w:val="center"/>
        </w:trPr>
        <w:tc>
          <w:tcPr>
            <w:tcW w:w="349" w:type="pct"/>
            <w:tcBorders>
              <w:top w:val="double" w:sz="4" w:space="0" w:color="auto"/>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1</w:t>
            </w:r>
          </w:p>
        </w:tc>
        <w:tc>
          <w:tcPr>
            <w:tcW w:w="1320" w:type="pct"/>
            <w:tcBorders>
              <w:top w:val="double" w:sz="4" w:space="0" w:color="auto"/>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Хлороводонична киселина ( паковање до1000 мл)  37 - 38 % (50 параметара)</w:t>
            </w:r>
          </w:p>
        </w:tc>
        <w:tc>
          <w:tcPr>
            <w:tcW w:w="668" w:type="pct"/>
            <w:tcBorders>
              <w:top w:val="double" w:sz="4" w:space="0" w:color="auto"/>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мл</w:t>
            </w:r>
          </w:p>
        </w:tc>
        <w:tc>
          <w:tcPr>
            <w:tcW w:w="654" w:type="pct"/>
            <w:tcBorders>
              <w:top w:val="double" w:sz="4" w:space="0" w:color="auto"/>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color w:val="000000"/>
                <w:sz w:val="24"/>
                <w:szCs w:val="24"/>
                <w:highlight w:val="yellow"/>
              </w:rPr>
            </w:pPr>
            <w:r w:rsidRPr="00906318">
              <w:rPr>
                <w:rFonts w:eastAsia="Times New Roman" w:cs="Arial"/>
                <w:color w:val="000000"/>
                <w:sz w:val="24"/>
                <w:szCs w:val="24"/>
              </w:rPr>
              <w:t>1</w:t>
            </w:r>
            <w:r w:rsidRPr="00906318">
              <w:rPr>
                <w:rFonts w:eastAsia="Times New Roman" w:cs="Arial"/>
                <w:color w:val="000000"/>
                <w:sz w:val="24"/>
                <w:szCs w:val="24"/>
                <w:lang w:val="sr-Cyrl-CS"/>
              </w:rPr>
              <w:t>2</w:t>
            </w:r>
            <w:r w:rsidRPr="00906318">
              <w:rPr>
                <w:rFonts w:eastAsia="Times New Roman" w:cs="Arial"/>
                <w:color w:val="000000"/>
                <w:sz w:val="24"/>
                <w:szCs w:val="24"/>
              </w:rPr>
              <w:t>000</w:t>
            </w:r>
          </w:p>
        </w:tc>
        <w:tc>
          <w:tcPr>
            <w:tcW w:w="1006"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2991" w:type="pct"/>
            <w:gridSpan w:val="4"/>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У К У П Н О без ПДВ-а</w:t>
            </w:r>
          </w:p>
        </w:tc>
        <w:tc>
          <w:tcPr>
            <w:tcW w:w="2009" w:type="pct"/>
            <w:gridSpan w:val="2"/>
            <w:tcBorders>
              <w:top w:val="single" w:sz="4" w:space="0" w:color="000000"/>
              <w:left w:val="single" w:sz="4" w:space="0" w:color="auto"/>
              <w:bottom w:val="single" w:sz="4" w:space="0" w:color="000000"/>
            </w:tcBorders>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2991" w:type="pct"/>
            <w:gridSpan w:val="4"/>
            <w:tcBorders>
              <w:top w:val="single" w:sz="4" w:space="0" w:color="000000"/>
              <w:bottom w:val="single" w:sz="4" w:space="0" w:color="000000"/>
              <w:right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val="sr-Cyrl-CS" w:eastAsia="ar-SA"/>
              </w:rPr>
              <w:t>ПДВ %</w:t>
            </w:r>
          </w:p>
        </w:tc>
        <w:tc>
          <w:tcPr>
            <w:tcW w:w="2009"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r w:rsidR="00043DB1" w:rsidRPr="00694F80" w:rsidTr="004A7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01"/>
          <w:jc w:val="center"/>
        </w:trPr>
        <w:tc>
          <w:tcPr>
            <w:tcW w:w="2991" w:type="pct"/>
            <w:gridSpan w:val="4"/>
          </w:tcPr>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 xml:space="preserve">                        У К У П Н О са  ПДВ-ом</w:t>
            </w:r>
          </w:p>
        </w:tc>
        <w:tc>
          <w:tcPr>
            <w:tcW w:w="2009"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bl>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важења понуде: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испоруке: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eastAsia="ar-SA"/>
        </w:rPr>
      </w:pPr>
      <w:r w:rsidRPr="00906318">
        <w:rPr>
          <w:rFonts w:eastAsia="Arial Unicode MS" w:cs="Arial"/>
          <w:b/>
          <w:kern w:val="1"/>
          <w:sz w:val="24"/>
          <w:szCs w:val="24"/>
          <w:lang w:val="sr-Cyrl-CS" w:eastAsia="ar-SA"/>
        </w:rPr>
        <w:t>Начин и рок плаћања: ..................................</w:t>
      </w:r>
    </w:p>
    <w:p w:rsidR="00043DB1" w:rsidRPr="00906318" w:rsidRDefault="00043DB1" w:rsidP="00043DB1">
      <w:pPr>
        <w:rPr>
          <w:rFonts w:eastAsia="Arial Unicode MS" w:cs="Arial"/>
          <w:b/>
          <w:kern w:val="1"/>
          <w:sz w:val="24"/>
          <w:szCs w:val="24"/>
          <w:lang w:eastAsia="ar-SA"/>
        </w:rPr>
      </w:pP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М.П.</w:t>
      </w: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Датум:                                                                                            Понуђач:</w:t>
      </w: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r w:rsidRPr="00906318">
        <w:rPr>
          <w:rFonts w:eastAsia="Arial Unicode MS" w:cs="Arial"/>
          <w:color w:val="000000"/>
          <w:kern w:val="1"/>
          <w:sz w:val="24"/>
          <w:szCs w:val="24"/>
          <w:lang w:eastAsia="ar-SA"/>
        </w:rPr>
        <w:t>_________________                                                                      _______________</w:t>
      </w:r>
    </w:p>
    <w:p w:rsidR="00043DB1" w:rsidRPr="00906318" w:rsidRDefault="00043DB1" w:rsidP="00043DB1">
      <w:pPr>
        <w:suppressAutoHyphens/>
        <w:spacing w:line="100" w:lineRule="atLeast"/>
        <w:rPr>
          <w:rFonts w:eastAsia="Arial Unicode MS" w:cs="Arial"/>
          <w:b/>
          <w:bCs/>
          <w:caps/>
          <w:kern w:val="1"/>
          <w:sz w:val="24"/>
          <w:szCs w:val="24"/>
          <w:lang w:eastAsia="ar-SA"/>
        </w:rPr>
      </w:pPr>
    </w:p>
    <w:p w:rsidR="00043DB1" w:rsidRPr="00906318" w:rsidRDefault="00043DB1" w:rsidP="00043DB1">
      <w:pPr>
        <w:suppressAutoHyphens/>
        <w:spacing w:line="100" w:lineRule="atLeast"/>
        <w:rPr>
          <w:rFonts w:eastAsia="Arial Unicode MS" w:cs="Arial"/>
          <w:b/>
          <w:bCs/>
          <w:caps/>
          <w:kern w:val="1"/>
          <w:sz w:val="24"/>
          <w:szCs w:val="24"/>
          <w:lang w:eastAsia="ar-SA"/>
        </w:rPr>
      </w:pPr>
    </w:p>
    <w:p w:rsidR="00043DB1" w:rsidRPr="00906318" w:rsidRDefault="00043DB1" w:rsidP="00043DB1">
      <w:pPr>
        <w:suppressAutoHyphens/>
        <w:spacing w:line="100" w:lineRule="atLeast"/>
        <w:rPr>
          <w:rFonts w:eastAsia="Arial Unicode MS" w:cs="Arial"/>
          <w:b/>
          <w:bCs/>
          <w:caps/>
          <w:kern w:val="1"/>
          <w:sz w:val="24"/>
          <w:szCs w:val="24"/>
          <w:lang w:eastAsia="ar-SA"/>
        </w:rPr>
      </w:pPr>
    </w:p>
    <w:p w:rsidR="00043DB1" w:rsidRPr="00906318" w:rsidRDefault="00043DB1" w:rsidP="00043DB1">
      <w:pPr>
        <w:rPr>
          <w:rFonts w:eastAsia="Arial Unicode MS" w:cs="Arial"/>
          <w:b/>
          <w:bCs/>
          <w:caps/>
          <w:kern w:val="1"/>
          <w:sz w:val="24"/>
          <w:szCs w:val="24"/>
          <w:lang w:val="sr-Cyrl-CS" w:eastAsia="ar-SA"/>
        </w:rPr>
      </w:pPr>
      <w:r w:rsidRPr="00906318">
        <w:rPr>
          <w:rFonts w:eastAsia="Arial Unicode MS" w:cs="Arial"/>
          <w:b/>
          <w:bCs/>
          <w:caps/>
          <w:kern w:val="1"/>
          <w:sz w:val="24"/>
          <w:szCs w:val="24"/>
          <w:lang w:val="sr-Cyrl-CS" w:eastAsia="ar-SA"/>
        </w:rPr>
        <w:br w:type="page"/>
      </w:r>
    </w:p>
    <w:p w:rsidR="00043DB1" w:rsidRPr="00906318" w:rsidRDefault="00043DB1" w:rsidP="00043DB1">
      <w:pPr>
        <w:suppressAutoHyphens/>
        <w:spacing w:line="100" w:lineRule="atLeast"/>
        <w:rPr>
          <w:rFonts w:eastAsia="Times New Roman" w:cs="Arial"/>
          <w:b/>
          <w:bCs/>
          <w:caps/>
          <w:color w:val="000000"/>
          <w:sz w:val="24"/>
          <w:szCs w:val="24"/>
        </w:rPr>
      </w:pPr>
      <w:r w:rsidRPr="00906318">
        <w:rPr>
          <w:rFonts w:eastAsia="Arial Unicode MS" w:cs="Arial"/>
          <w:b/>
          <w:bCs/>
          <w:caps/>
          <w:kern w:val="1"/>
          <w:sz w:val="24"/>
          <w:szCs w:val="24"/>
          <w:lang w:val="sr-Cyrl-CS" w:eastAsia="ar-SA"/>
        </w:rPr>
        <w:lastRenderedPageBreak/>
        <w:t>Партија бр. 28</w:t>
      </w:r>
      <w:r w:rsidRPr="00906318">
        <w:rPr>
          <w:rFonts w:eastAsia="Arial Unicode MS" w:cs="Arial"/>
          <w:b/>
          <w:bCs/>
          <w:caps/>
          <w:kern w:val="1"/>
          <w:sz w:val="24"/>
          <w:szCs w:val="24"/>
          <w:lang w:eastAsia="ar-SA"/>
        </w:rPr>
        <w:t xml:space="preserve"> - </w:t>
      </w:r>
      <w:r w:rsidRPr="00906318">
        <w:rPr>
          <w:rFonts w:eastAsia="Times New Roman" w:cs="Arial"/>
          <w:b/>
          <w:bCs/>
          <w:caps/>
          <w:color w:val="000000"/>
          <w:sz w:val="24"/>
          <w:szCs w:val="24"/>
        </w:rPr>
        <w:t>БОЈЕ ЗА ЛАБОРАТОРИЈУ</w:t>
      </w:r>
    </w:p>
    <w:p w:rsidR="00043DB1" w:rsidRPr="00906318" w:rsidRDefault="00043DB1" w:rsidP="00043DB1">
      <w:pPr>
        <w:suppressAutoHyphens/>
        <w:spacing w:line="100" w:lineRule="atLeast"/>
        <w:rPr>
          <w:rFonts w:eastAsia="Arial Unicode MS" w:cs="Arial"/>
          <w:kern w:val="1"/>
          <w:sz w:val="24"/>
          <w:szCs w:val="24"/>
          <w:lang w:val="sr-Cyrl-CS" w:eastAsia="ar-SA"/>
        </w:rPr>
      </w:pPr>
    </w:p>
    <w:p w:rsidR="00043DB1" w:rsidRPr="00906318" w:rsidRDefault="00043DB1" w:rsidP="00043DB1">
      <w:pPr>
        <w:suppressAutoHyphens/>
        <w:spacing w:line="100" w:lineRule="atLeast"/>
        <w:rPr>
          <w:rFonts w:eastAsia="Arial Unicode MS" w:cs="Arial"/>
          <w:kern w:val="1"/>
          <w:sz w:val="24"/>
          <w:szCs w:val="24"/>
          <w:lang w:val="sr-Cyrl-CS" w:eastAsia="ar-SA"/>
        </w:rPr>
      </w:pPr>
    </w:p>
    <w:tbl>
      <w:tblPr>
        <w:tblW w:w="54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3"/>
        <w:gridCol w:w="2643"/>
        <w:gridCol w:w="1360"/>
        <w:gridCol w:w="1369"/>
        <w:gridCol w:w="2009"/>
        <w:gridCol w:w="2003"/>
      </w:tblGrid>
      <w:tr w:rsidR="00043DB1" w:rsidRPr="00694F80" w:rsidTr="004A77AD">
        <w:trPr>
          <w:trHeight w:val="684"/>
          <w:jc w:val="center"/>
        </w:trPr>
        <w:tc>
          <w:tcPr>
            <w:tcW w:w="349"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Ред. бр.</w:t>
            </w:r>
          </w:p>
        </w:tc>
        <w:tc>
          <w:tcPr>
            <w:tcW w:w="1320"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eastAsia="ar-SA"/>
              </w:rPr>
            </w:pPr>
            <w:r w:rsidRPr="00906318">
              <w:rPr>
                <w:rFonts w:eastAsia="Arial Unicode MS" w:cs="Arial"/>
                <w:b/>
                <w:color w:val="000000"/>
                <w:kern w:val="1"/>
                <w:sz w:val="24"/>
                <w:szCs w:val="24"/>
                <w:lang w:eastAsia="ar-SA"/>
              </w:rPr>
              <w:t>Предмет набавке</w:t>
            </w:r>
          </w:p>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p>
        </w:tc>
        <w:tc>
          <w:tcPr>
            <w:tcW w:w="668"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Јединица мере</w:t>
            </w:r>
          </w:p>
        </w:tc>
        <w:tc>
          <w:tcPr>
            <w:tcW w:w="654"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Количина</w:t>
            </w:r>
          </w:p>
        </w:tc>
        <w:tc>
          <w:tcPr>
            <w:tcW w:w="1006"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без ПДВ-а</w:t>
            </w:r>
          </w:p>
        </w:tc>
        <w:tc>
          <w:tcPr>
            <w:tcW w:w="1003"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са ПДВ-ом</w:t>
            </w:r>
          </w:p>
        </w:tc>
      </w:tr>
      <w:tr w:rsidR="00043DB1" w:rsidRPr="00694F80" w:rsidTr="004A77AD">
        <w:trPr>
          <w:trHeight w:val="717"/>
          <w:jc w:val="center"/>
        </w:trPr>
        <w:tc>
          <w:tcPr>
            <w:tcW w:w="349" w:type="pct"/>
            <w:tcBorders>
              <w:top w:val="double" w:sz="4" w:space="0" w:color="auto"/>
              <w:bottom w:val="single" w:sz="4" w:space="0" w:color="000000"/>
            </w:tcBorders>
            <w:vAlign w:val="center"/>
          </w:tcPr>
          <w:p w:rsidR="00043DB1" w:rsidRPr="00906318" w:rsidRDefault="00043DB1" w:rsidP="004A77AD">
            <w:pPr>
              <w:jc w:val="center"/>
              <w:rPr>
                <w:rFonts w:eastAsia="Times New Roman" w:cs="Arial"/>
                <w:color w:val="000000"/>
                <w:sz w:val="24"/>
                <w:szCs w:val="24"/>
                <w:lang w:val="sr-Cyrl-CS"/>
              </w:rPr>
            </w:pPr>
            <w:r w:rsidRPr="00906318">
              <w:rPr>
                <w:rFonts w:eastAsia="Times New Roman" w:cs="Arial"/>
                <w:color w:val="000000"/>
                <w:sz w:val="24"/>
                <w:szCs w:val="24"/>
                <w:lang w:val="sr-Cyrl-CS"/>
              </w:rPr>
              <w:t>1</w:t>
            </w:r>
          </w:p>
        </w:tc>
        <w:tc>
          <w:tcPr>
            <w:tcW w:w="1320" w:type="pct"/>
            <w:tcBorders>
              <w:top w:val="double" w:sz="4" w:space="0" w:color="auto"/>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Gentiana violet</w:t>
            </w:r>
          </w:p>
        </w:tc>
        <w:tc>
          <w:tcPr>
            <w:tcW w:w="668" w:type="pct"/>
            <w:tcBorders>
              <w:top w:val="double" w:sz="4" w:space="0" w:color="auto"/>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мл</w:t>
            </w:r>
          </w:p>
        </w:tc>
        <w:tc>
          <w:tcPr>
            <w:tcW w:w="654" w:type="pct"/>
            <w:tcBorders>
              <w:top w:val="double" w:sz="4" w:space="0" w:color="auto"/>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lang w:val="sr-Cyrl-CS"/>
              </w:rPr>
              <w:t>1</w:t>
            </w:r>
            <w:r w:rsidRPr="00906318">
              <w:rPr>
                <w:rFonts w:eastAsia="Times New Roman" w:cs="Arial"/>
                <w:color w:val="000000"/>
                <w:sz w:val="24"/>
                <w:szCs w:val="24"/>
              </w:rPr>
              <w:t>000</w:t>
            </w:r>
          </w:p>
        </w:tc>
        <w:tc>
          <w:tcPr>
            <w:tcW w:w="1006"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717"/>
          <w:jc w:val="center"/>
        </w:trPr>
        <w:tc>
          <w:tcPr>
            <w:tcW w:w="349"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2</w:t>
            </w:r>
          </w:p>
        </w:tc>
        <w:tc>
          <w:tcPr>
            <w:tcW w:w="1320"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Giemsa</w:t>
            </w:r>
          </w:p>
        </w:tc>
        <w:tc>
          <w:tcPr>
            <w:tcW w:w="668"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мл</w:t>
            </w:r>
          </w:p>
        </w:tc>
        <w:tc>
          <w:tcPr>
            <w:tcW w:w="654"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color w:val="000000"/>
                <w:sz w:val="24"/>
                <w:szCs w:val="24"/>
                <w:lang w:val="sr-Cyrl-CS"/>
              </w:rPr>
            </w:pPr>
            <w:r w:rsidRPr="00906318">
              <w:rPr>
                <w:rFonts w:eastAsia="Times New Roman" w:cs="Arial"/>
                <w:color w:val="000000"/>
                <w:sz w:val="24"/>
                <w:szCs w:val="24"/>
                <w:lang w:val="sr-Cyrl-CS"/>
              </w:rPr>
              <w:t>250</w:t>
            </w:r>
          </w:p>
        </w:tc>
        <w:tc>
          <w:tcPr>
            <w:tcW w:w="1006"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717"/>
          <w:jc w:val="center"/>
        </w:trPr>
        <w:tc>
          <w:tcPr>
            <w:tcW w:w="349"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3</w:t>
            </w:r>
          </w:p>
        </w:tc>
        <w:tc>
          <w:tcPr>
            <w:tcW w:w="1320"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Karbol fuksin</w:t>
            </w:r>
          </w:p>
        </w:tc>
        <w:tc>
          <w:tcPr>
            <w:tcW w:w="668"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мл</w:t>
            </w:r>
          </w:p>
        </w:tc>
        <w:tc>
          <w:tcPr>
            <w:tcW w:w="654"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color w:val="000000"/>
                <w:sz w:val="24"/>
                <w:szCs w:val="24"/>
                <w:lang w:val="sr-Cyrl-CS"/>
              </w:rPr>
            </w:pPr>
            <w:r w:rsidRPr="00906318">
              <w:rPr>
                <w:rFonts w:eastAsia="Times New Roman" w:cs="Arial"/>
                <w:color w:val="000000"/>
                <w:sz w:val="24"/>
                <w:szCs w:val="24"/>
                <w:lang w:val="sr-Cyrl-CS"/>
              </w:rPr>
              <w:t>15000</w:t>
            </w:r>
          </w:p>
        </w:tc>
        <w:tc>
          <w:tcPr>
            <w:tcW w:w="1006"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717"/>
          <w:jc w:val="center"/>
        </w:trPr>
        <w:tc>
          <w:tcPr>
            <w:tcW w:w="349"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4</w:t>
            </w:r>
          </w:p>
        </w:tc>
        <w:tc>
          <w:tcPr>
            <w:tcW w:w="1320"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Lugolov rastvor</w:t>
            </w:r>
          </w:p>
        </w:tc>
        <w:tc>
          <w:tcPr>
            <w:tcW w:w="668"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мл</w:t>
            </w:r>
          </w:p>
        </w:tc>
        <w:tc>
          <w:tcPr>
            <w:tcW w:w="654"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color w:val="000000"/>
                <w:sz w:val="24"/>
                <w:szCs w:val="24"/>
                <w:lang w:val="sr-Cyrl-CS"/>
              </w:rPr>
            </w:pPr>
            <w:r w:rsidRPr="00906318">
              <w:rPr>
                <w:rFonts w:eastAsia="Times New Roman" w:cs="Arial"/>
                <w:color w:val="000000"/>
                <w:sz w:val="24"/>
                <w:szCs w:val="24"/>
                <w:lang w:val="sr-Cyrl-CS"/>
              </w:rPr>
              <w:t>1000</w:t>
            </w:r>
          </w:p>
        </w:tc>
        <w:tc>
          <w:tcPr>
            <w:tcW w:w="1006"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717"/>
          <w:jc w:val="center"/>
        </w:trPr>
        <w:tc>
          <w:tcPr>
            <w:tcW w:w="349"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5</w:t>
            </w:r>
          </w:p>
        </w:tc>
        <w:tc>
          <w:tcPr>
            <w:tcW w:w="1320"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May Grinvald</w:t>
            </w:r>
          </w:p>
        </w:tc>
        <w:tc>
          <w:tcPr>
            <w:tcW w:w="668"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мл</w:t>
            </w:r>
          </w:p>
        </w:tc>
        <w:tc>
          <w:tcPr>
            <w:tcW w:w="654"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color w:val="000000"/>
                <w:sz w:val="24"/>
                <w:szCs w:val="24"/>
                <w:lang w:val="sr-Cyrl-CS"/>
              </w:rPr>
            </w:pPr>
            <w:r w:rsidRPr="00906318">
              <w:rPr>
                <w:rFonts w:eastAsia="Times New Roman" w:cs="Arial"/>
                <w:color w:val="000000"/>
                <w:sz w:val="24"/>
                <w:szCs w:val="24"/>
                <w:lang w:val="sr-Cyrl-CS"/>
              </w:rPr>
              <w:t>250</w:t>
            </w:r>
          </w:p>
        </w:tc>
        <w:tc>
          <w:tcPr>
            <w:tcW w:w="1006"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717"/>
          <w:jc w:val="center"/>
        </w:trPr>
        <w:tc>
          <w:tcPr>
            <w:tcW w:w="349"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6</w:t>
            </w:r>
          </w:p>
        </w:tc>
        <w:tc>
          <w:tcPr>
            <w:tcW w:w="1320"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Methilen Blue 100 g</w:t>
            </w:r>
          </w:p>
        </w:tc>
        <w:tc>
          <w:tcPr>
            <w:tcW w:w="668"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гр</w:t>
            </w:r>
          </w:p>
        </w:tc>
        <w:tc>
          <w:tcPr>
            <w:tcW w:w="654"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color w:val="000000"/>
                <w:sz w:val="24"/>
                <w:szCs w:val="24"/>
                <w:lang w:val="sr-Cyrl-CS"/>
              </w:rPr>
            </w:pPr>
            <w:r w:rsidRPr="00906318">
              <w:rPr>
                <w:rFonts w:eastAsia="Times New Roman" w:cs="Arial"/>
                <w:color w:val="000000"/>
                <w:sz w:val="24"/>
                <w:szCs w:val="24"/>
                <w:lang w:val="sr-Cyrl-CS"/>
              </w:rPr>
              <w:t>200</w:t>
            </w:r>
          </w:p>
        </w:tc>
        <w:tc>
          <w:tcPr>
            <w:tcW w:w="1006"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2991" w:type="pct"/>
            <w:gridSpan w:val="4"/>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У К У П Н О без ПДВ-а</w:t>
            </w:r>
          </w:p>
        </w:tc>
        <w:tc>
          <w:tcPr>
            <w:tcW w:w="2009" w:type="pct"/>
            <w:gridSpan w:val="2"/>
            <w:tcBorders>
              <w:top w:val="single" w:sz="4" w:space="0" w:color="000000"/>
              <w:left w:val="single" w:sz="4" w:space="0" w:color="auto"/>
              <w:bottom w:val="single" w:sz="4" w:space="0" w:color="000000"/>
            </w:tcBorders>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2991" w:type="pct"/>
            <w:gridSpan w:val="4"/>
            <w:tcBorders>
              <w:top w:val="single" w:sz="4" w:space="0" w:color="000000"/>
              <w:bottom w:val="single" w:sz="4" w:space="0" w:color="000000"/>
              <w:right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val="sr-Cyrl-CS" w:eastAsia="ar-SA"/>
              </w:rPr>
              <w:t>ПДВ %</w:t>
            </w:r>
          </w:p>
        </w:tc>
        <w:tc>
          <w:tcPr>
            <w:tcW w:w="2009"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r w:rsidR="00043DB1" w:rsidRPr="00694F80" w:rsidTr="004A7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01"/>
          <w:jc w:val="center"/>
        </w:trPr>
        <w:tc>
          <w:tcPr>
            <w:tcW w:w="2991" w:type="pct"/>
            <w:gridSpan w:val="4"/>
          </w:tcPr>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 xml:space="preserve">                        У К У П Н О са  ПДВ-ом</w:t>
            </w:r>
          </w:p>
        </w:tc>
        <w:tc>
          <w:tcPr>
            <w:tcW w:w="2009"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bl>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важења понуде: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испоруке: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eastAsia="ar-SA"/>
        </w:rPr>
      </w:pPr>
      <w:r w:rsidRPr="00906318">
        <w:rPr>
          <w:rFonts w:eastAsia="Arial Unicode MS" w:cs="Arial"/>
          <w:b/>
          <w:kern w:val="1"/>
          <w:sz w:val="24"/>
          <w:szCs w:val="24"/>
          <w:lang w:val="sr-Cyrl-CS" w:eastAsia="ar-SA"/>
        </w:rPr>
        <w:t>Начин и рок плаћања: ..................................</w:t>
      </w:r>
    </w:p>
    <w:p w:rsidR="00043DB1" w:rsidRPr="00906318" w:rsidRDefault="00043DB1" w:rsidP="00043DB1">
      <w:pPr>
        <w:rPr>
          <w:rFonts w:eastAsia="Arial Unicode MS" w:cs="Arial"/>
          <w:b/>
          <w:kern w:val="1"/>
          <w:sz w:val="24"/>
          <w:szCs w:val="24"/>
          <w:lang w:eastAsia="ar-SA"/>
        </w:rPr>
      </w:pP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М.П.</w:t>
      </w: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Датум:                                                                                            Понуђач:</w:t>
      </w: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r w:rsidRPr="00906318">
        <w:rPr>
          <w:rFonts w:eastAsia="Arial Unicode MS" w:cs="Arial"/>
          <w:color w:val="000000"/>
          <w:kern w:val="1"/>
          <w:sz w:val="24"/>
          <w:szCs w:val="24"/>
          <w:lang w:eastAsia="ar-SA"/>
        </w:rPr>
        <w:t>_________________                                                                      _______________</w:t>
      </w:r>
    </w:p>
    <w:p w:rsidR="00043DB1" w:rsidRPr="00906318" w:rsidRDefault="00043DB1" w:rsidP="00043DB1">
      <w:pPr>
        <w:suppressAutoHyphens/>
        <w:spacing w:line="100" w:lineRule="atLeast"/>
        <w:rPr>
          <w:rFonts w:eastAsia="Arial Unicode MS" w:cs="Arial"/>
          <w:color w:val="000000"/>
          <w:kern w:val="1"/>
          <w:sz w:val="24"/>
          <w:szCs w:val="24"/>
          <w:lang w:eastAsia="ar-SA"/>
        </w:rPr>
      </w:pPr>
    </w:p>
    <w:p w:rsidR="00043DB1" w:rsidRPr="00906318" w:rsidRDefault="00043DB1" w:rsidP="00043DB1">
      <w:pPr>
        <w:suppressAutoHyphens/>
        <w:spacing w:line="100" w:lineRule="atLeast"/>
        <w:rPr>
          <w:rFonts w:eastAsia="Arial Unicode MS" w:cs="Arial"/>
          <w:color w:val="000000"/>
          <w:kern w:val="1"/>
          <w:sz w:val="24"/>
          <w:szCs w:val="24"/>
          <w:lang w:eastAsia="ar-SA"/>
        </w:rPr>
      </w:pPr>
    </w:p>
    <w:p w:rsidR="00043DB1" w:rsidRDefault="00043DB1" w:rsidP="00043DB1">
      <w:pPr>
        <w:rPr>
          <w:rFonts w:eastAsia="Arial Unicode MS" w:cs="Arial"/>
          <w:b/>
          <w:bCs/>
          <w:caps/>
          <w:kern w:val="1"/>
          <w:sz w:val="24"/>
          <w:szCs w:val="24"/>
          <w:lang w:val="sr-Cyrl-CS" w:eastAsia="ar-SA"/>
        </w:rPr>
      </w:pPr>
      <w:r>
        <w:rPr>
          <w:rFonts w:eastAsia="Arial Unicode MS" w:cs="Arial"/>
          <w:b/>
          <w:bCs/>
          <w:caps/>
          <w:kern w:val="1"/>
          <w:sz w:val="24"/>
          <w:szCs w:val="24"/>
          <w:lang w:val="sr-Cyrl-CS" w:eastAsia="ar-SA"/>
        </w:rPr>
        <w:br w:type="page"/>
      </w:r>
    </w:p>
    <w:p w:rsidR="00043DB1" w:rsidRPr="00906318" w:rsidRDefault="00043DB1" w:rsidP="00043DB1">
      <w:pPr>
        <w:suppressAutoHyphens/>
        <w:spacing w:line="100" w:lineRule="atLeast"/>
        <w:rPr>
          <w:rFonts w:eastAsia="Times New Roman" w:cs="Arial"/>
          <w:b/>
          <w:bCs/>
          <w:caps/>
          <w:color w:val="000000"/>
          <w:sz w:val="24"/>
          <w:szCs w:val="24"/>
        </w:rPr>
      </w:pPr>
      <w:r w:rsidRPr="00906318">
        <w:rPr>
          <w:rFonts w:eastAsia="Arial Unicode MS" w:cs="Arial"/>
          <w:b/>
          <w:bCs/>
          <w:caps/>
          <w:kern w:val="1"/>
          <w:sz w:val="24"/>
          <w:szCs w:val="24"/>
          <w:lang w:val="sr-Cyrl-CS" w:eastAsia="ar-SA"/>
        </w:rPr>
        <w:lastRenderedPageBreak/>
        <w:t>Партија бр. 29</w:t>
      </w:r>
      <w:r w:rsidRPr="00906318">
        <w:rPr>
          <w:rFonts w:eastAsia="Arial Unicode MS" w:cs="Arial"/>
          <w:b/>
          <w:bCs/>
          <w:caps/>
          <w:kern w:val="1"/>
          <w:sz w:val="24"/>
          <w:szCs w:val="24"/>
          <w:lang w:eastAsia="ar-SA"/>
        </w:rPr>
        <w:t xml:space="preserve"> - </w:t>
      </w:r>
      <w:r w:rsidRPr="00906318">
        <w:rPr>
          <w:rFonts w:eastAsia="Times New Roman" w:cs="Arial"/>
          <w:b/>
          <w:bCs/>
          <w:caps/>
          <w:color w:val="000000"/>
          <w:sz w:val="24"/>
          <w:szCs w:val="24"/>
        </w:rPr>
        <w:t>ГОТОВЕ БАКТЕРИОЛОШКЕ ПОДЛОГЕ</w:t>
      </w:r>
    </w:p>
    <w:p w:rsidR="00043DB1" w:rsidRPr="00906318" w:rsidRDefault="00043DB1" w:rsidP="00043DB1">
      <w:pPr>
        <w:suppressAutoHyphens/>
        <w:spacing w:line="100" w:lineRule="atLeast"/>
        <w:rPr>
          <w:rFonts w:eastAsia="Times New Roman" w:cs="Arial"/>
          <w:b/>
          <w:bCs/>
          <w:color w:val="000000"/>
          <w:sz w:val="24"/>
          <w:szCs w:val="24"/>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tbl>
      <w:tblPr>
        <w:tblW w:w="54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3"/>
        <w:gridCol w:w="2643"/>
        <w:gridCol w:w="1360"/>
        <w:gridCol w:w="1369"/>
        <w:gridCol w:w="2009"/>
        <w:gridCol w:w="2003"/>
      </w:tblGrid>
      <w:tr w:rsidR="00043DB1" w:rsidRPr="00694F80" w:rsidTr="004A77AD">
        <w:trPr>
          <w:trHeight w:val="684"/>
          <w:jc w:val="center"/>
        </w:trPr>
        <w:tc>
          <w:tcPr>
            <w:tcW w:w="349"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Ред. бр.</w:t>
            </w:r>
          </w:p>
        </w:tc>
        <w:tc>
          <w:tcPr>
            <w:tcW w:w="1320"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eastAsia="ar-SA"/>
              </w:rPr>
            </w:pPr>
            <w:r w:rsidRPr="00906318">
              <w:rPr>
                <w:rFonts w:eastAsia="Arial Unicode MS" w:cs="Arial"/>
                <w:b/>
                <w:color w:val="000000"/>
                <w:kern w:val="1"/>
                <w:sz w:val="24"/>
                <w:szCs w:val="24"/>
                <w:lang w:eastAsia="ar-SA"/>
              </w:rPr>
              <w:t>Предмет набавке</w:t>
            </w:r>
          </w:p>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p>
        </w:tc>
        <w:tc>
          <w:tcPr>
            <w:tcW w:w="668"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Јединица мере</w:t>
            </w:r>
          </w:p>
        </w:tc>
        <w:tc>
          <w:tcPr>
            <w:tcW w:w="654"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Количина</w:t>
            </w:r>
          </w:p>
        </w:tc>
        <w:tc>
          <w:tcPr>
            <w:tcW w:w="1006"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без ПДВ-а</w:t>
            </w:r>
          </w:p>
        </w:tc>
        <w:tc>
          <w:tcPr>
            <w:tcW w:w="1003"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са ПДВ-ом</w:t>
            </w:r>
          </w:p>
        </w:tc>
      </w:tr>
      <w:tr w:rsidR="00043DB1" w:rsidRPr="00694F80" w:rsidTr="004A77AD">
        <w:trPr>
          <w:trHeight w:val="717"/>
          <w:jc w:val="center"/>
        </w:trPr>
        <w:tc>
          <w:tcPr>
            <w:tcW w:w="349" w:type="pct"/>
            <w:tcBorders>
              <w:top w:val="double" w:sz="4" w:space="0" w:color="auto"/>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1</w:t>
            </w:r>
          </w:p>
        </w:tc>
        <w:tc>
          <w:tcPr>
            <w:tcW w:w="1320" w:type="pct"/>
            <w:tcBorders>
              <w:top w:val="double" w:sz="4" w:space="0" w:color="auto"/>
              <w:bottom w:val="single" w:sz="4" w:space="0" w:color="000000"/>
            </w:tcBorders>
            <w:vAlign w:val="center"/>
          </w:tcPr>
          <w:p w:rsidR="00043DB1" w:rsidRPr="00906318" w:rsidRDefault="00043DB1" w:rsidP="004A77AD">
            <w:pPr>
              <w:rPr>
                <w:rFonts w:eastAsia="Times New Roman" w:cs="Arial"/>
                <w:color w:val="000000"/>
                <w:sz w:val="24"/>
                <w:szCs w:val="24"/>
              </w:rPr>
            </w:pPr>
            <w:r w:rsidRPr="00906318">
              <w:rPr>
                <w:rFonts w:eastAsia="Times New Roman" w:cs="Arial"/>
                <w:color w:val="000000"/>
                <w:sz w:val="24"/>
                <w:szCs w:val="24"/>
              </w:rPr>
              <w:t>Крвна плоча са 5% овчије крви</w:t>
            </w:r>
          </w:p>
        </w:tc>
        <w:tc>
          <w:tcPr>
            <w:tcW w:w="668" w:type="pct"/>
            <w:tcBorders>
              <w:top w:val="double" w:sz="4" w:space="0" w:color="auto"/>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ком</w:t>
            </w:r>
          </w:p>
        </w:tc>
        <w:tc>
          <w:tcPr>
            <w:tcW w:w="654" w:type="pct"/>
            <w:tcBorders>
              <w:top w:val="double" w:sz="4" w:space="0" w:color="auto"/>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color w:val="000000"/>
                <w:sz w:val="24"/>
                <w:szCs w:val="24"/>
                <w:lang w:val="sr-Cyrl-CS"/>
              </w:rPr>
            </w:pPr>
            <w:r w:rsidRPr="00906318">
              <w:rPr>
                <w:rFonts w:eastAsia="Times New Roman" w:cs="Arial"/>
                <w:color w:val="000000"/>
                <w:sz w:val="24"/>
                <w:szCs w:val="24"/>
                <w:lang w:val="sr-Cyrl-CS"/>
              </w:rPr>
              <w:t>4000</w:t>
            </w:r>
          </w:p>
        </w:tc>
        <w:tc>
          <w:tcPr>
            <w:tcW w:w="1006"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717"/>
          <w:jc w:val="center"/>
        </w:trPr>
        <w:tc>
          <w:tcPr>
            <w:tcW w:w="349"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2</w:t>
            </w:r>
          </w:p>
        </w:tc>
        <w:tc>
          <w:tcPr>
            <w:tcW w:w="1320" w:type="pct"/>
            <w:tcBorders>
              <w:top w:val="single" w:sz="4" w:space="0" w:color="000000"/>
              <w:bottom w:val="single" w:sz="4" w:space="0" w:color="000000"/>
            </w:tcBorders>
            <w:vAlign w:val="center"/>
          </w:tcPr>
          <w:p w:rsidR="00043DB1" w:rsidRPr="00D05BB4" w:rsidRDefault="00043DB1" w:rsidP="004A77AD">
            <w:pPr>
              <w:rPr>
                <w:rFonts w:eastAsia="Times New Roman" w:cs="Arial"/>
                <w:color w:val="000000"/>
                <w:sz w:val="24"/>
                <w:szCs w:val="24"/>
                <w:lang w:val="sr-Latn-CS"/>
              </w:rPr>
            </w:pPr>
            <w:r>
              <w:rPr>
                <w:rFonts w:eastAsia="Times New Roman" w:cs="Arial"/>
                <w:color w:val="000000"/>
                <w:sz w:val="24"/>
                <w:szCs w:val="24"/>
                <w:lang w:val="sr-Cyrl-CS"/>
              </w:rPr>
              <w:t>М</w:t>
            </w:r>
            <w:r>
              <w:rPr>
                <w:rFonts w:eastAsia="Times New Roman" w:cs="Arial"/>
                <w:color w:val="000000"/>
                <w:sz w:val="24"/>
                <w:szCs w:val="24"/>
                <w:lang w:val="sr-Latn-CS"/>
              </w:rPr>
              <w:t xml:space="preserve">üller Hinton </w:t>
            </w:r>
            <w:r>
              <w:rPr>
                <w:rFonts w:eastAsia="Times New Roman" w:cs="Arial"/>
                <w:color w:val="000000"/>
                <w:sz w:val="24"/>
                <w:szCs w:val="24"/>
                <w:lang w:val="sr-Cyrl-CS"/>
              </w:rPr>
              <w:t>са 5% коњске крви</w:t>
            </w:r>
            <w:r>
              <w:rPr>
                <w:rFonts w:eastAsia="Times New Roman" w:cs="Arial"/>
                <w:color w:val="000000"/>
                <w:sz w:val="24"/>
                <w:szCs w:val="24"/>
                <w:lang w:val="sr-Latn-CS"/>
              </w:rPr>
              <w:t xml:space="preserve"> </w:t>
            </w:r>
          </w:p>
        </w:tc>
        <w:tc>
          <w:tcPr>
            <w:tcW w:w="668"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ком</w:t>
            </w:r>
          </w:p>
        </w:tc>
        <w:tc>
          <w:tcPr>
            <w:tcW w:w="654"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color w:val="000000"/>
                <w:sz w:val="24"/>
                <w:szCs w:val="24"/>
                <w:lang w:val="sr-Cyrl-CS"/>
              </w:rPr>
            </w:pPr>
            <w:r w:rsidRPr="00906318">
              <w:rPr>
                <w:rFonts w:eastAsia="Times New Roman" w:cs="Arial"/>
                <w:color w:val="000000"/>
                <w:sz w:val="24"/>
                <w:szCs w:val="24"/>
                <w:lang w:val="sr-Cyrl-CS"/>
              </w:rPr>
              <w:t>260</w:t>
            </w:r>
          </w:p>
        </w:tc>
        <w:tc>
          <w:tcPr>
            <w:tcW w:w="1006"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2991" w:type="pct"/>
            <w:gridSpan w:val="4"/>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У К У П Н О без ПДВ-а</w:t>
            </w:r>
          </w:p>
        </w:tc>
        <w:tc>
          <w:tcPr>
            <w:tcW w:w="2009" w:type="pct"/>
            <w:gridSpan w:val="2"/>
            <w:tcBorders>
              <w:top w:val="single" w:sz="4" w:space="0" w:color="000000"/>
              <w:left w:val="single" w:sz="4" w:space="0" w:color="auto"/>
              <w:bottom w:val="single" w:sz="4" w:space="0" w:color="000000"/>
            </w:tcBorders>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2991" w:type="pct"/>
            <w:gridSpan w:val="4"/>
            <w:tcBorders>
              <w:top w:val="single" w:sz="4" w:space="0" w:color="000000"/>
              <w:bottom w:val="single" w:sz="4" w:space="0" w:color="000000"/>
              <w:right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val="sr-Cyrl-CS" w:eastAsia="ar-SA"/>
              </w:rPr>
              <w:t>ПДВ %</w:t>
            </w:r>
          </w:p>
        </w:tc>
        <w:tc>
          <w:tcPr>
            <w:tcW w:w="2009"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r w:rsidR="00043DB1" w:rsidRPr="00694F80" w:rsidTr="004A7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01"/>
          <w:jc w:val="center"/>
        </w:trPr>
        <w:tc>
          <w:tcPr>
            <w:tcW w:w="2991" w:type="pct"/>
            <w:gridSpan w:val="4"/>
          </w:tcPr>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 xml:space="preserve">                        У К У П Н О са  ПДВ-ом</w:t>
            </w:r>
          </w:p>
        </w:tc>
        <w:tc>
          <w:tcPr>
            <w:tcW w:w="2009"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bl>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важења понуде: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испоруке: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eastAsia="ar-SA"/>
        </w:rPr>
      </w:pPr>
      <w:r w:rsidRPr="00906318">
        <w:rPr>
          <w:rFonts w:eastAsia="Arial Unicode MS" w:cs="Arial"/>
          <w:b/>
          <w:kern w:val="1"/>
          <w:sz w:val="24"/>
          <w:szCs w:val="24"/>
          <w:lang w:val="sr-Cyrl-CS" w:eastAsia="ar-SA"/>
        </w:rPr>
        <w:t>Начин и рок плаћања: ..................................</w:t>
      </w:r>
    </w:p>
    <w:p w:rsidR="00043DB1" w:rsidRPr="00906318" w:rsidRDefault="00043DB1" w:rsidP="00043DB1">
      <w:pPr>
        <w:rPr>
          <w:rFonts w:eastAsia="Arial Unicode MS" w:cs="Arial"/>
          <w:b/>
          <w:kern w:val="1"/>
          <w:sz w:val="24"/>
          <w:szCs w:val="24"/>
          <w:lang w:eastAsia="ar-SA"/>
        </w:rPr>
      </w:pP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М.П.</w:t>
      </w: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Датум:                                                                                            Понуђач:</w:t>
      </w: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r w:rsidRPr="00906318">
        <w:rPr>
          <w:rFonts w:eastAsia="Arial Unicode MS" w:cs="Arial"/>
          <w:color w:val="000000"/>
          <w:kern w:val="1"/>
          <w:sz w:val="24"/>
          <w:szCs w:val="24"/>
          <w:lang w:eastAsia="ar-SA"/>
        </w:rPr>
        <w:t>_________________                                                                      _______________</w:t>
      </w: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rPr>
          <w:rFonts w:eastAsia="Arial Unicode MS" w:cs="Arial"/>
          <w:b/>
          <w:bCs/>
          <w:caps/>
          <w:kern w:val="1"/>
          <w:sz w:val="24"/>
          <w:szCs w:val="24"/>
          <w:lang w:val="sr-Cyrl-CS" w:eastAsia="ar-SA"/>
        </w:rPr>
      </w:pPr>
      <w:r w:rsidRPr="00906318">
        <w:rPr>
          <w:rFonts w:eastAsia="Arial Unicode MS" w:cs="Arial"/>
          <w:b/>
          <w:bCs/>
          <w:caps/>
          <w:kern w:val="1"/>
          <w:sz w:val="24"/>
          <w:szCs w:val="24"/>
          <w:lang w:val="sr-Cyrl-CS" w:eastAsia="ar-SA"/>
        </w:rPr>
        <w:br w:type="page"/>
      </w:r>
    </w:p>
    <w:p w:rsidR="00043DB1" w:rsidRPr="00906318" w:rsidRDefault="00043DB1" w:rsidP="00043DB1">
      <w:pPr>
        <w:suppressAutoHyphens/>
        <w:spacing w:line="100" w:lineRule="atLeast"/>
        <w:rPr>
          <w:rFonts w:eastAsia="Times New Roman" w:cs="Arial"/>
          <w:b/>
          <w:bCs/>
          <w:caps/>
          <w:color w:val="000000"/>
          <w:sz w:val="24"/>
          <w:szCs w:val="24"/>
        </w:rPr>
      </w:pPr>
      <w:r w:rsidRPr="00906318">
        <w:rPr>
          <w:rFonts w:eastAsia="Arial Unicode MS" w:cs="Arial"/>
          <w:b/>
          <w:bCs/>
          <w:caps/>
          <w:kern w:val="1"/>
          <w:sz w:val="24"/>
          <w:szCs w:val="24"/>
          <w:lang w:val="sr-Cyrl-CS" w:eastAsia="ar-SA"/>
        </w:rPr>
        <w:lastRenderedPageBreak/>
        <w:t>Партија бр. 30</w:t>
      </w:r>
      <w:r w:rsidRPr="00906318">
        <w:rPr>
          <w:rFonts w:eastAsia="Arial Unicode MS" w:cs="Arial"/>
          <w:b/>
          <w:bCs/>
          <w:caps/>
          <w:kern w:val="1"/>
          <w:sz w:val="24"/>
          <w:szCs w:val="24"/>
          <w:lang w:eastAsia="ar-SA"/>
        </w:rPr>
        <w:t xml:space="preserve"> - </w:t>
      </w:r>
      <w:r w:rsidRPr="00906318">
        <w:rPr>
          <w:rFonts w:eastAsia="Times New Roman" w:cs="Arial"/>
          <w:b/>
          <w:bCs/>
          <w:caps/>
          <w:color w:val="000000"/>
          <w:sz w:val="24"/>
          <w:szCs w:val="24"/>
        </w:rPr>
        <w:t>ХРА</w:t>
      </w:r>
      <w:r w:rsidRPr="00906318">
        <w:rPr>
          <w:rFonts w:eastAsia="Times New Roman" w:cs="Arial"/>
          <w:b/>
          <w:bCs/>
          <w:caps/>
          <w:color w:val="000000"/>
          <w:sz w:val="24"/>
          <w:szCs w:val="24"/>
          <w:lang w:val="sr-Cyrl-CS"/>
        </w:rPr>
        <w:t>НЉИ</w:t>
      </w:r>
      <w:r w:rsidRPr="00906318">
        <w:rPr>
          <w:rFonts w:eastAsia="Times New Roman" w:cs="Arial"/>
          <w:b/>
          <w:bCs/>
          <w:caps/>
          <w:color w:val="000000"/>
          <w:sz w:val="24"/>
          <w:szCs w:val="24"/>
        </w:rPr>
        <w:t>ВЕ БАКТЕРИОЛОШКЕ ПОДЛОГЕ У ПРАХУ</w:t>
      </w:r>
    </w:p>
    <w:p w:rsidR="00043DB1" w:rsidRPr="00906318" w:rsidRDefault="00043DB1" w:rsidP="00043DB1">
      <w:pPr>
        <w:suppressAutoHyphens/>
        <w:spacing w:line="100" w:lineRule="atLeast"/>
        <w:rPr>
          <w:rFonts w:eastAsia="Arial Unicode MS" w:cs="Arial"/>
          <w:kern w:val="1"/>
          <w:sz w:val="24"/>
          <w:szCs w:val="24"/>
          <w:lang w:eastAsia="ar-SA"/>
        </w:rPr>
      </w:pPr>
    </w:p>
    <w:p w:rsidR="00043DB1" w:rsidRPr="00906318" w:rsidRDefault="00043DB1" w:rsidP="00043DB1">
      <w:pPr>
        <w:suppressAutoHyphens/>
        <w:spacing w:line="100" w:lineRule="atLeast"/>
        <w:rPr>
          <w:rFonts w:eastAsia="Arial Unicode MS" w:cs="Arial"/>
          <w:kern w:val="1"/>
          <w:sz w:val="24"/>
          <w:szCs w:val="24"/>
          <w:lang w:eastAsia="ar-SA"/>
        </w:rPr>
      </w:pPr>
    </w:p>
    <w:p w:rsidR="00043DB1" w:rsidRPr="00906318" w:rsidRDefault="00043DB1" w:rsidP="00043DB1">
      <w:pPr>
        <w:suppressAutoHyphens/>
        <w:spacing w:line="100" w:lineRule="atLeast"/>
        <w:jc w:val="left"/>
        <w:rPr>
          <w:rFonts w:cs="Arial"/>
          <w:color w:val="000000"/>
          <w:kern w:val="1"/>
          <w:sz w:val="24"/>
          <w:szCs w:val="24"/>
          <w:lang w:eastAsia="ar-SA"/>
        </w:rPr>
      </w:pPr>
    </w:p>
    <w:tbl>
      <w:tblPr>
        <w:tblW w:w="54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3"/>
        <w:gridCol w:w="2643"/>
        <w:gridCol w:w="1360"/>
        <w:gridCol w:w="1369"/>
        <w:gridCol w:w="2009"/>
        <w:gridCol w:w="2003"/>
      </w:tblGrid>
      <w:tr w:rsidR="00043DB1" w:rsidRPr="00694F80" w:rsidTr="004A77AD">
        <w:trPr>
          <w:trHeight w:val="684"/>
          <w:jc w:val="center"/>
        </w:trPr>
        <w:tc>
          <w:tcPr>
            <w:tcW w:w="349"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Ред. бр.</w:t>
            </w:r>
          </w:p>
        </w:tc>
        <w:tc>
          <w:tcPr>
            <w:tcW w:w="1320"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eastAsia="ar-SA"/>
              </w:rPr>
            </w:pPr>
            <w:r w:rsidRPr="00906318">
              <w:rPr>
                <w:rFonts w:eastAsia="Arial Unicode MS" w:cs="Arial"/>
                <w:b/>
                <w:color w:val="000000"/>
                <w:kern w:val="1"/>
                <w:sz w:val="24"/>
                <w:szCs w:val="24"/>
                <w:lang w:eastAsia="ar-SA"/>
              </w:rPr>
              <w:t>Предмет набавке</w:t>
            </w:r>
          </w:p>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p>
        </w:tc>
        <w:tc>
          <w:tcPr>
            <w:tcW w:w="668"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Јединица мере</w:t>
            </w:r>
          </w:p>
        </w:tc>
        <w:tc>
          <w:tcPr>
            <w:tcW w:w="654"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Количина</w:t>
            </w:r>
          </w:p>
        </w:tc>
        <w:tc>
          <w:tcPr>
            <w:tcW w:w="1006"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без ПДВ-а</w:t>
            </w:r>
          </w:p>
        </w:tc>
        <w:tc>
          <w:tcPr>
            <w:tcW w:w="1003"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са ПДВ-ом</w:t>
            </w:r>
          </w:p>
        </w:tc>
      </w:tr>
      <w:tr w:rsidR="00043DB1" w:rsidRPr="00694F80" w:rsidTr="004A77AD">
        <w:trPr>
          <w:trHeight w:val="717"/>
          <w:jc w:val="center"/>
        </w:trPr>
        <w:tc>
          <w:tcPr>
            <w:tcW w:w="349" w:type="pct"/>
            <w:tcBorders>
              <w:top w:val="double" w:sz="4" w:space="0" w:color="auto"/>
              <w:bottom w:val="single" w:sz="4" w:space="0" w:color="000000"/>
            </w:tcBorders>
            <w:vAlign w:val="center"/>
          </w:tcPr>
          <w:p w:rsidR="00043DB1" w:rsidRPr="00906318" w:rsidRDefault="00043DB1" w:rsidP="004A77AD">
            <w:pPr>
              <w:jc w:val="center"/>
              <w:rPr>
                <w:rFonts w:eastAsia="Times New Roman" w:cs="Arial"/>
                <w:color w:val="000000"/>
                <w:sz w:val="24"/>
                <w:szCs w:val="24"/>
                <w:lang w:val="sr-Cyrl-CS"/>
              </w:rPr>
            </w:pPr>
            <w:r w:rsidRPr="00906318">
              <w:rPr>
                <w:rFonts w:eastAsia="Times New Roman" w:cs="Arial"/>
                <w:color w:val="000000"/>
                <w:sz w:val="24"/>
                <w:szCs w:val="24"/>
                <w:lang w:val="sr-Cyrl-CS"/>
              </w:rPr>
              <w:t>1</w:t>
            </w:r>
          </w:p>
        </w:tc>
        <w:tc>
          <w:tcPr>
            <w:tcW w:w="1320" w:type="pct"/>
            <w:tcBorders>
              <w:top w:val="double" w:sz="4" w:space="0" w:color="auto"/>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Chapmanova podloga</w:t>
            </w:r>
          </w:p>
        </w:tc>
        <w:tc>
          <w:tcPr>
            <w:tcW w:w="668" w:type="pct"/>
            <w:tcBorders>
              <w:top w:val="double" w:sz="4" w:space="0" w:color="auto"/>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гр</w:t>
            </w:r>
          </w:p>
        </w:tc>
        <w:tc>
          <w:tcPr>
            <w:tcW w:w="654" w:type="pct"/>
            <w:tcBorders>
              <w:top w:val="double" w:sz="4" w:space="0" w:color="auto"/>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color w:val="000000"/>
                <w:sz w:val="24"/>
                <w:szCs w:val="24"/>
                <w:lang w:val="sr-Cyrl-CS"/>
              </w:rPr>
            </w:pPr>
            <w:r w:rsidRPr="00906318">
              <w:rPr>
                <w:rFonts w:eastAsia="Times New Roman" w:cs="Arial"/>
                <w:color w:val="000000"/>
                <w:sz w:val="24"/>
                <w:szCs w:val="24"/>
                <w:lang w:val="sr-Cyrl-CS"/>
              </w:rPr>
              <w:t>1000</w:t>
            </w:r>
          </w:p>
        </w:tc>
        <w:tc>
          <w:tcPr>
            <w:tcW w:w="1006"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717"/>
          <w:jc w:val="center"/>
        </w:trPr>
        <w:tc>
          <w:tcPr>
            <w:tcW w:w="349"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lang w:val="sr-Cyrl-CS"/>
              </w:rPr>
            </w:pPr>
            <w:r w:rsidRPr="00906318">
              <w:rPr>
                <w:rFonts w:eastAsia="Times New Roman" w:cs="Arial"/>
                <w:color w:val="000000"/>
                <w:sz w:val="24"/>
                <w:szCs w:val="24"/>
                <w:lang w:val="sr-Cyrl-CS"/>
              </w:rPr>
              <w:t>2</w:t>
            </w:r>
          </w:p>
        </w:tc>
        <w:tc>
          <w:tcPr>
            <w:tcW w:w="1320"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Chrom agar</w:t>
            </w:r>
          </w:p>
        </w:tc>
        <w:tc>
          <w:tcPr>
            <w:tcW w:w="668"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гр</w:t>
            </w:r>
          </w:p>
        </w:tc>
        <w:tc>
          <w:tcPr>
            <w:tcW w:w="654"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500</w:t>
            </w:r>
          </w:p>
        </w:tc>
        <w:tc>
          <w:tcPr>
            <w:tcW w:w="1006"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717"/>
          <w:jc w:val="center"/>
        </w:trPr>
        <w:tc>
          <w:tcPr>
            <w:tcW w:w="349"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lang w:val="sr-Cyrl-CS"/>
              </w:rPr>
            </w:pPr>
            <w:r w:rsidRPr="00906318">
              <w:rPr>
                <w:rFonts w:eastAsia="Times New Roman" w:cs="Arial"/>
                <w:color w:val="000000"/>
                <w:sz w:val="24"/>
                <w:szCs w:val="24"/>
                <w:lang w:val="sr-Cyrl-CS"/>
              </w:rPr>
              <w:t>3</w:t>
            </w:r>
          </w:p>
        </w:tc>
        <w:tc>
          <w:tcPr>
            <w:tcW w:w="1320"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Endo agar</w:t>
            </w:r>
          </w:p>
        </w:tc>
        <w:tc>
          <w:tcPr>
            <w:tcW w:w="668"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гр</w:t>
            </w:r>
          </w:p>
        </w:tc>
        <w:tc>
          <w:tcPr>
            <w:tcW w:w="654"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color w:val="000000"/>
                <w:sz w:val="24"/>
                <w:szCs w:val="24"/>
                <w:lang w:val="sr-Cyrl-CS"/>
              </w:rPr>
            </w:pPr>
            <w:r w:rsidRPr="00906318">
              <w:rPr>
                <w:rFonts w:eastAsia="Times New Roman" w:cs="Arial"/>
                <w:color w:val="000000"/>
                <w:sz w:val="24"/>
                <w:szCs w:val="24"/>
                <w:lang w:val="sr-Cyrl-CS"/>
              </w:rPr>
              <w:t>2000</w:t>
            </w:r>
          </w:p>
        </w:tc>
        <w:tc>
          <w:tcPr>
            <w:tcW w:w="1006"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717"/>
          <w:jc w:val="center"/>
        </w:trPr>
        <w:tc>
          <w:tcPr>
            <w:tcW w:w="349"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lang w:val="sr-Cyrl-CS"/>
              </w:rPr>
            </w:pPr>
            <w:r w:rsidRPr="00906318">
              <w:rPr>
                <w:rFonts w:eastAsia="Times New Roman" w:cs="Arial"/>
                <w:color w:val="000000"/>
                <w:sz w:val="24"/>
                <w:szCs w:val="24"/>
                <w:lang w:val="sr-Cyrl-CS"/>
              </w:rPr>
              <w:t>4</w:t>
            </w:r>
          </w:p>
        </w:tc>
        <w:tc>
          <w:tcPr>
            <w:tcW w:w="1320"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Miler - Hinton agar</w:t>
            </w:r>
          </w:p>
        </w:tc>
        <w:tc>
          <w:tcPr>
            <w:tcW w:w="668"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гр</w:t>
            </w:r>
          </w:p>
        </w:tc>
        <w:tc>
          <w:tcPr>
            <w:tcW w:w="654"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color w:val="000000"/>
                <w:sz w:val="24"/>
                <w:szCs w:val="24"/>
                <w:lang w:val="sr-Cyrl-CS"/>
              </w:rPr>
            </w:pPr>
            <w:r w:rsidRPr="00906318">
              <w:rPr>
                <w:rFonts w:eastAsia="Times New Roman" w:cs="Arial"/>
                <w:color w:val="000000"/>
                <w:sz w:val="24"/>
                <w:szCs w:val="24"/>
                <w:lang w:val="sr-Cyrl-CS"/>
              </w:rPr>
              <w:t>2000</w:t>
            </w:r>
          </w:p>
        </w:tc>
        <w:tc>
          <w:tcPr>
            <w:tcW w:w="1006"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717"/>
          <w:jc w:val="center"/>
        </w:trPr>
        <w:tc>
          <w:tcPr>
            <w:tcW w:w="349"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lang w:val="sr-Cyrl-CS"/>
              </w:rPr>
            </w:pPr>
            <w:r w:rsidRPr="00906318">
              <w:rPr>
                <w:rFonts w:eastAsia="Times New Roman" w:cs="Arial"/>
                <w:color w:val="000000"/>
                <w:sz w:val="24"/>
                <w:szCs w:val="24"/>
                <w:lang w:val="sr-Cyrl-CS"/>
              </w:rPr>
              <w:t>5</w:t>
            </w:r>
          </w:p>
        </w:tc>
        <w:tc>
          <w:tcPr>
            <w:tcW w:w="1320"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Sladni agar</w:t>
            </w:r>
          </w:p>
        </w:tc>
        <w:tc>
          <w:tcPr>
            <w:tcW w:w="668"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гр</w:t>
            </w:r>
          </w:p>
        </w:tc>
        <w:tc>
          <w:tcPr>
            <w:tcW w:w="654"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color w:val="000000"/>
                <w:sz w:val="24"/>
                <w:szCs w:val="24"/>
                <w:lang w:val="sr-Cyrl-CS"/>
              </w:rPr>
            </w:pPr>
            <w:r w:rsidRPr="00906318">
              <w:rPr>
                <w:rFonts w:eastAsia="Times New Roman" w:cs="Arial"/>
                <w:color w:val="000000"/>
                <w:sz w:val="24"/>
                <w:szCs w:val="24"/>
                <w:lang w:val="sr-Cyrl-CS"/>
              </w:rPr>
              <w:t>2000</w:t>
            </w:r>
          </w:p>
        </w:tc>
        <w:tc>
          <w:tcPr>
            <w:tcW w:w="1006"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717"/>
          <w:jc w:val="center"/>
        </w:trPr>
        <w:tc>
          <w:tcPr>
            <w:tcW w:w="349"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lang w:val="sr-Cyrl-CS"/>
              </w:rPr>
            </w:pPr>
            <w:r w:rsidRPr="00906318">
              <w:rPr>
                <w:rFonts w:eastAsia="Times New Roman" w:cs="Arial"/>
                <w:color w:val="000000"/>
                <w:sz w:val="24"/>
                <w:szCs w:val="24"/>
                <w:lang w:val="sr-Cyrl-CS"/>
              </w:rPr>
              <w:t>6</w:t>
            </w:r>
          </w:p>
        </w:tc>
        <w:tc>
          <w:tcPr>
            <w:tcW w:w="1320"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Tripticasa soj agar</w:t>
            </w:r>
          </w:p>
        </w:tc>
        <w:tc>
          <w:tcPr>
            <w:tcW w:w="668"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гр</w:t>
            </w:r>
          </w:p>
        </w:tc>
        <w:tc>
          <w:tcPr>
            <w:tcW w:w="654"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500</w:t>
            </w:r>
          </w:p>
        </w:tc>
        <w:tc>
          <w:tcPr>
            <w:tcW w:w="1006"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2991" w:type="pct"/>
            <w:gridSpan w:val="4"/>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У К У П Н О без ПДВ-а</w:t>
            </w:r>
          </w:p>
        </w:tc>
        <w:tc>
          <w:tcPr>
            <w:tcW w:w="2009" w:type="pct"/>
            <w:gridSpan w:val="2"/>
            <w:tcBorders>
              <w:top w:val="single" w:sz="4" w:space="0" w:color="000000"/>
              <w:left w:val="single" w:sz="4" w:space="0" w:color="auto"/>
              <w:bottom w:val="single" w:sz="4" w:space="0" w:color="000000"/>
            </w:tcBorders>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2991" w:type="pct"/>
            <w:gridSpan w:val="4"/>
            <w:tcBorders>
              <w:top w:val="single" w:sz="4" w:space="0" w:color="000000"/>
              <w:bottom w:val="single" w:sz="4" w:space="0" w:color="000000"/>
              <w:right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val="sr-Cyrl-CS" w:eastAsia="ar-SA"/>
              </w:rPr>
              <w:t>ПДВ %</w:t>
            </w:r>
          </w:p>
        </w:tc>
        <w:tc>
          <w:tcPr>
            <w:tcW w:w="2009"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r w:rsidR="00043DB1" w:rsidRPr="00694F80" w:rsidTr="004A7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01"/>
          <w:jc w:val="center"/>
        </w:trPr>
        <w:tc>
          <w:tcPr>
            <w:tcW w:w="2991" w:type="pct"/>
            <w:gridSpan w:val="4"/>
          </w:tcPr>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 xml:space="preserve">                        У К У П Н О са  ПДВ-ом</w:t>
            </w:r>
          </w:p>
        </w:tc>
        <w:tc>
          <w:tcPr>
            <w:tcW w:w="2009"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bl>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важења понуде: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испоруке: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eastAsia="ar-SA"/>
        </w:rPr>
      </w:pPr>
      <w:r w:rsidRPr="00906318">
        <w:rPr>
          <w:rFonts w:eastAsia="Arial Unicode MS" w:cs="Arial"/>
          <w:b/>
          <w:kern w:val="1"/>
          <w:sz w:val="24"/>
          <w:szCs w:val="24"/>
          <w:lang w:val="sr-Cyrl-CS" w:eastAsia="ar-SA"/>
        </w:rPr>
        <w:t>Начин и рок плаћања: ..................................</w:t>
      </w:r>
    </w:p>
    <w:p w:rsidR="00043DB1" w:rsidRPr="00906318" w:rsidRDefault="00043DB1" w:rsidP="00043DB1">
      <w:pPr>
        <w:rPr>
          <w:rFonts w:eastAsia="Arial Unicode MS" w:cs="Arial"/>
          <w:b/>
          <w:kern w:val="1"/>
          <w:sz w:val="24"/>
          <w:szCs w:val="24"/>
          <w:lang w:eastAsia="ar-SA"/>
        </w:rPr>
      </w:pP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М.П.</w:t>
      </w: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Датум:                                                                                            Понуђач:</w:t>
      </w: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r w:rsidRPr="00906318">
        <w:rPr>
          <w:rFonts w:eastAsia="Arial Unicode MS" w:cs="Arial"/>
          <w:color w:val="000000"/>
          <w:kern w:val="1"/>
          <w:sz w:val="24"/>
          <w:szCs w:val="24"/>
          <w:lang w:eastAsia="ar-SA"/>
        </w:rPr>
        <w:t>_________________                                                                      _______________</w:t>
      </w:r>
    </w:p>
    <w:p w:rsidR="00043DB1" w:rsidRPr="00906318" w:rsidRDefault="00043DB1" w:rsidP="00043DB1">
      <w:pPr>
        <w:suppressAutoHyphens/>
        <w:spacing w:line="100" w:lineRule="atLeast"/>
        <w:jc w:val="left"/>
        <w:rPr>
          <w:rFonts w:cs="Arial"/>
          <w:color w:val="000000"/>
          <w:kern w:val="1"/>
          <w:sz w:val="24"/>
          <w:szCs w:val="24"/>
          <w:lang w:eastAsia="ar-SA"/>
        </w:rPr>
      </w:pPr>
      <w:r w:rsidRPr="00906318">
        <w:rPr>
          <w:rFonts w:cs="Arial"/>
          <w:color w:val="000000"/>
          <w:kern w:val="1"/>
          <w:sz w:val="24"/>
          <w:szCs w:val="24"/>
          <w:lang w:eastAsia="ar-SA"/>
        </w:rPr>
        <w:br w:type="page"/>
      </w:r>
      <w:r w:rsidRPr="00906318">
        <w:rPr>
          <w:rFonts w:eastAsia="Arial Unicode MS" w:cs="Arial"/>
          <w:b/>
          <w:bCs/>
          <w:caps/>
          <w:kern w:val="1"/>
          <w:sz w:val="24"/>
          <w:szCs w:val="24"/>
          <w:lang w:val="sr-Cyrl-CS" w:eastAsia="ar-SA"/>
        </w:rPr>
        <w:lastRenderedPageBreak/>
        <w:t>Партија бр. 31</w:t>
      </w:r>
      <w:r w:rsidRPr="00906318">
        <w:rPr>
          <w:rFonts w:eastAsia="Arial Unicode MS" w:cs="Arial"/>
          <w:b/>
          <w:bCs/>
          <w:caps/>
          <w:kern w:val="1"/>
          <w:sz w:val="24"/>
          <w:szCs w:val="24"/>
          <w:lang w:eastAsia="ar-SA"/>
        </w:rPr>
        <w:t xml:space="preserve"> - </w:t>
      </w:r>
      <w:r w:rsidRPr="00906318">
        <w:rPr>
          <w:rFonts w:eastAsia="Times New Roman" w:cs="Arial"/>
          <w:b/>
          <w:bCs/>
          <w:caps/>
          <w:color w:val="000000"/>
          <w:sz w:val="24"/>
          <w:szCs w:val="24"/>
        </w:rPr>
        <w:t>ДИСКОВИ ЗА ИЗРАДУ АНТИБИОГРАМА</w:t>
      </w: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tbl>
      <w:tblPr>
        <w:tblW w:w="54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3"/>
        <w:gridCol w:w="2643"/>
        <w:gridCol w:w="1360"/>
        <w:gridCol w:w="1369"/>
        <w:gridCol w:w="2009"/>
        <w:gridCol w:w="2003"/>
      </w:tblGrid>
      <w:tr w:rsidR="00043DB1" w:rsidRPr="00694F80" w:rsidTr="004A77AD">
        <w:trPr>
          <w:trHeight w:val="684"/>
          <w:jc w:val="center"/>
        </w:trPr>
        <w:tc>
          <w:tcPr>
            <w:tcW w:w="349"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Ред. бр.</w:t>
            </w:r>
          </w:p>
        </w:tc>
        <w:tc>
          <w:tcPr>
            <w:tcW w:w="1320"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eastAsia="ar-SA"/>
              </w:rPr>
            </w:pPr>
            <w:r w:rsidRPr="00906318">
              <w:rPr>
                <w:rFonts w:eastAsia="Arial Unicode MS" w:cs="Arial"/>
                <w:b/>
                <w:color w:val="000000"/>
                <w:kern w:val="1"/>
                <w:sz w:val="24"/>
                <w:szCs w:val="24"/>
                <w:lang w:eastAsia="ar-SA"/>
              </w:rPr>
              <w:t>Предмет набавке</w:t>
            </w:r>
          </w:p>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p>
        </w:tc>
        <w:tc>
          <w:tcPr>
            <w:tcW w:w="668"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Јединица мере</w:t>
            </w:r>
          </w:p>
        </w:tc>
        <w:tc>
          <w:tcPr>
            <w:tcW w:w="654"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Количина</w:t>
            </w:r>
          </w:p>
        </w:tc>
        <w:tc>
          <w:tcPr>
            <w:tcW w:w="1006"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без ПДВ-а</w:t>
            </w:r>
          </w:p>
        </w:tc>
        <w:tc>
          <w:tcPr>
            <w:tcW w:w="1003"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са ПДВ-ом</w:t>
            </w:r>
          </w:p>
        </w:tc>
      </w:tr>
      <w:tr w:rsidR="00043DB1" w:rsidRPr="00694F80" w:rsidTr="004A77AD">
        <w:trPr>
          <w:trHeight w:val="717"/>
          <w:jc w:val="center"/>
        </w:trPr>
        <w:tc>
          <w:tcPr>
            <w:tcW w:w="349" w:type="pct"/>
            <w:tcBorders>
              <w:top w:val="double" w:sz="4" w:space="0" w:color="auto"/>
              <w:bottom w:val="single" w:sz="4" w:space="0" w:color="000000"/>
            </w:tcBorders>
            <w:vAlign w:val="center"/>
          </w:tcPr>
          <w:p w:rsidR="00043DB1" w:rsidRPr="00906318" w:rsidRDefault="00043DB1" w:rsidP="004A77AD">
            <w:pPr>
              <w:jc w:val="center"/>
              <w:rPr>
                <w:rFonts w:eastAsia="Times New Roman" w:cs="Arial"/>
                <w:color w:val="000000"/>
                <w:lang w:val="sr-Cyrl-CS"/>
              </w:rPr>
            </w:pPr>
            <w:r w:rsidRPr="00906318">
              <w:rPr>
                <w:rFonts w:eastAsia="Times New Roman" w:cs="Arial"/>
                <w:color w:val="000000"/>
                <w:lang w:val="sr-Cyrl-CS"/>
              </w:rPr>
              <w:t>1</w:t>
            </w:r>
          </w:p>
        </w:tc>
        <w:tc>
          <w:tcPr>
            <w:tcW w:w="1320" w:type="pct"/>
            <w:tcBorders>
              <w:top w:val="double" w:sz="4" w:space="0" w:color="auto"/>
              <w:bottom w:val="single" w:sz="4" w:space="0" w:color="000000"/>
            </w:tcBorders>
            <w:vAlign w:val="center"/>
          </w:tcPr>
          <w:p w:rsidR="00043DB1" w:rsidRPr="00906318" w:rsidRDefault="00043DB1" w:rsidP="004A77AD">
            <w:pPr>
              <w:jc w:val="center"/>
              <w:rPr>
                <w:rFonts w:eastAsia="Times New Roman" w:cs="Arial"/>
                <w:color w:val="000000"/>
              </w:rPr>
            </w:pPr>
            <w:r w:rsidRPr="00906318">
              <w:rPr>
                <w:rFonts w:eastAsia="Times New Roman" w:cs="Arial"/>
                <w:color w:val="000000"/>
              </w:rPr>
              <w:t>Amoksicilin</w:t>
            </w:r>
          </w:p>
        </w:tc>
        <w:tc>
          <w:tcPr>
            <w:tcW w:w="668" w:type="pct"/>
            <w:tcBorders>
              <w:top w:val="double" w:sz="4" w:space="0" w:color="auto"/>
              <w:bottom w:val="single" w:sz="4" w:space="0" w:color="000000"/>
            </w:tcBorders>
            <w:vAlign w:val="center"/>
          </w:tcPr>
          <w:p w:rsidR="00043DB1" w:rsidRPr="00906318" w:rsidRDefault="00043DB1" w:rsidP="004A77AD">
            <w:pPr>
              <w:jc w:val="center"/>
              <w:rPr>
                <w:rFonts w:eastAsia="Times New Roman" w:cs="Arial"/>
                <w:color w:val="000000"/>
              </w:rPr>
            </w:pPr>
            <w:r w:rsidRPr="00906318">
              <w:rPr>
                <w:rFonts w:eastAsia="Times New Roman" w:cs="Arial"/>
                <w:color w:val="000000"/>
              </w:rPr>
              <w:t>ком</w:t>
            </w:r>
          </w:p>
        </w:tc>
        <w:tc>
          <w:tcPr>
            <w:tcW w:w="654" w:type="pct"/>
            <w:tcBorders>
              <w:top w:val="double" w:sz="4" w:space="0" w:color="auto"/>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color w:val="000000"/>
                <w:lang w:val="sr-Cyrl-CS"/>
              </w:rPr>
            </w:pPr>
            <w:r w:rsidRPr="00906318">
              <w:rPr>
                <w:rFonts w:eastAsia="Times New Roman" w:cs="Arial"/>
                <w:color w:val="000000"/>
                <w:lang w:val="sr-Cyrl-CS"/>
              </w:rPr>
              <w:t>250</w:t>
            </w:r>
          </w:p>
        </w:tc>
        <w:tc>
          <w:tcPr>
            <w:tcW w:w="1006"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717"/>
          <w:jc w:val="center"/>
        </w:trPr>
        <w:tc>
          <w:tcPr>
            <w:tcW w:w="349"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lang w:val="sr-Cyrl-CS"/>
              </w:rPr>
            </w:pPr>
            <w:r w:rsidRPr="00906318">
              <w:rPr>
                <w:rFonts w:eastAsia="Times New Roman" w:cs="Arial"/>
                <w:color w:val="000000"/>
                <w:lang w:val="sr-Cyrl-CS"/>
              </w:rPr>
              <w:t>2</w:t>
            </w:r>
          </w:p>
        </w:tc>
        <w:tc>
          <w:tcPr>
            <w:tcW w:w="1320"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rPr>
            </w:pPr>
            <w:r w:rsidRPr="00906318">
              <w:rPr>
                <w:rFonts w:eastAsia="Times New Roman" w:cs="Arial"/>
                <w:color w:val="000000"/>
              </w:rPr>
              <w:t>Amoksicilin+klav.kiselina</w:t>
            </w:r>
          </w:p>
        </w:tc>
        <w:tc>
          <w:tcPr>
            <w:tcW w:w="668"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rPr>
            </w:pPr>
            <w:r w:rsidRPr="00906318">
              <w:rPr>
                <w:rFonts w:eastAsia="Times New Roman" w:cs="Arial"/>
                <w:color w:val="000000"/>
              </w:rPr>
              <w:t>ком</w:t>
            </w:r>
          </w:p>
        </w:tc>
        <w:tc>
          <w:tcPr>
            <w:tcW w:w="654"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color w:val="000000"/>
                <w:lang w:val="sr-Cyrl-CS"/>
              </w:rPr>
            </w:pPr>
            <w:r w:rsidRPr="00906318">
              <w:rPr>
                <w:rFonts w:eastAsia="Times New Roman" w:cs="Arial"/>
                <w:color w:val="000000"/>
                <w:lang w:val="sr-Cyrl-CS"/>
              </w:rPr>
              <w:t>1250</w:t>
            </w:r>
          </w:p>
        </w:tc>
        <w:tc>
          <w:tcPr>
            <w:tcW w:w="1006"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717"/>
          <w:jc w:val="center"/>
        </w:trPr>
        <w:tc>
          <w:tcPr>
            <w:tcW w:w="349"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lang w:val="sr-Cyrl-CS"/>
              </w:rPr>
            </w:pPr>
            <w:r w:rsidRPr="00906318">
              <w:rPr>
                <w:rFonts w:eastAsia="Times New Roman" w:cs="Arial"/>
                <w:color w:val="000000"/>
                <w:lang w:val="sr-Cyrl-CS"/>
              </w:rPr>
              <w:t>3</w:t>
            </w:r>
          </w:p>
        </w:tc>
        <w:tc>
          <w:tcPr>
            <w:tcW w:w="1320"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rPr>
            </w:pPr>
            <w:r w:rsidRPr="00906318">
              <w:rPr>
                <w:rFonts w:eastAsia="Times New Roman" w:cs="Arial"/>
                <w:color w:val="000000"/>
              </w:rPr>
              <w:t xml:space="preserve">Ampicilin </w:t>
            </w:r>
          </w:p>
        </w:tc>
        <w:tc>
          <w:tcPr>
            <w:tcW w:w="668"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rPr>
            </w:pPr>
            <w:r w:rsidRPr="00906318">
              <w:rPr>
                <w:rFonts w:eastAsia="Times New Roman" w:cs="Arial"/>
                <w:color w:val="000000"/>
              </w:rPr>
              <w:t>ком</w:t>
            </w:r>
          </w:p>
        </w:tc>
        <w:tc>
          <w:tcPr>
            <w:tcW w:w="654"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color w:val="000000"/>
                <w:lang w:val="sr-Cyrl-CS"/>
              </w:rPr>
            </w:pPr>
            <w:r w:rsidRPr="00906318">
              <w:rPr>
                <w:rFonts w:eastAsia="Times New Roman" w:cs="Arial"/>
                <w:color w:val="000000"/>
                <w:lang w:val="sr-Cyrl-CS"/>
              </w:rPr>
              <w:t>1250</w:t>
            </w:r>
          </w:p>
        </w:tc>
        <w:tc>
          <w:tcPr>
            <w:tcW w:w="1006"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717"/>
          <w:jc w:val="center"/>
        </w:trPr>
        <w:tc>
          <w:tcPr>
            <w:tcW w:w="349"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lang w:val="sr-Latn-CS"/>
              </w:rPr>
            </w:pPr>
            <w:r w:rsidRPr="00906318">
              <w:rPr>
                <w:rFonts w:eastAsia="Times New Roman" w:cs="Arial"/>
                <w:color w:val="000000"/>
                <w:lang w:val="sr-Latn-CS"/>
              </w:rPr>
              <w:t>4</w:t>
            </w:r>
          </w:p>
        </w:tc>
        <w:tc>
          <w:tcPr>
            <w:tcW w:w="1320"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rPr>
            </w:pPr>
            <w:r w:rsidRPr="00906318">
              <w:rPr>
                <w:rFonts w:eastAsia="Times New Roman" w:cs="Arial"/>
                <w:color w:val="000000"/>
              </w:rPr>
              <w:t>Bacitracinski test – disk</w:t>
            </w:r>
          </w:p>
        </w:tc>
        <w:tc>
          <w:tcPr>
            <w:tcW w:w="668" w:type="pct"/>
            <w:tcBorders>
              <w:top w:val="single" w:sz="4" w:space="0" w:color="000000"/>
              <w:bottom w:val="single" w:sz="4" w:space="0" w:color="000000"/>
            </w:tcBorders>
          </w:tcPr>
          <w:p w:rsidR="00043DB1" w:rsidRPr="00906318" w:rsidRDefault="00043DB1" w:rsidP="004A77AD">
            <w:pPr>
              <w:suppressAutoHyphens/>
              <w:spacing w:line="100" w:lineRule="atLeast"/>
              <w:jc w:val="center"/>
              <w:rPr>
                <w:rFonts w:ascii="Times New Roman" w:eastAsia="Arial Unicode MS" w:hAnsi="Times New Roman"/>
                <w:color w:val="000000"/>
                <w:kern w:val="1"/>
                <w:sz w:val="24"/>
                <w:szCs w:val="24"/>
                <w:lang w:eastAsia="ar-SA"/>
              </w:rPr>
            </w:pPr>
            <w:r w:rsidRPr="00906318">
              <w:rPr>
                <w:rFonts w:eastAsia="Times New Roman" w:cs="Arial"/>
                <w:color w:val="000000"/>
              </w:rPr>
              <w:t>ком</w:t>
            </w:r>
          </w:p>
        </w:tc>
        <w:tc>
          <w:tcPr>
            <w:tcW w:w="654"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color w:val="000000"/>
                <w:lang w:val="sr-Cyrl-CS"/>
              </w:rPr>
            </w:pPr>
            <w:r w:rsidRPr="00906318">
              <w:rPr>
                <w:rFonts w:eastAsia="Times New Roman" w:cs="Arial"/>
                <w:color w:val="000000"/>
                <w:lang w:val="sr-Cyrl-CS"/>
              </w:rPr>
              <w:t>750</w:t>
            </w:r>
          </w:p>
        </w:tc>
        <w:tc>
          <w:tcPr>
            <w:tcW w:w="1006"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717"/>
          <w:jc w:val="center"/>
        </w:trPr>
        <w:tc>
          <w:tcPr>
            <w:tcW w:w="349"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lang w:val="sr-Latn-CS"/>
              </w:rPr>
            </w:pPr>
            <w:r w:rsidRPr="00906318">
              <w:rPr>
                <w:rFonts w:eastAsia="Times New Roman" w:cs="Arial"/>
                <w:color w:val="000000"/>
                <w:lang w:val="sr-Latn-CS"/>
              </w:rPr>
              <w:t>5</w:t>
            </w:r>
          </w:p>
        </w:tc>
        <w:tc>
          <w:tcPr>
            <w:tcW w:w="1320"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rPr>
            </w:pPr>
            <w:r w:rsidRPr="00906318">
              <w:rPr>
                <w:rFonts w:eastAsia="Times New Roman" w:cs="Arial"/>
                <w:color w:val="000000"/>
              </w:rPr>
              <w:t>Cefaklor</w:t>
            </w:r>
          </w:p>
        </w:tc>
        <w:tc>
          <w:tcPr>
            <w:tcW w:w="668" w:type="pct"/>
            <w:tcBorders>
              <w:top w:val="single" w:sz="4" w:space="0" w:color="000000"/>
              <w:bottom w:val="single" w:sz="4" w:space="0" w:color="000000"/>
            </w:tcBorders>
          </w:tcPr>
          <w:p w:rsidR="00043DB1" w:rsidRPr="00906318" w:rsidRDefault="00043DB1" w:rsidP="004A77AD">
            <w:pPr>
              <w:suppressAutoHyphens/>
              <w:spacing w:line="100" w:lineRule="atLeast"/>
              <w:jc w:val="center"/>
              <w:rPr>
                <w:rFonts w:ascii="Times New Roman" w:eastAsia="Arial Unicode MS" w:hAnsi="Times New Roman"/>
                <w:color w:val="000000"/>
                <w:kern w:val="1"/>
                <w:sz w:val="24"/>
                <w:szCs w:val="24"/>
                <w:lang w:eastAsia="ar-SA"/>
              </w:rPr>
            </w:pPr>
            <w:r w:rsidRPr="00906318">
              <w:rPr>
                <w:rFonts w:eastAsia="Times New Roman" w:cs="Arial"/>
                <w:color w:val="000000"/>
              </w:rPr>
              <w:t>ком</w:t>
            </w:r>
          </w:p>
        </w:tc>
        <w:tc>
          <w:tcPr>
            <w:tcW w:w="654"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color w:val="000000"/>
                <w:lang w:val="sr-Cyrl-CS"/>
              </w:rPr>
            </w:pPr>
            <w:r w:rsidRPr="00906318">
              <w:rPr>
                <w:rFonts w:eastAsia="Times New Roman" w:cs="Arial"/>
                <w:color w:val="000000"/>
                <w:lang w:val="sr-Cyrl-CS"/>
              </w:rPr>
              <w:t>1000</w:t>
            </w:r>
          </w:p>
        </w:tc>
        <w:tc>
          <w:tcPr>
            <w:tcW w:w="1006"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717"/>
          <w:jc w:val="center"/>
        </w:trPr>
        <w:tc>
          <w:tcPr>
            <w:tcW w:w="349"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lang w:val="sr-Latn-CS"/>
              </w:rPr>
            </w:pPr>
            <w:r w:rsidRPr="00906318">
              <w:rPr>
                <w:rFonts w:eastAsia="Times New Roman" w:cs="Arial"/>
                <w:color w:val="000000"/>
                <w:lang w:val="sr-Latn-CS"/>
              </w:rPr>
              <w:t>6</w:t>
            </w:r>
          </w:p>
        </w:tc>
        <w:tc>
          <w:tcPr>
            <w:tcW w:w="1320"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rPr>
            </w:pPr>
            <w:r w:rsidRPr="00906318">
              <w:rPr>
                <w:rFonts w:eastAsia="Times New Roman" w:cs="Arial"/>
                <w:color w:val="000000"/>
              </w:rPr>
              <w:t>Cefaleksin</w:t>
            </w:r>
          </w:p>
        </w:tc>
        <w:tc>
          <w:tcPr>
            <w:tcW w:w="668" w:type="pct"/>
            <w:tcBorders>
              <w:top w:val="single" w:sz="4" w:space="0" w:color="000000"/>
              <w:bottom w:val="single" w:sz="4" w:space="0" w:color="000000"/>
            </w:tcBorders>
          </w:tcPr>
          <w:p w:rsidR="00043DB1" w:rsidRPr="00906318" w:rsidRDefault="00043DB1" w:rsidP="004A77AD">
            <w:pPr>
              <w:suppressAutoHyphens/>
              <w:spacing w:line="100" w:lineRule="atLeast"/>
              <w:jc w:val="center"/>
              <w:rPr>
                <w:rFonts w:ascii="Times New Roman" w:eastAsia="Arial Unicode MS" w:hAnsi="Times New Roman"/>
                <w:color w:val="000000"/>
                <w:kern w:val="1"/>
                <w:sz w:val="24"/>
                <w:szCs w:val="24"/>
                <w:lang w:eastAsia="ar-SA"/>
              </w:rPr>
            </w:pPr>
            <w:r w:rsidRPr="00906318">
              <w:rPr>
                <w:rFonts w:eastAsia="Times New Roman" w:cs="Arial"/>
                <w:color w:val="000000"/>
              </w:rPr>
              <w:t>ком</w:t>
            </w:r>
          </w:p>
        </w:tc>
        <w:tc>
          <w:tcPr>
            <w:tcW w:w="654"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color w:val="000000"/>
                <w:lang w:val="sr-Cyrl-CS"/>
              </w:rPr>
            </w:pPr>
            <w:r w:rsidRPr="00906318">
              <w:rPr>
                <w:rFonts w:eastAsia="Times New Roman" w:cs="Arial"/>
                <w:color w:val="000000"/>
                <w:lang w:val="sr-Cyrl-CS"/>
              </w:rPr>
              <w:t>500</w:t>
            </w:r>
          </w:p>
        </w:tc>
        <w:tc>
          <w:tcPr>
            <w:tcW w:w="1006"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717"/>
          <w:jc w:val="center"/>
        </w:trPr>
        <w:tc>
          <w:tcPr>
            <w:tcW w:w="349"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lang w:val="sr-Latn-CS"/>
              </w:rPr>
            </w:pPr>
            <w:r w:rsidRPr="00906318">
              <w:rPr>
                <w:rFonts w:eastAsia="Times New Roman" w:cs="Arial"/>
                <w:color w:val="000000"/>
                <w:lang w:val="sr-Latn-CS"/>
              </w:rPr>
              <w:t>7</w:t>
            </w:r>
          </w:p>
        </w:tc>
        <w:tc>
          <w:tcPr>
            <w:tcW w:w="1320"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rPr>
            </w:pPr>
            <w:r w:rsidRPr="00906318">
              <w:rPr>
                <w:rFonts w:eastAsia="Times New Roman" w:cs="Arial"/>
                <w:color w:val="000000"/>
              </w:rPr>
              <w:t>Cefoxitim</w:t>
            </w:r>
          </w:p>
        </w:tc>
        <w:tc>
          <w:tcPr>
            <w:tcW w:w="668" w:type="pct"/>
            <w:tcBorders>
              <w:top w:val="single" w:sz="4" w:space="0" w:color="000000"/>
              <w:bottom w:val="single" w:sz="4" w:space="0" w:color="000000"/>
            </w:tcBorders>
          </w:tcPr>
          <w:p w:rsidR="00043DB1" w:rsidRPr="00906318" w:rsidRDefault="00043DB1" w:rsidP="004A77AD">
            <w:pPr>
              <w:suppressAutoHyphens/>
              <w:spacing w:line="100" w:lineRule="atLeast"/>
              <w:jc w:val="center"/>
              <w:rPr>
                <w:rFonts w:ascii="Times New Roman" w:eastAsia="Arial Unicode MS" w:hAnsi="Times New Roman"/>
                <w:color w:val="000000"/>
                <w:kern w:val="1"/>
                <w:sz w:val="24"/>
                <w:szCs w:val="24"/>
                <w:lang w:eastAsia="ar-SA"/>
              </w:rPr>
            </w:pPr>
            <w:r w:rsidRPr="00906318">
              <w:rPr>
                <w:rFonts w:eastAsia="Times New Roman" w:cs="Arial"/>
                <w:color w:val="000000"/>
              </w:rPr>
              <w:t>ком</w:t>
            </w:r>
          </w:p>
        </w:tc>
        <w:tc>
          <w:tcPr>
            <w:tcW w:w="654"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color w:val="000000"/>
                <w:lang w:val="sr-Cyrl-CS"/>
              </w:rPr>
            </w:pPr>
            <w:r w:rsidRPr="00906318">
              <w:rPr>
                <w:rFonts w:eastAsia="Times New Roman" w:cs="Arial"/>
                <w:color w:val="000000"/>
                <w:lang w:val="sr-Cyrl-CS"/>
              </w:rPr>
              <w:t>500</w:t>
            </w:r>
          </w:p>
        </w:tc>
        <w:tc>
          <w:tcPr>
            <w:tcW w:w="1006"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717"/>
          <w:jc w:val="center"/>
        </w:trPr>
        <w:tc>
          <w:tcPr>
            <w:tcW w:w="349"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lang w:val="sr-Latn-CS"/>
              </w:rPr>
            </w:pPr>
            <w:r w:rsidRPr="00906318">
              <w:rPr>
                <w:rFonts w:eastAsia="Times New Roman" w:cs="Arial"/>
                <w:color w:val="000000"/>
                <w:lang w:val="sr-Latn-CS"/>
              </w:rPr>
              <w:t>8</w:t>
            </w:r>
          </w:p>
        </w:tc>
        <w:tc>
          <w:tcPr>
            <w:tcW w:w="1320"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rPr>
            </w:pPr>
            <w:r w:rsidRPr="00906318">
              <w:rPr>
                <w:rFonts w:eastAsia="Times New Roman" w:cs="Arial"/>
                <w:color w:val="000000"/>
              </w:rPr>
              <w:t>Ceftazidin</w:t>
            </w:r>
          </w:p>
        </w:tc>
        <w:tc>
          <w:tcPr>
            <w:tcW w:w="668" w:type="pct"/>
            <w:tcBorders>
              <w:top w:val="single" w:sz="4" w:space="0" w:color="000000"/>
              <w:bottom w:val="single" w:sz="4" w:space="0" w:color="000000"/>
            </w:tcBorders>
          </w:tcPr>
          <w:p w:rsidR="00043DB1" w:rsidRPr="00906318" w:rsidRDefault="00043DB1" w:rsidP="004A77AD">
            <w:pPr>
              <w:suppressAutoHyphens/>
              <w:spacing w:line="100" w:lineRule="atLeast"/>
              <w:jc w:val="center"/>
              <w:rPr>
                <w:rFonts w:ascii="Times New Roman" w:eastAsia="Arial Unicode MS" w:hAnsi="Times New Roman"/>
                <w:color w:val="000000"/>
                <w:kern w:val="1"/>
                <w:sz w:val="24"/>
                <w:szCs w:val="24"/>
                <w:lang w:eastAsia="ar-SA"/>
              </w:rPr>
            </w:pPr>
            <w:r w:rsidRPr="00906318">
              <w:rPr>
                <w:rFonts w:eastAsia="Times New Roman" w:cs="Arial"/>
                <w:color w:val="000000"/>
              </w:rPr>
              <w:t>ком</w:t>
            </w:r>
          </w:p>
        </w:tc>
        <w:tc>
          <w:tcPr>
            <w:tcW w:w="654"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color w:val="000000"/>
                <w:lang w:val="sr-Cyrl-CS"/>
              </w:rPr>
            </w:pPr>
            <w:r w:rsidRPr="00906318">
              <w:rPr>
                <w:rFonts w:eastAsia="Times New Roman" w:cs="Arial"/>
                <w:color w:val="000000"/>
                <w:lang w:val="sr-Cyrl-CS"/>
              </w:rPr>
              <w:t>250</w:t>
            </w:r>
          </w:p>
        </w:tc>
        <w:tc>
          <w:tcPr>
            <w:tcW w:w="1006"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717"/>
          <w:jc w:val="center"/>
        </w:trPr>
        <w:tc>
          <w:tcPr>
            <w:tcW w:w="349"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lang w:val="sr-Latn-CS"/>
              </w:rPr>
            </w:pPr>
            <w:r w:rsidRPr="00906318">
              <w:rPr>
                <w:rFonts w:eastAsia="Times New Roman" w:cs="Arial"/>
                <w:color w:val="000000"/>
                <w:lang w:val="sr-Latn-CS"/>
              </w:rPr>
              <w:t>9</w:t>
            </w:r>
          </w:p>
        </w:tc>
        <w:tc>
          <w:tcPr>
            <w:tcW w:w="1320"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rPr>
            </w:pPr>
            <w:r w:rsidRPr="00906318">
              <w:rPr>
                <w:rFonts w:eastAsia="Times New Roman" w:cs="Arial"/>
                <w:color w:val="000000"/>
              </w:rPr>
              <w:t>Ceftriaxon</w:t>
            </w:r>
          </w:p>
        </w:tc>
        <w:tc>
          <w:tcPr>
            <w:tcW w:w="668" w:type="pct"/>
            <w:tcBorders>
              <w:top w:val="single" w:sz="4" w:space="0" w:color="000000"/>
              <w:bottom w:val="single" w:sz="4" w:space="0" w:color="000000"/>
            </w:tcBorders>
          </w:tcPr>
          <w:p w:rsidR="00043DB1" w:rsidRPr="00906318" w:rsidRDefault="00043DB1" w:rsidP="004A77AD">
            <w:pPr>
              <w:suppressAutoHyphens/>
              <w:spacing w:line="100" w:lineRule="atLeast"/>
              <w:jc w:val="center"/>
              <w:rPr>
                <w:rFonts w:ascii="Times New Roman" w:eastAsia="Arial Unicode MS" w:hAnsi="Times New Roman"/>
                <w:color w:val="000000"/>
                <w:kern w:val="1"/>
                <w:sz w:val="24"/>
                <w:szCs w:val="24"/>
                <w:lang w:eastAsia="ar-SA"/>
              </w:rPr>
            </w:pPr>
            <w:r w:rsidRPr="00906318">
              <w:rPr>
                <w:rFonts w:eastAsia="Times New Roman" w:cs="Arial"/>
                <w:color w:val="000000"/>
              </w:rPr>
              <w:t>ком</w:t>
            </w:r>
          </w:p>
        </w:tc>
        <w:tc>
          <w:tcPr>
            <w:tcW w:w="654"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color w:val="000000"/>
                <w:lang w:val="sr-Cyrl-CS"/>
              </w:rPr>
            </w:pPr>
            <w:r w:rsidRPr="00906318">
              <w:rPr>
                <w:rFonts w:eastAsia="Times New Roman" w:cs="Arial"/>
                <w:color w:val="000000"/>
                <w:lang w:val="sr-Cyrl-CS"/>
              </w:rPr>
              <w:t>750</w:t>
            </w:r>
          </w:p>
        </w:tc>
        <w:tc>
          <w:tcPr>
            <w:tcW w:w="1006"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717"/>
          <w:jc w:val="center"/>
        </w:trPr>
        <w:tc>
          <w:tcPr>
            <w:tcW w:w="349"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lang w:val="sr-Latn-CS"/>
              </w:rPr>
            </w:pPr>
            <w:r w:rsidRPr="00906318">
              <w:rPr>
                <w:rFonts w:eastAsia="Times New Roman" w:cs="Arial"/>
                <w:color w:val="000000"/>
                <w:lang w:val="sr-Latn-CS"/>
              </w:rPr>
              <w:t>10</w:t>
            </w:r>
          </w:p>
        </w:tc>
        <w:tc>
          <w:tcPr>
            <w:tcW w:w="1320"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rPr>
            </w:pPr>
            <w:r w:rsidRPr="00906318">
              <w:rPr>
                <w:rFonts w:eastAsia="Times New Roman" w:cs="Arial"/>
                <w:color w:val="000000"/>
              </w:rPr>
              <w:t>Chlora</w:t>
            </w:r>
            <w:r w:rsidRPr="00906318">
              <w:rPr>
                <w:rFonts w:eastAsia="Times New Roman" w:cs="Arial"/>
                <w:color w:val="000000"/>
                <w:lang w:val="sr-Latn-CS"/>
              </w:rPr>
              <w:t>m</w:t>
            </w:r>
            <w:r w:rsidRPr="00906318">
              <w:rPr>
                <w:rFonts w:eastAsia="Times New Roman" w:cs="Arial"/>
                <w:color w:val="000000"/>
              </w:rPr>
              <w:t>phenicol</w:t>
            </w:r>
          </w:p>
        </w:tc>
        <w:tc>
          <w:tcPr>
            <w:tcW w:w="668" w:type="pct"/>
            <w:tcBorders>
              <w:top w:val="single" w:sz="4" w:space="0" w:color="000000"/>
              <w:bottom w:val="single" w:sz="4" w:space="0" w:color="000000"/>
            </w:tcBorders>
          </w:tcPr>
          <w:p w:rsidR="00043DB1" w:rsidRPr="00906318" w:rsidRDefault="00043DB1" w:rsidP="004A77AD">
            <w:pPr>
              <w:suppressAutoHyphens/>
              <w:spacing w:line="100" w:lineRule="atLeast"/>
              <w:jc w:val="center"/>
              <w:rPr>
                <w:rFonts w:ascii="Times New Roman" w:eastAsia="Arial Unicode MS" w:hAnsi="Times New Roman"/>
                <w:color w:val="000000"/>
                <w:kern w:val="1"/>
                <w:sz w:val="24"/>
                <w:szCs w:val="24"/>
                <w:lang w:eastAsia="ar-SA"/>
              </w:rPr>
            </w:pPr>
            <w:r w:rsidRPr="00906318">
              <w:rPr>
                <w:rFonts w:eastAsia="Times New Roman" w:cs="Arial"/>
                <w:color w:val="000000"/>
              </w:rPr>
              <w:t>ком</w:t>
            </w:r>
          </w:p>
        </w:tc>
        <w:tc>
          <w:tcPr>
            <w:tcW w:w="654"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color w:val="000000"/>
                <w:lang w:val="sr-Cyrl-CS"/>
              </w:rPr>
            </w:pPr>
            <w:r w:rsidRPr="00906318">
              <w:rPr>
                <w:rFonts w:eastAsia="Times New Roman" w:cs="Arial"/>
                <w:color w:val="000000"/>
                <w:lang w:val="sr-Cyrl-CS"/>
              </w:rPr>
              <w:t>750</w:t>
            </w:r>
          </w:p>
        </w:tc>
        <w:tc>
          <w:tcPr>
            <w:tcW w:w="1006"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717"/>
          <w:jc w:val="center"/>
        </w:trPr>
        <w:tc>
          <w:tcPr>
            <w:tcW w:w="349"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lang w:val="sr-Latn-CS"/>
              </w:rPr>
            </w:pPr>
            <w:r w:rsidRPr="00906318">
              <w:rPr>
                <w:rFonts w:eastAsia="Times New Roman" w:cs="Arial"/>
                <w:color w:val="000000"/>
                <w:lang w:val="sr-Latn-CS"/>
              </w:rPr>
              <w:t>11</w:t>
            </w:r>
          </w:p>
        </w:tc>
        <w:tc>
          <w:tcPr>
            <w:tcW w:w="1320"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rPr>
            </w:pPr>
            <w:r w:rsidRPr="00906318">
              <w:rPr>
                <w:rFonts w:eastAsia="Times New Roman" w:cs="Arial"/>
                <w:color w:val="000000"/>
              </w:rPr>
              <w:t>Ciprofloksacin</w:t>
            </w:r>
          </w:p>
        </w:tc>
        <w:tc>
          <w:tcPr>
            <w:tcW w:w="668" w:type="pct"/>
            <w:tcBorders>
              <w:top w:val="single" w:sz="4" w:space="0" w:color="000000"/>
              <w:bottom w:val="single" w:sz="4" w:space="0" w:color="000000"/>
            </w:tcBorders>
          </w:tcPr>
          <w:p w:rsidR="00043DB1" w:rsidRPr="00906318" w:rsidRDefault="00043DB1" w:rsidP="004A77AD">
            <w:pPr>
              <w:suppressAutoHyphens/>
              <w:spacing w:line="100" w:lineRule="atLeast"/>
              <w:jc w:val="center"/>
              <w:rPr>
                <w:rFonts w:ascii="Times New Roman" w:eastAsia="Arial Unicode MS" w:hAnsi="Times New Roman"/>
                <w:color w:val="000000"/>
                <w:kern w:val="1"/>
                <w:sz w:val="24"/>
                <w:szCs w:val="24"/>
                <w:lang w:eastAsia="ar-SA"/>
              </w:rPr>
            </w:pPr>
            <w:r w:rsidRPr="00906318">
              <w:rPr>
                <w:rFonts w:eastAsia="Times New Roman" w:cs="Arial"/>
                <w:color w:val="000000"/>
              </w:rPr>
              <w:t>ком</w:t>
            </w:r>
          </w:p>
        </w:tc>
        <w:tc>
          <w:tcPr>
            <w:tcW w:w="654"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color w:val="000000"/>
                <w:lang w:val="sr-Cyrl-CS"/>
              </w:rPr>
            </w:pPr>
            <w:r w:rsidRPr="00906318">
              <w:rPr>
                <w:rFonts w:eastAsia="Times New Roman" w:cs="Arial"/>
                <w:color w:val="000000"/>
                <w:lang w:val="sr-Cyrl-CS"/>
              </w:rPr>
              <w:t>1000</w:t>
            </w:r>
          </w:p>
        </w:tc>
        <w:tc>
          <w:tcPr>
            <w:tcW w:w="1006"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717"/>
          <w:jc w:val="center"/>
        </w:trPr>
        <w:tc>
          <w:tcPr>
            <w:tcW w:w="349"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lang w:val="sr-Latn-CS"/>
              </w:rPr>
            </w:pPr>
            <w:r w:rsidRPr="00906318">
              <w:rPr>
                <w:rFonts w:eastAsia="Times New Roman" w:cs="Arial"/>
                <w:color w:val="000000"/>
                <w:lang w:val="sr-Latn-CS"/>
              </w:rPr>
              <w:t>12</w:t>
            </w:r>
          </w:p>
        </w:tc>
        <w:tc>
          <w:tcPr>
            <w:tcW w:w="1320"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rPr>
            </w:pPr>
            <w:r w:rsidRPr="00906318">
              <w:rPr>
                <w:rFonts w:eastAsia="Times New Roman" w:cs="Arial"/>
                <w:color w:val="000000"/>
              </w:rPr>
              <w:t>Eritromicin</w:t>
            </w:r>
          </w:p>
        </w:tc>
        <w:tc>
          <w:tcPr>
            <w:tcW w:w="668" w:type="pct"/>
            <w:tcBorders>
              <w:top w:val="single" w:sz="4" w:space="0" w:color="000000"/>
              <w:bottom w:val="single" w:sz="4" w:space="0" w:color="000000"/>
            </w:tcBorders>
          </w:tcPr>
          <w:p w:rsidR="00043DB1" w:rsidRPr="00906318" w:rsidRDefault="00043DB1" w:rsidP="004A77AD">
            <w:pPr>
              <w:suppressAutoHyphens/>
              <w:spacing w:line="100" w:lineRule="atLeast"/>
              <w:jc w:val="center"/>
              <w:rPr>
                <w:rFonts w:ascii="Times New Roman" w:eastAsia="Arial Unicode MS" w:hAnsi="Times New Roman"/>
                <w:color w:val="000000"/>
                <w:kern w:val="1"/>
                <w:sz w:val="24"/>
                <w:szCs w:val="24"/>
                <w:lang w:eastAsia="ar-SA"/>
              </w:rPr>
            </w:pPr>
            <w:r w:rsidRPr="00906318">
              <w:rPr>
                <w:rFonts w:eastAsia="Times New Roman" w:cs="Arial"/>
                <w:color w:val="000000"/>
              </w:rPr>
              <w:t>ком</w:t>
            </w:r>
          </w:p>
        </w:tc>
        <w:tc>
          <w:tcPr>
            <w:tcW w:w="654"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color w:val="000000"/>
                <w:lang w:val="sr-Cyrl-CS"/>
              </w:rPr>
            </w:pPr>
            <w:r w:rsidRPr="00906318">
              <w:rPr>
                <w:rFonts w:eastAsia="Times New Roman" w:cs="Arial"/>
                <w:color w:val="000000"/>
                <w:lang w:val="sr-Cyrl-CS"/>
              </w:rPr>
              <w:t>1500</w:t>
            </w:r>
          </w:p>
        </w:tc>
        <w:tc>
          <w:tcPr>
            <w:tcW w:w="1006"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717"/>
          <w:jc w:val="center"/>
        </w:trPr>
        <w:tc>
          <w:tcPr>
            <w:tcW w:w="349"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lang w:val="sr-Latn-CS"/>
              </w:rPr>
            </w:pPr>
            <w:r w:rsidRPr="00906318">
              <w:rPr>
                <w:rFonts w:eastAsia="Times New Roman" w:cs="Arial"/>
                <w:color w:val="000000"/>
                <w:lang w:val="sr-Latn-CS"/>
              </w:rPr>
              <w:t>13</w:t>
            </w:r>
          </w:p>
        </w:tc>
        <w:tc>
          <w:tcPr>
            <w:tcW w:w="1320"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rPr>
            </w:pPr>
            <w:r w:rsidRPr="00906318">
              <w:rPr>
                <w:rFonts w:eastAsia="Times New Roman" w:cs="Arial"/>
                <w:color w:val="000000"/>
              </w:rPr>
              <w:t xml:space="preserve">Faktor X, Faktor V, Faktor XV </w:t>
            </w:r>
            <w:r w:rsidRPr="00906318">
              <w:rPr>
                <w:rFonts w:eastAsia="Times New Roman" w:cs="Arial"/>
                <w:color w:val="000000"/>
                <w:lang w:val="sr-Cyrl-CS"/>
              </w:rPr>
              <w:t>za detekciju</w:t>
            </w:r>
            <w:r w:rsidRPr="00906318">
              <w:rPr>
                <w:rFonts w:eastAsia="Times New Roman" w:cs="Arial"/>
                <w:i/>
                <w:color w:val="000000"/>
              </w:rPr>
              <w:t xml:space="preserve">Haemophilus </w:t>
            </w:r>
            <w:r w:rsidRPr="00906318">
              <w:rPr>
                <w:rFonts w:eastAsia="Times New Roman" w:cs="Arial"/>
                <w:color w:val="000000"/>
                <w:lang w:val="sr-Cyrl-CS"/>
              </w:rPr>
              <w:t>vrste</w:t>
            </w:r>
          </w:p>
        </w:tc>
        <w:tc>
          <w:tcPr>
            <w:tcW w:w="668" w:type="pct"/>
            <w:tcBorders>
              <w:top w:val="single" w:sz="4" w:space="0" w:color="000000"/>
              <w:bottom w:val="single" w:sz="4" w:space="0" w:color="000000"/>
            </w:tcBorders>
          </w:tcPr>
          <w:p w:rsidR="00043DB1" w:rsidRPr="00906318" w:rsidRDefault="00043DB1" w:rsidP="004A77AD">
            <w:pPr>
              <w:suppressAutoHyphens/>
              <w:spacing w:line="100" w:lineRule="atLeast"/>
              <w:jc w:val="center"/>
              <w:rPr>
                <w:rFonts w:ascii="Times New Roman" w:eastAsia="Arial Unicode MS" w:hAnsi="Times New Roman"/>
                <w:color w:val="000000"/>
                <w:kern w:val="1"/>
                <w:sz w:val="24"/>
                <w:szCs w:val="24"/>
                <w:lang w:eastAsia="ar-SA"/>
              </w:rPr>
            </w:pPr>
            <w:r w:rsidRPr="00906318">
              <w:rPr>
                <w:rFonts w:eastAsia="Times New Roman" w:cs="Arial"/>
                <w:color w:val="000000"/>
              </w:rPr>
              <w:t>ком</w:t>
            </w:r>
          </w:p>
        </w:tc>
        <w:tc>
          <w:tcPr>
            <w:tcW w:w="654"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color w:val="000000"/>
                <w:lang w:val="sr-Cyrl-CS"/>
              </w:rPr>
            </w:pPr>
            <w:r w:rsidRPr="00906318">
              <w:rPr>
                <w:rFonts w:eastAsia="Times New Roman" w:cs="Arial"/>
                <w:color w:val="000000"/>
              </w:rPr>
              <w:t>2</w:t>
            </w:r>
            <w:r w:rsidRPr="00906318">
              <w:rPr>
                <w:rFonts w:eastAsia="Times New Roman" w:cs="Arial"/>
                <w:color w:val="000000"/>
                <w:lang w:val="sr-Cyrl-CS"/>
              </w:rPr>
              <w:t>00</w:t>
            </w:r>
          </w:p>
        </w:tc>
        <w:tc>
          <w:tcPr>
            <w:tcW w:w="1006"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717"/>
          <w:jc w:val="center"/>
        </w:trPr>
        <w:tc>
          <w:tcPr>
            <w:tcW w:w="349"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lang w:val="sr-Latn-CS"/>
              </w:rPr>
            </w:pPr>
            <w:r w:rsidRPr="00906318">
              <w:rPr>
                <w:rFonts w:eastAsia="Times New Roman" w:cs="Arial"/>
                <w:color w:val="000000"/>
                <w:lang w:val="sr-Latn-CS"/>
              </w:rPr>
              <w:t>15</w:t>
            </w:r>
          </w:p>
        </w:tc>
        <w:tc>
          <w:tcPr>
            <w:tcW w:w="1320"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lang w:val="sr-Latn-CS"/>
              </w:rPr>
            </w:pPr>
            <w:r w:rsidRPr="00906318">
              <w:rPr>
                <w:rFonts w:eastAsia="Times New Roman" w:cs="Arial"/>
                <w:color w:val="000000"/>
                <w:lang w:val="sr-Latn-CS"/>
              </w:rPr>
              <w:t>Fucidinska kiselina</w:t>
            </w:r>
          </w:p>
        </w:tc>
        <w:tc>
          <w:tcPr>
            <w:tcW w:w="668" w:type="pct"/>
            <w:tcBorders>
              <w:top w:val="single" w:sz="4" w:space="0" w:color="000000"/>
              <w:bottom w:val="single" w:sz="4" w:space="0" w:color="000000"/>
            </w:tcBorders>
          </w:tcPr>
          <w:p w:rsidR="00043DB1" w:rsidRPr="00906318" w:rsidRDefault="00043DB1" w:rsidP="004A77AD">
            <w:pPr>
              <w:suppressAutoHyphens/>
              <w:spacing w:line="100" w:lineRule="atLeast"/>
              <w:jc w:val="center"/>
              <w:rPr>
                <w:rFonts w:ascii="Times New Roman" w:eastAsia="Arial Unicode MS" w:hAnsi="Times New Roman"/>
                <w:color w:val="000000"/>
                <w:kern w:val="1"/>
                <w:sz w:val="24"/>
                <w:szCs w:val="24"/>
                <w:lang w:eastAsia="ar-SA"/>
              </w:rPr>
            </w:pPr>
            <w:r w:rsidRPr="00906318">
              <w:rPr>
                <w:rFonts w:eastAsia="Times New Roman" w:cs="Arial"/>
                <w:color w:val="000000"/>
              </w:rPr>
              <w:t>ком</w:t>
            </w:r>
          </w:p>
        </w:tc>
        <w:tc>
          <w:tcPr>
            <w:tcW w:w="654"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color w:val="000000"/>
              </w:rPr>
            </w:pPr>
            <w:r w:rsidRPr="00906318">
              <w:rPr>
                <w:rFonts w:eastAsia="Times New Roman" w:cs="Arial"/>
                <w:color w:val="000000"/>
              </w:rPr>
              <w:t>250</w:t>
            </w:r>
          </w:p>
        </w:tc>
        <w:tc>
          <w:tcPr>
            <w:tcW w:w="1006"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717"/>
          <w:jc w:val="center"/>
        </w:trPr>
        <w:tc>
          <w:tcPr>
            <w:tcW w:w="349"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lang w:val="sr-Latn-CS"/>
              </w:rPr>
            </w:pPr>
            <w:r w:rsidRPr="00906318">
              <w:rPr>
                <w:rFonts w:eastAsia="Times New Roman" w:cs="Arial"/>
                <w:color w:val="000000"/>
                <w:lang w:val="sr-Latn-CS"/>
              </w:rPr>
              <w:t>16</w:t>
            </w:r>
          </w:p>
        </w:tc>
        <w:tc>
          <w:tcPr>
            <w:tcW w:w="1320"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rPr>
            </w:pPr>
            <w:r w:rsidRPr="00906318">
              <w:rPr>
                <w:rFonts w:eastAsia="Times New Roman" w:cs="Arial"/>
                <w:color w:val="000000"/>
              </w:rPr>
              <w:t>Gentamicin</w:t>
            </w:r>
          </w:p>
        </w:tc>
        <w:tc>
          <w:tcPr>
            <w:tcW w:w="668" w:type="pct"/>
            <w:tcBorders>
              <w:top w:val="single" w:sz="4" w:space="0" w:color="000000"/>
              <w:bottom w:val="single" w:sz="4" w:space="0" w:color="000000"/>
            </w:tcBorders>
          </w:tcPr>
          <w:p w:rsidR="00043DB1" w:rsidRPr="00906318" w:rsidRDefault="00043DB1" w:rsidP="004A77AD">
            <w:pPr>
              <w:suppressAutoHyphens/>
              <w:spacing w:line="100" w:lineRule="atLeast"/>
              <w:jc w:val="center"/>
              <w:rPr>
                <w:rFonts w:ascii="Times New Roman" w:eastAsia="Arial Unicode MS" w:hAnsi="Times New Roman"/>
                <w:color w:val="000000"/>
                <w:kern w:val="1"/>
                <w:sz w:val="24"/>
                <w:szCs w:val="24"/>
                <w:lang w:eastAsia="ar-SA"/>
              </w:rPr>
            </w:pPr>
            <w:r w:rsidRPr="00906318">
              <w:rPr>
                <w:rFonts w:eastAsia="Times New Roman" w:cs="Arial"/>
                <w:color w:val="000000"/>
              </w:rPr>
              <w:t>ком</w:t>
            </w:r>
          </w:p>
        </w:tc>
        <w:tc>
          <w:tcPr>
            <w:tcW w:w="654"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color w:val="000000"/>
                <w:lang w:val="sr-Latn-CS"/>
              </w:rPr>
            </w:pPr>
            <w:r w:rsidRPr="00906318">
              <w:rPr>
                <w:rFonts w:eastAsia="Times New Roman" w:cs="Arial"/>
                <w:color w:val="000000"/>
                <w:lang w:val="sr-Latn-CS"/>
              </w:rPr>
              <w:t>1000</w:t>
            </w:r>
          </w:p>
        </w:tc>
        <w:tc>
          <w:tcPr>
            <w:tcW w:w="1006"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717"/>
          <w:jc w:val="center"/>
        </w:trPr>
        <w:tc>
          <w:tcPr>
            <w:tcW w:w="349"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lang w:val="sr-Latn-CS"/>
              </w:rPr>
            </w:pPr>
            <w:r w:rsidRPr="00906318">
              <w:rPr>
                <w:rFonts w:eastAsia="Times New Roman" w:cs="Arial"/>
                <w:color w:val="000000"/>
                <w:lang w:val="sr-Latn-CS"/>
              </w:rPr>
              <w:t>17</w:t>
            </w:r>
          </w:p>
        </w:tc>
        <w:tc>
          <w:tcPr>
            <w:tcW w:w="1320"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rPr>
            </w:pPr>
            <w:r w:rsidRPr="00906318">
              <w:rPr>
                <w:rFonts w:eastAsia="Times New Roman" w:cs="Arial"/>
                <w:color w:val="000000"/>
              </w:rPr>
              <w:t>Nitrofurantion</w:t>
            </w:r>
          </w:p>
        </w:tc>
        <w:tc>
          <w:tcPr>
            <w:tcW w:w="668" w:type="pct"/>
            <w:tcBorders>
              <w:top w:val="single" w:sz="4" w:space="0" w:color="000000"/>
              <w:bottom w:val="single" w:sz="4" w:space="0" w:color="000000"/>
            </w:tcBorders>
          </w:tcPr>
          <w:p w:rsidR="00043DB1" w:rsidRPr="00906318" w:rsidRDefault="00043DB1" w:rsidP="004A77AD">
            <w:pPr>
              <w:suppressAutoHyphens/>
              <w:spacing w:line="100" w:lineRule="atLeast"/>
              <w:jc w:val="center"/>
              <w:rPr>
                <w:rFonts w:ascii="Times New Roman" w:eastAsia="Arial Unicode MS" w:hAnsi="Times New Roman"/>
                <w:color w:val="000000"/>
                <w:kern w:val="1"/>
                <w:sz w:val="24"/>
                <w:szCs w:val="24"/>
                <w:lang w:eastAsia="ar-SA"/>
              </w:rPr>
            </w:pPr>
            <w:r w:rsidRPr="00906318">
              <w:rPr>
                <w:rFonts w:eastAsia="Times New Roman" w:cs="Arial"/>
                <w:color w:val="000000"/>
              </w:rPr>
              <w:t>ком</w:t>
            </w:r>
          </w:p>
        </w:tc>
        <w:tc>
          <w:tcPr>
            <w:tcW w:w="654"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color w:val="000000"/>
              </w:rPr>
            </w:pPr>
            <w:r w:rsidRPr="00906318">
              <w:rPr>
                <w:rFonts w:eastAsia="Times New Roman" w:cs="Arial"/>
                <w:color w:val="000000"/>
              </w:rPr>
              <w:t>250</w:t>
            </w:r>
          </w:p>
        </w:tc>
        <w:tc>
          <w:tcPr>
            <w:tcW w:w="1006"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717"/>
          <w:jc w:val="center"/>
        </w:trPr>
        <w:tc>
          <w:tcPr>
            <w:tcW w:w="349"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lang w:val="sr-Latn-CS"/>
              </w:rPr>
            </w:pPr>
            <w:r w:rsidRPr="00906318">
              <w:rPr>
                <w:rFonts w:eastAsia="Times New Roman" w:cs="Arial"/>
                <w:color w:val="000000"/>
                <w:lang w:val="sr-Latn-CS"/>
              </w:rPr>
              <w:lastRenderedPageBreak/>
              <w:t>18</w:t>
            </w:r>
          </w:p>
        </w:tc>
        <w:tc>
          <w:tcPr>
            <w:tcW w:w="1320"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rPr>
            </w:pPr>
            <w:r w:rsidRPr="00906318">
              <w:rPr>
                <w:rFonts w:eastAsia="Times New Roman" w:cs="Arial"/>
                <w:color w:val="000000"/>
              </w:rPr>
              <w:t>Norfloksacin</w:t>
            </w:r>
          </w:p>
        </w:tc>
        <w:tc>
          <w:tcPr>
            <w:tcW w:w="668" w:type="pct"/>
            <w:tcBorders>
              <w:top w:val="single" w:sz="4" w:space="0" w:color="000000"/>
              <w:bottom w:val="single" w:sz="4" w:space="0" w:color="000000"/>
            </w:tcBorders>
          </w:tcPr>
          <w:p w:rsidR="00043DB1" w:rsidRPr="00906318" w:rsidRDefault="00043DB1" w:rsidP="004A77AD">
            <w:pPr>
              <w:suppressAutoHyphens/>
              <w:spacing w:line="100" w:lineRule="atLeast"/>
              <w:jc w:val="center"/>
              <w:rPr>
                <w:rFonts w:ascii="Times New Roman" w:eastAsia="Arial Unicode MS" w:hAnsi="Times New Roman"/>
                <w:color w:val="000000"/>
                <w:kern w:val="1"/>
                <w:sz w:val="24"/>
                <w:szCs w:val="24"/>
                <w:lang w:eastAsia="ar-SA"/>
              </w:rPr>
            </w:pPr>
            <w:r w:rsidRPr="00906318">
              <w:rPr>
                <w:rFonts w:eastAsia="Times New Roman" w:cs="Arial"/>
                <w:color w:val="000000"/>
              </w:rPr>
              <w:t>ком</w:t>
            </w:r>
          </w:p>
        </w:tc>
        <w:tc>
          <w:tcPr>
            <w:tcW w:w="654"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color w:val="000000"/>
              </w:rPr>
            </w:pPr>
            <w:r w:rsidRPr="00906318">
              <w:rPr>
                <w:rFonts w:eastAsia="Times New Roman" w:cs="Arial"/>
                <w:color w:val="000000"/>
              </w:rPr>
              <w:t>250</w:t>
            </w:r>
          </w:p>
        </w:tc>
        <w:tc>
          <w:tcPr>
            <w:tcW w:w="1006"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717"/>
          <w:jc w:val="center"/>
        </w:trPr>
        <w:tc>
          <w:tcPr>
            <w:tcW w:w="349"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lang w:val="sr-Latn-CS"/>
              </w:rPr>
            </w:pPr>
            <w:r w:rsidRPr="00906318">
              <w:rPr>
                <w:rFonts w:eastAsia="Times New Roman" w:cs="Arial"/>
                <w:color w:val="000000"/>
                <w:lang w:val="sr-Latn-CS"/>
              </w:rPr>
              <w:t>19</w:t>
            </w:r>
          </w:p>
        </w:tc>
        <w:tc>
          <w:tcPr>
            <w:tcW w:w="1320"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rPr>
            </w:pPr>
            <w:r w:rsidRPr="00906318">
              <w:rPr>
                <w:rFonts w:eastAsia="Times New Roman" w:cs="Arial"/>
                <w:color w:val="000000"/>
              </w:rPr>
              <w:t>Novobiocin</w:t>
            </w:r>
          </w:p>
        </w:tc>
        <w:tc>
          <w:tcPr>
            <w:tcW w:w="668" w:type="pct"/>
            <w:tcBorders>
              <w:top w:val="single" w:sz="4" w:space="0" w:color="000000"/>
              <w:bottom w:val="single" w:sz="4" w:space="0" w:color="000000"/>
            </w:tcBorders>
          </w:tcPr>
          <w:p w:rsidR="00043DB1" w:rsidRPr="00906318" w:rsidRDefault="00043DB1" w:rsidP="004A77AD">
            <w:pPr>
              <w:suppressAutoHyphens/>
              <w:spacing w:line="100" w:lineRule="atLeast"/>
              <w:jc w:val="center"/>
              <w:rPr>
                <w:rFonts w:ascii="Times New Roman" w:eastAsia="Arial Unicode MS" w:hAnsi="Times New Roman"/>
                <w:color w:val="000000"/>
                <w:kern w:val="1"/>
                <w:sz w:val="24"/>
                <w:szCs w:val="24"/>
                <w:lang w:eastAsia="ar-SA"/>
              </w:rPr>
            </w:pPr>
            <w:r w:rsidRPr="00906318">
              <w:rPr>
                <w:rFonts w:eastAsia="Times New Roman" w:cs="Arial"/>
                <w:color w:val="000000"/>
              </w:rPr>
              <w:t>ком</w:t>
            </w:r>
          </w:p>
        </w:tc>
        <w:tc>
          <w:tcPr>
            <w:tcW w:w="654"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color w:val="000000"/>
              </w:rPr>
            </w:pPr>
            <w:r w:rsidRPr="00906318">
              <w:rPr>
                <w:rFonts w:eastAsia="Times New Roman" w:cs="Arial"/>
                <w:color w:val="000000"/>
              </w:rPr>
              <w:t>250</w:t>
            </w:r>
          </w:p>
        </w:tc>
        <w:tc>
          <w:tcPr>
            <w:tcW w:w="1006"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717"/>
          <w:jc w:val="center"/>
        </w:trPr>
        <w:tc>
          <w:tcPr>
            <w:tcW w:w="349"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lang w:val="sr-Latn-CS"/>
              </w:rPr>
            </w:pPr>
            <w:r w:rsidRPr="00906318">
              <w:rPr>
                <w:rFonts w:eastAsia="Times New Roman" w:cs="Arial"/>
                <w:color w:val="000000"/>
                <w:lang w:val="sr-Latn-CS"/>
              </w:rPr>
              <w:t>20</w:t>
            </w:r>
          </w:p>
        </w:tc>
        <w:tc>
          <w:tcPr>
            <w:tcW w:w="1320"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rPr>
            </w:pPr>
            <w:r w:rsidRPr="00906318">
              <w:rPr>
                <w:rFonts w:eastAsia="Times New Roman" w:cs="Arial"/>
                <w:color w:val="000000"/>
              </w:rPr>
              <w:t>Optohin disk</w:t>
            </w:r>
          </w:p>
        </w:tc>
        <w:tc>
          <w:tcPr>
            <w:tcW w:w="668" w:type="pct"/>
            <w:tcBorders>
              <w:top w:val="single" w:sz="4" w:space="0" w:color="000000"/>
              <w:bottom w:val="single" w:sz="4" w:space="0" w:color="000000"/>
            </w:tcBorders>
          </w:tcPr>
          <w:p w:rsidR="00043DB1" w:rsidRPr="00906318" w:rsidRDefault="00043DB1" w:rsidP="004A77AD">
            <w:pPr>
              <w:suppressAutoHyphens/>
              <w:spacing w:line="100" w:lineRule="atLeast"/>
              <w:jc w:val="center"/>
              <w:rPr>
                <w:rFonts w:ascii="Times New Roman" w:eastAsia="Arial Unicode MS" w:hAnsi="Times New Roman"/>
                <w:color w:val="000000"/>
                <w:kern w:val="1"/>
                <w:sz w:val="24"/>
                <w:szCs w:val="24"/>
                <w:lang w:eastAsia="ar-SA"/>
              </w:rPr>
            </w:pPr>
            <w:r w:rsidRPr="00906318">
              <w:rPr>
                <w:rFonts w:eastAsia="Times New Roman" w:cs="Arial"/>
                <w:color w:val="000000"/>
              </w:rPr>
              <w:t>ком</w:t>
            </w:r>
          </w:p>
        </w:tc>
        <w:tc>
          <w:tcPr>
            <w:tcW w:w="654"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color w:val="000000"/>
              </w:rPr>
            </w:pPr>
            <w:r w:rsidRPr="00906318">
              <w:rPr>
                <w:rFonts w:eastAsia="Times New Roman" w:cs="Arial"/>
                <w:color w:val="000000"/>
              </w:rPr>
              <w:t>250</w:t>
            </w:r>
          </w:p>
        </w:tc>
        <w:tc>
          <w:tcPr>
            <w:tcW w:w="1006"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717"/>
          <w:jc w:val="center"/>
        </w:trPr>
        <w:tc>
          <w:tcPr>
            <w:tcW w:w="349"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lang w:val="sr-Latn-CS"/>
              </w:rPr>
            </w:pPr>
            <w:r w:rsidRPr="00906318">
              <w:rPr>
                <w:rFonts w:eastAsia="Times New Roman" w:cs="Arial"/>
                <w:color w:val="000000"/>
                <w:lang w:val="sr-Latn-CS"/>
              </w:rPr>
              <w:t>21</w:t>
            </w:r>
          </w:p>
        </w:tc>
        <w:tc>
          <w:tcPr>
            <w:tcW w:w="1320"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rPr>
            </w:pPr>
            <w:r w:rsidRPr="00906318">
              <w:rPr>
                <w:rFonts w:eastAsia="Times New Roman" w:cs="Arial"/>
                <w:color w:val="000000"/>
              </w:rPr>
              <w:t>Oxacilin disk</w:t>
            </w:r>
          </w:p>
        </w:tc>
        <w:tc>
          <w:tcPr>
            <w:tcW w:w="668" w:type="pct"/>
            <w:tcBorders>
              <w:top w:val="single" w:sz="4" w:space="0" w:color="000000"/>
              <w:bottom w:val="single" w:sz="4" w:space="0" w:color="000000"/>
            </w:tcBorders>
          </w:tcPr>
          <w:p w:rsidR="00043DB1" w:rsidRPr="00906318" w:rsidRDefault="00043DB1" w:rsidP="004A77AD">
            <w:pPr>
              <w:suppressAutoHyphens/>
              <w:spacing w:line="100" w:lineRule="atLeast"/>
              <w:jc w:val="center"/>
              <w:rPr>
                <w:rFonts w:ascii="Times New Roman" w:eastAsia="Arial Unicode MS" w:hAnsi="Times New Roman"/>
                <w:color w:val="000000"/>
                <w:kern w:val="1"/>
                <w:sz w:val="24"/>
                <w:szCs w:val="24"/>
                <w:lang w:eastAsia="ar-SA"/>
              </w:rPr>
            </w:pPr>
            <w:r w:rsidRPr="00906318">
              <w:rPr>
                <w:rFonts w:eastAsia="Times New Roman" w:cs="Arial"/>
                <w:color w:val="000000"/>
              </w:rPr>
              <w:t>ком</w:t>
            </w:r>
          </w:p>
        </w:tc>
        <w:tc>
          <w:tcPr>
            <w:tcW w:w="654"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color w:val="000000"/>
              </w:rPr>
            </w:pPr>
            <w:r w:rsidRPr="00906318">
              <w:rPr>
                <w:rFonts w:eastAsia="Times New Roman" w:cs="Arial"/>
                <w:color w:val="000000"/>
              </w:rPr>
              <w:t>250</w:t>
            </w:r>
          </w:p>
        </w:tc>
        <w:tc>
          <w:tcPr>
            <w:tcW w:w="1006"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717"/>
          <w:jc w:val="center"/>
        </w:trPr>
        <w:tc>
          <w:tcPr>
            <w:tcW w:w="349"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lang w:val="sr-Latn-CS"/>
              </w:rPr>
            </w:pPr>
            <w:r w:rsidRPr="00906318">
              <w:rPr>
                <w:rFonts w:eastAsia="Times New Roman" w:cs="Arial"/>
                <w:color w:val="000000"/>
                <w:lang w:val="sr-Latn-CS"/>
              </w:rPr>
              <w:t>22</w:t>
            </w:r>
          </w:p>
        </w:tc>
        <w:tc>
          <w:tcPr>
            <w:tcW w:w="1320"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rPr>
            </w:pPr>
            <w:r w:rsidRPr="00906318">
              <w:rPr>
                <w:rFonts w:eastAsia="Times New Roman" w:cs="Arial"/>
                <w:color w:val="000000"/>
              </w:rPr>
              <w:t>Oxidaza tablete</w:t>
            </w:r>
          </w:p>
        </w:tc>
        <w:tc>
          <w:tcPr>
            <w:tcW w:w="668" w:type="pct"/>
            <w:tcBorders>
              <w:top w:val="single" w:sz="4" w:space="0" w:color="000000"/>
              <w:bottom w:val="single" w:sz="4" w:space="0" w:color="000000"/>
            </w:tcBorders>
          </w:tcPr>
          <w:p w:rsidR="00043DB1" w:rsidRPr="00906318" w:rsidRDefault="00043DB1" w:rsidP="004A77AD">
            <w:pPr>
              <w:suppressAutoHyphens/>
              <w:spacing w:line="100" w:lineRule="atLeast"/>
              <w:jc w:val="center"/>
              <w:rPr>
                <w:rFonts w:ascii="Times New Roman" w:eastAsia="Arial Unicode MS" w:hAnsi="Times New Roman"/>
                <w:color w:val="000000"/>
                <w:kern w:val="1"/>
                <w:sz w:val="24"/>
                <w:szCs w:val="24"/>
                <w:lang w:eastAsia="ar-SA"/>
              </w:rPr>
            </w:pPr>
            <w:r w:rsidRPr="00906318">
              <w:rPr>
                <w:rFonts w:eastAsia="Times New Roman" w:cs="Arial"/>
                <w:color w:val="000000"/>
              </w:rPr>
              <w:t>ком</w:t>
            </w:r>
          </w:p>
        </w:tc>
        <w:tc>
          <w:tcPr>
            <w:tcW w:w="654"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color w:val="000000"/>
              </w:rPr>
            </w:pPr>
            <w:r w:rsidRPr="00906318">
              <w:rPr>
                <w:rFonts w:eastAsia="Times New Roman" w:cs="Arial"/>
                <w:color w:val="000000"/>
              </w:rPr>
              <w:t>100</w:t>
            </w:r>
          </w:p>
        </w:tc>
        <w:tc>
          <w:tcPr>
            <w:tcW w:w="1006"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717"/>
          <w:jc w:val="center"/>
        </w:trPr>
        <w:tc>
          <w:tcPr>
            <w:tcW w:w="349"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lang w:val="sr-Latn-CS"/>
              </w:rPr>
            </w:pPr>
            <w:r w:rsidRPr="00906318">
              <w:rPr>
                <w:rFonts w:eastAsia="Times New Roman" w:cs="Arial"/>
                <w:color w:val="000000"/>
                <w:lang w:val="sr-Latn-CS"/>
              </w:rPr>
              <w:t>23</w:t>
            </w:r>
          </w:p>
        </w:tc>
        <w:tc>
          <w:tcPr>
            <w:tcW w:w="1320"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rPr>
            </w:pPr>
            <w:r w:rsidRPr="00906318">
              <w:rPr>
                <w:rFonts w:eastAsia="Times New Roman" w:cs="Arial"/>
                <w:color w:val="000000"/>
              </w:rPr>
              <w:t>Penicilin</w:t>
            </w:r>
          </w:p>
        </w:tc>
        <w:tc>
          <w:tcPr>
            <w:tcW w:w="668" w:type="pct"/>
            <w:tcBorders>
              <w:top w:val="single" w:sz="4" w:space="0" w:color="000000"/>
              <w:bottom w:val="single" w:sz="4" w:space="0" w:color="000000"/>
            </w:tcBorders>
          </w:tcPr>
          <w:p w:rsidR="00043DB1" w:rsidRPr="00906318" w:rsidRDefault="00043DB1" w:rsidP="004A77AD">
            <w:pPr>
              <w:suppressAutoHyphens/>
              <w:spacing w:line="100" w:lineRule="atLeast"/>
              <w:jc w:val="center"/>
              <w:rPr>
                <w:rFonts w:ascii="Times New Roman" w:eastAsia="Arial Unicode MS" w:hAnsi="Times New Roman"/>
                <w:color w:val="000000"/>
                <w:kern w:val="1"/>
                <w:sz w:val="24"/>
                <w:szCs w:val="24"/>
                <w:lang w:eastAsia="ar-SA"/>
              </w:rPr>
            </w:pPr>
            <w:r w:rsidRPr="00906318">
              <w:rPr>
                <w:rFonts w:eastAsia="Times New Roman" w:cs="Arial"/>
                <w:color w:val="000000"/>
              </w:rPr>
              <w:t>ком</w:t>
            </w:r>
          </w:p>
        </w:tc>
        <w:tc>
          <w:tcPr>
            <w:tcW w:w="654"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color w:val="000000"/>
              </w:rPr>
            </w:pPr>
            <w:r w:rsidRPr="00906318">
              <w:rPr>
                <w:rFonts w:eastAsia="Times New Roman" w:cs="Arial"/>
                <w:color w:val="000000"/>
              </w:rPr>
              <w:t>750</w:t>
            </w:r>
          </w:p>
        </w:tc>
        <w:tc>
          <w:tcPr>
            <w:tcW w:w="1006"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717"/>
          <w:jc w:val="center"/>
        </w:trPr>
        <w:tc>
          <w:tcPr>
            <w:tcW w:w="349"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lang w:val="sr-Latn-CS"/>
              </w:rPr>
            </w:pPr>
            <w:r w:rsidRPr="00906318">
              <w:rPr>
                <w:rFonts w:eastAsia="Times New Roman" w:cs="Arial"/>
                <w:color w:val="000000"/>
                <w:lang w:val="sr-Latn-CS"/>
              </w:rPr>
              <w:t>24</w:t>
            </w:r>
          </w:p>
        </w:tc>
        <w:tc>
          <w:tcPr>
            <w:tcW w:w="1320"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rPr>
            </w:pPr>
            <w:r w:rsidRPr="00906318">
              <w:rPr>
                <w:rFonts w:eastAsia="Times New Roman" w:cs="Arial"/>
                <w:color w:val="000000"/>
              </w:rPr>
              <w:t>Pipemidinska kiselina</w:t>
            </w:r>
          </w:p>
        </w:tc>
        <w:tc>
          <w:tcPr>
            <w:tcW w:w="668" w:type="pct"/>
            <w:tcBorders>
              <w:top w:val="single" w:sz="4" w:space="0" w:color="000000"/>
              <w:bottom w:val="single" w:sz="4" w:space="0" w:color="000000"/>
            </w:tcBorders>
          </w:tcPr>
          <w:p w:rsidR="00043DB1" w:rsidRPr="00906318" w:rsidRDefault="00043DB1" w:rsidP="004A77AD">
            <w:pPr>
              <w:suppressAutoHyphens/>
              <w:spacing w:line="100" w:lineRule="atLeast"/>
              <w:jc w:val="center"/>
              <w:rPr>
                <w:rFonts w:ascii="Times New Roman" w:eastAsia="Arial Unicode MS" w:hAnsi="Times New Roman"/>
                <w:color w:val="000000"/>
                <w:kern w:val="1"/>
                <w:sz w:val="24"/>
                <w:szCs w:val="24"/>
                <w:lang w:eastAsia="ar-SA"/>
              </w:rPr>
            </w:pPr>
            <w:r w:rsidRPr="00906318">
              <w:rPr>
                <w:rFonts w:eastAsia="Times New Roman" w:cs="Arial"/>
                <w:color w:val="000000"/>
              </w:rPr>
              <w:t>ком</w:t>
            </w:r>
          </w:p>
        </w:tc>
        <w:tc>
          <w:tcPr>
            <w:tcW w:w="654"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color w:val="000000"/>
              </w:rPr>
            </w:pPr>
            <w:r w:rsidRPr="00906318">
              <w:rPr>
                <w:rFonts w:eastAsia="Times New Roman" w:cs="Arial"/>
                <w:color w:val="000000"/>
              </w:rPr>
              <w:t>250</w:t>
            </w:r>
          </w:p>
        </w:tc>
        <w:tc>
          <w:tcPr>
            <w:tcW w:w="1006"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717"/>
          <w:jc w:val="center"/>
        </w:trPr>
        <w:tc>
          <w:tcPr>
            <w:tcW w:w="349"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lang w:val="sr-Latn-CS"/>
              </w:rPr>
            </w:pPr>
            <w:r w:rsidRPr="00906318">
              <w:rPr>
                <w:rFonts w:eastAsia="Times New Roman" w:cs="Arial"/>
                <w:color w:val="000000"/>
                <w:lang w:val="sr-Latn-CS"/>
              </w:rPr>
              <w:t>25</w:t>
            </w:r>
          </w:p>
        </w:tc>
        <w:tc>
          <w:tcPr>
            <w:tcW w:w="1320"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rPr>
            </w:pPr>
            <w:r w:rsidRPr="00906318">
              <w:rPr>
                <w:rFonts w:eastAsia="Times New Roman" w:cs="Arial"/>
                <w:color w:val="000000"/>
              </w:rPr>
              <w:t>Tetraciklin</w:t>
            </w:r>
          </w:p>
        </w:tc>
        <w:tc>
          <w:tcPr>
            <w:tcW w:w="668" w:type="pct"/>
            <w:tcBorders>
              <w:top w:val="single" w:sz="4" w:space="0" w:color="000000"/>
              <w:bottom w:val="single" w:sz="4" w:space="0" w:color="000000"/>
            </w:tcBorders>
          </w:tcPr>
          <w:p w:rsidR="00043DB1" w:rsidRPr="00906318" w:rsidRDefault="00043DB1" w:rsidP="004A77AD">
            <w:pPr>
              <w:suppressAutoHyphens/>
              <w:spacing w:line="100" w:lineRule="atLeast"/>
              <w:jc w:val="center"/>
              <w:rPr>
                <w:rFonts w:ascii="Times New Roman" w:eastAsia="Arial Unicode MS" w:hAnsi="Times New Roman"/>
                <w:color w:val="000000"/>
                <w:kern w:val="1"/>
                <w:sz w:val="24"/>
                <w:szCs w:val="24"/>
                <w:lang w:eastAsia="ar-SA"/>
              </w:rPr>
            </w:pPr>
            <w:r w:rsidRPr="00906318">
              <w:rPr>
                <w:rFonts w:eastAsia="Times New Roman" w:cs="Arial"/>
                <w:color w:val="000000"/>
              </w:rPr>
              <w:t>ком</w:t>
            </w:r>
          </w:p>
        </w:tc>
        <w:tc>
          <w:tcPr>
            <w:tcW w:w="654"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color w:val="000000"/>
              </w:rPr>
            </w:pPr>
            <w:r w:rsidRPr="00906318">
              <w:rPr>
                <w:rFonts w:eastAsia="Times New Roman" w:cs="Arial"/>
                <w:color w:val="000000"/>
              </w:rPr>
              <w:t>500</w:t>
            </w:r>
          </w:p>
        </w:tc>
        <w:tc>
          <w:tcPr>
            <w:tcW w:w="1006"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717"/>
          <w:jc w:val="center"/>
        </w:trPr>
        <w:tc>
          <w:tcPr>
            <w:tcW w:w="349"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lang w:val="sr-Latn-CS"/>
              </w:rPr>
            </w:pPr>
            <w:r w:rsidRPr="00906318">
              <w:rPr>
                <w:rFonts w:eastAsia="Times New Roman" w:cs="Arial"/>
                <w:color w:val="000000"/>
                <w:lang w:val="sr-Latn-CS"/>
              </w:rPr>
              <w:t>26</w:t>
            </w:r>
          </w:p>
        </w:tc>
        <w:tc>
          <w:tcPr>
            <w:tcW w:w="1320"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rPr>
            </w:pPr>
            <w:r w:rsidRPr="00906318">
              <w:rPr>
                <w:rFonts w:eastAsia="Times New Roman" w:cs="Arial"/>
                <w:color w:val="000000"/>
              </w:rPr>
              <w:t>Tributirin test – disk tableta (tableta)</w:t>
            </w:r>
          </w:p>
        </w:tc>
        <w:tc>
          <w:tcPr>
            <w:tcW w:w="668" w:type="pct"/>
            <w:tcBorders>
              <w:top w:val="single" w:sz="4" w:space="0" w:color="000000"/>
              <w:bottom w:val="single" w:sz="4" w:space="0" w:color="000000"/>
            </w:tcBorders>
          </w:tcPr>
          <w:p w:rsidR="00043DB1" w:rsidRPr="00906318" w:rsidRDefault="00043DB1" w:rsidP="004A77AD">
            <w:pPr>
              <w:suppressAutoHyphens/>
              <w:spacing w:line="100" w:lineRule="atLeast"/>
              <w:jc w:val="center"/>
              <w:rPr>
                <w:rFonts w:ascii="Times New Roman" w:eastAsia="Arial Unicode MS" w:hAnsi="Times New Roman"/>
                <w:color w:val="000000"/>
                <w:kern w:val="1"/>
                <w:sz w:val="24"/>
                <w:szCs w:val="24"/>
                <w:lang w:eastAsia="ar-SA"/>
              </w:rPr>
            </w:pPr>
            <w:r w:rsidRPr="00906318">
              <w:rPr>
                <w:rFonts w:eastAsia="Times New Roman" w:cs="Arial"/>
                <w:color w:val="000000"/>
              </w:rPr>
              <w:t>ком</w:t>
            </w:r>
          </w:p>
        </w:tc>
        <w:tc>
          <w:tcPr>
            <w:tcW w:w="654"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color w:val="000000"/>
              </w:rPr>
            </w:pPr>
            <w:r w:rsidRPr="00906318">
              <w:rPr>
                <w:rFonts w:eastAsia="Times New Roman" w:cs="Arial"/>
                <w:color w:val="000000"/>
              </w:rPr>
              <w:t>250</w:t>
            </w:r>
          </w:p>
        </w:tc>
        <w:tc>
          <w:tcPr>
            <w:tcW w:w="1006"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717"/>
          <w:jc w:val="center"/>
        </w:trPr>
        <w:tc>
          <w:tcPr>
            <w:tcW w:w="349"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lang w:val="sr-Latn-CS"/>
              </w:rPr>
            </w:pPr>
            <w:r w:rsidRPr="00906318">
              <w:rPr>
                <w:rFonts w:eastAsia="Times New Roman" w:cs="Arial"/>
                <w:color w:val="000000"/>
                <w:lang w:val="sr-Latn-CS"/>
              </w:rPr>
              <w:t>27</w:t>
            </w:r>
          </w:p>
        </w:tc>
        <w:tc>
          <w:tcPr>
            <w:tcW w:w="1320"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rPr>
            </w:pPr>
            <w:r w:rsidRPr="00906318">
              <w:rPr>
                <w:rFonts w:eastAsia="Times New Roman" w:cs="Arial"/>
                <w:color w:val="000000"/>
              </w:rPr>
              <w:t>Trimeto + sulfometaksazol</w:t>
            </w:r>
          </w:p>
        </w:tc>
        <w:tc>
          <w:tcPr>
            <w:tcW w:w="668" w:type="pct"/>
            <w:tcBorders>
              <w:top w:val="single" w:sz="4" w:space="0" w:color="000000"/>
              <w:bottom w:val="single" w:sz="4" w:space="0" w:color="000000"/>
            </w:tcBorders>
          </w:tcPr>
          <w:p w:rsidR="00043DB1" w:rsidRPr="00906318" w:rsidRDefault="00043DB1" w:rsidP="004A77AD">
            <w:pPr>
              <w:suppressAutoHyphens/>
              <w:spacing w:line="100" w:lineRule="atLeast"/>
              <w:jc w:val="center"/>
              <w:rPr>
                <w:rFonts w:ascii="Times New Roman" w:eastAsia="Arial Unicode MS" w:hAnsi="Times New Roman"/>
                <w:color w:val="000000"/>
                <w:kern w:val="1"/>
                <w:sz w:val="24"/>
                <w:szCs w:val="24"/>
                <w:lang w:eastAsia="ar-SA"/>
              </w:rPr>
            </w:pPr>
            <w:r w:rsidRPr="00906318">
              <w:rPr>
                <w:rFonts w:eastAsia="Times New Roman" w:cs="Arial"/>
                <w:color w:val="000000"/>
              </w:rPr>
              <w:t>ком</w:t>
            </w:r>
          </w:p>
        </w:tc>
        <w:tc>
          <w:tcPr>
            <w:tcW w:w="654"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color w:val="000000"/>
              </w:rPr>
            </w:pPr>
            <w:r w:rsidRPr="00906318">
              <w:rPr>
                <w:rFonts w:eastAsia="Times New Roman" w:cs="Arial"/>
                <w:color w:val="000000"/>
              </w:rPr>
              <w:t>1250</w:t>
            </w:r>
          </w:p>
        </w:tc>
        <w:tc>
          <w:tcPr>
            <w:tcW w:w="1006"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2991" w:type="pct"/>
            <w:gridSpan w:val="4"/>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У К У П Н О без ПДВ-а</w:t>
            </w:r>
          </w:p>
        </w:tc>
        <w:tc>
          <w:tcPr>
            <w:tcW w:w="2009" w:type="pct"/>
            <w:gridSpan w:val="2"/>
            <w:tcBorders>
              <w:top w:val="single" w:sz="4" w:space="0" w:color="000000"/>
              <w:left w:val="single" w:sz="4" w:space="0" w:color="auto"/>
              <w:bottom w:val="single" w:sz="4" w:space="0" w:color="000000"/>
            </w:tcBorders>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2991" w:type="pct"/>
            <w:gridSpan w:val="4"/>
            <w:tcBorders>
              <w:top w:val="single" w:sz="4" w:space="0" w:color="000000"/>
              <w:bottom w:val="single" w:sz="4" w:space="0" w:color="000000"/>
              <w:right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val="sr-Cyrl-CS" w:eastAsia="ar-SA"/>
              </w:rPr>
              <w:t>ПДВ %</w:t>
            </w:r>
          </w:p>
        </w:tc>
        <w:tc>
          <w:tcPr>
            <w:tcW w:w="2009"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r w:rsidR="00043DB1" w:rsidRPr="00694F80" w:rsidTr="004A7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01"/>
          <w:jc w:val="center"/>
        </w:trPr>
        <w:tc>
          <w:tcPr>
            <w:tcW w:w="2991" w:type="pct"/>
            <w:gridSpan w:val="4"/>
          </w:tcPr>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 xml:space="preserve">                        У К У П Н О са  ПДВ-ом</w:t>
            </w:r>
          </w:p>
        </w:tc>
        <w:tc>
          <w:tcPr>
            <w:tcW w:w="2009"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bl>
    <w:p w:rsidR="00043DB1" w:rsidRPr="00906318" w:rsidRDefault="00043DB1" w:rsidP="00043DB1">
      <w:pPr>
        <w:rPr>
          <w:rFonts w:eastAsia="Arial Unicode MS" w:cs="Arial"/>
          <w:kern w:val="1"/>
          <w:sz w:val="24"/>
          <w:szCs w:val="24"/>
          <w:lang w:eastAsia="ar-SA"/>
        </w:rPr>
      </w:pPr>
    </w:p>
    <w:p w:rsidR="00043DB1" w:rsidRPr="00906318" w:rsidRDefault="00043DB1" w:rsidP="00043DB1">
      <w:pPr>
        <w:rPr>
          <w:rFonts w:eastAsia="Arial Unicode MS" w:cs="Arial"/>
          <w:b/>
          <w:kern w:val="1"/>
          <w:lang w:val="sr-Cyrl-CS" w:eastAsia="ar-SA"/>
        </w:rPr>
      </w:pPr>
      <w:r w:rsidRPr="00906318">
        <w:rPr>
          <w:rFonts w:eastAsia="Arial Unicode MS" w:cs="Arial"/>
          <w:b/>
          <w:kern w:val="1"/>
          <w:lang w:val="sr-Cyrl-CS" w:eastAsia="ar-SA"/>
        </w:rPr>
        <w:t>Рок важења понуде: .....................................</w:t>
      </w:r>
    </w:p>
    <w:p w:rsidR="00043DB1" w:rsidRPr="00906318" w:rsidRDefault="00043DB1" w:rsidP="00043DB1">
      <w:pPr>
        <w:rPr>
          <w:rFonts w:eastAsia="Arial Unicode MS" w:cs="Arial"/>
          <w:b/>
          <w:kern w:val="1"/>
          <w:lang w:val="sr-Cyrl-CS" w:eastAsia="ar-SA"/>
        </w:rPr>
      </w:pPr>
    </w:p>
    <w:p w:rsidR="00043DB1" w:rsidRPr="00906318" w:rsidRDefault="00043DB1" w:rsidP="00043DB1">
      <w:pPr>
        <w:rPr>
          <w:rFonts w:eastAsia="Arial Unicode MS" w:cs="Arial"/>
          <w:b/>
          <w:kern w:val="1"/>
          <w:lang w:val="sr-Cyrl-CS" w:eastAsia="ar-SA"/>
        </w:rPr>
      </w:pPr>
      <w:r w:rsidRPr="00906318">
        <w:rPr>
          <w:rFonts w:eastAsia="Arial Unicode MS" w:cs="Arial"/>
          <w:b/>
          <w:kern w:val="1"/>
          <w:lang w:val="sr-Cyrl-CS" w:eastAsia="ar-SA"/>
        </w:rPr>
        <w:t>Рок испоруке: ...............................................</w:t>
      </w:r>
    </w:p>
    <w:p w:rsidR="00043DB1" w:rsidRPr="00906318" w:rsidRDefault="00043DB1" w:rsidP="00043DB1">
      <w:pPr>
        <w:rPr>
          <w:rFonts w:eastAsia="Arial Unicode MS" w:cs="Arial"/>
          <w:b/>
          <w:kern w:val="1"/>
          <w:lang w:val="sr-Cyrl-CS" w:eastAsia="ar-SA"/>
        </w:rPr>
      </w:pPr>
    </w:p>
    <w:p w:rsidR="00043DB1" w:rsidRPr="00906318" w:rsidRDefault="00043DB1" w:rsidP="00043DB1">
      <w:pPr>
        <w:rPr>
          <w:rFonts w:eastAsia="Arial Unicode MS" w:cs="Arial"/>
          <w:b/>
          <w:kern w:val="1"/>
          <w:lang w:eastAsia="ar-SA"/>
        </w:rPr>
      </w:pPr>
      <w:r w:rsidRPr="00906318">
        <w:rPr>
          <w:rFonts w:eastAsia="Arial Unicode MS" w:cs="Arial"/>
          <w:b/>
          <w:kern w:val="1"/>
          <w:lang w:val="sr-Cyrl-CS" w:eastAsia="ar-SA"/>
        </w:rPr>
        <w:t>Начин и рок плаћања: ..................................</w:t>
      </w:r>
    </w:p>
    <w:p w:rsidR="00043DB1" w:rsidRPr="00906318" w:rsidRDefault="00043DB1" w:rsidP="00043DB1">
      <w:pPr>
        <w:rPr>
          <w:rFonts w:eastAsia="Arial Unicode MS" w:cs="Arial"/>
          <w:kern w:val="1"/>
          <w:lang w:val="sr-Cyrl-CS" w:eastAsia="ar-SA"/>
        </w:rPr>
      </w:pPr>
    </w:p>
    <w:p w:rsidR="00043DB1" w:rsidRPr="00906318" w:rsidRDefault="00043DB1" w:rsidP="00043DB1">
      <w:pPr>
        <w:suppressAutoHyphens/>
        <w:spacing w:line="100" w:lineRule="atLeast"/>
        <w:jc w:val="center"/>
        <w:rPr>
          <w:rFonts w:eastAsia="Arial Unicode MS" w:cs="Arial"/>
          <w:color w:val="000000"/>
          <w:kern w:val="1"/>
          <w:lang w:eastAsia="ar-SA"/>
        </w:rPr>
      </w:pPr>
    </w:p>
    <w:p w:rsidR="00043DB1" w:rsidRPr="00906318" w:rsidRDefault="00043DB1" w:rsidP="00043DB1">
      <w:pPr>
        <w:suppressAutoHyphens/>
        <w:spacing w:line="100" w:lineRule="atLeast"/>
        <w:jc w:val="center"/>
        <w:rPr>
          <w:rFonts w:eastAsia="Arial Unicode MS" w:cs="Arial"/>
          <w:color w:val="000000"/>
          <w:kern w:val="1"/>
          <w:lang w:val="sr-Cyrl-CS" w:eastAsia="ar-SA"/>
        </w:rPr>
      </w:pPr>
      <w:r w:rsidRPr="00906318">
        <w:rPr>
          <w:rFonts w:eastAsia="Arial Unicode MS" w:cs="Arial"/>
          <w:color w:val="000000"/>
          <w:kern w:val="1"/>
          <w:lang w:eastAsia="ar-SA"/>
        </w:rPr>
        <w:t>М.П.</w:t>
      </w:r>
    </w:p>
    <w:p w:rsidR="00043DB1" w:rsidRPr="00906318" w:rsidRDefault="00043DB1" w:rsidP="00043DB1">
      <w:pPr>
        <w:suppressAutoHyphens/>
        <w:spacing w:line="100" w:lineRule="atLeast"/>
        <w:jc w:val="left"/>
        <w:rPr>
          <w:rFonts w:eastAsia="Arial Unicode MS" w:cs="Arial"/>
          <w:color w:val="000000"/>
          <w:kern w:val="1"/>
          <w:lang w:eastAsia="ar-SA"/>
        </w:rPr>
      </w:pPr>
    </w:p>
    <w:p w:rsidR="00043DB1" w:rsidRPr="00906318" w:rsidRDefault="00043DB1" w:rsidP="00043DB1">
      <w:pPr>
        <w:suppressAutoHyphens/>
        <w:spacing w:line="100" w:lineRule="atLeast"/>
        <w:jc w:val="left"/>
        <w:rPr>
          <w:rFonts w:eastAsia="Arial Unicode MS" w:cs="Arial"/>
          <w:color w:val="000000"/>
          <w:kern w:val="1"/>
          <w:lang w:val="sr-Cyrl-CS" w:eastAsia="ar-SA"/>
        </w:rPr>
      </w:pPr>
      <w:r w:rsidRPr="00906318">
        <w:rPr>
          <w:rFonts w:eastAsia="Arial Unicode MS" w:cs="Arial"/>
          <w:color w:val="000000"/>
          <w:kern w:val="1"/>
          <w:lang w:eastAsia="ar-SA"/>
        </w:rPr>
        <w:t>Датум:                                                                                            Понуђач:</w:t>
      </w:r>
    </w:p>
    <w:p w:rsidR="00043DB1" w:rsidRPr="00906318" w:rsidRDefault="00043DB1" w:rsidP="00043DB1">
      <w:pPr>
        <w:suppressAutoHyphens/>
        <w:spacing w:line="100" w:lineRule="atLeast"/>
        <w:jc w:val="left"/>
        <w:rPr>
          <w:rFonts w:eastAsia="Arial Unicode MS" w:cs="Arial"/>
          <w:color w:val="000000"/>
          <w:kern w:val="1"/>
          <w:lang w:val="sr-Cyrl-CS" w:eastAsia="ar-SA"/>
        </w:rPr>
      </w:pPr>
    </w:p>
    <w:p w:rsidR="00043DB1" w:rsidRPr="00906318" w:rsidRDefault="00043DB1" w:rsidP="00043DB1">
      <w:pPr>
        <w:suppressAutoHyphens/>
        <w:spacing w:line="100" w:lineRule="atLeast"/>
        <w:jc w:val="left"/>
        <w:rPr>
          <w:rFonts w:eastAsia="Arial Unicode MS" w:cs="Arial"/>
          <w:color w:val="000000"/>
          <w:kern w:val="1"/>
          <w:lang w:eastAsia="ar-SA"/>
        </w:rPr>
      </w:pPr>
      <w:r w:rsidRPr="00906318">
        <w:rPr>
          <w:rFonts w:eastAsia="Arial Unicode MS" w:cs="Arial"/>
          <w:color w:val="000000"/>
          <w:kern w:val="1"/>
          <w:lang w:eastAsia="ar-SA"/>
        </w:rPr>
        <w:t>_________________                                                                      _______________</w:t>
      </w:r>
    </w:p>
    <w:p w:rsidR="00043DB1" w:rsidRDefault="00043DB1" w:rsidP="00043DB1">
      <w:pPr>
        <w:rPr>
          <w:rFonts w:eastAsia="Arial Unicode MS" w:cs="Arial"/>
          <w:b/>
          <w:bCs/>
          <w:kern w:val="1"/>
          <w:sz w:val="24"/>
          <w:szCs w:val="24"/>
          <w:lang w:eastAsia="ar-SA"/>
        </w:rPr>
      </w:pPr>
      <w:r>
        <w:rPr>
          <w:rFonts w:eastAsia="Arial Unicode MS" w:cs="Arial"/>
          <w:b/>
          <w:bCs/>
          <w:kern w:val="1"/>
          <w:sz w:val="24"/>
          <w:szCs w:val="24"/>
          <w:lang w:eastAsia="ar-SA"/>
        </w:rPr>
        <w:br w:type="page"/>
      </w:r>
    </w:p>
    <w:p w:rsidR="00043DB1" w:rsidRPr="00906318" w:rsidRDefault="00043DB1" w:rsidP="00043DB1">
      <w:pPr>
        <w:suppressAutoHyphens/>
        <w:spacing w:line="100" w:lineRule="atLeast"/>
        <w:rPr>
          <w:rFonts w:eastAsia="Times New Roman" w:cs="Arial"/>
          <w:b/>
          <w:bCs/>
          <w:color w:val="000000"/>
          <w:sz w:val="24"/>
          <w:szCs w:val="24"/>
        </w:rPr>
      </w:pPr>
      <w:r w:rsidRPr="00906318">
        <w:rPr>
          <w:rFonts w:eastAsia="Arial Unicode MS" w:cs="Arial"/>
          <w:b/>
          <w:bCs/>
          <w:kern w:val="1"/>
          <w:sz w:val="24"/>
          <w:szCs w:val="24"/>
          <w:lang w:eastAsia="ar-SA"/>
        </w:rPr>
        <w:lastRenderedPageBreak/>
        <w:t xml:space="preserve">ПАРТИЈА БР. 32 - </w:t>
      </w:r>
      <w:r w:rsidRPr="00906318">
        <w:rPr>
          <w:rFonts w:eastAsia="Times New Roman" w:cs="Arial"/>
          <w:b/>
          <w:caps/>
          <w:color w:val="000000"/>
          <w:sz w:val="24"/>
          <w:szCs w:val="24"/>
        </w:rPr>
        <w:t>Streptoslidex test</w:t>
      </w:r>
    </w:p>
    <w:p w:rsidR="00043DB1" w:rsidRPr="00906318" w:rsidRDefault="00043DB1" w:rsidP="00043DB1">
      <w:pPr>
        <w:suppressAutoHyphens/>
        <w:spacing w:line="100" w:lineRule="atLeast"/>
        <w:rPr>
          <w:rFonts w:eastAsia="Arial Unicode MS" w:cs="Arial"/>
          <w:kern w:val="1"/>
          <w:sz w:val="24"/>
          <w:szCs w:val="24"/>
          <w:highlight w:val="yellow"/>
          <w:lang w:eastAsia="ar-SA"/>
        </w:rPr>
      </w:pPr>
    </w:p>
    <w:p w:rsidR="00043DB1" w:rsidRPr="00906318" w:rsidRDefault="00043DB1" w:rsidP="00043DB1">
      <w:pPr>
        <w:suppressAutoHyphens/>
        <w:spacing w:line="100" w:lineRule="atLeast"/>
        <w:rPr>
          <w:rFonts w:eastAsia="Arial Unicode MS" w:cs="Arial"/>
          <w:b/>
          <w:bCs/>
          <w:caps/>
          <w:kern w:val="1"/>
          <w:sz w:val="24"/>
          <w:szCs w:val="24"/>
          <w:lang w:eastAsia="ar-SA"/>
        </w:rPr>
      </w:pPr>
    </w:p>
    <w:tbl>
      <w:tblPr>
        <w:tblW w:w="54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3"/>
        <w:gridCol w:w="2643"/>
        <w:gridCol w:w="1360"/>
        <w:gridCol w:w="1369"/>
        <w:gridCol w:w="2009"/>
        <w:gridCol w:w="2003"/>
      </w:tblGrid>
      <w:tr w:rsidR="00043DB1" w:rsidRPr="00694F80" w:rsidTr="004A77AD">
        <w:trPr>
          <w:trHeight w:val="684"/>
          <w:jc w:val="center"/>
        </w:trPr>
        <w:tc>
          <w:tcPr>
            <w:tcW w:w="349"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Ред. бр.</w:t>
            </w:r>
          </w:p>
        </w:tc>
        <w:tc>
          <w:tcPr>
            <w:tcW w:w="1320"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eastAsia="ar-SA"/>
              </w:rPr>
            </w:pPr>
            <w:r w:rsidRPr="00906318">
              <w:rPr>
                <w:rFonts w:eastAsia="Arial Unicode MS" w:cs="Arial"/>
                <w:b/>
                <w:color w:val="000000"/>
                <w:kern w:val="1"/>
                <w:sz w:val="24"/>
                <w:szCs w:val="24"/>
                <w:lang w:eastAsia="ar-SA"/>
              </w:rPr>
              <w:t>Предмет набавке</w:t>
            </w:r>
          </w:p>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p>
        </w:tc>
        <w:tc>
          <w:tcPr>
            <w:tcW w:w="668"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Јединица мере</w:t>
            </w:r>
          </w:p>
        </w:tc>
        <w:tc>
          <w:tcPr>
            <w:tcW w:w="654"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Количина</w:t>
            </w:r>
          </w:p>
        </w:tc>
        <w:tc>
          <w:tcPr>
            <w:tcW w:w="1006"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без ПДВ-а</w:t>
            </w:r>
          </w:p>
        </w:tc>
        <w:tc>
          <w:tcPr>
            <w:tcW w:w="1003"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са ПДВ-ом</w:t>
            </w:r>
          </w:p>
        </w:tc>
      </w:tr>
      <w:tr w:rsidR="00043DB1" w:rsidRPr="00694F80" w:rsidTr="004A77AD">
        <w:trPr>
          <w:trHeight w:val="717"/>
          <w:jc w:val="center"/>
        </w:trPr>
        <w:tc>
          <w:tcPr>
            <w:tcW w:w="349" w:type="pct"/>
            <w:tcBorders>
              <w:top w:val="double" w:sz="4" w:space="0" w:color="auto"/>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1</w:t>
            </w:r>
          </w:p>
        </w:tc>
        <w:tc>
          <w:tcPr>
            <w:tcW w:w="1320" w:type="pct"/>
            <w:tcBorders>
              <w:top w:val="double" w:sz="4" w:space="0" w:color="auto"/>
              <w:bottom w:val="single" w:sz="4" w:space="0" w:color="000000"/>
            </w:tcBorders>
            <w:vAlign w:val="center"/>
          </w:tcPr>
          <w:p w:rsidR="00043DB1" w:rsidRPr="00906318" w:rsidRDefault="00043DB1" w:rsidP="004A77AD">
            <w:pPr>
              <w:jc w:val="center"/>
              <w:rPr>
                <w:rFonts w:eastAsia="Times New Roman" w:cs="Arial"/>
                <w:color w:val="000000"/>
                <w:sz w:val="24"/>
                <w:szCs w:val="24"/>
              </w:rPr>
            </w:pPr>
          </w:p>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Streptoslidex test 50/1</w:t>
            </w:r>
          </w:p>
          <w:p w:rsidR="00043DB1" w:rsidRPr="00906318" w:rsidRDefault="00043DB1" w:rsidP="004A77AD">
            <w:pPr>
              <w:jc w:val="center"/>
              <w:rPr>
                <w:rFonts w:eastAsia="Times New Roman" w:cs="Arial"/>
                <w:color w:val="000000"/>
                <w:sz w:val="24"/>
                <w:szCs w:val="24"/>
              </w:rPr>
            </w:pPr>
          </w:p>
        </w:tc>
        <w:tc>
          <w:tcPr>
            <w:tcW w:w="668" w:type="pct"/>
            <w:tcBorders>
              <w:top w:val="double" w:sz="4" w:space="0" w:color="auto"/>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кут.</w:t>
            </w:r>
          </w:p>
        </w:tc>
        <w:tc>
          <w:tcPr>
            <w:tcW w:w="654" w:type="pct"/>
            <w:tcBorders>
              <w:top w:val="double" w:sz="4" w:space="0" w:color="auto"/>
              <w:left w:val="single" w:sz="4" w:space="0" w:color="000000"/>
              <w:bottom w:val="single" w:sz="4" w:space="0" w:color="000000"/>
              <w:right w:val="single" w:sz="4" w:space="0" w:color="000000"/>
            </w:tcBorders>
            <w:vAlign w:val="center"/>
          </w:tcPr>
          <w:p w:rsidR="00043DB1" w:rsidRPr="00043DB1" w:rsidRDefault="00043DB1" w:rsidP="004A77AD">
            <w:pPr>
              <w:jc w:val="center"/>
              <w:rPr>
                <w:rFonts w:eastAsia="Times New Roman" w:cs="Arial"/>
                <w:color w:val="000000"/>
                <w:sz w:val="24"/>
                <w:szCs w:val="24"/>
                <w:lang w:val="sr-Cyrl-CS"/>
              </w:rPr>
            </w:pPr>
            <w:r>
              <w:rPr>
                <w:rFonts w:eastAsia="Times New Roman" w:cs="Arial"/>
                <w:color w:val="000000"/>
                <w:sz w:val="24"/>
                <w:szCs w:val="24"/>
                <w:lang w:val="sr-Cyrl-CS"/>
              </w:rPr>
              <w:t>2</w:t>
            </w:r>
          </w:p>
        </w:tc>
        <w:tc>
          <w:tcPr>
            <w:tcW w:w="1006"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2991" w:type="pct"/>
            <w:gridSpan w:val="4"/>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У К У П Н О без ПДВ-а</w:t>
            </w:r>
          </w:p>
        </w:tc>
        <w:tc>
          <w:tcPr>
            <w:tcW w:w="2009" w:type="pct"/>
            <w:gridSpan w:val="2"/>
            <w:tcBorders>
              <w:top w:val="single" w:sz="4" w:space="0" w:color="000000"/>
              <w:left w:val="single" w:sz="4" w:space="0" w:color="auto"/>
              <w:bottom w:val="single" w:sz="4" w:space="0" w:color="000000"/>
            </w:tcBorders>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2991" w:type="pct"/>
            <w:gridSpan w:val="4"/>
            <w:tcBorders>
              <w:top w:val="single" w:sz="4" w:space="0" w:color="000000"/>
              <w:bottom w:val="single" w:sz="4" w:space="0" w:color="000000"/>
              <w:right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val="sr-Cyrl-CS" w:eastAsia="ar-SA"/>
              </w:rPr>
              <w:t>ПДВ %</w:t>
            </w:r>
          </w:p>
        </w:tc>
        <w:tc>
          <w:tcPr>
            <w:tcW w:w="2009"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r w:rsidR="00043DB1" w:rsidRPr="00694F80" w:rsidTr="004A7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01"/>
          <w:jc w:val="center"/>
        </w:trPr>
        <w:tc>
          <w:tcPr>
            <w:tcW w:w="2991" w:type="pct"/>
            <w:gridSpan w:val="4"/>
          </w:tcPr>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 xml:space="preserve">                        У К У П Н О са  ПДВ-ом</w:t>
            </w:r>
          </w:p>
        </w:tc>
        <w:tc>
          <w:tcPr>
            <w:tcW w:w="2009"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bl>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важења понуде: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испоруке: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eastAsia="ar-SA"/>
        </w:rPr>
      </w:pPr>
      <w:r w:rsidRPr="00906318">
        <w:rPr>
          <w:rFonts w:eastAsia="Arial Unicode MS" w:cs="Arial"/>
          <w:b/>
          <w:kern w:val="1"/>
          <w:sz w:val="24"/>
          <w:szCs w:val="24"/>
          <w:lang w:val="sr-Cyrl-CS" w:eastAsia="ar-SA"/>
        </w:rPr>
        <w:t>Начин и рок плаћања: ..................................</w:t>
      </w:r>
    </w:p>
    <w:p w:rsidR="00043DB1" w:rsidRPr="00906318" w:rsidRDefault="00043DB1" w:rsidP="00043DB1">
      <w:pPr>
        <w:rPr>
          <w:rFonts w:eastAsia="Arial Unicode MS" w:cs="Arial"/>
          <w:b/>
          <w:kern w:val="1"/>
          <w:sz w:val="24"/>
          <w:szCs w:val="24"/>
          <w:lang w:eastAsia="ar-SA"/>
        </w:rPr>
      </w:pP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М.П.</w:t>
      </w: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Датум:                                                                                            Понуђач:</w:t>
      </w: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r w:rsidRPr="00906318">
        <w:rPr>
          <w:rFonts w:eastAsia="Arial Unicode MS" w:cs="Arial"/>
          <w:color w:val="000000"/>
          <w:kern w:val="1"/>
          <w:sz w:val="24"/>
          <w:szCs w:val="24"/>
          <w:lang w:eastAsia="ar-SA"/>
        </w:rPr>
        <w:t>_________________                                                                      _______________</w:t>
      </w:r>
    </w:p>
    <w:p w:rsidR="00043DB1" w:rsidRPr="00906318" w:rsidRDefault="00043DB1" w:rsidP="00043DB1">
      <w:pPr>
        <w:suppressAutoHyphens/>
        <w:spacing w:line="100" w:lineRule="atLeast"/>
        <w:rPr>
          <w:rFonts w:eastAsia="Arial Unicode MS" w:cs="Arial"/>
          <w:b/>
          <w:bCs/>
          <w:caps/>
          <w:kern w:val="1"/>
          <w:sz w:val="24"/>
          <w:szCs w:val="24"/>
          <w:lang w:eastAsia="ar-SA"/>
        </w:rPr>
      </w:pPr>
    </w:p>
    <w:p w:rsidR="00043DB1" w:rsidRPr="00906318" w:rsidRDefault="00043DB1" w:rsidP="00043DB1">
      <w:pPr>
        <w:suppressAutoHyphens/>
        <w:spacing w:line="100" w:lineRule="atLeast"/>
        <w:rPr>
          <w:rFonts w:eastAsia="Arial Unicode MS" w:cs="Arial"/>
          <w:b/>
          <w:bCs/>
          <w:caps/>
          <w:kern w:val="1"/>
          <w:sz w:val="24"/>
          <w:szCs w:val="24"/>
          <w:lang w:eastAsia="ar-SA"/>
        </w:rPr>
      </w:pPr>
    </w:p>
    <w:p w:rsidR="00043DB1" w:rsidRPr="00906318" w:rsidRDefault="00043DB1" w:rsidP="00043DB1">
      <w:pPr>
        <w:rPr>
          <w:rFonts w:eastAsia="Arial Unicode MS" w:cs="Arial"/>
          <w:b/>
          <w:bCs/>
          <w:caps/>
          <w:kern w:val="1"/>
          <w:sz w:val="24"/>
          <w:szCs w:val="24"/>
          <w:lang w:val="sr-Cyrl-CS" w:eastAsia="ar-SA"/>
        </w:rPr>
      </w:pPr>
      <w:r w:rsidRPr="00906318">
        <w:rPr>
          <w:rFonts w:eastAsia="Arial Unicode MS" w:cs="Arial"/>
          <w:b/>
          <w:bCs/>
          <w:caps/>
          <w:kern w:val="1"/>
          <w:sz w:val="24"/>
          <w:szCs w:val="24"/>
          <w:lang w:val="sr-Cyrl-CS" w:eastAsia="ar-SA"/>
        </w:rPr>
        <w:br w:type="page"/>
      </w:r>
    </w:p>
    <w:p w:rsidR="00043DB1" w:rsidRPr="00906318" w:rsidRDefault="00043DB1" w:rsidP="00043DB1">
      <w:pPr>
        <w:suppressAutoHyphens/>
        <w:spacing w:line="100" w:lineRule="atLeast"/>
        <w:rPr>
          <w:rFonts w:eastAsia="Times New Roman" w:cs="Arial"/>
          <w:b/>
          <w:bCs/>
          <w:color w:val="000000"/>
          <w:sz w:val="24"/>
          <w:szCs w:val="24"/>
          <w:lang w:val="sr-Cyrl-CS"/>
        </w:rPr>
      </w:pPr>
      <w:r w:rsidRPr="00906318">
        <w:rPr>
          <w:rFonts w:eastAsia="Arial Unicode MS" w:cs="Arial"/>
          <w:b/>
          <w:bCs/>
          <w:caps/>
          <w:kern w:val="1"/>
          <w:sz w:val="24"/>
          <w:szCs w:val="24"/>
          <w:lang w:val="sr-Cyrl-CS" w:eastAsia="ar-SA"/>
        </w:rPr>
        <w:lastRenderedPageBreak/>
        <w:t xml:space="preserve">Партија бр. </w:t>
      </w:r>
      <w:r w:rsidRPr="00906318">
        <w:rPr>
          <w:rFonts w:eastAsia="Arial Unicode MS" w:cs="Arial"/>
          <w:b/>
          <w:bCs/>
          <w:caps/>
          <w:kern w:val="1"/>
          <w:sz w:val="24"/>
          <w:szCs w:val="24"/>
          <w:lang w:val="sr-Latn-CS" w:eastAsia="ar-SA"/>
        </w:rPr>
        <w:t>33</w:t>
      </w:r>
      <w:r w:rsidRPr="00906318">
        <w:rPr>
          <w:rFonts w:eastAsia="Times New Roman" w:cs="Arial"/>
          <w:bCs/>
          <w:color w:val="000000"/>
          <w:sz w:val="24"/>
          <w:szCs w:val="24"/>
        </w:rPr>
        <w:t>:</w:t>
      </w:r>
      <w:r w:rsidRPr="00906318">
        <w:rPr>
          <w:rFonts w:eastAsia="Times New Roman" w:cs="Arial"/>
          <w:b/>
          <w:bCs/>
          <w:color w:val="000000"/>
          <w:sz w:val="24"/>
          <w:szCs w:val="24"/>
          <w:lang w:val="sr-Cyrl-CS"/>
        </w:rPr>
        <w:t xml:space="preserve">БРЗИ ТЕСТ ЗА ИДЕНТИФИКАЦИЈУ </w:t>
      </w:r>
    </w:p>
    <w:p w:rsidR="00043DB1" w:rsidRPr="00906318" w:rsidRDefault="00043DB1" w:rsidP="00043DB1">
      <w:pPr>
        <w:suppressAutoHyphens/>
        <w:spacing w:line="100" w:lineRule="atLeast"/>
        <w:rPr>
          <w:rFonts w:eastAsia="Times New Roman" w:cs="Arial"/>
          <w:bCs/>
          <w:color w:val="000000"/>
          <w:sz w:val="24"/>
          <w:szCs w:val="24"/>
          <w:lang w:val="sr-Cyrl-CS"/>
        </w:rPr>
      </w:pPr>
    </w:p>
    <w:p w:rsidR="00043DB1" w:rsidRPr="00906318" w:rsidRDefault="00043DB1" w:rsidP="00043DB1">
      <w:pPr>
        <w:suppressAutoHyphens/>
        <w:spacing w:line="100" w:lineRule="atLeast"/>
        <w:jc w:val="left"/>
        <w:rPr>
          <w:rFonts w:cs="Arial"/>
          <w:color w:val="000000"/>
          <w:kern w:val="1"/>
          <w:sz w:val="24"/>
          <w:szCs w:val="24"/>
          <w:lang w:eastAsia="ar-SA"/>
        </w:rPr>
      </w:pPr>
    </w:p>
    <w:tbl>
      <w:tblPr>
        <w:tblW w:w="54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3"/>
        <w:gridCol w:w="2643"/>
        <w:gridCol w:w="1360"/>
        <w:gridCol w:w="1369"/>
        <w:gridCol w:w="2009"/>
        <w:gridCol w:w="2003"/>
      </w:tblGrid>
      <w:tr w:rsidR="00043DB1" w:rsidRPr="00694F80" w:rsidTr="004A77AD">
        <w:trPr>
          <w:trHeight w:val="684"/>
          <w:jc w:val="center"/>
        </w:trPr>
        <w:tc>
          <w:tcPr>
            <w:tcW w:w="349"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Ред. бр.</w:t>
            </w:r>
          </w:p>
        </w:tc>
        <w:tc>
          <w:tcPr>
            <w:tcW w:w="1320"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eastAsia="ar-SA"/>
              </w:rPr>
            </w:pPr>
            <w:r w:rsidRPr="00906318">
              <w:rPr>
                <w:rFonts w:eastAsia="Arial Unicode MS" w:cs="Arial"/>
                <w:b/>
                <w:color w:val="000000"/>
                <w:kern w:val="1"/>
                <w:sz w:val="24"/>
                <w:szCs w:val="24"/>
                <w:lang w:eastAsia="ar-SA"/>
              </w:rPr>
              <w:t>Предмет набавке</w:t>
            </w:r>
          </w:p>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p>
        </w:tc>
        <w:tc>
          <w:tcPr>
            <w:tcW w:w="668"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Јединица мере</w:t>
            </w:r>
          </w:p>
        </w:tc>
        <w:tc>
          <w:tcPr>
            <w:tcW w:w="654"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Количина</w:t>
            </w:r>
          </w:p>
        </w:tc>
        <w:tc>
          <w:tcPr>
            <w:tcW w:w="1006"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без ПДВ-а</w:t>
            </w:r>
          </w:p>
        </w:tc>
        <w:tc>
          <w:tcPr>
            <w:tcW w:w="1003"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са ПДВ-ом</w:t>
            </w:r>
          </w:p>
        </w:tc>
      </w:tr>
      <w:tr w:rsidR="00043DB1" w:rsidRPr="00694F80" w:rsidTr="004A77AD">
        <w:trPr>
          <w:trHeight w:val="717"/>
          <w:jc w:val="center"/>
        </w:trPr>
        <w:tc>
          <w:tcPr>
            <w:tcW w:w="349" w:type="pct"/>
            <w:tcBorders>
              <w:top w:val="double" w:sz="4" w:space="0" w:color="auto"/>
              <w:bottom w:val="single" w:sz="4" w:space="0" w:color="000000"/>
            </w:tcBorders>
            <w:vAlign w:val="center"/>
          </w:tcPr>
          <w:p w:rsidR="00043DB1" w:rsidRPr="00906318" w:rsidRDefault="00043DB1" w:rsidP="004A77AD">
            <w:pPr>
              <w:jc w:val="center"/>
              <w:rPr>
                <w:rFonts w:eastAsia="Times New Roman" w:cs="Arial"/>
                <w:color w:val="000000"/>
                <w:sz w:val="24"/>
                <w:szCs w:val="24"/>
                <w:lang w:val="sr-Cyrl-CS"/>
              </w:rPr>
            </w:pPr>
            <w:r w:rsidRPr="00906318">
              <w:rPr>
                <w:rFonts w:eastAsia="Times New Roman" w:cs="Arial"/>
                <w:color w:val="000000"/>
                <w:sz w:val="24"/>
                <w:szCs w:val="24"/>
                <w:lang w:val="sr-Cyrl-CS"/>
              </w:rPr>
              <w:t>1</w:t>
            </w:r>
          </w:p>
        </w:tc>
        <w:tc>
          <w:tcPr>
            <w:tcW w:w="1320" w:type="pct"/>
            <w:tcBorders>
              <w:top w:val="double" w:sz="4" w:space="0" w:color="auto"/>
              <w:bottom w:val="single" w:sz="4" w:space="0" w:color="000000"/>
            </w:tcBorders>
            <w:vAlign w:val="center"/>
          </w:tcPr>
          <w:p w:rsidR="00043DB1" w:rsidRPr="00906318" w:rsidRDefault="00043DB1" w:rsidP="004A77AD">
            <w:pPr>
              <w:rPr>
                <w:rFonts w:eastAsia="Times New Roman" w:cs="Arial"/>
                <w:color w:val="000000"/>
                <w:sz w:val="24"/>
                <w:szCs w:val="24"/>
                <w:lang w:val="sr-Cyrl-CS"/>
              </w:rPr>
            </w:pPr>
            <w:r w:rsidRPr="00906318">
              <w:rPr>
                <w:rFonts w:eastAsia="Times New Roman" w:cs="Arial"/>
                <w:color w:val="000000"/>
                <w:sz w:val="24"/>
                <w:szCs w:val="24"/>
                <w:lang w:val="sr-Cyrl-CS"/>
              </w:rPr>
              <w:t xml:space="preserve">Брзи тест за идентификацију стрептокока директно из узорка </w:t>
            </w:r>
          </w:p>
        </w:tc>
        <w:tc>
          <w:tcPr>
            <w:tcW w:w="668" w:type="pct"/>
            <w:tcBorders>
              <w:top w:val="double" w:sz="4" w:space="0" w:color="auto"/>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ком</w:t>
            </w:r>
          </w:p>
        </w:tc>
        <w:tc>
          <w:tcPr>
            <w:tcW w:w="654" w:type="pct"/>
            <w:tcBorders>
              <w:top w:val="double" w:sz="4" w:space="0" w:color="auto"/>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color w:val="000000"/>
                <w:sz w:val="24"/>
                <w:szCs w:val="24"/>
                <w:lang w:val="sr-Cyrl-CS"/>
              </w:rPr>
            </w:pPr>
            <w:r>
              <w:rPr>
                <w:rFonts w:eastAsia="Times New Roman" w:cs="Arial"/>
                <w:color w:val="000000"/>
                <w:sz w:val="24"/>
                <w:szCs w:val="24"/>
                <w:lang w:val="sr-Cyrl-CS"/>
              </w:rPr>
              <w:t>4</w:t>
            </w:r>
            <w:r w:rsidRPr="00906318">
              <w:rPr>
                <w:rFonts w:eastAsia="Times New Roman" w:cs="Arial"/>
                <w:color w:val="000000"/>
                <w:sz w:val="24"/>
                <w:szCs w:val="24"/>
                <w:lang w:val="sr-Cyrl-CS"/>
              </w:rPr>
              <w:t>0</w:t>
            </w:r>
          </w:p>
        </w:tc>
        <w:tc>
          <w:tcPr>
            <w:tcW w:w="1006"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2991" w:type="pct"/>
            <w:gridSpan w:val="4"/>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У К У П Н О без ПДВ-а</w:t>
            </w:r>
          </w:p>
        </w:tc>
        <w:tc>
          <w:tcPr>
            <w:tcW w:w="2009" w:type="pct"/>
            <w:gridSpan w:val="2"/>
            <w:tcBorders>
              <w:top w:val="single" w:sz="4" w:space="0" w:color="000000"/>
              <w:left w:val="single" w:sz="4" w:space="0" w:color="auto"/>
              <w:bottom w:val="single" w:sz="4" w:space="0" w:color="000000"/>
            </w:tcBorders>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2991" w:type="pct"/>
            <w:gridSpan w:val="4"/>
            <w:tcBorders>
              <w:top w:val="single" w:sz="4" w:space="0" w:color="000000"/>
              <w:bottom w:val="single" w:sz="4" w:space="0" w:color="000000"/>
              <w:right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val="sr-Cyrl-CS" w:eastAsia="ar-SA"/>
              </w:rPr>
              <w:t>ПДВ %</w:t>
            </w:r>
          </w:p>
        </w:tc>
        <w:tc>
          <w:tcPr>
            <w:tcW w:w="2009"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r w:rsidR="00043DB1" w:rsidRPr="00694F80" w:rsidTr="004A7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01"/>
          <w:jc w:val="center"/>
        </w:trPr>
        <w:tc>
          <w:tcPr>
            <w:tcW w:w="2991" w:type="pct"/>
            <w:gridSpan w:val="4"/>
          </w:tcPr>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 xml:space="preserve">                        У К У П Н О са  ПДВ-ом</w:t>
            </w:r>
          </w:p>
        </w:tc>
        <w:tc>
          <w:tcPr>
            <w:tcW w:w="2009"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bl>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важења понуде: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испоруке: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eastAsia="ar-SA"/>
        </w:rPr>
      </w:pPr>
      <w:r w:rsidRPr="00906318">
        <w:rPr>
          <w:rFonts w:eastAsia="Arial Unicode MS" w:cs="Arial"/>
          <w:b/>
          <w:kern w:val="1"/>
          <w:sz w:val="24"/>
          <w:szCs w:val="24"/>
          <w:lang w:val="sr-Cyrl-CS" w:eastAsia="ar-SA"/>
        </w:rPr>
        <w:t>Начин и рок плаћања: ..................................</w:t>
      </w:r>
    </w:p>
    <w:p w:rsidR="00043DB1" w:rsidRPr="00906318" w:rsidRDefault="00043DB1" w:rsidP="00043DB1">
      <w:pPr>
        <w:rPr>
          <w:rFonts w:eastAsia="Arial Unicode MS" w:cs="Arial"/>
          <w:b/>
          <w:kern w:val="1"/>
          <w:sz w:val="24"/>
          <w:szCs w:val="24"/>
          <w:lang w:eastAsia="ar-SA"/>
        </w:rPr>
      </w:pP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М.П.</w:t>
      </w: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Датум:                                                                                            Понуђач:</w:t>
      </w: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r w:rsidRPr="00906318">
        <w:rPr>
          <w:rFonts w:eastAsia="Arial Unicode MS" w:cs="Arial"/>
          <w:color w:val="000000"/>
          <w:kern w:val="1"/>
          <w:sz w:val="24"/>
          <w:szCs w:val="24"/>
          <w:lang w:eastAsia="ar-SA"/>
        </w:rPr>
        <w:t>_________________                                                                      _______________</w:t>
      </w:r>
    </w:p>
    <w:p w:rsidR="00043DB1" w:rsidRPr="00906318" w:rsidRDefault="00043DB1" w:rsidP="00043DB1">
      <w:pPr>
        <w:suppressAutoHyphens/>
        <w:spacing w:line="100" w:lineRule="atLeast"/>
        <w:rPr>
          <w:rFonts w:eastAsia="Arial Unicode MS" w:cs="Arial"/>
          <w:b/>
          <w:bCs/>
          <w:caps/>
          <w:kern w:val="1"/>
          <w:sz w:val="24"/>
          <w:szCs w:val="24"/>
          <w:lang w:eastAsia="ar-SA"/>
        </w:rPr>
      </w:pPr>
    </w:p>
    <w:p w:rsidR="00043DB1" w:rsidRPr="00906318" w:rsidRDefault="00043DB1" w:rsidP="00043DB1">
      <w:pPr>
        <w:suppressAutoHyphens/>
        <w:spacing w:line="100" w:lineRule="atLeast"/>
        <w:rPr>
          <w:rFonts w:eastAsia="Arial Unicode MS" w:cs="Arial"/>
          <w:b/>
          <w:bCs/>
          <w:caps/>
          <w:kern w:val="1"/>
          <w:sz w:val="24"/>
          <w:szCs w:val="24"/>
          <w:lang w:eastAsia="ar-SA"/>
        </w:rPr>
      </w:pPr>
    </w:p>
    <w:p w:rsidR="00043DB1" w:rsidRPr="00906318" w:rsidRDefault="00043DB1" w:rsidP="00043DB1">
      <w:pPr>
        <w:suppressAutoHyphens/>
        <w:spacing w:line="100" w:lineRule="atLeast"/>
        <w:rPr>
          <w:rFonts w:eastAsia="Arial Unicode MS" w:cs="Arial"/>
          <w:b/>
          <w:bCs/>
          <w:caps/>
          <w:kern w:val="1"/>
          <w:sz w:val="24"/>
          <w:szCs w:val="24"/>
          <w:lang w:eastAsia="ar-SA"/>
        </w:rPr>
      </w:pPr>
    </w:p>
    <w:p w:rsidR="00043DB1" w:rsidRPr="00906318" w:rsidRDefault="00043DB1" w:rsidP="00043DB1">
      <w:pPr>
        <w:suppressAutoHyphens/>
        <w:spacing w:line="100" w:lineRule="atLeast"/>
        <w:rPr>
          <w:rFonts w:eastAsia="Arial Unicode MS" w:cs="Arial"/>
          <w:b/>
          <w:bCs/>
          <w:caps/>
          <w:kern w:val="1"/>
          <w:sz w:val="24"/>
          <w:szCs w:val="24"/>
          <w:lang w:eastAsia="ar-SA"/>
        </w:rPr>
      </w:pPr>
    </w:p>
    <w:p w:rsidR="00043DB1" w:rsidRPr="00906318" w:rsidRDefault="00043DB1" w:rsidP="00043DB1">
      <w:pPr>
        <w:rPr>
          <w:rFonts w:eastAsia="Arial Unicode MS" w:cs="Arial"/>
          <w:b/>
          <w:bCs/>
          <w:caps/>
          <w:kern w:val="1"/>
          <w:sz w:val="24"/>
          <w:szCs w:val="24"/>
          <w:lang w:val="sr-Cyrl-CS" w:eastAsia="ar-SA"/>
        </w:rPr>
      </w:pPr>
      <w:r w:rsidRPr="00906318">
        <w:rPr>
          <w:rFonts w:eastAsia="Arial Unicode MS" w:cs="Arial"/>
          <w:b/>
          <w:bCs/>
          <w:caps/>
          <w:kern w:val="1"/>
          <w:sz w:val="24"/>
          <w:szCs w:val="24"/>
          <w:lang w:val="sr-Cyrl-CS" w:eastAsia="ar-SA"/>
        </w:rPr>
        <w:br w:type="page"/>
      </w:r>
    </w:p>
    <w:p w:rsidR="00043DB1" w:rsidRPr="00906318" w:rsidRDefault="00043DB1" w:rsidP="00043DB1">
      <w:pPr>
        <w:suppressAutoHyphens/>
        <w:spacing w:line="100" w:lineRule="atLeast"/>
        <w:rPr>
          <w:rFonts w:eastAsia="Arial Unicode MS" w:cs="Arial"/>
          <w:b/>
          <w:bCs/>
          <w:caps/>
          <w:kern w:val="1"/>
          <w:sz w:val="24"/>
          <w:szCs w:val="24"/>
          <w:lang w:eastAsia="ar-SA"/>
        </w:rPr>
      </w:pPr>
      <w:r w:rsidRPr="00906318">
        <w:rPr>
          <w:rFonts w:eastAsia="Arial Unicode MS" w:cs="Arial"/>
          <w:b/>
          <w:bCs/>
          <w:caps/>
          <w:kern w:val="1"/>
          <w:sz w:val="24"/>
          <w:szCs w:val="24"/>
          <w:lang w:val="sr-Cyrl-CS" w:eastAsia="ar-SA"/>
        </w:rPr>
        <w:lastRenderedPageBreak/>
        <w:t xml:space="preserve">Партија бр. </w:t>
      </w:r>
      <w:r w:rsidRPr="00906318">
        <w:rPr>
          <w:rFonts w:eastAsia="Arial Unicode MS" w:cs="Arial"/>
          <w:b/>
          <w:bCs/>
          <w:caps/>
          <w:kern w:val="1"/>
          <w:sz w:val="24"/>
          <w:szCs w:val="24"/>
          <w:lang w:val="sr-Latn-CS" w:eastAsia="ar-SA"/>
        </w:rPr>
        <w:t>34</w:t>
      </w:r>
      <w:r w:rsidRPr="00906318">
        <w:rPr>
          <w:rFonts w:eastAsia="Arial Unicode MS" w:cs="Arial"/>
          <w:b/>
          <w:bCs/>
          <w:caps/>
          <w:kern w:val="1"/>
          <w:sz w:val="24"/>
          <w:szCs w:val="24"/>
          <w:lang w:eastAsia="ar-SA"/>
        </w:rPr>
        <w:t xml:space="preserve"> -  MЕДИЦИНСКА ПЛАСТИКА</w:t>
      </w:r>
    </w:p>
    <w:p w:rsidR="00043DB1" w:rsidRPr="00906318" w:rsidRDefault="00043DB1" w:rsidP="00043DB1">
      <w:pPr>
        <w:suppressAutoHyphens/>
        <w:spacing w:line="100" w:lineRule="atLeast"/>
        <w:rPr>
          <w:rFonts w:eastAsia="Arial Unicode MS" w:cs="Arial"/>
          <w:kern w:val="1"/>
          <w:sz w:val="24"/>
          <w:szCs w:val="24"/>
          <w:lang w:eastAsia="ar-SA"/>
        </w:rPr>
      </w:pPr>
    </w:p>
    <w:p w:rsidR="00043DB1" w:rsidRPr="00906318" w:rsidRDefault="00043DB1" w:rsidP="00043DB1">
      <w:pPr>
        <w:suppressAutoHyphens/>
        <w:spacing w:line="100" w:lineRule="atLeast"/>
        <w:rPr>
          <w:rFonts w:eastAsia="Arial Unicode MS" w:cs="Arial"/>
          <w:kern w:val="1"/>
          <w:sz w:val="24"/>
          <w:szCs w:val="24"/>
          <w:lang w:eastAsia="ar-SA"/>
        </w:rPr>
      </w:pPr>
    </w:p>
    <w:tbl>
      <w:tblPr>
        <w:tblW w:w="54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3"/>
        <w:gridCol w:w="2890"/>
        <w:gridCol w:w="1360"/>
        <w:gridCol w:w="1369"/>
        <w:gridCol w:w="1867"/>
        <w:gridCol w:w="1898"/>
      </w:tblGrid>
      <w:tr w:rsidR="00043DB1" w:rsidRPr="00694F80" w:rsidTr="004A77AD">
        <w:trPr>
          <w:trHeight w:val="684"/>
          <w:jc w:val="center"/>
        </w:trPr>
        <w:tc>
          <w:tcPr>
            <w:tcW w:w="358"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Ред. бр.</w:t>
            </w:r>
          </w:p>
        </w:tc>
        <w:tc>
          <w:tcPr>
            <w:tcW w:w="1468"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eastAsia="ar-SA"/>
              </w:rPr>
            </w:pPr>
            <w:r w:rsidRPr="00906318">
              <w:rPr>
                <w:rFonts w:eastAsia="Arial Unicode MS" w:cs="Arial"/>
                <w:b/>
                <w:color w:val="000000"/>
                <w:kern w:val="1"/>
                <w:sz w:val="24"/>
                <w:szCs w:val="24"/>
                <w:lang w:eastAsia="ar-SA"/>
              </w:rPr>
              <w:t>Предмет набавке</w:t>
            </w:r>
          </w:p>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p>
        </w:tc>
        <w:tc>
          <w:tcPr>
            <w:tcW w:w="577"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Јединица мере</w:t>
            </w:r>
          </w:p>
        </w:tc>
        <w:tc>
          <w:tcPr>
            <w:tcW w:w="677"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Количина</w:t>
            </w:r>
          </w:p>
        </w:tc>
        <w:tc>
          <w:tcPr>
            <w:tcW w:w="961"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без ПДВ-а</w:t>
            </w:r>
          </w:p>
        </w:tc>
        <w:tc>
          <w:tcPr>
            <w:tcW w:w="958"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са ПДВ-ом</w:t>
            </w:r>
          </w:p>
        </w:tc>
      </w:tr>
      <w:tr w:rsidR="00043DB1" w:rsidRPr="00694F80" w:rsidTr="004A77AD">
        <w:trPr>
          <w:trHeight w:val="717"/>
          <w:jc w:val="center"/>
        </w:trPr>
        <w:tc>
          <w:tcPr>
            <w:tcW w:w="358" w:type="pct"/>
            <w:tcBorders>
              <w:top w:val="double" w:sz="4" w:space="0" w:color="auto"/>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1</w:t>
            </w:r>
          </w:p>
        </w:tc>
        <w:tc>
          <w:tcPr>
            <w:tcW w:w="1468" w:type="pct"/>
            <w:tcBorders>
              <w:top w:val="double" w:sz="4" w:space="0" w:color="auto"/>
              <w:bottom w:val="single" w:sz="4" w:space="0" w:color="000000"/>
            </w:tcBorders>
            <w:vAlign w:val="center"/>
          </w:tcPr>
          <w:p w:rsidR="00043DB1" w:rsidRPr="00906318" w:rsidRDefault="00043DB1" w:rsidP="004A77AD">
            <w:pPr>
              <w:rPr>
                <w:rFonts w:eastAsia="Times New Roman" w:cs="Arial"/>
                <w:color w:val="000000"/>
                <w:sz w:val="24"/>
                <w:szCs w:val="24"/>
              </w:rPr>
            </w:pPr>
            <w:r w:rsidRPr="00906318">
              <w:rPr>
                <w:rFonts w:eastAsia="Times New Roman" w:cs="Arial"/>
                <w:color w:val="000000"/>
                <w:sz w:val="24"/>
                <w:szCs w:val="24"/>
              </w:rPr>
              <w:t>Епрувета 4 мл Ø 12/75 са запушачем стерилна</w:t>
            </w:r>
          </w:p>
        </w:tc>
        <w:tc>
          <w:tcPr>
            <w:tcW w:w="577" w:type="pct"/>
            <w:tcBorders>
              <w:top w:val="double" w:sz="4" w:space="0" w:color="auto"/>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ком</w:t>
            </w:r>
          </w:p>
        </w:tc>
        <w:tc>
          <w:tcPr>
            <w:tcW w:w="677" w:type="pct"/>
            <w:tcBorders>
              <w:top w:val="double" w:sz="4" w:space="0" w:color="auto"/>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2000</w:t>
            </w:r>
          </w:p>
        </w:tc>
        <w:tc>
          <w:tcPr>
            <w:tcW w:w="961"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958"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717"/>
          <w:jc w:val="center"/>
        </w:trPr>
        <w:tc>
          <w:tcPr>
            <w:tcW w:w="358"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2</w:t>
            </w:r>
          </w:p>
        </w:tc>
        <w:tc>
          <w:tcPr>
            <w:tcW w:w="1468" w:type="pct"/>
            <w:tcBorders>
              <w:top w:val="single" w:sz="4" w:space="0" w:color="000000"/>
              <w:bottom w:val="single" w:sz="4" w:space="0" w:color="000000"/>
            </w:tcBorders>
            <w:vAlign w:val="center"/>
          </w:tcPr>
          <w:p w:rsidR="00043DB1" w:rsidRPr="00906318" w:rsidRDefault="00043DB1" w:rsidP="004A77AD">
            <w:pPr>
              <w:rPr>
                <w:rFonts w:eastAsia="Times New Roman" w:cs="Arial"/>
                <w:color w:val="000000"/>
                <w:sz w:val="24"/>
                <w:szCs w:val="24"/>
              </w:rPr>
            </w:pPr>
            <w:r w:rsidRPr="00906318">
              <w:rPr>
                <w:rFonts w:eastAsia="Times New Roman" w:cs="Arial"/>
                <w:color w:val="000000"/>
                <w:sz w:val="24"/>
                <w:szCs w:val="24"/>
              </w:rPr>
              <w:t>Петри шоља Ø 50 mm</w:t>
            </w:r>
          </w:p>
        </w:tc>
        <w:tc>
          <w:tcPr>
            <w:tcW w:w="577"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ком</w:t>
            </w:r>
          </w:p>
        </w:tc>
        <w:tc>
          <w:tcPr>
            <w:tcW w:w="677"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400</w:t>
            </w:r>
          </w:p>
        </w:tc>
        <w:tc>
          <w:tcPr>
            <w:tcW w:w="961"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958"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717"/>
          <w:jc w:val="center"/>
        </w:trPr>
        <w:tc>
          <w:tcPr>
            <w:tcW w:w="358"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3</w:t>
            </w:r>
          </w:p>
        </w:tc>
        <w:tc>
          <w:tcPr>
            <w:tcW w:w="1468" w:type="pct"/>
            <w:tcBorders>
              <w:top w:val="single" w:sz="4" w:space="0" w:color="000000"/>
              <w:bottom w:val="single" w:sz="4" w:space="0" w:color="000000"/>
            </w:tcBorders>
            <w:vAlign w:val="center"/>
          </w:tcPr>
          <w:p w:rsidR="00043DB1" w:rsidRPr="00906318" w:rsidRDefault="00043DB1" w:rsidP="004A77AD">
            <w:pPr>
              <w:rPr>
                <w:rFonts w:eastAsia="Times New Roman" w:cs="Arial"/>
                <w:color w:val="000000"/>
                <w:sz w:val="24"/>
                <w:szCs w:val="24"/>
              </w:rPr>
            </w:pPr>
            <w:r w:rsidRPr="00906318">
              <w:rPr>
                <w:rFonts w:eastAsia="Times New Roman" w:cs="Arial"/>
                <w:color w:val="000000"/>
                <w:sz w:val="24"/>
                <w:szCs w:val="24"/>
              </w:rPr>
              <w:t>Петри шоља Ø 90 mm</w:t>
            </w:r>
          </w:p>
        </w:tc>
        <w:tc>
          <w:tcPr>
            <w:tcW w:w="577"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ком</w:t>
            </w:r>
          </w:p>
        </w:tc>
        <w:tc>
          <w:tcPr>
            <w:tcW w:w="677"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lang w:val="sr-Latn-CS"/>
              </w:rPr>
              <w:t>3</w:t>
            </w:r>
            <w:r w:rsidRPr="00906318">
              <w:rPr>
                <w:rFonts w:eastAsia="Times New Roman" w:cs="Arial"/>
                <w:color w:val="000000"/>
                <w:sz w:val="24"/>
                <w:szCs w:val="24"/>
              </w:rPr>
              <w:t>000</w:t>
            </w:r>
          </w:p>
        </w:tc>
        <w:tc>
          <w:tcPr>
            <w:tcW w:w="961"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958"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3081" w:type="pct"/>
            <w:gridSpan w:val="4"/>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У К У П Н О без ПДВ-а</w:t>
            </w:r>
          </w:p>
        </w:tc>
        <w:tc>
          <w:tcPr>
            <w:tcW w:w="1919" w:type="pct"/>
            <w:gridSpan w:val="2"/>
            <w:tcBorders>
              <w:top w:val="single" w:sz="4" w:space="0" w:color="000000"/>
              <w:left w:val="single" w:sz="4" w:space="0" w:color="auto"/>
              <w:bottom w:val="single" w:sz="4" w:space="0" w:color="000000"/>
            </w:tcBorders>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3081" w:type="pct"/>
            <w:gridSpan w:val="4"/>
            <w:tcBorders>
              <w:top w:val="single" w:sz="4" w:space="0" w:color="000000"/>
              <w:bottom w:val="single" w:sz="4" w:space="0" w:color="000000"/>
              <w:right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val="sr-Cyrl-CS" w:eastAsia="ar-SA"/>
              </w:rPr>
              <w:t>ПДВ %</w:t>
            </w:r>
          </w:p>
        </w:tc>
        <w:tc>
          <w:tcPr>
            <w:tcW w:w="1919"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r w:rsidR="00043DB1" w:rsidRPr="00694F80" w:rsidTr="004A7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01"/>
          <w:jc w:val="center"/>
        </w:trPr>
        <w:tc>
          <w:tcPr>
            <w:tcW w:w="3081" w:type="pct"/>
            <w:gridSpan w:val="4"/>
          </w:tcPr>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 xml:space="preserve">                        У К У П Н О са  ПДВ-ом</w:t>
            </w:r>
          </w:p>
        </w:tc>
        <w:tc>
          <w:tcPr>
            <w:tcW w:w="1919"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bl>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важења понуде: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испоруке: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eastAsia="ar-SA"/>
        </w:rPr>
      </w:pPr>
      <w:r w:rsidRPr="00906318">
        <w:rPr>
          <w:rFonts w:eastAsia="Arial Unicode MS" w:cs="Arial"/>
          <w:b/>
          <w:kern w:val="1"/>
          <w:sz w:val="24"/>
          <w:szCs w:val="24"/>
          <w:lang w:val="sr-Cyrl-CS" w:eastAsia="ar-SA"/>
        </w:rPr>
        <w:t>Начин и рок плаћања: ..................................</w:t>
      </w:r>
    </w:p>
    <w:p w:rsidR="00043DB1" w:rsidRPr="00906318" w:rsidRDefault="00043DB1" w:rsidP="00043DB1">
      <w:pPr>
        <w:rPr>
          <w:rFonts w:eastAsia="Arial Unicode MS" w:cs="Arial"/>
          <w:b/>
          <w:kern w:val="1"/>
          <w:sz w:val="24"/>
          <w:szCs w:val="24"/>
          <w:lang w:eastAsia="ar-SA"/>
        </w:rPr>
      </w:pP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М.П.</w:t>
      </w: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Датум:                                                                                            Понуђач:</w:t>
      </w: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r w:rsidRPr="00906318">
        <w:rPr>
          <w:rFonts w:eastAsia="Arial Unicode MS" w:cs="Arial"/>
          <w:color w:val="000000"/>
          <w:kern w:val="1"/>
          <w:sz w:val="24"/>
          <w:szCs w:val="24"/>
          <w:lang w:eastAsia="ar-SA"/>
        </w:rPr>
        <w:t>_________________                                                                      _______________</w:t>
      </w:r>
    </w:p>
    <w:p w:rsidR="00043DB1" w:rsidRPr="00906318" w:rsidRDefault="00043DB1" w:rsidP="00043DB1">
      <w:pPr>
        <w:suppressAutoHyphens/>
        <w:spacing w:line="100" w:lineRule="atLeast"/>
        <w:rPr>
          <w:rFonts w:eastAsia="Arial Unicode MS" w:cs="Arial"/>
          <w:b/>
          <w:bCs/>
          <w:caps/>
          <w:kern w:val="1"/>
          <w:sz w:val="24"/>
          <w:szCs w:val="24"/>
          <w:lang w:eastAsia="ar-SA"/>
        </w:rPr>
      </w:pPr>
    </w:p>
    <w:p w:rsidR="00043DB1" w:rsidRPr="00906318" w:rsidRDefault="00043DB1" w:rsidP="00043DB1">
      <w:pPr>
        <w:suppressAutoHyphens/>
        <w:spacing w:line="100" w:lineRule="atLeast"/>
        <w:rPr>
          <w:rFonts w:eastAsia="Arial Unicode MS" w:cs="Arial"/>
          <w:b/>
          <w:bCs/>
          <w:caps/>
          <w:kern w:val="1"/>
          <w:sz w:val="24"/>
          <w:szCs w:val="24"/>
          <w:lang w:eastAsia="ar-SA"/>
        </w:rPr>
      </w:pPr>
    </w:p>
    <w:p w:rsidR="00043DB1" w:rsidRPr="00906318" w:rsidRDefault="00043DB1" w:rsidP="00043DB1">
      <w:pPr>
        <w:suppressAutoHyphens/>
        <w:spacing w:line="100" w:lineRule="atLeast"/>
        <w:rPr>
          <w:rFonts w:eastAsia="Arial Unicode MS" w:cs="Arial"/>
          <w:b/>
          <w:bCs/>
          <w:caps/>
          <w:kern w:val="1"/>
          <w:sz w:val="24"/>
          <w:szCs w:val="24"/>
          <w:lang w:eastAsia="ar-SA"/>
        </w:rPr>
      </w:pPr>
    </w:p>
    <w:p w:rsidR="00043DB1" w:rsidRPr="00906318" w:rsidRDefault="00043DB1" w:rsidP="00043DB1">
      <w:pPr>
        <w:suppressAutoHyphens/>
        <w:spacing w:line="100" w:lineRule="atLeast"/>
        <w:rPr>
          <w:rFonts w:eastAsia="Arial Unicode MS" w:cs="Arial"/>
          <w:b/>
          <w:bCs/>
          <w:caps/>
          <w:kern w:val="1"/>
          <w:sz w:val="24"/>
          <w:szCs w:val="24"/>
          <w:lang w:eastAsia="ar-SA"/>
        </w:rPr>
      </w:pPr>
    </w:p>
    <w:p w:rsidR="00043DB1" w:rsidRPr="00906318" w:rsidRDefault="00043DB1" w:rsidP="00043DB1">
      <w:pPr>
        <w:suppressAutoHyphens/>
        <w:spacing w:line="100" w:lineRule="atLeast"/>
        <w:rPr>
          <w:rFonts w:eastAsia="Arial Unicode MS" w:cs="Arial"/>
          <w:b/>
          <w:bCs/>
          <w:caps/>
          <w:kern w:val="1"/>
          <w:sz w:val="24"/>
          <w:szCs w:val="24"/>
          <w:lang w:eastAsia="ar-SA"/>
        </w:rPr>
      </w:pPr>
    </w:p>
    <w:p w:rsidR="00043DB1" w:rsidRPr="00906318" w:rsidRDefault="00043DB1" w:rsidP="00043DB1">
      <w:pPr>
        <w:suppressAutoHyphens/>
        <w:spacing w:line="100" w:lineRule="atLeast"/>
        <w:rPr>
          <w:rFonts w:eastAsia="Arial Unicode MS" w:cs="Arial"/>
          <w:b/>
          <w:bCs/>
          <w:caps/>
          <w:kern w:val="1"/>
          <w:sz w:val="24"/>
          <w:szCs w:val="24"/>
          <w:lang w:eastAsia="ar-SA"/>
        </w:rPr>
      </w:pPr>
    </w:p>
    <w:p w:rsidR="00043DB1" w:rsidRDefault="00043DB1" w:rsidP="00043DB1">
      <w:pPr>
        <w:rPr>
          <w:rFonts w:eastAsia="Arial Unicode MS" w:cs="Arial"/>
          <w:b/>
          <w:bCs/>
          <w:caps/>
          <w:kern w:val="1"/>
          <w:sz w:val="20"/>
          <w:szCs w:val="20"/>
          <w:lang w:val="sr-Cyrl-CS" w:eastAsia="ar-SA"/>
        </w:rPr>
      </w:pPr>
      <w:r>
        <w:rPr>
          <w:rFonts w:eastAsia="Arial Unicode MS" w:cs="Arial"/>
          <w:b/>
          <w:bCs/>
          <w:caps/>
          <w:kern w:val="1"/>
          <w:sz w:val="20"/>
          <w:szCs w:val="20"/>
          <w:lang w:val="sr-Cyrl-CS" w:eastAsia="ar-SA"/>
        </w:rPr>
        <w:br w:type="page"/>
      </w:r>
    </w:p>
    <w:p w:rsidR="00043DB1" w:rsidRPr="00906318" w:rsidRDefault="00043DB1" w:rsidP="00043DB1">
      <w:pPr>
        <w:suppressAutoHyphens/>
        <w:spacing w:line="100" w:lineRule="atLeast"/>
        <w:rPr>
          <w:rFonts w:eastAsia="Arial Unicode MS" w:cs="Arial"/>
          <w:b/>
          <w:bCs/>
          <w:caps/>
          <w:kern w:val="1"/>
          <w:sz w:val="20"/>
          <w:szCs w:val="20"/>
          <w:lang w:eastAsia="ar-SA"/>
        </w:rPr>
      </w:pPr>
      <w:r w:rsidRPr="00906318">
        <w:rPr>
          <w:rFonts w:eastAsia="Arial Unicode MS" w:cs="Arial"/>
          <w:b/>
          <w:bCs/>
          <w:caps/>
          <w:kern w:val="1"/>
          <w:sz w:val="20"/>
          <w:szCs w:val="20"/>
          <w:lang w:val="sr-Cyrl-CS" w:eastAsia="ar-SA"/>
        </w:rPr>
        <w:lastRenderedPageBreak/>
        <w:t xml:space="preserve">Партија бр. </w:t>
      </w:r>
      <w:r w:rsidRPr="00906318">
        <w:rPr>
          <w:rFonts w:eastAsia="Arial Unicode MS" w:cs="Arial"/>
          <w:b/>
          <w:bCs/>
          <w:caps/>
          <w:kern w:val="1"/>
          <w:sz w:val="20"/>
          <w:szCs w:val="20"/>
          <w:lang w:val="sr-Latn-CS" w:eastAsia="ar-SA"/>
        </w:rPr>
        <w:t>35</w:t>
      </w:r>
      <w:r w:rsidRPr="00906318">
        <w:rPr>
          <w:rFonts w:eastAsia="Arial Unicode MS" w:cs="Arial"/>
          <w:b/>
          <w:bCs/>
          <w:caps/>
          <w:kern w:val="1"/>
          <w:sz w:val="20"/>
          <w:szCs w:val="20"/>
          <w:lang w:eastAsia="ar-SA"/>
        </w:rPr>
        <w:t xml:space="preserve">  -  </w:t>
      </w:r>
      <w:r w:rsidRPr="00906318">
        <w:rPr>
          <w:rFonts w:eastAsia="Times New Roman" w:cs="Arial"/>
          <w:b/>
          <w:bCs/>
          <w:caps/>
          <w:color w:val="000000"/>
          <w:sz w:val="20"/>
          <w:szCs w:val="20"/>
        </w:rPr>
        <w:t>МЕДИЦИНСКО СТАКЛО</w:t>
      </w:r>
    </w:p>
    <w:p w:rsidR="00043DB1" w:rsidRPr="00906318" w:rsidRDefault="00043DB1" w:rsidP="00043DB1">
      <w:pPr>
        <w:suppressAutoHyphens/>
        <w:spacing w:line="100" w:lineRule="atLeast"/>
        <w:jc w:val="left"/>
        <w:rPr>
          <w:rFonts w:eastAsia="Arial Unicode MS" w:cs="Arial"/>
          <w:b/>
          <w:bCs/>
          <w:caps/>
          <w:kern w:val="1"/>
          <w:sz w:val="24"/>
          <w:szCs w:val="24"/>
          <w:lang w:eastAsia="ar-SA"/>
        </w:rPr>
      </w:pPr>
    </w:p>
    <w:tbl>
      <w:tblPr>
        <w:tblW w:w="546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6"/>
        <w:gridCol w:w="4262"/>
        <w:gridCol w:w="1074"/>
        <w:gridCol w:w="1193"/>
        <w:gridCol w:w="1354"/>
        <w:gridCol w:w="1613"/>
      </w:tblGrid>
      <w:tr w:rsidR="00043DB1" w:rsidRPr="00694F80" w:rsidTr="004A77AD">
        <w:trPr>
          <w:trHeight w:val="636"/>
          <w:jc w:val="center"/>
        </w:trPr>
        <w:tc>
          <w:tcPr>
            <w:tcW w:w="285"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18"/>
                <w:szCs w:val="18"/>
                <w:lang w:val="sr-Cyrl-CS" w:eastAsia="ar-SA"/>
              </w:rPr>
            </w:pPr>
            <w:r w:rsidRPr="00906318">
              <w:rPr>
                <w:rFonts w:eastAsia="Arial Unicode MS" w:cs="Arial"/>
                <w:b/>
                <w:color w:val="000000"/>
                <w:kern w:val="1"/>
                <w:sz w:val="18"/>
                <w:szCs w:val="18"/>
                <w:lang w:val="sr-Cyrl-CS" w:eastAsia="ar-SA"/>
              </w:rPr>
              <w:t>Ред. бр.</w:t>
            </w:r>
          </w:p>
        </w:tc>
        <w:tc>
          <w:tcPr>
            <w:tcW w:w="2119"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18"/>
                <w:szCs w:val="18"/>
                <w:lang w:eastAsia="ar-SA"/>
              </w:rPr>
            </w:pPr>
            <w:r w:rsidRPr="00906318">
              <w:rPr>
                <w:rFonts w:eastAsia="Arial Unicode MS" w:cs="Arial"/>
                <w:b/>
                <w:color w:val="000000"/>
                <w:kern w:val="1"/>
                <w:sz w:val="18"/>
                <w:szCs w:val="18"/>
                <w:lang w:eastAsia="ar-SA"/>
              </w:rPr>
              <w:t>Предмет набавке</w:t>
            </w:r>
          </w:p>
          <w:p w:rsidR="00043DB1" w:rsidRPr="00906318" w:rsidRDefault="00043DB1" w:rsidP="004A77AD">
            <w:pPr>
              <w:suppressAutoHyphens/>
              <w:spacing w:line="100" w:lineRule="atLeast"/>
              <w:jc w:val="center"/>
              <w:rPr>
                <w:rFonts w:eastAsia="Arial Unicode MS" w:cs="Arial"/>
                <w:b/>
                <w:color w:val="000000"/>
                <w:kern w:val="1"/>
                <w:sz w:val="18"/>
                <w:szCs w:val="18"/>
                <w:lang w:val="sr-Cyrl-CS" w:eastAsia="ar-SA"/>
              </w:rPr>
            </w:pPr>
          </w:p>
        </w:tc>
        <w:tc>
          <w:tcPr>
            <w:tcW w:w="514"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18"/>
                <w:szCs w:val="18"/>
                <w:lang w:val="sr-Cyrl-CS" w:eastAsia="ar-SA"/>
              </w:rPr>
            </w:pPr>
            <w:r w:rsidRPr="00906318">
              <w:rPr>
                <w:rFonts w:eastAsia="Arial Unicode MS" w:cs="Arial"/>
                <w:b/>
                <w:color w:val="000000"/>
                <w:kern w:val="1"/>
                <w:sz w:val="18"/>
                <w:szCs w:val="18"/>
                <w:lang w:val="sr-Cyrl-CS" w:eastAsia="ar-SA"/>
              </w:rPr>
              <w:t>Јединица мере</w:t>
            </w:r>
          </w:p>
        </w:tc>
        <w:tc>
          <w:tcPr>
            <w:tcW w:w="598"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18"/>
                <w:szCs w:val="18"/>
                <w:lang w:val="sr-Cyrl-CS" w:eastAsia="ar-SA"/>
              </w:rPr>
            </w:pPr>
            <w:r w:rsidRPr="00906318">
              <w:rPr>
                <w:rFonts w:eastAsia="Arial Unicode MS" w:cs="Arial"/>
                <w:b/>
                <w:color w:val="000000"/>
                <w:kern w:val="1"/>
                <w:sz w:val="18"/>
                <w:szCs w:val="18"/>
                <w:lang w:val="sr-Cyrl-CS" w:eastAsia="ar-SA"/>
              </w:rPr>
              <w:t>Количина</w:t>
            </w:r>
          </w:p>
        </w:tc>
        <w:tc>
          <w:tcPr>
            <w:tcW w:w="678"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18"/>
                <w:szCs w:val="18"/>
                <w:lang w:val="sr-Cyrl-CS" w:eastAsia="ar-SA"/>
              </w:rPr>
            </w:pPr>
            <w:r w:rsidRPr="00906318">
              <w:rPr>
                <w:rFonts w:eastAsia="Arial Unicode MS" w:cs="Arial"/>
                <w:b/>
                <w:color w:val="000000"/>
                <w:kern w:val="1"/>
                <w:sz w:val="18"/>
                <w:szCs w:val="18"/>
                <w:lang w:val="sr-Cyrl-CS" w:eastAsia="ar-SA"/>
              </w:rPr>
              <w:t>Јединична цена без ПДВ-а</w:t>
            </w:r>
          </w:p>
        </w:tc>
        <w:tc>
          <w:tcPr>
            <w:tcW w:w="806"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18"/>
                <w:szCs w:val="18"/>
                <w:lang w:val="sr-Cyrl-CS" w:eastAsia="ar-SA"/>
              </w:rPr>
            </w:pPr>
            <w:r w:rsidRPr="00906318">
              <w:rPr>
                <w:rFonts w:eastAsia="Arial Unicode MS" w:cs="Arial"/>
                <w:b/>
                <w:color w:val="000000"/>
                <w:kern w:val="1"/>
                <w:sz w:val="18"/>
                <w:szCs w:val="18"/>
                <w:lang w:val="sr-Cyrl-CS" w:eastAsia="ar-SA"/>
              </w:rPr>
              <w:t>Јединична цена са ПДВ-ом</w:t>
            </w:r>
          </w:p>
        </w:tc>
      </w:tr>
      <w:tr w:rsidR="00043DB1" w:rsidRPr="00694F80" w:rsidTr="004A77AD">
        <w:trPr>
          <w:trHeight w:val="667"/>
          <w:jc w:val="center"/>
        </w:trPr>
        <w:tc>
          <w:tcPr>
            <w:tcW w:w="285" w:type="pct"/>
            <w:tcBorders>
              <w:top w:val="double" w:sz="4" w:space="0" w:color="auto"/>
              <w:bottom w:val="single" w:sz="4" w:space="0" w:color="000000"/>
            </w:tcBorders>
            <w:vAlign w:val="center"/>
          </w:tcPr>
          <w:p w:rsidR="00043DB1" w:rsidRPr="00906318" w:rsidRDefault="00043DB1" w:rsidP="004A77AD">
            <w:pPr>
              <w:jc w:val="center"/>
              <w:rPr>
                <w:rFonts w:eastAsia="Times New Roman" w:cs="Arial"/>
                <w:color w:val="000000"/>
                <w:sz w:val="18"/>
                <w:szCs w:val="18"/>
                <w:lang w:val="sr-Cyrl-CS"/>
              </w:rPr>
            </w:pPr>
            <w:r w:rsidRPr="00906318">
              <w:rPr>
                <w:rFonts w:eastAsia="Times New Roman" w:cs="Arial"/>
                <w:color w:val="000000"/>
                <w:sz w:val="18"/>
                <w:szCs w:val="18"/>
                <w:lang w:val="sr-Cyrl-CS"/>
              </w:rPr>
              <w:t>1</w:t>
            </w:r>
          </w:p>
        </w:tc>
        <w:tc>
          <w:tcPr>
            <w:tcW w:w="2119" w:type="pct"/>
            <w:tcBorders>
              <w:top w:val="double" w:sz="4" w:space="0" w:color="auto"/>
              <w:bottom w:val="single" w:sz="4" w:space="0" w:color="000000"/>
            </w:tcBorders>
            <w:vAlign w:val="center"/>
          </w:tcPr>
          <w:p w:rsidR="00043DB1" w:rsidRPr="00906318" w:rsidRDefault="00043DB1" w:rsidP="004A77AD">
            <w:pPr>
              <w:jc w:val="center"/>
              <w:rPr>
                <w:rFonts w:eastAsia="Times New Roman" w:cs="Arial"/>
                <w:color w:val="000000"/>
                <w:sz w:val="18"/>
                <w:szCs w:val="18"/>
              </w:rPr>
            </w:pPr>
            <w:r w:rsidRPr="00906318">
              <w:rPr>
                <w:rFonts w:eastAsia="Times New Roman" w:cs="Arial"/>
                <w:color w:val="000000"/>
                <w:sz w:val="18"/>
                <w:szCs w:val="18"/>
              </w:rPr>
              <w:t>Апотекарска флашица 100 ml са брушеним запушачем светло стакло (реагенс боца)</w:t>
            </w:r>
          </w:p>
        </w:tc>
        <w:tc>
          <w:tcPr>
            <w:tcW w:w="514" w:type="pct"/>
            <w:tcBorders>
              <w:top w:val="double" w:sz="4" w:space="0" w:color="auto"/>
              <w:bottom w:val="single" w:sz="4" w:space="0" w:color="000000"/>
            </w:tcBorders>
            <w:vAlign w:val="center"/>
          </w:tcPr>
          <w:p w:rsidR="00043DB1" w:rsidRPr="00906318" w:rsidRDefault="00043DB1" w:rsidP="004A77AD">
            <w:pPr>
              <w:jc w:val="center"/>
              <w:rPr>
                <w:rFonts w:eastAsia="Times New Roman" w:cs="Arial"/>
                <w:color w:val="000000"/>
                <w:sz w:val="18"/>
                <w:szCs w:val="18"/>
              </w:rPr>
            </w:pPr>
            <w:r w:rsidRPr="00906318">
              <w:rPr>
                <w:rFonts w:eastAsia="Times New Roman" w:cs="Arial"/>
                <w:color w:val="000000"/>
                <w:sz w:val="18"/>
                <w:szCs w:val="18"/>
              </w:rPr>
              <w:t>ком</w:t>
            </w:r>
          </w:p>
        </w:tc>
        <w:tc>
          <w:tcPr>
            <w:tcW w:w="598" w:type="pct"/>
            <w:tcBorders>
              <w:top w:val="double" w:sz="4" w:space="0" w:color="auto"/>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color w:val="000000"/>
                <w:sz w:val="18"/>
                <w:szCs w:val="18"/>
              </w:rPr>
            </w:pPr>
            <w:r w:rsidRPr="00906318">
              <w:rPr>
                <w:rFonts w:eastAsia="Times New Roman" w:cs="Arial"/>
                <w:color w:val="000000"/>
                <w:sz w:val="18"/>
                <w:szCs w:val="18"/>
              </w:rPr>
              <w:t>100</w:t>
            </w:r>
          </w:p>
        </w:tc>
        <w:tc>
          <w:tcPr>
            <w:tcW w:w="678"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18"/>
                <w:szCs w:val="18"/>
                <w:lang w:val="sr-Cyrl-CS" w:eastAsia="ar-SA"/>
              </w:rPr>
            </w:pPr>
          </w:p>
        </w:tc>
        <w:tc>
          <w:tcPr>
            <w:tcW w:w="806"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18"/>
                <w:szCs w:val="18"/>
                <w:lang w:val="sr-Cyrl-CS" w:eastAsia="ar-SA"/>
              </w:rPr>
            </w:pPr>
          </w:p>
        </w:tc>
      </w:tr>
      <w:tr w:rsidR="00043DB1" w:rsidRPr="00694F80" w:rsidTr="004A77AD">
        <w:trPr>
          <w:trHeight w:val="667"/>
          <w:jc w:val="center"/>
        </w:trPr>
        <w:tc>
          <w:tcPr>
            <w:tcW w:w="285"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18"/>
                <w:szCs w:val="18"/>
                <w:lang w:val="sr-Latn-CS"/>
              </w:rPr>
            </w:pPr>
            <w:r w:rsidRPr="00906318">
              <w:rPr>
                <w:rFonts w:eastAsia="Times New Roman" w:cs="Arial"/>
                <w:color w:val="000000"/>
                <w:sz w:val="18"/>
                <w:szCs w:val="18"/>
                <w:lang w:val="sr-Latn-CS"/>
              </w:rPr>
              <w:t>2</w:t>
            </w:r>
          </w:p>
        </w:tc>
        <w:tc>
          <w:tcPr>
            <w:tcW w:w="2119"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18"/>
                <w:szCs w:val="18"/>
              </w:rPr>
            </w:pPr>
            <w:r w:rsidRPr="00906318">
              <w:rPr>
                <w:rFonts w:eastAsia="Times New Roman" w:cs="Arial"/>
                <w:color w:val="000000"/>
                <w:sz w:val="18"/>
                <w:szCs w:val="18"/>
              </w:rPr>
              <w:t>Бактериолошка епрувета 16 х160 mm</w:t>
            </w:r>
          </w:p>
        </w:tc>
        <w:tc>
          <w:tcPr>
            <w:tcW w:w="514"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18"/>
                <w:szCs w:val="18"/>
              </w:rPr>
            </w:pPr>
            <w:r w:rsidRPr="00906318">
              <w:rPr>
                <w:rFonts w:eastAsia="Times New Roman" w:cs="Arial"/>
                <w:color w:val="000000"/>
                <w:sz w:val="18"/>
                <w:szCs w:val="18"/>
              </w:rPr>
              <w:t>ком</w:t>
            </w:r>
          </w:p>
        </w:tc>
        <w:tc>
          <w:tcPr>
            <w:tcW w:w="598"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color w:val="000000"/>
                <w:sz w:val="18"/>
                <w:szCs w:val="18"/>
                <w:lang w:val="sr-Latn-CS"/>
              </w:rPr>
            </w:pPr>
            <w:r w:rsidRPr="00906318">
              <w:rPr>
                <w:rFonts w:eastAsia="Times New Roman" w:cs="Arial"/>
                <w:color w:val="000000"/>
                <w:sz w:val="18"/>
                <w:szCs w:val="18"/>
                <w:lang w:val="sr-Latn-CS"/>
              </w:rPr>
              <w:t>5000</w:t>
            </w:r>
          </w:p>
        </w:tc>
        <w:tc>
          <w:tcPr>
            <w:tcW w:w="678"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18"/>
                <w:szCs w:val="18"/>
                <w:lang w:val="sr-Cyrl-CS" w:eastAsia="ar-SA"/>
              </w:rPr>
            </w:pPr>
          </w:p>
        </w:tc>
        <w:tc>
          <w:tcPr>
            <w:tcW w:w="806"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18"/>
                <w:szCs w:val="18"/>
                <w:lang w:val="sr-Cyrl-CS" w:eastAsia="ar-SA"/>
              </w:rPr>
            </w:pPr>
          </w:p>
        </w:tc>
      </w:tr>
      <w:tr w:rsidR="00043DB1" w:rsidRPr="00694F80" w:rsidTr="004A77AD">
        <w:trPr>
          <w:trHeight w:val="667"/>
          <w:jc w:val="center"/>
        </w:trPr>
        <w:tc>
          <w:tcPr>
            <w:tcW w:w="285"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18"/>
                <w:szCs w:val="18"/>
                <w:lang w:val="sr-Latn-CS"/>
              </w:rPr>
            </w:pPr>
            <w:r w:rsidRPr="00906318">
              <w:rPr>
                <w:rFonts w:eastAsia="Times New Roman" w:cs="Arial"/>
                <w:color w:val="000000"/>
                <w:sz w:val="18"/>
                <w:szCs w:val="18"/>
                <w:lang w:val="sr-Latn-CS"/>
              </w:rPr>
              <w:t>3</w:t>
            </w:r>
          </w:p>
        </w:tc>
        <w:tc>
          <w:tcPr>
            <w:tcW w:w="2119"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18"/>
                <w:szCs w:val="18"/>
              </w:rPr>
            </w:pPr>
            <w:r w:rsidRPr="00906318">
              <w:rPr>
                <w:rFonts w:eastAsia="Times New Roman" w:cs="Arial"/>
                <w:color w:val="000000"/>
                <w:sz w:val="18"/>
                <w:szCs w:val="18"/>
              </w:rPr>
              <w:t>Боца светла 2000 ml</w:t>
            </w:r>
          </w:p>
        </w:tc>
        <w:tc>
          <w:tcPr>
            <w:tcW w:w="514"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18"/>
                <w:szCs w:val="18"/>
              </w:rPr>
            </w:pPr>
            <w:r w:rsidRPr="00906318">
              <w:rPr>
                <w:rFonts w:eastAsia="Times New Roman" w:cs="Arial"/>
                <w:color w:val="000000"/>
                <w:sz w:val="18"/>
                <w:szCs w:val="18"/>
              </w:rPr>
              <w:t>ком</w:t>
            </w:r>
          </w:p>
        </w:tc>
        <w:tc>
          <w:tcPr>
            <w:tcW w:w="598"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color w:val="000000"/>
                <w:sz w:val="18"/>
                <w:szCs w:val="18"/>
                <w:lang w:val="sr-Latn-CS"/>
              </w:rPr>
            </w:pPr>
            <w:r w:rsidRPr="00906318">
              <w:rPr>
                <w:rFonts w:eastAsia="Times New Roman" w:cs="Arial"/>
                <w:color w:val="000000"/>
                <w:sz w:val="18"/>
                <w:szCs w:val="18"/>
                <w:lang w:val="sr-Latn-CS"/>
              </w:rPr>
              <w:t>2</w:t>
            </w:r>
          </w:p>
        </w:tc>
        <w:tc>
          <w:tcPr>
            <w:tcW w:w="678"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18"/>
                <w:szCs w:val="18"/>
                <w:lang w:val="sr-Cyrl-CS" w:eastAsia="ar-SA"/>
              </w:rPr>
            </w:pPr>
          </w:p>
        </w:tc>
        <w:tc>
          <w:tcPr>
            <w:tcW w:w="806"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18"/>
                <w:szCs w:val="18"/>
                <w:lang w:val="sr-Cyrl-CS" w:eastAsia="ar-SA"/>
              </w:rPr>
            </w:pPr>
          </w:p>
        </w:tc>
      </w:tr>
      <w:tr w:rsidR="00043DB1" w:rsidRPr="00694F80" w:rsidTr="004A77AD">
        <w:trPr>
          <w:trHeight w:val="667"/>
          <w:jc w:val="center"/>
        </w:trPr>
        <w:tc>
          <w:tcPr>
            <w:tcW w:w="285"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18"/>
                <w:szCs w:val="18"/>
                <w:lang w:val="sr-Latn-CS"/>
              </w:rPr>
            </w:pPr>
            <w:r w:rsidRPr="00906318">
              <w:rPr>
                <w:rFonts w:eastAsia="Times New Roman" w:cs="Arial"/>
                <w:color w:val="000000"/>
                <w:sz w:val="18"/>
                <w:szCs w:val="18"/>
                <w:lang w:val="sr-Latn-CS"/>
              </w:rPr>
              <w:t>4</w:t>
            </w:r>
          </w:p>
        </w:tc>
        <w:tc>
          <w:tcPr>
            <w:tcW w:w="2119"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18"/>
                <w:szCs w:val="18"/>
              </w:rPr>
            </w:pPr>
            <w:r w:rsidRPr="00906318">
              <w:rPr>
                <w:rFonts w:eastAsia="Times New Roman" w:cs="Arial"/>
                <w:color w:val="000000"/>
                <w:sz w:val="18"/>
                <w:szCs w:val="18"/>
              </w:rPr>
              <w:t>Боца светла 5000 ml са брушеним запушачем</w:t>
            </w:r>
          </w:p>
        </w:tc>
        <w:tc>
          <w:tcPr>
            <w:tcW w:w="514"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18"/>
                <w:szCs w:val="18"/>
              </w:rPr>
            </w:pPr>
            <w:r w:rsidRPr="00906318">
              <w:rPr>
                <w:rFonts w:eastAsia="Times New Roman" w:cs="Arial"/>
                <w:color w:val="000000"/>
                <w:sz w:val="18"/>
                <w:szCs w:val="18"/>
              </w:rPr>
              <w:t>ком</w:t>
            </w:r>
          </w:p>
        </w:tc>
        <w:tc>
          <w:tcPr>
            <w:tcW w:w="598"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color w:val="000000"/>
                <w:sz w:val="18"/>
                <w:szCs w:val="18"/>
                <w:lang w:val="sr-Latn-CS"/>
              </w:rPr>
            </w:pPr>
            <w:r w:rsidRPr="00906318">
              <w:rPr>
                <w:rFonts w:eastAsia="Times New Roman" w:cs="Arial"/>
                <w:color w:val="000000"/>
                <w:sz w:val="18"/>
                <w:szCs w:val="18"/>
                <w:lang w:val="sr-Latn-CS"/>
              </w:rPr>
              <w:t>1</w:t>
            </w:r>
          </w:p>
        </w:tc>
        <w:tc>
          <w:tcPr>
            <w:tcW w:w="678"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18"/>
                <w:szCs w:val="18"/>
                <w:lang w:val="sr-Cyrl-CS" w:eastAsia="ar-SA"/>
              </w:rPr>
            </w:pPr>
          </w:p>
        </w:tc>
        <w:tc>
          <w:tcPr>
            <w:tcW w:w="806"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18"/>
                <w:szCs w:val="18"/>
                <w:lang w:val="sr-Cyrl-CS" w:eastAsia="ar-SA"/>
              </w:rPr>
            </w:pPr>
          </w:p>
        </w:tc>
      </w:tr>
      <w:tr w:rsidR="00043DB1" w:rsidRPr="00694F80" w:rsidTr="004A77AD">
        <w:trPr>
          <w:trHeight w:val="667"/>
          <w:jc w:val="center"/>
        </w:trPr>
        <w:tc>
          <w:tcPr>
            <w:tcW w:w="285"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18"/>
                <w:szCs w:val="18"/>
                <w:lang w:val="sr-Latn-CS"/>
              </w:rPr>
            </w:pPr>
            <w:r w:rsidRPr="00906318">
              <w:rPr>
                <w:rFonts w:eastAsia="Times New Roman" w:cs="Arial"/>
                <w:color w:val="000000"/>
                <w:sz w:val="18"/>
                <w:szCs w:val="18"/>
                <w:lang w:val="sr-Latn-CS"/>
              </w:rPr>
              <w:t>5</w:t>
            </w:r>
          </w:p>
        </w:tc>
        <w:tc>
          <w:tcPr>
            <w:tcW w:w="2119"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18"/>
                <w:szCs w:val="18"/>
              </w:rPr>
            </w:pPr>
            <w:r w:rsidRPr="00906318">
              <w:rPr>
                <w:rFonts w:eastAsia="Times New Roman" w:cs="Arial"/>
                <w:color w:val="000000"/>
                <w:sz w:val="18"/>
                <w:szCs w:val="18"/>
              </w:rPr>
              <w:t>Боца тамна 500 ml</w:t>
            </w:r>
          </w:p>
        </w:tc>
        <w:tc>
          <w:tcPr>
            <w:tcW w:w="514"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18"/>
                <w:szCs w:val="18"/>
              </w:rPr>
            </w:pPr>
            <w:r w:rsidRPr="00906318">
              <w:rPr>
                <w:rFonts w:eastAsia="Times New Roman" w:cs="Arial"/>
                <w:color w:val="000000"/>
                <w:sz w:val="18"/>
                <w:szCs w:val="18"/>
              </w:rPr>
              <w:t>ком</w:t>
            </w:r>
          </w:p>
        </w:tc>
        <w:tc>
          <w:tcPr>
            <w:tcW w:w="598"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color w:val="000000"/>
                <w:sz w:val="18"/>
                <w:szCs w:val="18"/>
                <w:lang w:val="sr-Latn-CS"/>
              </w:rPr>
            </w:pPr>
            <w:r w:rsidRPr="00906318">
              <w:rPr>
                <w:rFonts w:eastAsia="Times New Roman" w:cs="Arial"/>
                <w:color w:val="000000"/>
                <w:sz w:val="18"/>
                <w:szCs w:val="18"/>
                <w:lang w:val="sr-Latn-CS"/>
              </w:rPr>
              <w:t>2</w:t>
            </w:r>
          </w:p>
        </w:tc>
        <w:tc>
          <w:tcPr>
            <w:tcW w:w="678"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18"/>
                <w:szCs w:val="18"/>
                <w:lang w:val="sr-Cyrl-CS" w:eastAsia="ar-SA"/>
              </w:rPr>
            </w:pPr>
          </w:p>
        </w:tc>
        <w:tc>
          <w:tcPr>
            <w:tcW w:w="806"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18"/>
                <w:szCs w:val="18"/>
                <w:lang w:val="sr-Cyrl-CS" w:eastAsia="ar-SA"/>
              </w:rPr>
            </w:pPr>
          </w:p>
        </w:tc>
      </w:tr>
      <w:tr w:rsidR="00043DB1" w:rsidRPr="00694F80" w:rsidTr="004A77AD">
        <w:trPr>
          <w:trHeight w:val="667"/>
          <w:jc w:val="center"/>
        </w:trPr>
        <w:tc>
          <w:tcPr>
            <w:tcW w:w="285"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18"/>
                <w:szCs w:val="18"/>
                <w:lang w:val="sr-Latn-CS"/>
              </w:rPr>
            </w:pPr>
            <w:r w:rsidRPr="00906318">
              <w:rPr>
                <w:rFonts w:eastAsia="Times New Roman" w:cs="Arial"/>
                <w:color w:val="000000"/>
                <w:sz w:val="18"/>
                <w:szCs w:val="18"/>
                <w:lang w:val="sr-Latn-CS"/>
              </w:rPr>
              <w:t>6</w:t>
            </w:r>
          </w:p>
        </w:tc>
        <w:tc>
          <w:tcPr>
            <w:tcW w:w="2119"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18"/>
                <w:szCs w:val="18"/>
              </w:rPr>
            </w:pPr>
            <w:r w:rsidRPr="00906318">
              <w:rPr>
                <w:rFonts w:eastAsia="Times New Roman" w:cs="Arial"/>
                <w:color w:val="000000"/>
                <w:sz w:val="18"/>
                <w:szCs w:val="18"/>
              </w:rPr>
              <w:t>Ексикатор (комплет) Ø 25 цм</w:t>
            </w:r>
          </w:p>
        </w:tc>
        <w:tc>
          <w:tcPr>
            <w:tcW w:w="514"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18"/>
                <w:szCs w:val="18"/>
              </w:rPr>
            </w:pPr>
            <w:r w:rsidRPr="00906318">
              <w:rPr>
                <w:rFonts w:eastAsia="Times New Roman" w:cs="Arial"/>
                <w:color w:val="000000"/>
                <w:sz w:val="18"/>
                <w:szCs w:val="18"/>
              </w:rPr>
              <w:t>ком</w:t>
            </w:r>
          </w:p>
        </w:tc>
        <w:tc>
          <w:tcPr>
            <w:tcW w:w="598"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color w:val="000000"/>
                <w:sz w:val="18"/>
                <w:szCs w:val="18"/>
                <w:lang w:val="sr-Latn-CS"/>
              </w:rPr>
            </w:pPr>
            <w:r w:rsidRPr="00906318">
              <w:rPr>
                <w:rFonts w:eastAsia="Times New Roman" w:cs="Arial"/>
                <w:color w:val="000000"/>
                <w:sz w:val="18"/>
                <w:szCs w:val="18"/>
                <w:lang w:val="sr-Latn-CS"/>
              </w:rPr>
              <w:t>1</w:t>
            </w:r>
          </w:p>
        </w:tc>
        <w:tc>
          <w:tcPr>
            <w:tcW w:w="678"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18"/>
                <w:szCs w:val="18"/>
                <w:lang w:val="sr-Cyrl-CS" w:eastAsia="ar-SA"/>
              </w:rPr>
            </w:pPr>
          </w:p>
        </w:tc>
        <w:tc>
          <w:tcPr>
            <w:tcW w:w="806"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18"/>
                <w:szCs w:val="18"/>
                <w:lang w:val="sr-Cyrl-CS" w:eastAsia="ar-SA"/>
              </w:rPr>
            </w:pPr>
          </w:p>
        </w:tc>
      </w:tr>
      <w:tr w:rsidR="00043DB1" w:rsidRPr="00694F80" w:rsidTr="004A77AD">
        <w:trPr>
          <w:trHeight w:val="667"/>
          <w:jc w:val="center"/>
        </w:trPr>
        <w:tc>
          <w:tcPr>
            <w:tcW w:w="285"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18"/>
                <w:szCs w:val="18"/>
                <w:lang w:val="sr-Latn-CS"/>
              </w:rPr>
            </w:pPr>
            <w:r w:rsidRPr="00906318">
              <w:rPr>
                <w:rFonts w:eastAsia="Times New Roman" w:cs="Arial"/>
                <w:color w:val="000000"/>
                <w:sz w:val="18"/>
                <w:szCs w:val="18"/>
                <w:lang w:val="sr-Latn-CS"/>
              </w:rPr>
              <w:t>7</w:t>
            </w:r>
          </w:p>
        </w:tc>
        <w:tc>
          <w:tcPr>
            <w:tcW w:w="2119"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18"/>
                <w:szCs w:val="18"/>
              </w:rPr>
            </w:pPr>
            <w:r w:rsidRPr="00906318">
              <w:rPr>
                <w:rFonts w:eastAsia="Times New Roman" w:cs="Arial"/>
                <w:color w:val="000000"/>
                <w:sz w:val="18"/>
                <w:szCs w:val="18"/>
              </w:rPr>
              <w:t>Ерленмајер боца 1000 ml уско грло</w:t>
            </w:r>
          </w:p>
        </w:tc>
        <w:tc>
          <w:tcPr>
            <w:tcW w:w="514"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18"/>
                <w:szCs w:val="18"/>
              </w:rPr>
            </w:pPr>
            <w:r w:rsidRPr="00906318">
              <w:rPr>
                <w:rFonts w:eastAsia="Times New Roman" w:cs="Arial"/>
                <w:color w:val="000000"/>
                <w:sz w:val="18"/>
                <w:szCs w:val="18"/>
              </w:rPr>
              <w:t>ком</w:t>
            </w:r>
          </w:p>
        </w:tc>
        <w:tc>
          <w:tcPr>
            <w:tcW w:w="598"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color w:val="000000"/>
                <w:sz w:val="18"/>
                <w:szCs w:val="18"/>
                <w:lang w:val="sr-Latn-CS"/>
              </w:rPr>
            </w:pPr>
            <w:r w:rsidRPr="00906318">
              <w:rPr>
                <w:rFonts w:eastAsia="Times New Roman" w:cs="Arial"/>
                <w:color w:val="000000"/>
                <w:sz w:val="18"/>
                <w:szCs w:val="18"/>
                <w:lang w:val="sr-Latn-CS"/>
              </w:rPr>
              <w:t>4</w:t>
            </w:r>
          </w:p>
        </w:tc>
        <w:tc>
          <w:tcPr>
            <w:tcW w:w="678"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18"/>
                <w:szCs w:val="18"/>
                <w:lang w:val="sr-Cyrl-CS" w:eastAsia="ar-SA"/>
              </w:rPr>
            </w:pPr>
          </w:p>
        </w:tc>
        <w:tc>
          <w:tcPr>
            <w:tcW w:w="806"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18"/>
                <w:szCs w:val="18"/>
                <w:lang w:val="sr-Cyrl-CS" w:eastAsia="ar-SA"/>
              </w:rPr>
            </w:pPr>
          </w:p>
        </w:tc>
      </w:tr>
      <w:tr w:rsidR="00043DB1" w:rsidRPr="00694F80" w:rsidTr="004A77AD">
        <w:trPr>
          <w:trHeight w:val="667"/>
          <w:jc w:val="center"/>
        </w:trPr>
        <w:tc>
          <w:tcPr>
            <w:tcW w:w="285"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18"/>
                <w:szCs w:val="18"/>
                <w:lang w:val="sr-Latn-CS"/>
              </w:rPr>
            </w:pPr>
            <w:r w:rsidRPr="00906318">
              <w:rPr>
                <w:rFonts w:eastAsia="Times New Roman" w:cs="Arial"/>
                <w:color w:val="000000"/>
                <w:sz w:val="18"/>
                <w:szCs w:val="18"/>
                <w:lang w:val="sr-Latn-CS"/>
              </w:rPr>
              <w:t>8</w:t>
            </w:r>
          </w:p>
        </w:tc>
        <w:tc>
          <w:tcPr>
            <w:tcW w:w="2119"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18"/>
                <w:szCs w:val="18"/>
              </w:rPr>
            </w:pPr>
            <w:r w:rsidRPr="00906318">
              <w:rPr>
                <w:rFonts w:eastAsia="Times New Roman" w:cs="Arial"/>
                <w:color w:val="000000"/>
                <w:sz w:val="18"/>
                <w:szCs w:val="18"/>
              </w:rPr>
              <w:t>Ерленмајер боца 2000 ml уско грло, танак руб</w:t>
            </w:r>
          </w:p>
        </w:tc>
        <w:tc>
          <w:tcPr>
            <w:tcW w:w="514"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18"/>
                <w:szCs w:val="18"/>
              </w:rPr>
            </w:pPr>
            <w:r w:rsidRPr="00906318">
              <w:rPr>
                <w:rFonts w:eastAsia="Times New Roman" w:cs="Arial"/>
                <w:color w:val="000000"/>
                <w:sz w:val="18"/>
                <w:szCs w:val="18"/>
              </w:rPr>
              <w:t>ком</w:t>
            </w:r>
          </w:p>
        </w:tc>
        <w:tc>
          <w:tcPr>
            <w:tcW w:w="598"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color w:val="000000"/>
                <w:sz w:val="18"/>
                <w:szCs w:val="18"/>
                <w:lang w:val="sr-Latn-CS"/>
              </w:rPr>
            </w:pPr>
            <w:r w:rsidRPr="00906318">
              <w:rPr>
                <w:rFonts w:eastAsia="Times New Roman" w:cs="Arial"/>
                <w:color w:val="000000"/>
                <w:sz w:val="18"/>
                <w:szCs w:val="18"/>
                <w:lang w:val="sr-Latn-CS"/>
              </w:rPr>
              <w:t>4</w:t>
            </w:r>
          </w:p>
        </w:tc>
        <w:tc>
          <w:tcPr>
            <w:tcW w:w="678"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18"/>
                <w:szCs w:val="18"/>
                <w:lang w:val="sr-Cyrl-CS" w:eastAsia="ar-SA"/>
              </w:rPr>
            </w:pPr>
          </w:p>
        </w:tc>
        <w:tc>
          <w:tcPr>
            <w:tcW w:w="806"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18"/>
                <w:szCs w:val="18"/>
                <w:lang w:val="sr-Cyrl-CS" w:eastAsia="ar-SA"/>
              </w:rPr>
            </w:pPr>
          </w:p>
        </w:tc>
      </w:tr>
      <w:tr w:rsidR="00043DB1" w:rsidRPr="00694F80" w:rsidTr="004A77AD">
        <w:trPr>
          <w:trHeight w:val="667"/>
          <w:jc w:val="center"/>
        </w:trPr>
        <w:tc>
          <w:tcPr>
            <w:tcW w:w="285"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18"/>
                <w:szCs w:val="18"/>
                <w:lang w:val="sr-Latn-CS"/>
              </w:rPr>
            </w:pPr>
            <w:r w:rsidRPr="00906318">
              <w:rPr>
                <w:rFonts w:eastAsia="Times New Roman" w:cs="Arial"/>
                <w:color w:val="000000"/>
                <w:sz w:val="18"/>
                <w:szCs w:val="18"/>
                <w:lang w:val="sr-Latn-CS"/>
              </w:rPr>
              <w:t>9</w:t>
            </w:r>
          </w:p>
        </w:tc>
        <w:tc>
          <w:tcPr>
            <w:tcW w:w="2119"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18"/>
                <w:szCs w:val="18"/>
              </w:rPr>
            </w:pPr>
            <w:r w:rsidRPr="00906318">
              <w:rPr>
                <w:rFonts w:eastAsia="Times New Roman" w:cs="Arial"/>
                <w:color w:val="000000"/>
                <w:sz w:val="18"/>
                <w:szCs w:val="18"/>
              </w:rPr>
              <w:t>Ерленмајер боца 100 ml</w:t>
            </w:r>
          </w:p>
        </w:tc>
        <w:tc>
          <w:tcPr>
            <w:tcW w:w="514"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18"/>
                <w:szCs w:val="18"/>
              </w:rPr>
            </w:pPr>
            <w:r w:rsidRPr="00906318">
              <w:rPr>
                <w:rFonts w:eastAsia="Times New Roman" w:cs="Arial"/>
                <w:color w:val="000000"/>
                <w:sz w:val="18"/>
                <w:szCs w:val="18"/>
              </w:rPr>
              <w:t>ком</w:t>
            </w:r>
          </w:p>
        </w:tc>
        <w:tc>
          <w:tcPr>
            <w:tcW w:w="598"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color w:val="000000"/>
                <w:sz w:val="18"/>
                <w:szCs w:val="18"/>
                <w:lang w:val="sr-Latn-CS"/>
              </w:rPr>
            </w:pPr>
            <w:r w:rsidRPr="00906318">
              <w:rPr>
                <w:rFonts w:eastAsia="Times New Roman" w:cs="Arial"/>
                <w:color w:val="000000"/>
                <w:sz w:val="18"/>
                <w:szCs w:val="18"/>
                <w:lang w:val="sr-Latn-CS"/>
              </w:rPr>
              <w:t>4</w:t>
            </w:r>
          </w:p>
        </w:tc>
        <w:tc>
          <w:tcPr>
            <w:tcW w:w="678"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18"/>
                <w:szCs w:val="18"/>
                <w:lang w:val="sr-Cyrl-CS" w:eastAsia="ar-SA"/>
              </w:rPr>
            </w:pPr>
          </w:p>
        </w:tc>
        <w:tc>
          <w:tcPr>
            <w:tcW w:w="806"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18"/>
                <w:szCs w:val="18"/>
                <w:lang w:val="sr-Cyrl-CS" w:eastAsia="ar-SA"/>
              </w:rPr>
            </w:pPr>
          </w:p>
        </w:tc>
      </w:tr>
      <w:tr w:rsidR="00043DB1" w:rsidRPr="00694F80" w:rsidTr="004A77AD">
        <w:trPr>
          <w:trHeight w:val="667"/>
          <w:jc w:val="center"/>
        </w:trPr>
        <w:tc>
          <w:tcPr>
            <w:tcW w:w="285"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18"/>
                <w:szCs w:val="18"/>
                <w:lang w:val="sr-Latn-CS"/>
              </w:rPr>
            </w:pPr>
            <w:r w:rsidRPr="00906318">
              <w:rPr>
                <w:rFonts w:eastAsia="Times New Roman" w:cs="Arial"/>
                <w:color w:val="000000"/>
                <w:sz w:val="18"/>
                <w:szCs w:val="18"/>
                <w:lang w:val="sr-Latn-CS"/>
              </w:rPr>
              <w:t>10</w:t>
            </w:r>
          </w:p>
        </w:tc>
        <w:tc>
          <w:tcPr>
            <w:tcW w:w="2119"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18"/>
                <w:szCs w:val="18"/>
              </w:rPr>
            </w:pPr>
            <w:r w:rsidRPr="00906318">
              <w:rPr>
                <w:rFonts w:eastAsia="Times New Roman" w:cs="Arial"/>
                <w:color w:val="000000"/>
                <w:sz w:val="18"/>
                <w:szCs w:val="18"/>
              </w:rPr>
              <w:t>Мензура 500 ml градуирана</w:t>
            </w:r>
          </w:p>
        </w:tc>
        <w:tc>
          <w:tcPr>
            <w:tcW w:w="514"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18"/>
                <w:szCs w:val="18"/>
              </w:rPr>
            </w:pPr>
            <w:r w:rsidRPr="00906318">
              <w:rPr>
                <w:rFonts w:eastAsia="Times New Roman" w:cs="Arial"/>
                <w:color w:val="000000"/>
                <w:sz w:val="18"/>
                <w:szCs w:val="18"/>
              </w:rPr>
              <w:t>ком</w:t>
            </w:r>
          </w:p>
        </w:tc>
        <w:tc>
          <w:tcPr>
            <w:tcW w:w="598"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color w:val="000000"/>
                <w:sz w:val="18"/>
                <w:szCs w:val="18"/>
                <w:lang w:val="sr-Latn-CS"/>
              </w:rPr>
            </w:pPr>
            <w:r w:rsidRPr="00906318">
              <w:rPr>
                <w:rFonts w:eastAsia="Times New Roman" w:cs="Arial"/>
                <w:color w:val="000000"/>
                <w:sz w:val="18"/>
                <w:szCs w:val="18"/>
                <w:lang w:val="sr-Latn-CS"/>
              </w:rPr>
              <w:t>4</w:t>
            </w:r>
          </w:p>
        </w:tc>
        <w:tc>
          <w:tcPr>
            <w:tcW w:w="678"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18"/>
                <w:szCs w:val="18"/>
                <w:lang w:val="sr-Cyrl-CS" w:eastAsia="ar-SA"/>
              </w:rPr>
            </w:pPr>
          </w:p>
        </w:tc>
        <w:tc>
          <w:tcPr>
            <w:tcW w:w="806"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18"/>
                <w:szCs w:val="18"/>
                <w:lang w:val="sr-Cyrl-CS" w:eastAsia="ar-SA"/>
              </w:rPr>
            </w:pPr>
          </w:p>
        </w:tc>
      </w:tr>
      <w:tr w:rsidR="00043DB1" w:rsidRPr="00694F80" w:rsidTr="004A77AD">
        <w:trPr>
          <w:trHeight w:val="667"/>
          <w:jc w:val="center"/>
        </w:trPr>
        <w:tc>
          <w:tcPr>
            <w:tcW w:w="285"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18"/>
                <w:szCs w:val="18"/>
                <w:lang w:val="sr-Latn-CS"/>
              </w:rPr>
            </w:pPr>
            <w:r w:rsidRPr="00906318">
              <w:rPr>
                <w:rFonts w:eastAsia="Times New Roman" w:cs="Arial"/>
                <w:color w:val="000000"/>
                <w:sz w:val="18"/>
                <w:szCs w:val="18"/>
                <w:lang w:val="sr-Latn-CS"/>
              </w:rPr>
              <w:t>11</w:t>
            </w:r>
          </w:p>
        </w:tc>
        <w:tc>
          <w:tcPr>
            <w:tcW w:w="2119"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18"/>
                <w:szCs w:val="18"/>
              </w:rPr>
            </w:pPr>
            <w:r w:rsidRPr="00906318">
              <w:rPr>
                <w:rFonts w:eastAsia="Times New Roman" w:cs="Arial"/>
                <w:color w:val="000000"/>
                <w:sz w:val="18"/>
                <w:szCs w:val="18"/>
              </w:rPr>
              <w:t>Мензура 1000 ml градуирана</w:t>
            </w:r>
          </w:p>
        </w:tc>
        <w:tc>
          <w:tcPr>
            <w:tcW w:w="514"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18"/>
                <w:szCs w:val="18"/>
              </w:rPr>
            </w:pPr>
            <w:r w:rsidRPr="00906318">
              <w:rPr>
                <w:rFonts w:eastAsia="Times New Roman" w:cs="Arial"/>
                <w:color w:val="000000"/>
                <w:sz w:val="18"/>
                <w:szCs w:val="18"/>
              </w:rPr>
              <w:t>ком</w:t>
            </w:r>
          </w:p>
        </w:tc>
        <w:tc>
          <w:tcPr>
            <w:tcW w:w="598"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color w:val="000000"/>
                <w:sz w:val="18"/>
                <w:szCs w:val="18"/>
                <w:lang w:val="sr-Latn-CS"/>
              </w:rPr>
            </w:pPr>
            <w:r w:rsidRPr="00906318">
              <w:rPr>
                <w:rFonts w:eastAsia="Times New Roman" w:cs="Arial"/>
                <w:color w:val="000000"/>
                <w:sz w:val="18"/>
                <w:szCs w:val="18"/>
                <w:lang w:val="sr-Latn-CS"/>
              </w:rPr>
              <w:t>4</w:t>
            </w:r>
          </w:p>
        </w:tc>
        <w:tc>
          <w:tcPr>
            <w:tcW w:w="678"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18"/>
                <w:szCs w:val="18"/>
                <w:lang w:val="sr-Cyrl-CS" w:eastAsia="ar-SA"/>
              </w:rPr>
            </w:pPr>
          </w:p>
        </w:tc>
        <w:tc>
          <w:tcPr>
            <w:tcW w:w="806"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18"/>
                <w:szCs w:val="18"/>
                <w:lang w:val="sr-Cyrl-CS" w:eastAsia="ar-SA"/>
              </w:rPr>
            </w:pPr>
          </w:p>
        </w:tc>
      </w:tr>
      <w:tr w:rsidR="00043DB1" w:rsidRPr="00694F80" w:rsidTr="004A77AD">
        <w:trPr>
          <w:trHeight w:val="667"/>
          <w:jc w:val="center"/>
        </w:trPr>
        <w:tc>
          <w:tcPr>
            <w:tcW w:w="285"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18"/>
                <w:szCs w:val="18"/>
                <w:lang w:val="sr-Latn-CS"/>
              </w:rPr>
            </w:pPr>
            <w:r w:rsidRPr="00906318">
              <w:rPr>
                <w:rFonts w:eastAsia="Times New Roman" w:cs="Arial"/>
                <w:color w:val="000000"/>
                <w:sz w:val="18"/>
                <w:szCs w:val="18"/>
                <w:lang w:val="sr-Latn-CS"/>
              </w:rPr>
              <w:t>12</w:t>
            </w:r>
          </w:p>
        </w:tc>
        <w:tc>
          <w:tcPr>
            <w:tcW w:w="2119"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18"/>
                <w:szCs w:val="18"/>
              </w:rPr>
            </w:pPr>
            <w:r w:rsidRPr="00906318">
              <w:rPr>
                <w:rFonts w:eastAsia="Times New Roman" w:cs="Arial"/>
                <w:color w:val="000000"/>
                <w:sz w:val="18"/>
                <w:szCs w:val="18"/>
              </w:rPr>
              <w:t>Сахатно стакло Ø 8 цм</w:t>
            </w:r>
          </w:p>
        </w:tc>
        <w:tc>
          <w:tcPr>
            <w:tcW w:w="514"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18"/>
                <w:szCs w:val="18"/>
              </w:rPr>
            </w:pPr>
            <w:r w:rsidRPr="00906318">
              <w:rPr>
                <w:rFonts w:eastAsia="Times New Roman" w:cs="Arial"/>
                <w:color w:val="000000"/>
                <w:sz w:val="18"/>
                <w:szCs w:val="18"/>
              </w:rPr>
              <w:t>ком</w:t>
            </w:r>
          </w:p>
        </w:tc>
        <w:tc>
          <w:tcPr>
            <w:tcW w:w="598"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color w:val="000000"/>
                <w:sz w:val="18"/>
                <w:szCs w:val="18"/>
                <w:lang w:val="sr-Latn-CS"/>
              </w:rPr>
            </w:pPr>
            <w:r w:rsidRPr="00906318">
              <w:rPr>
                <w:rFonts w:eastAsia="Times New Roman" w:cs="Arial"/>
                <w:color w:val="000000"/>
                <w:sz w:val="18"/>
                <w:szCs w:val="18"/>
                <w:lang w:val="sr-Latn-CS"/>
              </w:rPr>
              <w:t>4</w:t>
            </w:r>
          </w:p>
        </w:tc>
        <w:tc>
          <w:tcPr>
            <w:tcW w:w="678"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18"/>
                <w:szCs w:val="18"/>
                <w:lang w:val="sr-Cyrl-CS" w:eastAsia="ar-SA"/>
              </w:rPr>
            </w:pPr>
          </w:p>
        </w:tc>
        <w:tc>
          <w:tcPr>
            <w:tcW w:w="806"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18"/>
                <w:szCs w:val="18"/>
                <w:lang w:val="sr-Cyrl-CS" w:eastAsia="ar-SA"/>
              </w:rPr>
            </w:pPr>
          </w:p>
        </w:tc>
      </w:tr>
      <w:tr w:rsidR="00043DB1" w:rsidRPr="00694F80" w:rsidTr="004A77AD">
        <w:trPr>
          <w:trHeight w:val="406"/>
          <w:jc w:val="center"/>
        </w:trPr>
        <w:tc>
          <w:tcPr>
            <w:tcW w:w="3516" w:type="pct"/>
            <w:gridSpan w:val="4"/>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18"/>
                <w:szCs w:val="18"/>
                <w:lang w:val="sr-Cyrl-CS" w:eastAsia="ar-SA"/>
              </w:rPr>
            </w:pPr>
            <w:r w:rsidRPr="00906318">
              <w:rPr>
                <w:rFonts w:eastAsia="Arial Unicode MS" w:cs="Arial"/>
                <w:b/>
                <w:color w:val="000000"/>
                <w:kern w:val="1"/>
                <w:sz w:val="18"/>
                <w:szCs w:val="18"/>
                <w:lang w:val="sr-Cyrl-CS" w:eastAsia="ar-SA"/>
              </w:rPr>
              <w:t>У К У П Н О без ПДВ-а</w:t>
            </w:r>
          </w:p>
        </w:tc>
        <w:tc>
          <w:tcPr>
            <w:tcW w:w="1484" w:type="pct"/>
            <w:gridSpan w:val="2"/>
            <w:tcBorders>
              <w:top w:val="single" w:sz="4" w:space="0" w:color="000000"/>
              <w:left w:val="single" w:sz="4" w:space="0" w:color="auto"/>
              <w:bottom w:val="single" w:sz="4" w:space="0" w:color="000000"/>
            </w:tcBorders>
          </w:tcPr>
          <w:p w:rsidR="00043DB1" w:rsidRPr="00906318" w:rsidRDefault="00043DB1" w:rsidP="004A77AD">
            <w:pPr>
              <w:suppressAutoHyphens/>
              <w:spacing w:line="100" w:lineRule="atLeast"/>
              <w:jc w:val="center"/>
              <w:rPr>
                <w:rFonts w:eastAsia="Arial Unicode MS" w:cs="Arial"/>
                <w:color w:val="000000"/>
                <w:kern w:val="1"/>
                <w:sz w:val="18"/>
                <w:szCs w:val="18"/>
                <w:lang w:val="sr-Cyrl-CS" w:eastAsia="ar-SA"/>
              </w:rPr>
            </w:pPr>
          </w:p>
        </w:tc>
      </w:tr>
      <w:tr w:rsidR="00043DB1" w:rsidRPr="00694F80" w:rsidTr="004A77AD">
        <w:trPr>
          <w:trHeight w:val="464"/>
          <w:jc w:val="center"/>
        </w:trPr>
        <w:tc>
          <w:tcPr>
            <w:tcW w:w="3516" w:type="pct"/>
            <w:gridSpan w:val="4"/>
            <w:tcBorders>
              <w:top w:val="single" w:sz="4" w:space="0" w:color="000000"/>
              <w:bottom w:val="single" w:sz="4" w:space="0" w:color="000000"/>
              <w:right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18"/>
                <w:szCs w:val="18"/>
                <w:lang w:val="sr-Cyrl-CS" w:eastAsia="ar-SA"/>
              </w:rPr>
            </w:pPr>
            <w:r w:rsidRPr="00906318">
              <w:rPr>
                <w:rFonts w:eastAsia="Arial Unicode MS" w:cs="Arial"/>
                <w:color w:val="000000"/>
                <w:kern w:val="1"/>
                <w:sz w:val="18"/>
                <w:szCs w:val="18"/>
                <w:lang w:val="sr-Cyrl-CS" w:eastAsia="ar-SA"/>
              </w:rPr>
              <w:t>ПДВ %</w:t>
            </w:r>
          </w:p>
        </w:tc>
        <w:tc>
          <w:tcPr>
            <w:tcW w:w="1484" w:type="pct"/>
            <w:gridSpan w:val="2"/>
          </w:tcPr>
          <w:p w:rsidR="00043DB1" w:rsidRPr="00906318" w:rsidRDefault="00043DB1" w:rsidP="004A77AD">
            <w:pPr>
              <w:jc w:val="left"/>
              <w:rPr>
                <w:rFonts w:eastAsia="Arial Unicode MS" w:cs="Arial"/>
                <w:color w:val="000000"/>
                <w:kern w:val="1"/>
                <w:sz w:val="18"/>
                <w:szCs w:val="18"/>
                <w:lang w:val="sr-Cyrl-CS" w:eastAsia="ar-SA"/>
              </w:rPr>
            </w:pPr>
          </w:p>
          <w:p w:rsidR="00043DB1" w:rsidRPr="00906318" w:rsidRDefault="00043DB1" w:rsidP="004A77AD">
            <w:pPr>
              <w:suppressAutoHyphens/>
              <w:spacing w:line="100" w:lineRule="atLeast"/>
              <w:jc w:val="left"/>
              <w:rPr>
                <w:rFonts w:eastAsia="Arial Unicode MS" w:cs="Arial"/>
                <w:color w:val="000000"/>
                <w:kern w:val="1"/>
                <w:sz w:val="18"/>
                <w:szCs w:val="18"/>
                <w:lang w:val="sr-Cyrl-CS" w:eastAsia="ar-SA"/>
              </w:rPr>
            </w:pPr>
          </w:p>
        </w:tc>
      </w:tr>
      <w:tr w:rsidR="00043DB1" w:rsidRPr="00694F80" w:rsidTr="004A7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66"/>
          <w:jc w:val="center"/>
        </w:trPr>
        <w:tc>
          <w:tcPr>
            <w:tcW w:w="3516" w:type="pct"/>
            <w:gridSpan w:val="4"/>
            <w:vAlign w:val="center"/>
          </w:tcPr>
          <w:p w:rsidR="00043DB1" w:rsidRPr="00906318" w:rsidRDefault="00043DB1" w:rsidP="004A77AD">
            <w:pPr>
              <w:suppressAutoHyphens/>
              <w:spacing w:line="100" w:lineRule="atLeast"/>
              <w:jc w:val="center"/>
              <w:rPr>
                <w:rFonts w:eastAsia="Arial Unicode MS" w:cs="Arial"/>
                <w:color w:val="000000"/>
                <w:kern w:val="1"/>
                <w:sz w:val="18"/>
                <w:szCs w:val="18"/>
                <w:lang w:val="sr-Cyrl-CS" w:eastAsia="ar-SA"/>
              </w:rPr>
            </w:pPr>
            <w:r w:rsidRPr="00906318">
              <w:rPr>
                <w:rFonts w:eastAsia="Arial Unicode MS" w:cs="Arial"/>
                <w:b/>
                <w:color w:val="000000"/>
                <w:kern w:val="1"/>
                <w:sz w:val="18"/>
                <w:szCs w:val="18"/>
                <w:lang w:val="sr-Cyrl-CS" w:eastAsia="ar-SA"/>
              </w:rPr>
              <w:t>У К У П Н О са  ПДВ-ом</w:t>
            </w:r>
          </w:p>
        </w:tc>
        <w:tc>
          <w:tcPr>
            <w:tcW w:w="1484" w:type="pct"/>
            <w:gridSpan w:val="2"/>
          </w:tcPr>
          <w:p w:rsidR="00043DB1" w:rsidRPr="00906318" w:rsidRDefault="00043DB1" w:rsidP="004A77AD">
            <w:pPr>
              <w:jc w:val="left"/>
              <w:rPr>
                <w:rFonts w:eastAsia="Arial Unicode MS" w:cs="Arial"/>
                <w:color w:val="000000"/>
                <w:kern w:val="1"/>
                <w:sz w:val="18"/>
                <w:szCs w:val="18"/>
                <w:lang w:val="sr-Cyrl-CS" w:eastAsia="ar-SA"/>
              </w:rPr>
            </w:pPr>
          </w:p>
          <w:p w:rsidR="00043DB1" w:rsidRPr="00906318" w:rsidRDefault="00043DB1" w:rsidP="004A77AD">
            <w:pPr>
              <w:suppressAutoHyphens/>
              <w:spacing w:line="100" w:lineRule="atLeast"/>
              <w:jc w:val="left"/>
              <w:rPr>
                <w:rFonts w:eastAsia="Arial Unicode MS" w:cs="Arial"/>
                <w:color w:val="000000"/>
                <w:kern w:val="1"/>
                <w:sz w:val="18"/>
                <w:szCs w:val="18"/>
                <w:lang w:val="sr-Cyrl-CS" w:eastAsia="ar-SA"/>
              </w:rPr>
            </w:pPr>
          </w:p>
        </w:tc>
      </w:tr>
    </w:tbl>
    <w:p w:rsidR="00043DB1" w:rsidRPr="00906318" w:rsidRDefault="00043DB1" w:rsidP="00043DB1">
      <w:pPr>
        <w:rPr>
          <w:rFonts w:eastAsia="Arial Unicode MS" w:cs="Arial"/>
          <w:kern w:val="1"/>
          <w:sz w:val="24"/>
          <w:szCs w:val="24"/>
          <w:lang w:eastAsia="ar-SA"/>
        </w:rPr>
      </w:pPr>
    </w:p>
    <w:p w:rsidR="00043DB1" w:rsidRPr="00906318" w:rsidRDefault="00043DB1" w:rsidP="00043DB1">
      <w:pPr>
        <w:rPr>
          <w:rFonts w:eastAsia="Arial Unicode MS" w:cs="Arial"/>
          <w:b/>
          <w:kern w:val="1"/>
          <w:lang w:eastAsia="ar-SA"/>
        </w:rPr>
      </w:pPr>
      <w:r w:rsidRPr="00906318">
        <w:rPr>
          <w:rFonts w:eastAsia="Arial Unicode MS" w:cs="Arial"/>
          <w:b/>
          <w:kern w:val="1"/>
          <w:lang w:val="sr-Cyrl-CS" w:eastAsia="ar-SA"/>
        </w:rPr>
        <w:t>Рок важења понуде: .....................................</w:t>
      </w:r>
    </w:p>
    <w:p w:rsidR="00043DB1" w:rsidRPr="00906318" w:rsidRDefault="00043DB1" w:rsidP="00043DB1">
      <w:pPr>
        <w:rPr>
          <w:rFonts w:eastAsia="Arial Unicode MS" w:cs="Arial"/>
          <w:b/>
          <w:kern w:val="1"/>
          <w:lang w:eastAsia="ar-SA"/>
        </w:rPr>
      </w:pPr>
      <w:r w:rsidRPr="00906318">
        <w:rPr>
          <w:rFonts w:eastAsia="Arial Unicode MS" w:cs="Arial"/>
          <w:b/>
          <w:kern w:val="1"/>
          <w:lang w:val="sr-Cyrl-CS" w:eastAsia="ar-SA"/>
        </w:rPr>
        <w:t>Рок испоруке: ...............................................</w:t>
      </w:r>
    </w:p>
    <w:p w:rsidR="00043DB1" w:rsidRPr="00906318" w:rsidRDefault="00043DB1" w:rsidP="00043DB1">
      <w:pPr>
        <w:rPr>
          <w:rFonts w:eastAsia="Arial Unicode MS" w:cs="Arial"/>
          <w:b/>
          <w:kern w:val="1"/>
          <w:lang w:val="sr-Cyrl-CS" w:eastAsia="ar-SA"/>
        </w:rPr>
      </w:pPr>
      <w:r w:rsidRPr="00906318">
        <w:rPr>
          <w:rFonts w:eastAsia="Arial Unicode MS" w:cs="Arial"/>
          <w:b/>
          <w:kern w:val="1"/>
          <w:lang w:val="sr-Cyrl-CS" w:eastAsia="ar-SA"/>
        </w:rPr>
        <w:t>Начин и рок плаћања: ..................................</w:t>
      </w:r>
    </w:p>
    <w:p w:rsidR="00043DB1" w:rsidRPr="00906318" w:rsidRDefault="00043DB1" w:rsidP="00043DB1">
      <w:pPr>
        <w:rPr>
          <w:rFonts w:eastAsia="Arial Unicode MS" w:cs="Arial"/>
          <w:b/>
          <w:kern w:val="1"/>
          <w:lang w:eastAsia="ar-SA"/>
        </w:rPr>
      </w:pPr>
    </w:p>
    <w:p w:rsidR="00043DB1" w:rsidRPr="00906318" w:rsidRDefault="00043DB1" w:rsidP="00043DB1">
      <w:pPr>
        <w:suppressAutoHyphens/>
        <w:spacing w:line="100" w:lineRule="atLeast"/>
        <w:jc w:val="center"/>
        <w:rPr>
          <w:rFonts w:eastAsia="Arial Unicode MS" w:cs="Arial"/>
          <w:color w:val="000000"/>
          <w:kern w:val="1"/>
          <w:lang w:eastAsia="ar-SA"/>
        </w:rPr>
      </w:pPr>
      <w:r w:rsidRPr="00906318">
        <w:rPr>
          <w:rFonts w:eastAsia="Arial Unicode MS" w:cs="Arial"/>
          <w:color w:val="000000"/>
          <w:kern w:val="1"/>
          <w:lang w:eastAsia="ar-SA"/>
        </w:rPr>
        <w:t>М.П.</w:t>
      </w:r>
    </w:p>
    <w:p w:rsidR="00043DB1" w:rsidRPr="00906318" w:rsidRDefault="00043DB1" w:rsidP="00043DB1">
      <w:pPr>
        <w:suppressAutoHyphens/>
        <w:spacing w:line="100" w:lineRule="atLeast"/>
        <w:jc w:val="left"/>
        <w:rPr>
          <w:rFonts w:eastAsia="Arial Unicode MS" w:cs="Arial"/>
          <w:color w:val="000000"/>
          <w:kern w:val="1"/>
          <w:lang w:val="sr-Cyrl-CS" w:eastAsia="ar-SA"/>
        </w:rPr>
      </w:pPr>
      <w:r w:rsidRPr="00906318">
        <w:rPr>
          <w:rFonts w:eastAsia="Arial Unicode MS" w:cs="Arial"/>
          <w:color w:val="000000"/>
          <w:kern w:val="1"/>
          <w:lang w:eastAsia="ar-SA"/>
        </w:rPr>
        <w:t>Датум:                                                                                            Понуђач:</w:t>
      </w:r>
    </w:p>
    <w:p w:rsidR="00043DB1" w:rsidRPr="00906318" w:rsidRDefault="00043DB1" w:rsidP="00043DB1">
      <w:pPr>
        <w:suppressAutoHyphens/>
        <w:spacing w:line="100" w:lineRule="atLeast"/>
        <w:jc w:val="left"/>
        <w:rPr>
          <w:rFonts w:eastAsia="Arial Unicode MS" w:cs="Arial"/>
          <w:color w:val="000000"/>
          <w:kern w:val="1"/>
          <w:lang w:eastAsia="ar-SA"/>
        </w:rPr>
      </w:pPr>
      <w:r w:rsidRPr="00906318">
        <w:rPr>
          <w:rFonts w:eastAsia="Arial Unicode MS" w:cs="Arial"/>
          <w:color w:val="000000"/>
          <w:kern w:val="1"/>
          <w:lang w:eastAsia="ar-SA"/>
        </w:rPr>
        <w:t>_________________                                                                      ______________</w:t>
      </w:r>
    </w:p>
    <w:p w:rsidR="00043DB1" w:rsidRPr="00906318" w:rsidRDefault="00043DB1" w:rsidP="00043DB1">
      <w:pPr>
        <w:suppressAutoHyphens/>
        <w:spacing w:line="100" w:lineRule="atLeast"/>
        <w:jc w:val="left"/>
        <w:rPr>
          <w:rFonts w:eastAsia="Arial Unicode MS" w:cs="Arial"/>
          <w:b/>
          <w:bCs/>
          <w:caps/>
          <w:kern w:val="1"/>
          <w:sz w:val="24"/>
          <w:szCs w:val="24"/>
          <w:lang w:eastAsia="ar-SA"/>
        </w:rPr>
      </w:pPr>
    </w:p>
    <w:p w:rsidR="00043DB1" w:rsidRDefault="00043DB1" w:rsidP="00043DB1">
      <w:pPr>
        <w:rPr>
          <w:rFonts w:eastAsia="Arial Unicode MS" w:cs="Arial"/>
          <w:b/>
          <w:bCs/>
          <w:caps/>
          <w:kern w:val="1"/>
          <w:sz w:val="24"/>
          <w:szCs w:val="24"/>
          <w:lang w:val="sr-Cyrl-CS" w:eastAsia="ar-SA"/>
        </w:rPr>
      </w:pPr>
      <w:r>
        <w:rPr>
          <w:rFonts w:eastAsia="Arial Unicode MS" w:cs="Arial"/>
          <w:b/>
          <w:bCs/>
          <w:caps/>
          <w:kern w:val="1"/>
          <w:sz w:val="24"/>
          <w:szCs w:val="24"/>
          <w:lang w:val="sr-Cyrl-CS" w:eastAsia="ar-SA"/>
        </w:rPr>
        <w:br w:type="page"/>
      </w:r>
    </w:p>
    <w:p w:rsidR="00043DB1" w:rsidRPr="00906318" w:rsidRDefault="00043DB1" w:rsidP="00043DB1">
      <w:pPr>
        <w:suppressAutoHyphens/>
        <w:spacing w:line="100" w:lineRule="atLeast"/>
        <w:jc w:val="left"/>
        <w:rPr>
          <w:rFonts w:eastAsia="Arial Unicode MS" w:cs="Arial"/>
          <w:b/>
          <w:caps/>
          <w:color w:val="000000"/>
          <w:kern w:val="1"/>
          <w:sz w:val="24"/>
          <w:szCs w:val="24"/>
          <w:lang w:val="sr-Cyrl-CS" w:eastAsia="ar-SA"/>
        </w:rPr>
      </w:pPr>
      <w:r w:rsidRPr="00906318">
        <w:rPr>
          <w:rFonts w:eastAsia="Arial Unicode MS" w:cs="Arial"/>
          <w:b/>
          <w:bCs/>
          <w:caps/>
          <w:kern w:val="1"/>
          <w:sz w:val="24"/>
          <w:szCs w:val="24"/>
          <w:lang w:val="sr-Cyrl-CS" w:eastAsia="ar-SA"/>
        </w:rPr>
        <w:lastRenderedPageBreak/>
        <w:t xml:space="preserve">Партија бр. </w:t>
      </w:r>
      <w:r w:rsidRPr="00906318">
        <w:rPr>
          <w:rFonts w:eastAsia="Arial Unicode MS" w:cs="Arial"/>
          <w:b/>
          <w:bCs/>
          <w:caps/>
          <w:kern w:val="1"/>
          <w:sz w:val="24"/>
          <w:szCs w:val="24"/>
          <w:lang w:val="sr-Latn-CS" w:eastAsia="ar-SA"/>
        </w:rPr>
        <w:t>36</w:t>
      </w:r>
      <w:r w:rsidRPr="00906318">
        <w:rPr>
          <w:rFonts w:eastAsia="Arial Unicode MS" w:cs="Arial"/>
          <w:b/>
          <w:bCs/>
          <w:caps/>
          <w:kern w:val="1"/>
          <w:sz w:val="24"/>
          <w:szCs w:val="24"/>
          <w:lang w:eastAsia="ar-SA"/>
        </w:rPr>
        <w:t xml:space="preserve">  - </w:t>
      </w:r>
      <w:r w:rsidRPr="00906318">
        <w:rPr>
          <w:rFonts w:eastAsia="Arial Unicode MS" w:cs="Arial"/>
          <w:b/>
          <w:caps/>
          <w:color w:val="000000"/>
          <w:kern w:val="1"/>
          <w:sz w:val="24"/>
          <w:szCs w:val="24"/>
          <w:lang w:eastAsia="ar-SA"/>
        </w:rPr>
        <w:t xml:space="preserve">ПРЕДМЕТНА СТАКЛА БРУШЕНА  </w:t>
      </w:r>
      <w:r w:rsidRPr="00906318">
        <w:rPr>
          <w:rFonts w:eastAsia="Arial Unicode MS" w:cs="Arial"/>
          <w:b/>
          <w:caps/>
          <w:color w:val="000000"/>
          <w:kern w:val="1"/>
          <w:sz w:val="24"/>
          <w:szCs w:val="24"/>
          <w:lang w:val="sr-Cyrl-CS" w:eastAsia="ar-SA"/>
        </w:rPr>
        <w:t>и покровна</w:t>
      </w: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tbl>
      <w:tblPr>
        <w:tblW w:w="54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3"/>
        <w:gridCol w:w="2643"/>
        <w:gridCol w:w="1360"/>
        <w:gridCol w:w="1369"/>
        <w:gridCol w:w="2009"/>
        <w:gridCol w:w="2003"/>
      </w:tblGrid>
      <w:tr w:rsidR="00043DB1" w:rsidRPr="00694F80" w:rsidTr="004A77AD">
        <w:trPr>
          <w:trHeight w:val="684"/>
          <w:jc w:val="center"/>
        </w:trPr>
        <w:tc>
          <w:tcPr>
            <w:tcW w:w="349"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Ред. бр.</w:t>
            </w:r>
          </w:p>
        </w:tc>
        <w:tc>
          <w:tcPr>
            <w:tcW w:w="1320"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eastAsia="ar-SA"/>
              </w:rPr>
            </w:pPr>
            <w:r w:rsidRPr="00906318">
              <w:rPr>
                <w:rFonts w:eastAsia="Arial Unicode MS" w:cs="Arial"/>
                <w:b/>
                <w:color w:val="000000"/>
                <w:kern w:val="1"/>
                <w:sz w:val="24"/>
                <w:szCs w:val="24"/>
                <w:lang w:eastAsia="ar-SA"/>
              </w:rPr>
              <w:t>Предмет набавке</w:t>
            </w:r>
          </w:p>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p>
        </w:tc>
        <w:tc>
          <w:tcPr>
            <w:tcW w:w="668"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Јединица мере</w:t>
            </w:r>
          </w:p>
        </w:tc>
        <w:tc>
          <w:tcPr>
            <w:tcW w:w="654"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Количина</w:t>
            </w:r>
          </w:p>
        </w:tc>
        <w:tc>
          <w:tcPr>
            <w:tcW w:w="1006"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без ПДВ-а</w:t>
            </w:r>
          </w:p>
        </w:tc>
        <w:tc>
          <w:tcPr>
            <w:tcW w:w="1003"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са ПДВ-ом</w:t>
            </w:r>
          </w:p>
        </w:tc>
      </w:tr>
      <w:tr w:rsidR="00043DB1" w:rsidRPr="00694F80" w:rsidTr="004A77AD">
        <w:trPr>
          <w:trHeight w:val="717"/>
          <w:jc w:val="center"/>
        </w:trPr>
        <w:tc>
          <w:tcPr>
            <w:tcW w:w="349" w:type="pct"/>
            <w:tcBorders>
              <w:top w:val="double" w:sz="4" w:space="0" w:color="auto"/>
              <w:bottom w:val="single" w:sz="4" w:space="0" w:color="000000"/>
            </w:tcBorders>
            <w:vAlign w:val="center"/>
          </w:tcPr>
          <w:p w:rsidR="00043DB1" w:rsidRPr="00906318" w:rsidRDefault="00043DB1" w:rsidP="004A77AD">
            <w:pPr>
              <w:suppressAutoHyphens/>
              <w:jc w:val="center"/>
              <w:rPr>
                <w:rFonts w:eastAsia="Times New Roman" w:cs="Arial"/>
                <w:color w:val="000000"/>
                <w:kern w:val="1"/>
                <w:sz w:val="24"/>
                <w:szCs w:val="24"/>
                <w:lang w:val="sr-Cyrl-CS" w:eastAsia="ar-SA"/>
              </w:rPr>
            </w:pPr>
            <w:r w:rsidRPr="00906318">
              <w:rPr>
                <w:rFonts w:eastAsia="Times New Roman" w:cs="Arial"/>
                <w:color w:val="000000"/>
                <w:kern w:val="1"/>
                <w:sz w:val="24"/>
                <w:szCs w:val="24"/>
                <w:lang w:val="sr-Cyrl-CS" w:eastAsia="ar-SA"/>
              </w:rPr>
              <w:t>1</w:t>
            </w:r>
          </w:p>
        </w:tc>
        <w:tc>
          <w:tcPr>
            <w:tcW w:w="1320" w:type="pct"/>
            <w:tcBorders>
              <w:top w:val="double" w:sz="4" w:space="0" w:color="auto"/>
              <w:bottom w:val="single" w:sz="4" w:space="0" w:color="000000"/>
            </w:tcBorders>
            <w:vAlign w:val="center"/>
          </w:tcPr>
          <w:p w:rsidR="00043DB1" w:rsidRPr="00906318" w:rsidRDefault="00043DB1" w:rsidP="004A77AD">
            <w:pPr>
              <w:suppressAutoHyphens/>
              <w:jc w:val="center"/>
              <w:rPr>
                <w:rFonts w:eastAsia="Times New Roman" w:cs="Arial"/>
                <w:color w:val="000000"/>
                <w:kern w:val="1"/>
                <w:sz w:val="24"/>
                <w:szCs w:val="24"/>
                <w:lang w:eastAsia="ar-SA"/>
              </w:rPr>
            </w:pPr>
            <w:r w:rsidRPr="00906318">
              <w:rPr>
                <w:rFonts w:eastAsia="Times New Roman" w:cs="Arial"/>
                <w:color w:val="000000"/>
                <w:kern w:val="1"/>
                <w:sz w:val="24"/>
                <w:szCs w:val="24"/>
                <w:lang w:eastAsia="ar-SA"/>
              </w:rPr>
              <w:t>Покровно стакло 20 х 20 мм (200 ком.)</w:t>
            </w:r>
          </w:p>
        </w:tc>
        <w:tc>
          <w:tcPr>
            <w:tcW w:w="668" w:type="pct"/>
            <w:tcBorders>
              <w:top w:val="double" w:sz="4" w:space="0" w:color="auto"/>
              <w:bottom w:val="single" w:sz="4" w:space="0" w:color="000000"/>
            </w:tcBorders>
            <w:vAlign w:val="center"/>
          </w:tcPr>
          <w:p w:rsidR="00043DB1" w:rsidRPr="00906318" w:rsidRDefault="00043DB1" w:rsidP="004A77AD">
            <w:pPr>
              <w:suppressAutoHyphens/>
              <w:jc w:val="center"/>
              <w:rPr>
                <w:rFonts w:eastAsia="Times New Roman" w:cs="Arial"/>
                <w:color w:val="000000"/>
                <w:kern w:val="1"/>
                <w:sz w:val="24"/>
                <w:szCs w:val="24"/>
                <w:lang w:eastAsia="ar-SA"/>
              </w:rPr>
            </w:pPr>
            <w:r w:rsidRPr="00906318">
              <w:rPr>
                <w:rFonts w:eastAsia="Times New Roman" w:cs="Arial"/>
                <w:color w:val="000000"/>
                <w:kern w:val="1"/>
                <w:sz w:val="24"/>
                <w:szCs w:val="24"/>
                <w:lang w:eastAsia="ar-SA"/>
              </w:rPr>
              <w:t>пак</w:t>
            </w:r>
          </w:p>
        </w:tc>
        <w:tc>
          <w:tcPr>
            <w:tcW w:w="654" w:type="pct"/>
            <w:tcBorders>
              <w:top w:val="double" w:sz="4" w:space="0" w:color="auto"/>
              <w:left w:val="single" w:sz="4" w:space="0" w:color="000000"/>
              <w:bottom w:val="single" w:sz="4" w:space="0" w:color="000000"/>
              <w:right w:val="single" w:sz="4" w:space="0" w:color="000000"/>
            </w:tcBorders>
            <w:vAlign w:val="center"/>
          </w:tcPr>
          <w:p w:rsidR="00043DB1" w:rsidRPr="00906318" w:rsidRDefault="00043DB1" w:rsidP="004A77AD">
            <w:pPr>
              <w:suppressAutoHyphens/>
              <w:jc w:val="center"/>
              <w:rPr>
                <w:rFonts w:eastAsia="Times New Roman" w:cs="Arial"/>
                <w:color w:val="000000"/>
                <w:kern w:val="1"/>
                <w:sz w:val="24"/>
                <w:szCs w:val="24"/>
                <w:lang w:val="sr-Cyrl-CS" w:eastAsia="ar-SA"/>
              </w:rPr>
            </w:pPr>
            <w:r w:rsidRPr="00906318">
              <w:rPr>
                <w:rFonts w:eastAsia="Times New Roman" w:cs="Arial"/>
                <w:color w:val="000000"/>
                <w:kern w:val="1"/>
                <w:sz w:val="24"/>
                <w:szCs w:val="24"/>
                <w:lang w:val="sr-Cyrl-CS" w:eastAsia="ar-SA"/>
              </w:rPr>
              <w:t>5</w:t>
            </w:r>
          </w:p>
        </w:tc>
        <w:tc>
          <w:tcPr>
            <w:tcW w:w="1006"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717"/>
          <w:jc w:val="center"/>
        </w:trPr>
        <w:tc>
          <w:tcPr>
            <w:tcW w:w="349" w:type="pct"/>
            <w:tcBorders>
              <w:top w:val="single" w:sz="4" w:space="0" w:color="000000"/>
              <w:bottom w:val="single" w:sz="4" w:space="0" w:color="000000"/>
            </w:tcBorders>
            <w:vAlign w:val="center"/>
          </w:tcPr>
          <w:p w:rsidR="00043DB1" w:rsidRPr="00906318" w:rsidRDefault="00043DB1" w:rsidP="004A77AD">
            <w:pPr>
              <w:suppressAutoHyphens/>
              <w:jc w:val="center"/>
              <w:rPr>
                <w:rFonts w:eastAsia="Times New Roman" w:cs="Arial"/>
                <w:color w:val="000000"/>
                <w:kern w:val="1"/>
                <w:sz w:val="24"/>
                <w:szCs w:val="24"/>
                <w:lang w:val="sr-Cyrl-CS" w:eastAsia="ar-SA"/>
              </w:rPr>
            </w:pPr>
            <w:r w:rsidRPr="00906318">
              <w:rPr>
                <w:rFonts w:eastAsia="Times New Roman" w:cs="Arial"/>
                <w:color w:val="000000"/>
                <w:kern w:val="1"/>
                <w:sz w:val="24"/>
                <w:szCs w:val="24"/>
                <w:lang w:val="sr-Cyrl-CS" w:eastAsia="ar-SA"/>
              </w:rPr>
              <w:t>2</w:t>
            </w:r>
          </w:p>
        </w:tc>
        <w:tc>
          <w:tcPr>
            <w:tcW w:w="1320" w:type="pct"/>
            <w:tcBorders>
              <w:top w:val="single" w:sz="4" w:space="0" w:color="000000"/>
              <w:bottom w:val="single" w:sz="4" w:space="0" w:color="000000"/>
            </w:tcBorders>
            <w:vAlign w:val="center"/>
          </w:tcPr>
          <w:p w:rsidR="00043DB1" w:rsidRPr="00906318" w:rsidRDefault="00043DB1" w:rsidP="004A77AD">
            <w:pPr>
              <w:suppressAutoHyphens/>
              <w:jc w:val="center"/>
              <w:rPr>
                <w:rFonts w:eastAsia="Times New Roman" w:cs="Arial"/>
                <w:color w:val="000000"/>
                <w:kern w:val="1"/>
                <w:sz w:val="24"/>
                <w:szCs w:val="24"/>
                <w:lang w:eastAsia="ar-SA"/>
              </w:rPr>
            </w:pPr>
            <w:r w:rsidRPr="00906318">
              <w:rPr>
                <w:rFonts w:eastAsia="Times New Roman" w:cs="Arial"/>
                <w:color w:val="000000"/>
                <w:kern w:val="1"/>
                <w:sz w:val="24"/>
                <w:szCs w:val="24"/>
                <w:lang w:eastAsia="ar-SA"/>
              </w:rPr>
              <w:t>Предметна стакла 76х26 mm брушена</w:t>
            </w:r>
          </w:p>
        </w:tc>
        <w:tc>
          <w:tcPr>
            <w:tcW w:w="668" w:type="pct"/>
            <w:tcBorders>
              <w:top w:val="single" w:sz="4" w:space="0" w:color="000000"/>
              <w:bottom w:val="single" w:sz="4" w:space="0" w:color="000000"/>
            </w:tcBorders>
            <w:vAlign w:val="center"/>
          </w:tcPr>
          <w:p w:rsidR="00043DB1" w:rsidRPr="00906318" w:rsidRDefault="00043DB1" w:rsidP="004A77AD">
            <w:pPr>
              <w:suppressAutoHyphens/>
              <w:jc w:val="center"/>
              <w:rPr>
                <w:rFonts w:eastAsia="Times New Roman" w:cs="Arial"/>
                <w:color w:val="000000"/>
                <w:kern w:val="1"/>
                <w:sz w:val="24"/>
                <w:szCs w:val="24"/>
                <w:lang w:eastAsia="ar-SA"/>
              </w:rPr>
            </w:pPr>
            <w:r w:rsidRPr="00906318">
              <w:rPr>
                <w:rFonts w:eastAsia="Times New Roman" w:cs="Arial"/>
                <w:color w:val="000000"/>
                <w:kern w:val="1"/>
                <w:sz w:val="24"/>
                <w:szCs w:val="24"/>
                <w:lang w:eastAsia="ar-SA"/>
              </w:rPr>
              <w:t>ком</w:t>
            </w:r>
          </w:p>
        </w:tc>
        <w:tc>
          <w:tcPr>
            <w:tcW w:w="654"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suppressAutoHyphens/>
              <w:jc w:val="center"/>
              <w:rPr>
                <w:rFonts w:eastAsia="Times New Roman" w:cs="Arial"/>
                <w:color w:val="000000"/>
                <w:kern w:val="1"/>
                <w:sz w:val="24"/>
                <w:szCs w:val="24"/>
                <w:lang w:eastAsia="ar-SA"/>
              </w:rPr>
            </w:pPr>
            <w:r w:rsidRPr="00906318">
              <w:rPr>
                <w:rFonts w:eastAsia="Times New Roman" w:cs="Arial"/>
                <w:color w:val="000000"/>
                <w:kern w:val="1"/>
                <w:sz w:val="24"/>
                <w:szCs w:val="24"/>
                <w:lang w:val="sr-Cyrl-CS" w:eastAsia="ar-SA"/>
              </w:rPr>
              <w:t>7500</w:t>
            </w:r>
          </w:p>
        </w:tc>
        <w:tc>
          <w:tcPr>
            <w:tcW w:w="1006"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2991" w:type="pct"/>
            <w:gridSpan w:val="4"/>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У К У П Н О без ПДВ-а</w:t>
            </w:r>
          </w:p>
        </w:tc>
        <w:tc>
          <w:tcPr>
            <w:tcW w:w="2009" w:type="pct"/>
            <w:gridSpan w:val="2"/>
            <w:tcBorders>
              <w:top w:val="single" w:sz="4" w:space="0" w:color="000000"/>
              <w:left w:val="single" w:sz="4" w:space="0" w:color="auto"/>
              <w:bottom w:val="single" w:sz="4" w:space="0" w:color="000000"/>
            </w:tcBorders>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2991" w:type="pct"/>
            <w:gridSpan w:val="4"/>
            <w:tcBorders>
              <w:top w:val="single" w:sz="4" w:space="0" w:color="000000"/>
              <w:bottom w:val="single" w:sz="4" w:space="0" w:color="000000"/>
              <w:right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val="sr-Cyrl-CS" w:eastAsia="ar-SA"/>
              </w:rPr>
              <w:t>ПДВ %</w:t>
            </w:r>
          </w:p>
        </w:tc>
        <w:tc>
          <w:tcPr>
            <w:tcW w:w="2009"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r w:rsidR="00043DB1" w:rsidRPr="00694F80" w:rsidTr="004A7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01"/>
          <w:jc w:val="center"/>
        </w:trPr>
        <w:tc>
          <w:tcPr>
            <w:tcW w:w="2991" w:type="pct"/>
            <w:gridSpan w:val="4"/>
          </w:tcPr>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 xml:space="preserve">                        У К У П Н О са  ПДВ-ом</w:t>
            </w:r>
          </w:p>
        </w:tc>
        <w:tc>
          <w:tcPr>
            <w:tcW w:w="2009"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bl>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важења понуде: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испоруке: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eastAsia="ar-SA"/>
        </w:rPr>
      </w:pPr>
      <w:r w:rsidRPr="00906318">
        <w:rPr>
          <w:rFonts w:eastAsia="Arial Unicode MS" w:cs="Arial"/>
          <w:b/>
          <w:kern w:val="1"/>
          <w:sz w:val="24"/>
          <w:szCs w:val="24"/>
          <w:lang w:val="sr-Cyrl-CS" w:eastAsia="ar-SA"/>
        </w:rPr>
        <w:t>Начин и рок плаћања: ..................................</w:t>
      </w:r>
    </w:p>
    <w:p w:rsidR="00043DB1" w:rsidRPr="00906318" w:rsidRDefault="00043DB1" w:rsidP="00043DB1">
      <w:pPr>
        <w:rPr>
          <w:rFonts w:eastAsia="Arial Unicode MS" w:cs="Arial"/>
          <w:b/>
          <w:kern w:val="1"/>
          <w:sz w:val="24"/>
          <w:szCs w:val="24"/>
          <w:lang w:eastAsia="ar-SA"/>
        </w:rPr>
      </w:pP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М.П.</w:t>
      </w: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Датум:                                                                                            Понуђач:</w:t>
      </w: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r w:rsidRPr="00906318">
        <w:rPr>
          <w:rFonts w:eastAsia="Arial Unicode MS" w:cs="Arial"/>
          <w:color w:val="000000"/>
          <w:kern w:val="1"/>
          <w:sz w:val="24"/>
          <w:szCs w:val="24"/>
          <w:lang w:eastAsia="ar-SA"/>
        </w:rPr>
        <w:t>_________________                                                                      _______________</w:t>
      </w: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rPr>
          <w:rFonts w:eastAsia="Arial Unicode MS" w:cs="Arial"/>
          <w:b/>
          <w:bCs/>
          <w:caps/>
          <w:kern w:val="1"/>
          <w:sz w:val="24"/>
          <w:szCs w:val="24"/>
          <w:lang w:val="sr-Cyrl-CS" w:eastAsia="ar-SA"/>
        </w:rPr>
      </w:pPr>
      <w:r w:rsidRPr="00906318">
        <w:rPr>
          <w:rFonts w:eastAsia="Arial Unicode MS" w:cs="Arial"/>
          <w:b/>
          <w:bCs/>
          <w:caps/>
          <w:kern w:val="1"/>
          <w:sz w:val="24"/>
          <w:szCs w:val="24"/>
          <w:lang w:val="sr-Cyrl-CS" w:eastAsia="ar-SA"/>
        </w:rPr>
        <w:br w:type="page"/>
      </w:r>
    </w:p>
    <w:p w:rsidR="00043DB1" w:rsidRPr="00906318" w:rsidRDefault="00043DB1" w:rsidP="00043DB1">
      <w:pPr>
        <w:suppressAutoHyphens/>
        <w:spacing w:line="100" w:lineRule="atLeast"/>
        <w:jc w:val="left"/>
        <w:rPr>
          <w:rFonts w:eastAsia="Arial Unicode MS" w:cs="Arial"/>
          <w:b/>
          <w:caps/>
          <w:color w:val="000000"/>
          <w:kern w:val="1"/>
          <w:sz w:val="24"/>
          <w:szCs w:val="24"/>
          <w:lang w:eastAsia="ar-SA"/>
        </w:rPr>
      </w:pPr>
      <w:r w:rsidRPr="00906318">
        <w:rPr>
          <w:rFonts w:eastAsia="Arial Unicode MS" w:cs="Arial"/>
          <w:b/>
          <w:bCs/>
          <w:caps/>
          <w:kern w:val="1"/>
          <w:sz w:val="24"/>
          <w:szCs w:val="24"/>
          <w:lang w:val="sr-Cyrl-CS" w:eastAsia="ar-SA"/>
        </w:rPr>
        <w:lastRenderedPageBreak/>
        <w:t>Партија бр. 37</w:t>
      </w:r>
      <w:r w:rsidRPr="00906318">
        <w:rPr>
          <w:rFonts w:eastAsia="Arial Unicode MS" w:cs="Arial"/>
          <w:b/>
          <w:bCs/>
          <w:caps/>
          <w:kern w:val="1"/>
          <w:sz w:val="24"/>
          <w:szCs w:val="24"/>
          <w:lang w:eastAsia="ar-SA"/>
        </w:rPr>
        <w:t xml:space="preserve">  - </w:t>
      </w:r>
      <w:r w:rsidRPr="00906318">
        <w:rPr>
          <w:rFonts w:eastAsia="Arial Unicode MS" w:cs="Arial"/>
          <w:b/>
          <w:caps/>
          <w:color w:val="000000"/>
          <w:kern w:val="1"/>
          <w:sz w:val="24"/>
          <w:szCs w:val="24"/>
          <w:lang w:eastAsia="ar-SA"/>
        </w:rPr>
        <w:t xml:space="preserve">ПРЕДМЕТНА СТАКЛА НЕБРУШЕНА  </w:t>
      </w: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p>
    <w:p w:rsidR="00043DB1" w:rsidRPr="00906318" w:rsidRDefault="00043DB1" w:rsidP="00043DB1">
      <w:pPr>
        <w:suppressAutoHyphens/>
        <w:autoSpaceDE w:val="0"/>
        <w:autoSpaceDN w:val="0"/>
        <w:adjustRightInd w:val="0"/>
        <w:rPr>
          <w:rFonts w:eastAsia="Arial Unicode MS" w:cs="Arial"/>
          <w:kern w:val="1"/>
          <w:sz w:val="24"/>
          <w:szCs w:val="24"/>
          <w:lang w:eastAsia="ar-SA"/>
        </w:rPr>
      </w:pPr>
    </w:p>
    <w:p w:rsidR="00043DB1" w:rsidRPr="00906318" w:rsidRDefault="00043DB1" w:rsidP="00043DB1">
      <w:pPr>
        <w:suppressAutoHyphens/>
        <w:autoSpaceDE w:val="0"/>
        <w:autoSpaceDN w:val="0"/>
        <w:adjustRightInd w:val="0"/>
        <w:rPr>
          <w:rFonts w:eastAsia="Arial Unicode MS" w:cs="Arial"/>
          <w:kern w:val="1"/>
          <w:sz w:val="24"/>
          <w:szCs w:val="24"/>
          <w:lang w:val="sr-Cyrl-CS" w:eastAsia="ar-SA"/>
        </w:rPr>
      </w:pPr>
    </w:p>
    <w:tbl>
      <w:tblPr>
        <w:tblW w:w="54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3"/>
        <w:gridCol w:w="2643"/>
        <w:gridCol w:w="1360"/>
        <w:gridCol w:w="1369"/>
        <w:gridCol w:w="2009"/>
        <w:gridCol w:w="2003"/>
      </w:tblGrid>
      <w:tr w:rsidR="00043DB1" w:rsidRPr="00694F80" w:rsidTr="004A77AD">
        <w:trPr>
          <w:trHeight w:val="684"/>
          <w:jc w:val="center"/>
        </w:trPr>
        <w:tc>
          <w:tcPr>
            <w:tcW w:w="349"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Ред. бр.</w:t>
            </w:r>
          </w:p>
        </w:tc>
        <w:tc>
          <w:tcPr>
            <w:tcW w:w="1320"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eastAsia="ar-SA"/>
              </w:rPr>
            </w:pPr>
            <w:r w:rsidRPr="00906318">
              <w:rPr>
                <w:rFonts w:eastAsia="Arial Unicode MS" w:cs="Arial"/>
                <w:b/>
                <w:color w:val="000000"/>
                <w:kern w:val="1"/>
                <w:sz w:val="24"/>
                <w:szCs w:val="24"/>
                <w:lang w:eastAsia="ar-SA"/>
              </w:rPr>
              <w:t>Предмет набавке</w:t>
            </w:r>
          </w:p>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p>
        </w:tc>
        <w:tc>
          <w:tcPr>
            <w:tcW w:w="668"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Јединица мере</w:t>
            </w:r>
          </w:p>
        </w:tc>
        <w:tc>
          <w:tcPr>
            <w:tcW w:w="654"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Количина</w:t>
            </w:r>
          </w:p>
        </w:tc>
        <w:tc>
          <w:tcPr>
            <w:tcW w:w="1006"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без ПДВ-а</w:t>
            </w:r>
          </w:p>
        </w:tc>
        <w:tc>
          <w:tcPr>
            <w:tcW w:w="1003"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са ПДВ-ом</w:t>
            </w:r>
          </w:p>
        </w:tc>
      </w:tr>
      <w:tr w:rsidR="00043DB1" w:rsidRPr="00694F80" w:rsidTr="004A77AD">
        <w:trPr>
          <w:trHeight w:val="717"/>
          <w:jc w:val="center"/>
        </w:trPr>
        <w:tc>
          <w:tcPr>
            <w:tcW w:w="349" w:type="pct"/>
            <w:tcBorders>
              <w:top w:val="double" w:sz="4" w:space="0" w:color="auto"/>
              <w:bottom w:val="single" w:sz="4" w:space="0" w:color="000000"/>
            </w:tcBorders>
            <w:vAlign w:val="center"/>
          </w:tcPr>
          <w:p w:rsidR="00043DB1" w:rsidRPr="00906318" w:rsidRDefault="00043DB1" w:rsidP="004A77AD">
            <w:pPr>
              <w:suppressAutoHyphens/>
              <w:jc w:val="center"/>
              <w:rPr>
                <w:rFonts w:eastAsia="Times New Roman" w:cs="Arial"/>
                <w:color w:val="000000"/>
                <w:kern w:val="1"/>
                <w:sz w:val="24"/>
                <w:szCs w:val="24"/>
                <w:lang w:eastAsia="ar-SA"/>
              </w:rPr>
            </w:pPr>
            <w:r w:rsidRPr="00906318">
              <w:rPr>
                <w:rFonts w:eastAsia="Times New Roman" w:cs="Arial"/>
                <w:color w:val="000000"/>
                <w:kern w:val="1"/>
                <w:sz w:val="24"/>
                <w:szCs w:val="24"/>
                <w:lang w:eastAsia="ar-SA"/>
              </w:rPr>
              <w:t>1</w:t>
            </w:r>
          </w:p>
        </w:tc>
        <w:tc>
          <w:tcPr>
            <w:tcW w:w="1320" w:type="pct"/>
            <w:tcBorders>
              <w:top w:val="double" w:sz="4" w:space="0" w:color="auto"/>
              <w:bottom w:val="single" w:sz="4" w:space="0" w:color="000000"/>
            </w:tcBorders>
            <w:vAlign w:val="center"/>
          </w:tcPr>
          <w:p w:rsidR="00043DB1" w:rsidRPr="00906318" w:rsidRDefault="00043DB1" w:rsidP="004A77AD">
            <w:pPr>
              <w:suppressAutoHyphens/>
              <w:jc w:val="center"/>
              <w:rPr>
                <w:rFonts w:eastAsia="Times New Roman" w:cs="Arial"/>
                <w:color w:val="000000"/>
                <w:kern w:val="1"/>
                <w:sz w:val="24"/>
                <w:szCs w:val="24"/>
                <w:lang w:eastAsia="ar-SA"/>
              </w:rPr>
            </w:pPr>
            <w:r w:rsidRPr="00906318">
              <w:rPr>
                <w:rFonts w:eastAsia="Times New Roman" w:cs="Arial"/>
                <w:color w:val="000000"/>
                <w:kern w:val="1"/>
                <w:sz w:val="24"/>
                <w:szCs w:val="24"/>
                <w:lang w:eastAsia="ar-SA"/>
              </w:rPr>
              <w:t>Предметна стакла 76х26 mm небрушена</w:t>
            </w:r>
          </w:p>
        </w:tc>
        <w:tc>
          <w:tcPr>
            <w:tcW w:w="668" w:type="pct"/>
            <w:tcBorders>
              <w:top w:val="double" w:sz="4" w:space="0" w:color="auto"/>
              <w:bottom w:val="single" w:sz="4" w:space="0" w:color="000000"/>
            </w:tcBorders>
            <w:vAlign w:val="center"/>
          </w:tcPr>
          <w:p w:rsidR="00043DB1" w:rsidRPr="00906318" w:rsidRDefault="00043DB1" w:rsidP="004A77AD">
            <w:pPr>
              <w:suppressAutoHyphens/>
              <w:jc w:val="center"/>
              <w:rPr>
                <w:rFonts w:eastAsia="Times New Roman" w:cs="Arial"/>
                <w:color w:val="000000"/>
                <w:kern w:val="1"/>
                <w:sz w:val="24"/>
                <w:szCs w:val="24"/>
                <w:lang w:eastAsia="ar-SA"/>
              </w:rPr>
            </w:pPr>
            <w:r w:rsidRPr="00906318">
              <w:rPr>
                <w:rFonts w:eastAsia="Times New Roman" w:cs="Arial"/>
                <w:color w:val="000000"/>
                <w:kern w:val="1"/>
                <w:sz w:val="24"/>
                <w:szCs w:val="24"/>
                <w:lang w:eastAsia="ar-SA"/>
              </w:rPr>
              <w:t>ком</w:t>
            </w:r>
          </w:p>
        </w:tc>
        <w:tc>
          <w:tcPr>
            <w:tcW w:w="654" w:type="pct"/>
            <w:tcBorders>
              <w:top w:val="double" w:sz="4" w:space="0" w:color="auto"/>
              <w:left w:val="single" w:sz="4" w:space="0" w:color="000000"/>
              <w:bottom w:val="single" w:sz="4" w:space="0" w:color="000000"/>
              <w:right w:val="single" w:sz="4" w:space="0" w:color="000000"/>
            </w:tcBorders>
            <w:vAlign w:val="center"/>
          </w:tcPr>
          <w:p w:rsidR="00043DB1" w:rsidRPr="00906318" w:rsidRDefault="00043DB1" w:rsidP="004A77AD">
            <w:pPr>
              <w:suppressAutoHyphens/>
              <w:jc w:val="center"/>
              <w:rPr>
                <w:rFonts w:eastAsia="Times New Roman" w:cs="Arial"/>
                <w:color w:val="000000"/>
                <w:kern w:val="1"/>
                <w:sz w:val="24"/>
                <w:szCs w:val="24"/>
                <w:lang w:eastAsia="ar-SA"/>
              </w:rPr>
            </w:pPr>
            <w:r w:rsidRPr="00906318">
              <w:rPr>
                <w:rFonts w:eastAsia="Times New Roman" w:cs="Arial"/>
                <w:color w:val="000000"/>
                <w:kern w:val="1"/>
                <w:sz w:val="24"/>
                <w:szCs w:val="24"/>
                <w:lang w:val="sr-Cyrl-CS" w:eastAsia="ar-SA"/>
              </w:rPr>
              <w:t>6500</w:t>
            </w:r>
          </w:p>
        </w:tc>
        <w:tc>
          <w:tcPr>
            <w:tcW w:w="1006"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2991" w:type="pct"/>
            <w:gridSpan w:val="4"/>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У К У П Н О без ПДВ-а</w:t>
            </w:r>
          </w:p>
        </w:tc>
        <w:tc>
          <w:tcPr>
            <w:tcW w:w="2009" w:type="pct"/>
            <w:gridSpan w:val="2"/>
            <w:tcBorders>
              <w:top w:val="single" w:sz="4" w:space="0" w:color="000000"/>
              <w:left w:val="single" w:sz="4" w:space="0" w:color="auto"/>
              <w:bottom w:val="single" w:sz="4" w:space="0" w:color="000000"/>
            </w:tcBorders>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2991" w:type="pct"/>
            <w:gridSpan w:val="4"/>
            <w:tcBorders>
              <w:top w:val="single" w:sz="4" w:space="0" w:color="000000"/>
              <w:bottom w:val="single" w:sz="4" w:space="0" w:color="000000"/>
              <w:right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val="sr-Cyrl-CS" w:eastAsia="ar-SA"/>
              </w:rPr>
              <w:t>ПДВ %</w:t>
            </w:r>
          </w:p>
        </w:tc>
        <w:tc>
          <w:tcPr>
            <w:tcW w:w="2009"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r w:rsidR="00043DB1" w:rsidRPr="00694F80" w:rsidTr="004A7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01"/>
          <w:jc w:val="center"/>
        </w:trPr>
        <w:tc>
          <w:tcPr>
            <w:tcW w:w="2991" w:type="pct"/>
            <w:gridSpan w:val="4"/>
          </w:tcPr>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 xml:space="preserve">                        У К У П Н О са  ПДВ-ом</w:t>
            </w:r>
          </w:p>
        </w:tc>
        <w:tc>
          <w:tcPr>
            <w:tcW w:w="2009"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bl>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важења понуде: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испоруке: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eastAsia="ar-SA"/>
        </w:rPr>
      </w:pPr>
      <w:r w:rsidRPr="00906318">
        <w:rPr>
          <w:rFonts w:eastAsia="Arial Unicode MS" w:cs="Arial"/>
          <w:b/>
          <w:kern w:val="1"/>
          <w:sz w:val="24"/>
          <w:szCs w:val="24"/>
          <w:lang w:val="sr-Cyrl-CS" w:eastAsia="ar-SA"/>
        </w:rPr>
        <w:t>Начин и рок плаћања: ..................................</w:t>
      </w:r>
    </w:p>
    <w:p w:rsidR="00043DB1" w:rsidRPr="00906318" w:rsidRDefault="00043DB1" w:rsidP="00043DB1">
      <w:pPr>
        <w:rPr>
          <w:rFonts w:eastAsia="Arial Unicode MS" w:cs="Arial"/>
          <w:b/>
          <w:kern w:val="1"/>
          <w:sz w:val="24"/>
          <w:szCs w:val="24"/>
          <w:lang w:eastAsia="ar-SA"/>
        </w:rPr>
      </w:pP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М.П.</w:t>
      </w: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Датум:                                                                                            Понуђач:</w:t>
      </w: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r w:rsidRPr="00906318">
        <w:rPr>
          <w:rFonts w:eastAsia="Arial Unicode MS" w:cs="Arial"/>
          <w:color w:val="000000"/>
          <w:kern w:val="1"/>
          <w:sz w:val="24"/>
          <w:szCs w:val="24"/>
          <w:lang w:eastAsia="ar-SA"/>
        </w:rPr>
        <w:t>_________________                                                                      _______________</w:t>
      </w:r>
    </w:p>
    <w:p w:rsidR="00043DB1" w:rsidRPr="00906318" w:rsidRDefault="00043DB1" w:rsidP="00043DB1">
      <w:pPr>
        <w:suppressAutoHyphens/>
        <w:spacing w:line="100" w:lineRule="atLeast"/>
        <w:jc w:val="left"/>
        <w:rPr>
          <w:rFonts w:eastAsia="Arial Unicode MS" w:cs="Arial"/>
          <w:b/>
          <w:caps/>
          <w:color w:val="000000"/>
          <w:kern w:val="1"/>
          <w:sz w:val="24"/>
          <w:szCs w:val="24"/>
          <w:lang w:eastAsia="ar-SA"/>
        </w:rPr>
      </w:pPr>
      <w:r w:rsidRPr="00906318">
        <w:rPr>
          <w:rFonts w:eastAsia="Arial Unicode MS" w:cs="Arial"/>
          <w:b/>
          <w:caps/>
          <w:color w:val="000000"/>
          <w:kern w:val="1"/>
          <w:sz w:val="24"/>
          <w:szCs w:val="24"/>
          <w:lang w:eastAsia="ar-SA"/>
        </w:rPr>
        <w:br w:type="page"/>
      </w:r>
      <w:r w:rsidRPr="00906318">
        <w:rPr>
          <w:rFonts w:eastAsia="Arial Unicode MS" w:cs="Arial"/>
          <w:b/>
          <w:caps/>
          <w:color w:val="000000"/>
          <w:kern w:val="1"/>
          <w:sz w:val="24"/>
          <w:szCs w:val="24"/>
          <w:lang w:eastAsia="ar-SA"/>
        </w:rPr>
        <w:lastRenderedPageBreak/>
        <w:t>Партија бр.</w:t>
      </w:r>
      <w:r w:rsidRPr="00906318">
        <w:rPr>
          <w:rFonts w:eastAsia="Arial Unicode MS" w:cs="Arial"/>
          <w:b/>
          <w:caps/>
          <w:color w:val="000000"/>
          <w:kern w:val="1"/>
          <w:sz w:val="24"/>
          <w:szCs w:val="24"/>
          <w:lang w:val="sr-Cyrl-CS" w:eastAsia="ar-SA"/>
        </w:rPr>
        <w:t xml:space="preserve"> 38</w:t>
      </w:r>
      <w:r w:rsidRPr="00906318">
        <w:rPr>
          <w:rFonts w:eastAsia="Arial Unicode MS" w:cs="Arial"/>
          <w:b/>
          <w:caps/>
          <w:color w:val="000000"/>
          <w:kern w:val="1"/>
          <w:sz w:val="24"/>
          <w:szCs w:val="24"/>
          <w:lang w:eastAsia="ar-SA"/>
        </w:rPr>
        <w:t xml:space="preserve"> – </w:t>
      </w:r>
      <w:r w:rsidRPr="00906318">
        <w:rPr>
          <w:rFonts w:eastAsia="Times New Roman" w:cs="Arial"/>
          <w:b/>
          <w:bCs/>
          <w:caps/>
          <w:color w:val="000000"/>
          <w:sz w:val="24"/>
          <w:szCs w:val="24"/>
        </w:rPr>
        <w:t xml:space="preserve">ЕЗЕ И ДРЖАЧИ ЗА ЕЗЕ  </w:t>
      </w:r>
    </w:p>
    <w:p w:rsidR="00043DB1" w:rsidRPr="00906318" w:rsidRDefault="00043DB1" w:rsidP="00043DB1">
      <w:pPr>
        <w:suppressAutoHyphens/>
        <w:spacing w:line="100" w:lineRule="atLeast"/>
        <w:jc w:val="left"/>
        <w:rPr>
          <w:rFonts w:eastAsia="Arial Unicode MS" w:cs="Arial"/>
          <w:b/>
          <w:i/>
          <w:color w:val="000000"/>
          <w:kern w:val="1"/>
          <w:sz w:val="24"/>
          <w:szCs w:val="24"/>
          <w:u w:val="single"/>
          <w:lang w:eastAsia="ar-SA"/>
        </w:rPr>
      </w:pPr>
    </w:p>
    <w:tbl>
      <w:tblPr>
        <w:tblW w:w="54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3"/>
        <w:gridCol w:w="2643"/>
        <w:gridCol w:w="1360"/>
        <w:gridCol w:w="1369"/>
        <w:gridCol w:w="2009"/>
        <w:gridCol w:w="2003"/>
      </w:tblGrid>
      <w:tr w:rsidR="00043DB1" w:rsidRPr="00694F80" w:rsidTr="004A77AD">
        <w:trPr>
          <w:trHeight w:val="684"/>
          <w:jc w:val="center"/>
        </w:trPr>
        <w:tc>
          <w:tcPr>
            <w:tcW w:w="349"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Ред. бр.</w:t>
            </w:r>
          </w:p>
        </w:tc>
        <w:tc>
          <w:tcPr>
            <w:tcW w:w="1320"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eastAsia="ar-SA"/>
              </w:rPr>
            </w:pPr>
            <w:r w:rsidRPr="00906318">
              <w:rPr>
                <w:rFonts w:eastAsia="Arial Unicode MS" w:cs="Arial"/>
                <w:b/>
                <w:color w:val="000000"/>
                <w:kern w:val="1"/>
                <w:sz w:val="24"/>
                <w:szCs w:val="24"/>
                <w:lang w:eastAsia="ar-SA"/>
              </w:rPr>
              <w:t>Предмет набавке</w:t>
            </w:r>
          </w:p>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p>
        </w:tc>
        <w:tc>
          <w:tcPr>
            <w:tcW w:w="668"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Јединица мере</w:t>
            </w:r>
          </w:p>
        </w:tc>
        <w:tc>
          <w:tcPr>
            <w:tcW w:w="654"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Количина</w:t>
            </w:r>
          </w:p>
        </w:tc>
        <w:tc>
          <w:tcPr>
            <w:tcW w:w="1006"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без ПДВ-а</w:t>
            </w:r>
          </w:p>
        </w:tc>
        <w:tc>
          <w:tcPr>
            <w:tcW w:w="1003"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са ПДВ-ом</w:t>
            </w:r>
          </w:p>
        </w:tc>
      </w:tr>
      <w:tr w:rsidR="00043DB1" w:rsidRPr="00694F80" w:rsidTr="004A77AD">
        <w:trPr>
          <w:trHeight w:val="717"/>
          <w:jc w:val="center"/>
        </w:trPr>
        <w:tc>
          <w:tcPr>
            <w:tcW w:w="349" w:type="pct"/>
            <w:tcBorders>
              <w:top w:val="double" w:sz="4" w:space="0" w:color="auto"/>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1</w:t>
            </w:r>
          </w:p>
        </w:tc>
        <w:tc>
          <w:tcPr>
            <w:tcW w:w="1320" w:type="pct"/>
            <w:tcBorders>
              <w:top w:val="double" w:sz="4" w:space="0" w:color="auto"/>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Бактериолошка еза убодна</w:t>
            </w:r>
          </w:p>
        </w:tc>
        <w:tc>
          <w:tcPr>
            <w:tcW w:w="668" w:type="pct"/>
            <w:tcBorders>
              <w:top w:val="double" w:sz="4" w:space="0" w:color="auto"/>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Ком</w:t>
            </w:r>
          </w:p>
        </w:tc>
        <w:tc>
          <w:tcPr>
            <w:tcW w:w="654" w:type="pct"/>
            <w:tcBorders>
              <w:top w:val="double" w:sz="4" w:space="0" w:color="auto"/>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100</w:t>
            </w:r>
          </w:p>
        </w:tc>
        <w:tc>
          <w:tcPr>
            <w:tcW w:w="1006"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717"/>
          <w:jc w:val="center"/>
        </w:trPr>
        <w:tc>
          <w:tcPr>
            <w:tcW w:w="349"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lang w:val="sr-Cyrl-CS"/>
              </w:rPr>
            </w:pPr>
            <w:r w:rsidRPr="00906318">
              <w:rPr>
                <w:rFonts w:eastAsia="Times New Roman" w:cs="Arial"/>
                <w:color w:val="000000"/>
                <w:sz w:val="24"/>
                <w:szCs w:val="24"/>
                <w:lang w:val="sr-Cyrl-CS"/>
              </w:rPr>
              <w:t>2</w:t>
            </w:r>
          </w:p>
        </w:tc>
        <w:tc>
          <w:tcPr>
            <w:tcW w:w="1320"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Бактериолошка омчаста еза од уплетене жице   Ø 5 mm, дужине 60-70 mm</w:t>
            </w:r>
          </w:p>
        </w:tc>
        <w:tc>
          <w:tcPr>
            <w:tcW w:w="668"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Ком</w:t>
            </w:r>
          </w:p>
        </w:tc>
        <w:tc>
          <w:tcPr>
            <w:tcW w:w="654"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200</w:t>
            </w:r>
          </w:p>
        </w:tc>
        <w:tc>
          <w:tcPr>
            <w:tcW w:w="1006"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717"/>
          <w:jc w:val="center"/>
        </w:trPr>
        <w:tc>
          <w:tcPr>
            <w:tcW w:w="349" w:type="pct"/>
            <w:tcBorders>
              <w:top w:val="single" w:sz="4" w:space="0" w:color="000000"/>
              <w:bottom w:val="single" w:sz="4" w:space="0" w:color="000000"/>
            </w:tcBorders>
            <w:vAlign w:val="center"/>
          </w:tcPr>
          <w:p w:rsidR="00043DB1" w:rsidRPr="003F2B71" w:rsidRDefault="00043DB1" w:rsidP="004A77AD">
            <w:pPr>
              <w:jc w:val="center"/>
              <w:rPr>
                <w:rFonts w:eastAsia="Times New Roman" w:cs="Arial"/>
                <w:color w:val="000000"/>
                <w:sz w:val="24"/>
                <w:szCs w:val="24"/>
                <w:lang w:val="sr-Cyrl-CS"/>
              </w:rPr>
            </w:pPr>
            <w:r w:rsidRPr="003F2B71">
              <w:rPr>
                <w:rFonts w:eastAsia="Times New Roman" w:cs="Arial"/>
                <w:color w:val="000000"/>
                <w:sz w:val="24"/>
                <w:szCs w:val="24"/>
                <w:lang w:val="sr-Cyrl-CS"/>
              </w:rPr>
              <w:t>3</w:t>
            </w:r>
          </w:p>
        </w:tc>
        <w:tc>
          <w:tcPr>
            <w:tcW w:w="1320" w:type="pct"/>
            <w:tcBorders>
              <w:top w:val="single" w:sz="4" w:space="0" w:color="000000"/>
              <w:bottom w:val="single" w:sz="4" w:space="0" w:color="000000"/>
            </w:tcBorders>
          </w:tcPr>
          <w:p w:rsidR="00043DB1" w:rsidRPr="000A0794" w:rsidRDefault="00043DB1" w:rsidP="004A77AD">
            <w:pPr>
              <w:jc w:val="center"/>
              <w:rPr>
                <w:rFonts w:eastAsia="Times New Roman" w:cs="Arial"/>
                <w:color w:val="000000"/>
                <w:sz w:val="24"/>
                <w:szCs w:val="24"/>
              </w:rPr>
            </w:pPr>
            <w:r w:rsidRPr="000A0794">
              <w:rPr>
                <w:rFonts w:eastAsia="Times New Roman" w:cs="Arial"/>
                <w:sz w:val="24"/>
                <w:szCs w:val="24"/>
              </w:rPr>
              <w:t>Држачи за езе од нерђајућег челика дужине 24,5 cm за езе 0,6 – 1,0 mm пресвучене специјалном термостабилном навлаком</w:t>
            </w:r>
            <w:r w:rsidRPr="000A0794">
              <w:rPr>
                <w:rFonts w:eastAsia="Times New Roman" w:cs="Arial"/>
                <w:sz w:val="24"/>
                <w:szCs w:val="24"/>
                <w:lang w:val="sr-Cyrl-CS"/>
              </w:rPr>
              <w:t xml:space="preserve"> глатке површине</w:t>
            </w:r>
          </w:p>
        </w:tc>
        <w:tc>
          <w:tcPr>
            <w:tcW w:w="668" w:type="pct"/>
            <w:tcBorders>
              <w:top w:val="single" w:sz="4" w:space="0" w:color="000000"/>
              <w:bottom w:val="single" w:sz="4" w:space="0" w:color="000000"/>
            </w:tcBorders>
            <w:vAlign w:val="center"/>
          </w:tcPr>
          <w:p w:rsidR="00043DB1" w:rsidRPr="003F2B71" w:rsidRDefault="00043DB1" w:rsidP="004A77AD">
            <w:pPr>
              <w:jc w:val="center"/>
              <w:rPr>
                <w:rFonts w:eastAsia="Times New Roman" w:cs="Arial"/>
                <w:color w:val="000000"/>
                <w:sz w:val="24"/>
                <w:szCs w:val="24"/>
              </w:rPr>
            </w:pPr>
            <w:r w:rsidRPr="003F2B71">
              <w:rPr>
                <w:rFonts w:eastAsia="Times New Roman" w:cs="Arial"/>
                <w:color w:val="000000"/>
                <w:sz w:val="24"/>
                <w:szCs w:val="24"/>
              </w:rPr>
              <w:t>Ком</w:t>
            </w:r>
          </w:p>
        </w:tc>
        <w:tc>
          <w:tcPr>
            <w:tcW w:w="654" w:type="pct"/>
            <w:tcBorders>
              <w:top w:val="single" w:sz="4" w:space="0" w:color="000000"/>
              <w:left w:val="single" w:sz="4" w:space="0" w:color="000000"/>
              <w:bottom w:val="single" w:sz="4" w:space="0" w:color="000000"/>
              <w:right w:val="single" w:sz="4" w:space="0" w:color="000000"/>
            </w:tcBorders>
            <w:vAlign w:val="center"/>
          </w:tcPr>
          <w:p w:rsidR="00043DB1" w:rsidRPr="003F2B71" w:rsidRDefault="00043DB1" w:rsidP="004A77AD">
            <w:pPr>
              <w:jc w:val="center"/>
              <w:rPr>
                <w:rFonts w:eastAsia="Times New Roman" w:cs="Arial"/>
                <w:color w:val="000000"/>
                <w:sz w:val="24"/>
                <w:szCs w:val="24"/>
              </w:rPr>
            </w:pPr>
            <w:r w:rsidRPr="003F2B71">
              <w:rPr>
                <w:rFonts w:eastAsia="Times New Roman" w:cs="Arial"/>
                <w:color w:val="000000"/>
                <w:sz w:val="24"/>
                <w:szCs w:val="24"/>
              </w:rPr>
              <w:t>4</w:t>
            </w:r>
          </w:p>
        </w:tc>
        <w:tc>
          <w:tcPr>
            <w:tcW w:w="1006"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single" w:sz="4" w:space="0" w:color="000000"/>
              <w:bottom w:val="single" w:sz="4" w:space="0" w:color="000000"/>
            </w:tcBorders>
            <w:vAlign w:val="center"/>
          </w:tcPr>
          <w:p w:rsidR="00043DB1" w:rsidRPr="003F2B71"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2991" w:type="pct"/>
            <w:gridSpan w:val="4"/>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У К У П Н О без ПДВ-а</w:t>
            </w:r>
          </w:p>
        </w:tc>
        <w:tc>
          <w:tcPr>
            <w:tcW w:w="2009" w:type="pct"/>
            <w:gridSpan w:val="2"/>
            <w:tcBorders>
              <w:top w:val="single" w:sz="4" w:space="0" w:color="000000"/>
              <w:left w:val="single" w:sz="4" w:space="0" w:color="auto"/>
              <w:bottom w:val="single" w:sz="4" w:space="0" w:color="000000"/>
            </w:tcBorders>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2991" w:type="pct"/>
            <w:gridSpan w:val="4"/>
            <w:tcBorders>
              <w:top w:val="single" w:sz="4" w:space="0" w:color="000000"/>
              <w:bottom w:val="single" w:sz="4" w:space="0" w:color="000000"/>
              <w:right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val="sr-Cyrl-CS" w:eastAsia="ar-SA"/>
              </w:rPr>
              <w:t>ПДВ %</w:t>
            </w:r>
          </w:p>
        </w:tc>
        <w:tc>
          <w:tcPr>
            <w:tcW w:w="2009"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r w:rsidR="00043DB1" w:rsidRPr="00694F80" w:rsidTr="004A7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01"/>
          <w:jc w:val="center"/>
        </w:trPr>
        <w:tc>
          <w:tcPr>
            <w:tcW w:w="2991" w:type="pct"/>
            <w:gridSpan w:val="4"/>
          </w:tcPr>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 xml:space="preserve">                        У К У П Н О са  ПДВ-ом</w:t>
            </w:r>
          </w:p>
        </w:tc>
        <w:tc>
          <w:tcPr>
            <w:tcW w:w="2009"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bl>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важења понуде: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испоруке: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eastAsia="ar-SA"/>
        </w:rPr>
      </w:pPr>
      <w:r w:rsidRPr="00906318">
        <w:rPr>
          <w:rFonts w:eastAsia="Arial Unicode MS" w:cs="Arial"/>
          <w:b/>
          <w:kern w:val="1"/>
          <w:sz w:val="24"/>
          <w:szCs w:val="24"/>
          <w:lang w:val="sr-Cyrl-CS" w:eastAsia="ar-SA"/>
        </w:rPr>
        <w:t>Начин и рок плаћања: ..................................</w:t>
      </w:r>
    </w:p>
    <w:p w:rsidR="00043DB1" w:rsidRPr="00906318" w:rsidRDefault="00043DB1" w:rsidP="00043DB1">
      <w:pPr>
        <w:rPr>
          <w:rFonts w:eastAsia="Arial Unicode MS" w:cs="Arial"/>
          <w:b/>
          <w:kern w:val="1"/>
          <w:sz w:val="24"/>
          <w:szCs w:val="24"/>
          <w:lang w:eastAsia="ar-SA"/>
        </w:rPr>
      </w:pP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М.П.</w:t>
      </w: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Датум:                                                                                            Понуђач:</w:t>
      </w: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r w:rsidRPr="00906318">
        <w:rPr>
          <w:rFonts w:eastAsia="Arial Unicode MS" w:cs="Arial"/>
          <w:color w:val="000000"/>
          <w:kern w:val="1"/>
          <w:sz w:val="24"/>
          <w:szCs w:val="24"/>
          <w:lang w:eastAsia="ar-SA"/>
        </w:rPr>
        <w:t>_________________                                                                      _______________</w:t>
      </w:r>
    </w:p>
    <w:p w:rsidR="00043DB1" w:rsidRDefault="00043DB1" w:rsidP="00043DB1">
      <w:pPr>
        <w:rPr>
          <w:rFonts w:eastAsia="Arial Unicode MS" w:cs="Arial"/>
          <w:b/>
          <w:color w:val="000000"/>
          <w:kern w:val="1"/>
          <w:sz w:val="24"/>
          <w:szCs w:val="24"/>
          <w:lang w:val="sr-Cyrl-CS" w:eastAsia="ar-SA"/>
        </w:rPr>
      </w:pPr>
      <w:r>
        <w:rPr>
          <w:rFonts w:eastAsia="Arial Unicode MS" w:cs="Arial"/>
          <w:b/>
          <w:color w:val="000000"/>
          <w:kern w:val="1"/>
          <w:sz w:val="24"/>
          <w:szCs w:val="24"/>
          <w:lang w:val="sr-Cyrl-CS" w:eastAsia="ar-SA"/>
        </w:rPr>
        <w:br w:type="page"/>
      </w:r>
    </w:p>
    <w:p w:rsidR="00043DB1" w:rsidRPr="00906318" w:rsidRDefault="00043DB1" w:rsidP="00043DB1">
      <w:pPr>
        <w:suppressAutoHyphens/>
        <w:spacing w:line="100" w:lineRule="atLeast"/>
        <w:rPr>
          <w:rFonts w:eastAsia="Arial Unicode MS" w:cs="Arial"/>
          <w:b/>
          <w:bCs/>
          <w:color w:val="000000"/>
          <w:kern w:val="1"/>
          <w:sz w:val="24"/>
          <w:szCs w:val="24"/>
          <w:u w:val="single"/>
          <w:lang w:eastAsia="ar-SA"/>
        </w:rPr>
      </w:pPr>
      <w:r w:rsidRPr="00906318">
        <w:rPr>
          <w:rFonts w:eastAsia="Arial Unicode MS" w:cs="Arial"/>
          <w:b/>
          <w:color w:val="000000"/>
          <w:kern w:val="1"/>
          <w:sz w:val="24"/>
          <w:szCs w:val="24"/>
          <w:lang w:val="sr-Cyrl-CS" w:eastAsia="ar-SA"/>
        </w:rPr>
        <w:lastRenderedPageBreak/>
        <w:t>ПАРТИЈА БР. 39</w:t>
      </w:r>
      <w:r w:rsidRPr="00906318">
        <w:rPr>
          <w:rFonts w:eastAsia="Arial Unicode MS" w:cs="Arial"/>
          <w:b/>
          <w:color w:val="000000"/>
          <w:kern w:val="1"/>
          <w:sz w:val="24"/>
          <w:szCs w:val="24"/>
          <w:lang w:eastAsia="ar-SA"/>
        </w:rPr>
        <w:t xml:space="preserve"> - </w:t>
      </w:r>
      <w:r w:rsidRPr="00906318">
        <w:rPr>
          <w:rFonts w:eastAsia="Times New Roman" w:cs="Arial"/>
          <w:b/>
          <w:bCs/>
          <w:color w:val="000000"/>
          <w:sz w:val="24"/>
          <w:szCs w:val="24"/>
        </w:rPr>
        <w:t>ИМЕРЗИОНО УЉЕ</w:t>
      </w:r>
    </w:p>
    <w:p w:rsidR="00043DB1" w:rsidRPr="00906318" w:rsidRDefault="00043DB1" w:rsidP="00043DB1">
      <w:pPr>
        <w:suppressAutoHyphens/>
        <w:spacing w:line="100" w:lineRule="atLeast"/>
        <w:rPr>
          <w:rFonts w:eastAsia="Arial Unicode MS" w:cs="Arial"/>
          <w:kern w:val="1"/>
          <w:sz w:val="24"/>
          <w:szCs w:val="24"/>
          <w:lang w:eastAsia="ar-SA"/>
        </w:rPr>
      </w:pPr>
    </w:p>
    <w:p w:rsidR="00043DB1" w:rsidRPr="00906318" w:rsidRDefault="00043DB1" w:rsidP="00043DB1">
      <w:pPr>
        <w:suppressAutoHyphens/>
        <w:spacing w:line="100" w:lineRule="atLeast"/>
        <w:rPr>
          <w:rFonts w:eastAsia="Arial Unicode MS" w:cs="Arial"/>
          <w:kern w:val="1"/>
          <w:sz w:val="24"/>
          <w:szCs w:val="24"/>
          <w:lang w:eastAsia="ar-SA"/>
        </w:rPr>
      </w:pPr>
    </w:p>
    <w:tbl>
      <w:tblPr>
        <w:tblW w:w="54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3"/>
        <w:gridCol w:w="2643"/>
        <w:gridCol w:w="1360"/>
        <w:gridCol w:w="1369"/>
        <w:gridCol w:w="2009"/>
        <w:gridCol w:w="2003"/>
      </w:tblGrid>
      <w:tr w:rsidR="00043DB1" w:rsidRPr="00694F80" w:rsidTr="004A77AD">
        <w:trPr>
          <w:trHeight w:val="684"/>
          <w:jc w:val="center"/>
        </w:trPr>
        <w:tc>
          <w:tcPr>
            <w:tcW w:w="349"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Ред. бр.</w:t>
            </w:r>
          </w:p>
        </w:tc>
        <w:tc>
          <w:tcPr>
            <w:tcW w:w="1320"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eastAsia="ar-SA"/>
              </w:rPr>
            </w:pPr>
            <w:r w:rsidRPr="00906318">
              <w:rPr>
                <w:rFonts w:eastAsia="Arial Unicode MS" w:cs="Arial"/>
                <w:b/>
                <w:color w:val="000000"/>
                <w:kern w:val="1"/>
                <w:sz w:val="24"/>
                <w:szCs w:val="24"/>
                <w:lang w:eastAsia="ar-SA"/>
              </w:rPr>
              <w:t>Предмет набавке</w:t>
            </w:r>
          </w:p>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p>
        </w:tc>
        <w:tc>
          <w:tcPr>
            <w:tcW w:w="668"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Јединица мере</w:t>
            </w:r>
          </w:p>
        </w:tc>
        <w:tc>
          <w:tcPr>
            <w:tcW w:w="654"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Количина</w:t>
            </w:r>
          </w:p>
        </w:tc>
        <w:tc>
          <w:tcPr>
            <w:tcW w:w="1006"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без ПДВ-а</w:t>
            </w:r>
          </w:p>
        </w:tc>
        <w:tc>
          <w:tcPr>
            <w:tcW w:w="1003"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са ПДВ-ом</w:t>
            </w:r>
          </w:p>
        </w:tc>
      </w:tr>
      <w:tr w:rsidR="00043DB1" w:rsidRPr="00694F80" w:rsidTr="004A77AD">
        <w:trPr>
          <w:trHeight w:val="717"/>
          <w:jc w:val="center"/>
        </w:trPr>
        <w:tc>
          <w:tcPr>
            <w:tcW w:w="349" w:type="pct"/>
            <w:tcBorders>
              <w:top w:val="double" w:sz="4" w:space="0" w:color="auto"/>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1</w:t>
            </w:r>
          </w:p>
        </w:tc>
        <w:tc>
          <w:tcPr>
            <w:tcW w:w="1320" w:type="pct"/>
            <w:tcBorders>
              <w:top w:val="double" w:sz="4" w:space="0" w:color="auto"/>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Имерзионо уље, бочица (100ml)</w:t>
            </w:r>
          </w:p>
        </w:tc>
        <w:tc>
          <w:tcPr>
            <w:tcW w:w="668" w:type="pct"/>
            <w:tcBorders>
              <w:top w:val="double" w:sz="4" w:space="0" w:color="auto"/>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мл</w:t>
            </w:r>
          </w:p>
        </w:tc>
        <w:tc>
          <w:tcPr>
            <w:tcW w:w="654" w:type="pct"/>
            <w:tcBorders>
              <w:top w:val="double" w:sz="4" w:space="0" w:color="auto"/>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color w:val="000000"/>
                <w:sz w:val="24"/>
                <w:szCs w:val="24"/>
                <w:highlight w:val="yellow"/>
              </w:rPr>
            </w:pPr>
            <w:r w:rsidRPr="00906318">
              <w:rPr>
                <w:rFonts w:eastAsia="Times New Roman" w:cs="Arial"/>
                <w:color w:val="000000"/>
                <w:sz w:val="24"/>
                <w:szCs w:val="24"/>
              </w:rPr>
              <w:t>500</w:t>
            </w:r>
          </w:p>
        </w:tc>
        <w:tc>
          <w:tcPr>
            <w:tcW w:w="1006"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2991" w:type="pct"/>
            <w:gridSpan w:val="4"/>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У К У П Н О без ПДВ-а</w:t>
            </w:r>
          </w:p>
        </w:tc>
        <w:tc>
          <w:tcPr>
            <w:tcW w:w="2009" w:type="pct"/>
            <w:gridSpan w:val="2"/>
            <w:tcBorders>
              <w:top w:val="single" w:sz="4" w:space="0" w:color="000000"/>
              <w:left w:val="single" w:sz="4" w:space="0" w:color="auto"/>
              <w:bottom w:val="single" w:sz="4" w:space="0" w:color="000000"/>
            </w:tcBorders>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2991" w:type="pct"/>
            <w:gridSpan w:val="4"/>
            <w:tcBorders>
              <w:top w:val="single" w:sz="4" w:space="0" w:color="000000"/>
              <w:bottom w:val="single" w:sz="4" w:space="0" w:color="000000"/>
              <w:right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val="sr-Cyrl-CS" w:eastAsia="ar-SA"/>
              </w:rPr>
              <w:t>ПДВ %</w:t>
            </w:r>
          </w:p>
        </w:tc>
        <w:tc>
          <w:tcPr>
            <w:tcW w:w="2009"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r w:rsidR="00043DB1" w:rsidRPr="00694F80" w:rsidTr="004A7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01"/>
          <w:jc w:val="center"/>
        </w:trPr>
        <w:tc>
          <w:tcPr>
            <w:tcW w:w="2991" w:type="pct"/>
            <w:gridSpan w:val="4"/>
          </w:tcPr>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 xml:space="preserve">                        У К У П Н О са  ПДВ-ом</w:t>
            </w:r>
          </w:p>
        </w:tc>
        <w:tc>
          <w:tcPr>
            <w:tcW w:w="2009"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bl>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важења понуде: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испоруке: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eastAsia="ar-SA"/>
        </w:rPr>
      </w:pPr>
      <w:r w:rsidRPr="00906318">
        <w:rPr>
          <w:rFonts w:eastAsia="Arial Unicode MS" w:cs="Arial"/>
          <w:b/>
          <w:kern w:val="1"/>
          <w:sz w:val="24"/>
          <w:szCs w:val="24"/>
          <w:lang w:val="sr-Cyrl-CS" w:eastAsia="ar-SA"/>
        </w:rPr>
        <w:t>Начин и рок плаћања: ..................................</w:t>
      </w:r>
    </w:p>
    <w:p w:rsidR="00043DB1" w:rsidRPr="00906318" w:rsidRDefault="00043DB1" w:rsidP="00043DB1">
      <w:pPr>
        <w:rPr>
          <w:rFonts w:eastAsia="Arial Unicode MS" w:cs="Arial"/>
          <w:b/>
          <w:kern w:val="1"/>
          <w:sz w:val="24"/>
          <w:szCs w:val="24"/>
          <w:lang w:eastAsia="ar-SA"/>
        </w:rPr>
      </w:pP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М.П.</w:t>
      </w: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Датум:                                                                                            Понуђач:</w:t>
      </w: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r w:rsidRPr="00906318">
        <w:rPr>
          <w:rFonts w:eastAsia="Arial Unicode MS" w:cs="Arial"/>
          <w:color w:val="000000"/>
          <w:kern w:val="1"/>
          <w:sz w:val="24"/>
          <w:szCs w:val="24"/>
          <w:lang w:eastAsia="ar-SA"/>
        </w:rPr>
        <w:t>_________________                                                                      _______________</w:t>
      </w:r>
    </w:p>
    <w:p w:rsidR="00043DB1" w:rsidRPr="00906318" w:rsidRDefault="00043DB1" w:rsidP="00043DB1">
      <w:pPr>
        <w:suppressAutoHyphens/>
        <w:spacing w:line="100" w:lineRule="atLeast"/>
        <w:rPr>
          <w:rFonts w:eastAsia="Arial Unicode MS" w:cs="Arial"/>
          <w:b/>
          <w:caps/>
          <w:kern w:val="1"/>
          <w:sz w:val="24"/>
          <w:szCs w:val="24"/>
          <w:lang w:eastAsia="ar-SA"/>
        </w:rPr>
      </w:pPr>
      <w:r w:rsidRPr="00906318">
        <w:rPr>
          <w:rFonts w:eastAsia="Arial Unicode MS" w:cs="Arial"/>
          <w:b/>
          <w:caps/>
          <w:color w:val="000000"/>
          <w:kern w:val="1"/>
          <w:sz w:val="24"/>
          <w:szCs w:val="24"/>
          <w:lang w:eastAsia="ar-SA"/>
        </w:rPr>
        <w:br w:type="page"/>
      </w:r>
      <w:r w:rsidRPr="00906318">
        <w:rPr>
          <w:rFonts w:eastAsia="Arial Unicode MS" w:cs="Arial"/>
          <w:b/>
          <w:caps/>
          <w:color w:val="000000"/>
          <w:kern w:val="1"/>
          <w:sz w:val="24"/>
          <w:szCs w:val="24"/>
          <w:lang w:eastAsia="ar-SA"/>
        </w:rPr>
        <w:lastRenderedPageBreak/>
        <w:t xml:space="preserve">Партија бр. </w:t>
      </w:r>
      <w:r w:rsidRPr="00906318">
        <w:rPr>
          <w:rFonts w:eastAsia="Arial Unicode MS" w:cs="Arial"/>
          <w:b/>
          <w:caps/>
          <w:color w:val="000000"/>
          <w:kern w:val="1"/>
          <w:sz w:val="24"/>
          <w:szCs w:val="24"/>
          <w:lang w:val="sr-Cyrl-CS" w:eastAsia="ar-SA"/>
        </w:rPr>
        <w:t>40</w:t>
      </w:r>
      <w:r w:rsidRPr="00906318">
        <w:rPr>
          <w:rFonts w:eastAsia="Arial Unicode MS" w:cs="Arial"/>
          <w:b/>
          <w:caps/>
          <w:color w:val="000000"/>
          <w:kern w:val="1"/>
          <w:sz w:val="24"/>
          <w:szCs w:val="24"/>
          <w:lang w:eastAsia="ar-SA"/>
        </w:rPr>
        <w:t xml:space="preserve"> - </w:t>
      </w:r>
      <w:r w:rsidRPr="00906318">
        <w:rPr>
          <w:rFonts w:eastAsia="Times New Roman" w:cs="Arial"/>
          <w:b/>
          <w:bCs/>
          <w:caps/>
          <w:color w:val="000000"/>
          <w:sz w:val="24"/>
          <w:szCs w:val="24"/>
        </w:rPr>
        <w:t>ПЛАСТИЧНИ НАСТАВЦИ</w:t>
      </w:r>
    </w:p>
    <w:p w:rsidR="00043DB1" w:rsidRPr="00906318" w:rsidRDefault="00043DB1" w:rsidP="00043DB1">
      <w:pPr>
        <w:suppressAutoHyphens/>
        <w:spacing w:line="100" w:lineRule="atLeast"/>
        <w:rPr>
          <w:rFonts w:eastAsia="Arial Unicode MS" w:cs="Arial"/>
          <w:kern w:val="1"/>
          <w:sz w:val="24"/>
          <w:szCs w:val="24"/>
          <w:lang w:eastAsia="ar-SA"/>
        </w:rPr>
      </w:pPr>
    </w:p>
    <w:p w:rsidR="00043DB1" w:rsidRPr="00906318" w:rsidRDefault="00043DB1" w:rsidP="00043DB1">
      <w:pPr>
        <w:suppressAutoHyphens/>
        <w:autoSpaceDE w:val="0"/>
        <w:autoSpaceDN w:val="0"/>
        <w:adjustRightInd w:val="0"/>
        <w:rPr>
          <w:rFonts w:cs="Arial"/>
          <w:color w:val="000000"/>
          <w:kern w:val="1"/>
          <w:sz w:val="24"/>
          <w:szCs w:val="24"/>
          <w:lang w:eastAsia="ar-SA"/>
        </w:rPr>
      </w:pPr>
    </w:p>
    <w:tbl>
      <w:tblPr>
        <w:tblW w:w="54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3"/>
        <w:gridCol w:w="2643"/>
        <w:gridCol w:w="1360"/>
        <w:gridCol w:w="1369"/>
        <w:gridCol w:w="2009"/>
        <w:gridCol w:w="2003"/>
      </w:tblGrid>
      <w:tr w:rsidR="00043DB1" w:rsidRPr="00694F80" w:rsidTr="004A77AD">
        <w:trPr>
          <w:trHeight w:val="684"/>
          <w:jc w:val="center"/>
        </w:trPr>
        <w:tc>
          <w:tcPr>
            <w:tcW w:w="349"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Ред. бр.</w:t>
            </w:r>
          </w:p>
        </w:tc>
        <w:tc>
          <w:tcPr>
            <w:tcW w:w="1320"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eastAsia="ar-SA"/>
              </w:rPr>
            </w:pPr>
            <w:r w:rsidRPr="00906318">
              <w:rPr>
                <w:rFonts w:eastAsia="Arial Unicode MS" w:cs="Arial"/>
                <w:b/>
                <w:color w:val="000000"/>
                <w:kern w:val="1"/>
                <w:sz w:val="24"/>
                <w:szCs w:val="24"/>
                <w:lang w:eastAsia="ar-SA"/>
              </w:rPr>
              <w:t>Предмет набавке</w:t>
            </w:r>
          </w:p>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p>
        </w:tc>
        <w:tc>
          <w:tcPr>
            <w:tcW w:w="668"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Јединица мере</w:t>
            </w:r>
          </w:p>
        </w:tc>
        <w:tc>
          <w:tcPr>
            <w:tcW w:w="654"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Количина</w:t>
            </w:r>
          </w:p>
        </w:tc>
        <w:tc>
          <w:tcPr>
            <w:tcW w:w="1006"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без ПДВ-а</w:t>
            </w:r>
          </w:p>
        </w:tc>
        <w:tc>
          <w:tcPr>
            <w:tcW w:w="1003"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са ПДВ-ом</w:t>
            </w:r>
          </w:p>
        </w:tc>
      </w:tr>
      <w:tr w:rsidR="00043DB1" w:rsidRPr="00694F80" w:rsidTr="004A77AD">
        <w:trPr>
          <w:trHeight w:val="717"/>
          <w:jc w:val="center"/>
        </w:trPr>
        <w:tc>
          <w:tcPr>
            <w:tcW w:w="349" w:type="pct"/>
            <w:tcBorders>
              <w:top w:val="double" w:sz="4" w:space="0" w:color="auto"/>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1</w:t>
            </w:r>
          </w:p>
        </w:tc>
        <w:tc>
          <w:tcPr>
            <w:tcW w:w="1320" w:type="pct"/>
            <w:tcBorders>
              <w:top w:val="double" w:sz="4" w:space="0" w:color="auto"/>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Пластични наставак – жути 10-200µl</w:t>
            </w:r>
          </w:p>
        </w:tc>
        <w:tc>
          <w:tcPr>
            <w:tcW w:w="668" w:type="pct"/>
            <w:tcBorders>
              <w:top w:val="double" w:sz="4" w:space="0" w:color="auto"/>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ком</w:t>
            </w:r>
          </w:p>
        </w:tc>
        <w:tc>
          <w:tcPr>
            <w:tcW w:w="654" w:type="pct"/>
            <w:tcBorders>
              <w:top w:val="double" w:sz="4" w:space="0" w:color="auto"/>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lang w:val="sr-Cyrl-CS"/>
              </w:rPr>
              <w:t>5</w:t>
            </w:r>
            <w:r w:rsidRPr="00906318">
              <w:rPr>
                <w:rFonts w:eastAsia="Times New Roman" w:cs="Arial"/>
                <w:color w:val="000000"/>
                <w:sz w:val="24"/>
                <w:szCs w:val="24"/>
              </w:rPr>
              <w:t>000</w:t>
            </w:r>
          </w:p>
        </w:tc>
        <w:tc>
          <w:tcPr>
            <w:tcW w:w="1006"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717"/>
          <w:jc w:val="center"/>
        </w:trPr>
        <w:tc>
          <w:tcPr>
            <w:tcW w:w="349"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2</w:t>
            </w:r>
          </w:p>
        </w:tc>
        <w:tc>
          <w:tcPr>
            <w:tcW w:w="1320"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Пластични наставак – плави 200- 1000 µl</w:t>
            </w:r>
          </w:p>
        </w:tc>
        <w:tc>
          <w:tcPr>
            <w:tcW w:w="668"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ком</w:t>
            </w:r>
          </w:p>
        </w:tc>
        <w:tc>
          <w:tcPr>
            <w:tcW w:w="654"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lang w:val="sr-Cyrl-CS"/>
              </w:rPr>
              <w:t>6</w:t>
            </w:r>
            <w:r w:rsidRPr="00906318">
              <w:rPr>
                <w:rFonts w:eastAsia="Times New Roman" w:cs="Arial"/>
                <w:color w:val="000000"/>
                <w:sz w:val="24"/>
                <w:szCs w:val="24"/>
              </w:rPr>
              <w:t>000</w:t>
            </w:r>
          </w:p>
        </w:tc>
        <w:tc>
          <w:tcPr>
            <w:tcW w:w="1006"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2991" w:type="pct"/>
            <w:gridSpan w:val="4"/>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У К У П Н О без ПДВ-а</w:t>
            </w:r>
          </w:p>
        </w:tc>
        <w:tc>
          <w:tcPr>
            <w:tcW w:w="2009" w:type="pct"/>
            <w:gridSpan w:val="2"/>
            <w:tcBorders>
              <w:top w:val="single" w:sz="4" w:space="0" w:color="000000"/>
              <w:left w:val="single" w:sz="4" w:space="0" w:color="auto"/>
              <w:bottom w:val="single" w:sz="4" w:space="0" w:color="000000"/>
            </w:tcBorders>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2991" w:type="pct"/>
            <w:gridSpan w:val="4"/>
            <w:tcBorders>
              <w:top w:val="single" w:sz="4" w:space="0" w:color="000000"/>
              <w:bottom w:val="single" w:sz="4" w:space="0" w:color="000000"/>
              <w:right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val="sr-Cyrl-CS" w:eastAsia="ar-SA"/>
              </w:rPr>
              <w:t>ПДВ %</w:t>
            </w:r>
          </w:p>
        </w:tc>
        <w:tc>
          <w:tcPr>
            <w:tcW w:w="2009"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r w:rsidR="00043DB1" w:rsidRPr="00694F80" w:rsidTr="004A7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01"/>
          <w:jc w:val="center"/>
        </w:trPr>
        <w:tc>
          <w:tcPr>
            <w:tcW w:w="2991" w:type="pct"/>
            <w:gridSpan w:val="4"/>
          </w:tcPr>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 xml:space="preserve">                        У К У П Н О са  ПДВ-ом</w:t>
            </w:r>
          </w:p>
        </w:tc>
        <w:tc>
          <w:tcPr>
            <w:tcW w:w="2009"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bl>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важења понуде: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испоруке: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eastAsia="ar-SA"/>
        </w:rPr>
      </w:pPr>
      <w:r w:rsidRPr="00906318">
        <w:rPr>
          <w:rFonts w:eastAsia="Arial Unicode MS" w:cs="Arial"/>
          <w:b/>
          <w:kern w:val="1"/>
          <w:sz w:val="24"/>
          <w:szCs w:val="24"/>
          <w:lang w:val="sr-Cyrl-CS" w:eastAsia="ar-SA"/>
        </w:rPr>
        <w:t>Начин и рок плаћања: ..................................</w:t>
      </w:r>
    </w:p>
    <w:p w:rsidR="00043DB1" w:rsidRPr="00906318" w:rsidRDefault="00043DB1" w:rsidP="00043DB1">
      <w:pPr>
        <w:rPr>
          <w:rFonts w:eastAsia="Arial Unicode MS" w:cs="Arial"/>
          <w:b/>
          <w:kern w:val="1"/>
          <w:sz w:val="24"/>
          <w:szCs w:val="24"/>
          <w:lang w:eastAsia="ar-SA"/>
        </w:rPr>
      </w:pP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М.П.</w:t>
      </w: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Датум:                                                                                            Понуђач:</w:t>
      </w: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r w:rsidRPr="00906318">
        <w:rPr>
          <w:rFonts w:eastAsia="Arial Unicode MS" w:cs="Arial"/>
          <w:color w:val="000000"/>
          <w:kern w:val="1"/>
          <w:sz w:val="24"/>
          <w:szCs w:val="24"/>
          <w:lang w:eastAsia="ar-SA"/>
        </w:rPr>
        <w:t>_________________                                                                      _______________</w:t>
      </w:r>
    </w:p>
    <w:p w:rsidR="00043DB1" w:rsidRPr="00906318" w:rsidRDefault="00043DB1" w:rsidP="00043DB1">
      <w:pPr>
        <w:suppressAutoHyphens/>
        <w:autoSpaceDE w:val="0"/>
        <w:autoSpaceDN w:val="0"/>
        <w:adjustRightInd w:val="0"/>
        <w:rPr>
          <w:rFonts w:cs="Arial"/>
          <w:color w:val="000000"/>
          <w:kern w:val="1"/>
          <w:sz w:val="24"/>
          <w:szCs w:val="24"/>
          <w:lang w:eastAsia="ar-SA"/>
        </w:rPr>
      </w:pPr>
    </w:p>
    <w:p w:rsidR="00043DB1" w:rsidRPr="00906318" w:rsidRDefault="00043DB1" w:rsidP="00043DB1">
      <w:pPr>
        <w:suppressAutoHyphens/>
        <w:autoSpaceDE w:val="0"/>
        <w:autoSpaceDN w:val="0"/>
        <w:adjustRightInd w:val="0"/>
        <w:rPr>
          <w:rFonts w:cs="Arial"/>
          <w:color w:val="000000"/>
          <w:kern w:val="1"/>
          <w:sz w:val="24"/>
          <w:szCs w:val="24"/>
          <w:lang w:eastAsia="ar-SA"/>
        </w:rPr>
      </w:pPr>
      <w:r w:rsidRPr="00906318">
        <w:rPr>
          <w:rFonts w:cs="Arial"/>
          <w:color w:val="000000"/>
          <w:kern w:val="1"/>
          <w:sz w:val="24"/>
          <w:szCs w:val="24"/>
          <w:lang w:val="sr-Cyrl-CS" w:eastAsia="ar-SA"/>
        </w:rPr>
        <w:t>.</w:t>
      </w:r>
    </w:p>
    <w:p w:rsidR="00043DB1" w:rsidRPr="00906318" w:rsidRDefault="00043DB1" w:rsidP="00043DB1">
      <w:pPr>
        <w:suppressAutoHyphens/>
        <w:autoSpaceDE w:val="0"/>
        <w:autoSpaceDN w:val="0"/>
        <w:adjustRightInd w:val="0"/>
        <w:rPr>
          <w:rFonts w:eastAsia="Arial Unicode MS" w:cs="Arial"/>
          <w:kern w:val="1"/>
          <w:sz w:val="24"/>
          <w:szCs w:val="24"/>
          <w:lang w:val="sr-Cyrl-CS" w:eastAsia="ar-SA"/>
        </w:rPr>
      </w:pPr>
    </w:p>
    <w:p w:rsidR="00043DB1" w:rsidRPr="00906318" w:rsidRDefault="00043DB1" w:rsidP="00043DB1">
      <w:pP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br w:type="page"/>
      </w:r>
    </w:p>
    <w:p w:rsidR="00043DB1" w:rsidRPr="00906318" w:rsidRDefault="00043DB1" w:rsidP="00043DB1">
      <w:pPr>
        <w:suppressAutoHyphens/>
        <w:spacing w:line="100" w:lineRule="atLeast"/>
        <w:rPr>
          <w:rFonts w:eastAsia="Arial Unicode MS" w:cs="Arial"/>
          <w:kern w:val="1"/>
          <w:sz w:val="24"/>
          <w:szCs w:val="24"/>
          <w:lang w:eastAsia="ar-SA"/>
        </w:rPr>
      </w:pPr>
      <w:r w:rsidRPr="00906318">
        <w:rPr>
          <w:rFonts w:eastAsia="Arial Unicode MS" w:cs="Arial"/>
          <w:b/>
          <w:color w:val="000000"/>
          <w:kern w:val="1"/>
          <w:sz w:val="24"/>
          <w:szCs w:val="24"/>
          <w:lang w:val="sr-Cyrl-CS" w:eastAsia="ar-SA"/>
        </w:rPr>
        <w:lastRenderedPageBreak/>
        <w:t>ПАРТИЈА БР. 41</w:t>
      </w:r>
      <w:r w:rsidRPr="00906318">
        <w:rPr>
          <w:rFonts w:eastAsia="Arial Unicode MS" w:cs="Arial"/>
          <w:color w:val="000000"/>
          <w:kern w:val="1"/>
          <w:sz w:val="24"/>
          <w:szCs w:val="24"/>
          <w:lang w:eastAsia="ar-SA"/>
        </w:rPr>
        <w:t xml:space="preserve"> -</w:t>
      </w:r>
      <w:r w:rsidRPr="00906318">
        <w:rPr>
          <w:rFonts w:eastAsia="Arial Unicode MS" w:cs="Arial"/>
          <w:b/>
          <w:color w:val="000000"/>
          <w:kern w:val="1"/>
          <w:sz w:val="24"/>
          <w:szCs w:val="24"/>
          <w:lang w:val="sr-Cyrl-CS" w:eastAsia="ar-SA"/>
        </w:rPr>
        <w:t>ЛАБОРАТОРИЈСКЕ</w:t>
      </w:r>
      <w:r w:rsidRPr="00906318">
        <w:rPr>
          <w:rFonts w:eastAsia="Times New Roman" w:cs="Arial"/>
          <w:b/>
          <w:bCs/>
          <w:color w:val="000000"/>
          <w:sz w:val="24"/>
          <w:szCs w:val="24"/>
        </w:rPr>
        <w:t>ХЕМИКАЛИЈЕ</w:t>
      </w:r>
    </w:p>
    <w:p w:rsidR="00043DB1" w:rsidRPr="00906318" w:rsidRDefault="00043DB1" w:rsidP="00043DB1">
      <w:pPr>
        <w:suppressAutoHyphens/>
        <w:spacing w:line="100" w:lineRule="atLeast"/>
        <w:rPr>
          <w:rFonts w:eastAsia="Arial Unicode MS" w:cs="Arial"/>
          <w:kern w:val="1"/>
          <w:sz w:val="24"/>
          <w:szCs w:val="24"/>
          <w:lang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tbl>
      <w:tblPr>
        <w:tblW w:w="54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3"/>
        <w:gridCol w:w="2643"/>
        <w:gridCol w:w="1360"/>
        <w:gridCol w:w="1369"/>
        <w:gridCol w:w="2009"/>
        <w:gridCol w:w="2003"/>
      </w:tblGrid>
      <w:tr w:rsidR="00043DB1" w:rsidRPr="00694F80" w:rsidTr="004A77AD">
        <w:trPr>
          <w:trHeight w:val="684"/>
          <w:jc w:val="center"/>
        </w:trPr>
        <w:tc>
          <w:tcPr>
            <w:tcW w:w="349"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Ред. бр.</w:t>
            </w:r>
          </w:p>
        </w:tc>
        <w:tc>
          <w:tcPr>
            <w:tcW w:w="1320"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eastAsia="ar-SA"/>
              </w:rPr>
            </w:pPr>
            <w:r w:rsidRPr="00906318">
              <w:rPr>
                <w:rFonts w:eastAsia="Arial Unicode MS" w:cs="Arial"/>
                <w:b/>
                <w:color w:val="000000"/>
                <w:kern w:val="1"/>
                <w:sz w:val="24"/>
                <w:szCs w:val="24"/>
                <w:lang w:eastAsia="ar-SA"/>
              </w:rPr>
              <w:t>Предмет набавке</w:t>
            </w:r>
          </w:p>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p>
        </w:tc>
        <w:tc>
          <w:tcPr>
            <w:tcW w:w="668"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Јединица мере</w:t>
            </w:r>
          </w:p>
        </w:tc>
        <w:tc>
          <w:tcPr>
            <w:tcW w:w="654"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Количина</w:t>
            </w:r>
          </w:p>
        </w:tc>
        <w:tc>
          <w:tcPr>
            <w:tcW w:w="1006"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без ПДВ-а</w:t>
            </w:r>
          </w:p>
        </w:tc>
        <w:tc>
          <w:tcPr>
            <w:tcW w:w="1003"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са ПДВ-ом</w:t>
            </w:r>
          </w:p>
        </w:tc>
      </w:tr>
      <w:tr w:rsidR="00043DB1" w:rsidRPr="00694F80" w:rsidTr="004A77AD">
        <w:trPr>
          <w:trHeight w:val="717"/>
          <w:jc w:val="center"/>
        </w:trPr>
        <w:tc>
          <w:tcPr>
            <w:tcW w:w="349" w:type="pct"/>
            <w:tcBorders>
              <w:top w:val="double" w:sz="4" w:space="0" w:color="auto"/>
              <w:bottom w:val="single" w:sz="4" w:space="0" w:color="000000"/>
            </w:tcBorders>
            <w:vAlign w:val="center"/>
          </w:tcPr>
          <w:p w:rsidR="00043DB1" w:rsidRPr="00906318" w:rsidRDefault="00043DB1" w:rsidP="004A77AD">
            <w:pPr>
              <w:jc w:val="right"/>
              <w:rPr>
                <w:rFonts w:eastAsia="Times New Roman" w:cs="Arial"/>
                <w:color w:val="000000"/>
                <w:sz w:val="24"/>
                <w:szCs w:val="24"/>
              </w:rPr>
            </w:pPr>
            <w:r w:rsidRPr="00906318">
              <w:rPr>
                <w:rFonts w:eastAsia="Times New Roman" w:cs="Arial"/>
                <w:color w:val="000000"/>
                <w:sz w:val="24"/>
                <w:szCs w:val="24"/>
              </w:rPr>
              <w:t>1</w:t>
            </w:r>
          </w:p>
        </w:tc>
        <w:tc>
          <w:tcPr>
            <w:tcW w:w="1320" w:type="pct"/>
            <w:tcBorders>
              <w:top w:val="double" w:sz="4" w:space="0" w:color="auto"/>
              <w:bottom w:val="single" w:sz="4" w:space="0" w:color="000000"/>
            </w:tcBorders>
          </w:tcPr>
          <w:p w:rsidR="00043DB1" w:rsidRPr="00906318" w:rsidRDefault="00043DB1" w:rsidP="004A77AD">
            <w:pPr>
              <w:jc w:val="left"/>
              <w:rPr>
                <w:rFonts w:eastAsia="Times New Roman" w:cs="Arial"/>
                <w:color w:val="000000"/>
                <w:sz w:val="24"/>
                <w:szCs w:val="24"/>
              </w:rPr>
            </w:pPr>
            <w:r w:rsidRPr="00906318">
              <w:rPr>
                <w:rFonts w:eastAsia="Times New Roman" w:cs="Arial"/>
                <w:color w:val="000000"/>
                <w:sz w:val="24"/>
                <w:szCs w:val="24"/>
              </w:rPr>
              <w:t>Ацетон</w:t>
            </w:r>
          </w:p>
        </w:tc>
        <w:tc>
          <w:tcPr>
            <w:tcW w:w="668" w:type="pct"/>
            <w:tcBorders>
              <w:top w:val="double" w:sz="4" w:space="0" w:color="auto"/>
              <w:bottom w:val="single" w:sz="4" w:space="0" w:color="000000"/>
            </w:tcBorders>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мл</w:t>
            </w:r>
          </w:p>
        </w:tc>
        <w:tc>
          <w:tcPr>
            <w:tcW w:w="654" w:type="pct"/>
            <w:tcBorders>
              <w:top w:val="double" w:sz="4" w:space="0" w:color="auto"/>
              <w:left w:val="single" w:sz="4" w:space="0" w:color="000000"/>
              <w:bottom w:val="single" w:sz="4" w:space="0" w:color="000000"/>
              <w:right w:val="single" w:sz="4" w:space="0" w:color="000000"/>
            </w:tcBorders>
            <w:vAlign w:val="bottom"/>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lang w:val="sr-Cyrl-CS"/>
              </w:rPr>
              <w:t>2</w:t>
            </w:r>
            <w:r w:rsidRPr="00906318">
              <w:rPr>
                <w:rFonts w:eastAsia="Times New Roman" w:cs="Arial"/>
                <w:color w:val="000000"/>
                <w:sz w:val="24"/>
                <w:szCs w:val="24"/>
              </w:rPr>
              <w:t>000</w:t>
            </w:r>
          </w:p>
        </w:tc>
        <w:tc>
          <w:tcPr>
            <w:tcW w:w="1006"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717"/>
          <w:jc w:val="center"/>
        </w:trPr>
        <w:tc>
          <w:tcPr>
            <w:tcW w:w="349" w:type="pct"/>
            <w:tcBorders>
              <w:top w:val="single" w:sz="4" w:space="0" w:color="000000"/>
              <w:bottom w:val="single" w:sz="4" w:space="0" w:color="000000"/>
            </w:tcBorders>
            <w:vAlign w:val="center"/>
          </w:tcPr>
          <w:p w:rsidR="00043DB1" w:rsidRPr="00906318" w:rsidRDefault="00043DB1" w:rsidP="004A77AD">
            <w:pPr>
              <w:jc w:val="right"/>
              <w:rPr>
                <w:rFonts w:eastAsia="Times New Roman" w:cs="Arial"/>
                <w:color w:val="000000"/>
                <w:sz w:val="24"/>
                <w:szCs w:val="24"/>
              </w:rPr>
            </w:pPr>
            <w:r w:rsidRPr="00906318">
              <w:rPr>
                <w:rFonts w:eastAsia="Times New Roman" w:cs="Arial"/>
                <w:color w:val="000000"/>
                <w:sz w:val="24"/>
                <w:szCs w:val="24"/>
              </w:rPr>
              <w:t>2</w:t>
            </w:r>
          </w:p>
        </w:tc>
        <w:tc>
          <w:tcPr>
            <w:tcW w:w="1320" w:type="pct"/>
            <w:tcBorders>
              <w:top w:val="single" w:sz="4" w:space="0" w:color="000000"/>
              <w:bottom w:val="single" w:sz="4" w:space="0" w:color="000000"/>
            </w:tcBorders>
          </w:tcPr>
          <w:p w:rsidR="00043DB1" w:rsidRPr="00906318" w:rsidRDefault="00043DB1" w:rsidP="004A77AD">
            <w:pPr>
              <w:jc w:val="left"/>
              <w:rPr>
                <w:rFonts w:eastAsia="Times New Roman" w:cs="Arial"/>
                <w:color w:val="000000"/>
                <w:sz w:val="24"/>
                <w:szCs w:val="24"/>
              </w:rPr>
            </w:pPr>
            <w:r w:rsidRPr="00906318">
              <w:rPr>
                <w:rFonts w:eastAsia="Times New Roman" w:cs="Arial"/>
                <w:color w:val="000000"/>
                <w:sz w:val="24"/>
                <w:szCs w:val="24"/>
              </w:rPr>
              <w:t>Глицерол (пак 1 литар)</w:t>
            </w:r>
          </w:p>
        </w:tc>
        <w:tc>
          <w:tcPr>
            <w:tcW w:w="668" w:type="pct"/>
            <w:tcBorders>
              <w:top w:val="single" w:sz="4" w:space="0" w:color="000000"/>
              <w:bottom w:val="single" w:sz="4" w:space="0" w:color="000000"/>
            </w:tcBorders>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мл</w:t>
            </w:r>
          </w:p>
        </w:tc>
        <w:tc>
          <w:tcPr>
            <w:tcW w:w="654" w:type="pct"/>
            <w:tcBorders>
              <w:top w:val="single" w:sz="4" w:space="0" w:color="000000"/>
              <w:left w:val="single" w:sz="4" w:space="0" w:color="000000"/>
              <w:bottom w:val="single" w:sz="4" w:space="0" w:color="000000"/>
              <w:right w:val="single" w:sz="4" w:space="0" w:color="000000"/>
            </w:tcBorders>
            <w:vAlign w:val="bottom"/>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lang w:val="sr-Cyrl-CS"/>
              </w:rPr>
              <w:t>3</w:t>
            </w:r>
            <w:r w:rsidRPr="00906318">
              <w:rPr>
                <w:rFonts w:eastAsia="Times New Roman" w:cs="Arial"/>
                <w:color w:val="000000"/>
                <w:sz w:val="24"/>
                <w:szCs w:val="24"/>
              </w:rPr>
              <w:t>000</w:t>
            </w:r>
          </w:p>
        </w:tc>
        <w:tc>
          <w:tcPr>
            <w:tcW w:w="1006"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717"/>
          <w:jc w:val="center"/>
        </w:trPr>
        <w:tc>
          <w:tcPr>
            <w:tcW w:w="349" w:type="pct"/>
            <w:tcBorders>
              <w:top w:val="single" w:sz="4" w:space="0" w:color="000000"/>
              <w:bottom w:val="single" w:sz="4" w:space="0" w:color="000000"/>
            </w:tcBorders>
            <w:vAlign w:val="center"/>
          </w:tcPr>
          <w:p w:rsidR="00043DB1" w:rsidRPr="00906318" w:rsidRDefault="00043DB1" w:rsidP="004A77AD">
            <w:pPr>
              <w:jc w:val="right"/>
              <w:rPr>
                <w:rFonts w:eastAsia="Times New Roman" w:cs="Arial"/>
                <w:color w:val="000000"/>
                <w:sz w:val="24"/>
                <w:szCs w:val="24"/>
              </w:rPr>
            </w:pPr>
            <w:r w:rsidRPr="00906318">
              <w:rPr>
                <w:rFonts w:eastAsia="Times New Roman" w:cs="Arial"/>
                <w:color w:val="000000"/>
                <w:sz w:val="24"/>
                <w:szCs w:val="24"/>
              </w:rPr>
              <w:t>3</w:t>
            </w:r>
          </w:p>
        </w:tc>
        <w:tc>
          <w:tcPr>
            <w:tcW w:w="1320" w:type="pct"/>
            <w:tcBorders>
              <w:top w:val="single" w:sz="4" w:space="0" w:color="000000"/>
              <w:bottom w:val="single" w:sz="4" w:space="0" w:color="000000"/>
            </w:tcBorders>
          </w:tcPr>
          <w:p w:rsidR="00043DB1" w:rsidRPr="00906318" w:rsidRDefault="00043DB1" w:rsidP="004A77AD">
            <w:pPr>
              <w:jc w:val="left"/>
              <w:rPr>
                <w:rFonts w:eastAsia="Times New Roman" w:cs="Arial"/>
                <w:color w:val="000000"/>
                <w:sz w:val="24"/>
                <w:szCs w:val="24"/>
              </w:rPr>
            </w:pPr>
            <w:r w:rsidRPr="00906318">
              <w:rPr>
                <w:rFonts w:eastAsia="Times New Roman" w:cs="Arial"/>
                <w:color w:val="000000"/>
                <w:sz w:val="24"/>
                <w:szCs w:val="24"/>
              </w:rPr>
              <w:t>Ксилол</w:t>
            </w:r>
          </w:p>
        </w:tc>
        <w:tc>
          <w:tcPr>
            <w:tcW w:w="668" w:type="pct"/>
            <w:tcBorders>
              <w:top w:val="single" w:sz="4" w:space="0" w:color="000000"/>
              <w:bottom w:val="single" w:sz="4" w:space="0" w:color="000000"/>
            </w:tcBorders>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мл</w:t>
            </w:r>
          </w:p>
        </w:tc>
        <w:tc>
          <w:tcPr>
            <w:tcW w:w="654" w:type="pct"/>
            <w:tcBorders>
              <w:top w:val="single" w:sz="4" w:space="0" w:color="000000"/>
              <w:left w:val="single" w:sz="4" w:space="0" w:color="000000"/>
              <w:bottom w:val="single" w:sz="4" w:space="0" w:color="000000"/>
              <w:right w:val="single" w:sz="4" w:space="0" w:color="000000"/>
            </w:tcBorders>
            <w:vAlign w:val="bottom"/>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2000</w:t>
            </w:r>
          </w:p>
        </w:tc>
        <w:tc>
          <w:tcPr>
            <w:tcW w:w="1006"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717"/>
          <w:jc w:val="center"/>
        </w:trPr>
        <w:tc>
          <w:tcPr>
            <w:tcW w:w="349" w:type="pct"/>
            <w:tcBorders>
              <w:top w:val="single" w:sz="4" w:space="0" w:color="000000"/>
              <w:bottom w:val="single" w:sz="4" w:space="0" w:color="000000"/>
            </w:tcBorders>
            <w:vAlign w:val="center"/>
          </w:tcPr>
          <w:p w:rsidR="00043DB1" w:rsidRPr="00906318" w:rsidRDefault="00043DB1" w:rsidP="004A77AD">
            <w:pPr>
              <w:jc w:val="right"/>
              <w:rPr>
                <w:rFonts w:eastAsia="Times New Roman" w:cs="Arial"/>
                <w:color w:val="000000"/>
                <w:sz w:val="24"/>
                <w:szCs w:val="24"/>
              </w:rPr>
            </w:pPr>
            <w:r w:rsidRPr="00906318">
              <w:rPr>
                <w:rFonts w:eastAsia="Times New Roman" w:cs="Arial"/>
                <w:color w:val="000000"/>
                <w:sz w:val="24"/>
                <w:szCs w:val="24"/>
              </w:rPr>
              <w:t>4</w:t>
            </w:r>
          </w:p>
        </w:tc>
        <w:tc>
          <w:tcPr>
            <w:tcW w:w="1320" w:type="pct"/>
            <w:tcBorders>
              <w:top w:val="single" w:sz="4" w:space="0" w:color="000000"/>
              <w:bottom w:val="single" w:sz="4" w:space="0" w:color="000000"/>
            </w:tcBorders>
          </w:tcPr>
          <w:p w:rsidR="00043DB1" w:rsidRPr="00906318" w:rsidRDefault="00043DB1" w:rsidP="004A77AD">
            <w:pPr>
              <w:jc w:val="left"/>
              <w:rPr>
                <w:rFonts w:eastAsia="Times New Roman" w:cs="Arial"/>
                <w:color w:val="000000"/>
                <w:sz w:val="24"/>
                <w:szCs w:val="24"/>
              </w:rPr>
            </w:pPr>
            <w:r w:rsidRPr="00906318">
              <w:rPr>
                <w:rFonts w:eastAsia="Times New Roman" w:cs="Arial"/>
                <w:color w:val="000000"/>
                <w:sz w:val="24"/>
                <w:szCs w:val="24"/>
              </w:rPr>
              <w:t>NaOH у листићима</w:t>
            </w:r>
          </w:p>
        </w:tc>
        <w:tc>
          <w:tcPr>
            <w:tcW w:w="668" w:type="pct"/>
            <w:tcBorders>
              <w:top w:val="single" w:sz="4" w:space="0" w:color="000000"/>
              <w:bottom w:val="single" w:sz="4" w:space="0" w:color="000000"/>
            </w:tcBorders>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кг</w:t>
            </w:r>
          </w:p>
        </w:tc>
        <w:tc>
          <w:tcPr>
            <w:tcW w:w="654" w:type="pct"/>
            <w:tcBorders>
              <w:top w:val="single" w:sz="4" w:space="0" w:color="000000"/>
              <w:left w:val="single" w:sz="4" w:space="0" w:color="000000"/>
              <w:bottom w:val="single" w:sz="4" w:space="0" w:color="000000"/>
              <w:right w:val="single" w:sz="4" w:space="0" w:color="000000"/>
            </w:tcBorders>
            <w:vAlign w:val="bottom"/>
          </w:tcPr>
          <w:p w:rsidR="00043DB1" w:rsidRPr="00906318" w:rsidRDefault="00043DB1" w:rsidP="004A77AD">
            <w:pPr>
              <w:jc w:val="center"/>
              <w:rPr>
                <w:rFonts w:eastAsia="Times New Roman" w:cs="Arial"/>
                <w:color w:val="000000"/>
                <w:sz w:val="24"/>
                <w:szCs w:val="24"/>
                <w:lang w:val="sr-Cyrl-CS"/>
              </w:rPr>
            </w:pPr>
            <w:r w:rsidRPr="00906318">
              <w:rPr>
                <w:rFonts w:eastAsia="Times New Roman" w:cs="Arial"/>
                <w:color w:val="000000"/>
                <w:sz w:val="24"/>
                <w:szCs w:val="24"/>
                <w:lang w:val="sr-Cyrl-CS"/>
              </w:rPr>
              <w:t>8</w:t>
            </w:r>
          </w:p>
        </w:tc>
        <w:tc>
          <w:tcPr>
            <w:tcW w:w="1006"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717"/>
          <w:jc w:val="center"/>
        </w:trPr>
        <w:tc>
          <w:tcPr>
            <w:tcW w:w="349" w:type="pct"/>
            <w:tcBorders>
              <w:top w:val="single" w:sz="4" w:space="0" w:color="000000"/>
              <w:bottom w:val="single" w:sz="4" w:space="0" w:color="000000"/>
            </w:tcBorders>
            <w:vAlign w:val="center"/>
          </w:tcPr>
          <w:p w:rsidR="00043DB1" w:rsidRPr="00906318" w:rsidRDefault="00043DB1" w:rsidP="004A77AD">
            <w:pPr>
              <w:jc w:val="right"/>
              <w:rPr>
                <w:rFonts w:eastAsia="Times New Roman" w:cs="Arial"/>
                <w:color w:val="000000"/>
                <w:sz w:val="24"/>
                <w:szCs w:val="24"/>
              </w:rPr>
            </w:pPr>
            <w:r w:rsidRPr="00906318">
              <w:rPr>
                <w:rFonts w:eastAsia="Times New Roman" w:cs="Arial"/>
                <w:color w:val="000000"/>
                <w:sz w:val="24"/>
                <w:szCs w:val="24"/>
              </w:rPr>
              <w:t>5</w:t>
            </w:r>
          </w:p>
        </w:tc>
        <w:tc>
          <w:tcPr>
            <w:tcW w:w="1320" w:type="pct"/>
            <w:tcBorders>
              <w:top w:val="single" w:sz="4" w:space="0" w:color="000000"/>
              <w:bottom w:val="single" w:sz="4" w:space="0" w:color="000000"/>
            </w:tcBorders>
          </w:tcPr>
          <w:p w:rsidR="00043DB1" w:rsidRPr="00906318" w:rsidRDefault="00043DB1" w:rsidP="004A77AD">
            <w:pPr>
              <w:jc w:val="left"/>
              <w:rPr>
                <w:rFonts w:eastAsia="Times New Roman" w:cs="Arial"/>
                <w:color w:val="000000"/>
                <w:sz w:val="24"/>
                <w:szCs w:val="24"/>
              </w:rPr>
            </w:pPr>
            <w:r w:rsidRPr="00906318">
              <w:rPr>
                <w:rFonts w:eastAsia="Times New Roman" w:cs="Arial"/>
                <w:color w:val="000000"/>
                <w:sz w:val="24"/>
                <w:szCs w:val="24"/>
              </w:rPr>
              <w:t>Неутрални ред</w:t>
            </w:r>
          </w:p>
        </w:tc>
        <w:tc>
          <w:tcPr>
            <w:tcW w:w="668" w:type="pct"/>
            <w:tcBorders>
              <w:top w:val="single" w:sz="4" w:space="0" w:color="000000"/>
              <w:bottom w:val="single" w:sz="4" w:space="0" w:color="000000"/>
            </w:tcBorders>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гр</w:t>
            </w:r>
          </w:p>
        </w:tc>
        <w:tc>
          <w:tcPr>
            <w:tcW w:w="654" w:type="pct"/>
            <w:tcBorders>
              <w:top w:val="single" w:sz="4" w:space="0" w:color="000000"/>
              <w:left w:val="single" w:sz="4" w:space="0" w:color="000000"/>
              <w:bottom w:val="single" w:sz="4" w:space="0" w:color="000000"/>
              <w:right w:val="single" w:sz="4" w:space="0" w:color="000000"/>
            </w:tcBorders>
            <w:vAlign w:val="bottom"/>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50</w:t>
            </w:r>
          </w:p>
        </w:tc>
        <w:tc>
          <w:tcPr>
            <w:tcW w:w="1006"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717"/>
          <w:jc w:val="center"/>
        </w:trPr>
        <w:tc>
          <w:tcPr>
            <w:tcW w:w="349" w:type="pct"/>
            <w:tcBorders>
              <w:top w:val="single" w:sz="4" w:space="0" w:color="000000"/>
              <w:bottom w:val="single" w:sz="4" w:space="0" w:color="000000"/>
            </w:tcBorders>
            <w:vAlign w:val="center"/>
          </w:tcPr>
          <w:p w:rsidR="00043DB1" w:rsidRPr="00906318" w:rsidRDefault="00043DB1" w:rsidP="004A77AD">
            <w:pPr>
              <w:jc w:val="right"/>
              <w:rPr>
                <w:rFonts w:eastAsia="Times New Roman" w:cs="Arial"/>
                <w:color w:val="000000"/>
                <w:sz w:val="24"/>
                <w:szCs w:val="24"/>
              </w:rPr>
            </w:pPr>
            <w:r w:rsidRPr="00906318">
              <w:rPr>
                <w:rFonts w:eastAsia="Times New Roman" w:cs="Arial"/>
                <w:color w:val="000000"/>
                <w:sz w:val="24"/>
                <w:szCs w:val="24"/>
              </w:rPr>
              <w:t>6</w:t>
            </w:r>
          </w:p>
        </w:tc>
        <w:tc>
          <w:tcPr>
            <w:tcW w:w="1320" w:type="pct"/>
            <w:tcBorders>
              <w:top w:val="single" w:sz="4" w:space="0" w:color="000000"/>
              <w:bottom w:val="single" w:sz="4" w:space="0" w:color="000000"/>
            </w:tcBorders>
          </w:tcPr>
          <w:p w:rsidR="00043DB1" w:rsidRPr="00906318" w:rsidRDefault="00043DB1" w:rsidP="004A77AD">
            <w:pPr>
              <w:jc w:val="left"/>
              <w:rPr>
                <w:rFonts w:eastAsia="Times New Roman" w:cs="Arial"/>
                <w:color w:val="000000"/>
                <w:sz w:val="24"/>
                <w:szCs w:val="24"/>
              </w:rPr>
            </w:pPr>
            <w:r w:rsidRPr="00906318">
              <w:rPr>
                <w:rFonts w:eastAsia="Times New Roman" w:cs="Arial"/>
                <w:color w:val="000000"/>
                <w:sz w:val="24"/>
                <w:szCs w:val="24"/>
              </w:rPr>
              <w:t>Диетил етар</w:t>
            </w:r>
          </w:p>
        </w:tc>
        <w:tc>
          <w:tcPr>
            <w:tcW w:w="668" w:type="pct"/>
            <w:tcBorders>
              <w:top w:val="single" w:sz="4" w:space="0" w:color="000000"/>
              <w:bottom w:val="single" w:sz="4" w:space="0" w:color="000000"/>
            </w:tcBorders>
          </w:tcPr>
          <w:p w:rsidR="00043DB1" w:rsidRPr="00906318" w:rsidRDefault="00043DB1" w:rsidP="004A77AD">
            <w:pPr>
              <w:jc w:val="center"/>
              <w:rPr>
                <w:rFonts w:eastAsia="Times New Roman" w:cs="Arial"/>
                <w:color w:val="000000"/>
                <w:sz w:val="24"/>
                <w:szCs w:val="24"/>
                <w:lang w:val="sr-Cyrl-CS"/>
              </w:rPr>
            </w:pPr>
            <w:r w:rsidRPr="00906318">
              <w:rPr>
                <w:rFonts w:eastAsia="Times New Roman" w:cs="Arial"/>
                <w:color w:val="000000"/>
                <w:sz w:val="24"/>
                <w:szCs w:val="24"/>
                <w:lang w:val="sr-Cyrl-CS"/>
              </w:rPr>
              <w:t>лит</w:t>
            </w:r>
          </w:p>
        </w:tc>
        <w:tc>
          <w:tcPr>
            <w:tcW w:w="654" w:type="pct"/>
            <w:tcBorders>
              <w:top w:val="single" w:sz="4" w:space="0" w:color="000000"/>
              <w:left w:val="single" w:sz="4" w:space="0" w:color="000000"/>
              <w:bottom w:val="single" w:sz="4" w:space="0" w:color="000000"/>
              <w:right w:val="single" w:sz="4" w:space="0" w:color="000000"/>
            </w:tcBorders>
            <w:vAlign w:val="bottom"/>
          </w:tcPr>
          <w:p w:rsidR="00043DB1" w:rsidRPr="00906318" w:rsidRDefault="00043DB1" w:rsidP="004A77AD">
            <w:pPr>
              <w:jc w:val="center"/>
              <w:rPr>
                <w:rFonts w:eastAsia="Times New Roman" w:cs="Arial"/>
                <w:color w:val="000000"/>
                <w:sz w:val="24"/>
                <w:szCs w:val="24"/>
                <w:lang w:val="sr-Cyrl-CS"/>
              </w:rPr>
            </w:pPr>
            <w:r w:rsidRPr="00906318">
              <w:rPr>
                <w:rFonts w:eastAsia="Times New Roman" w:cs="Arial"/>
                <w:color w:val="000000"/>
                <w:sz w:val="24"/>
                <w:szCs w:val="24"/>
                <w:lang w:val="sr-Cyrl-CS"/>
              </w:rPr>
              <w:t>3</w:t>
            </w:r>
          </w:p>
        </w:tc>
        <w:tc>
          <w:tcPr>
            <w:tcW w:w="1006"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717"/>
          <w:jc w:val="center"/>
        </w:trPr>
        <w:tc>
          <w:tcPr>
            <w:tcW w:w="349" w:type="pct"/>
            <w:tcBorders>
              <w:top w:val="single" w:sz="4" w:space="0" w:color="000000"/>
              <w:bottom w:val="single" w:sz="4" w:space="0" w:color="000000"/>
            </w:tcBorders>
            <w:vAlign w:val="center"/>
          </w:tcPr>
          <w:p w:rsidR="00043DB1" w:rsidRPr="00906318" w:rsidRDefault="00043DB1" w:rsidP="004A77AD">
            <w:pPr>
              <w:jc w:val="right"/>
              <w:rPr>
                <w:rFonts w:eastAsia="Times New Roman" w:cs="Arial"/>
                <w:color w:val="000000"/>
                <w:sz w:val="24"/>
                <w:szCs w:val="24"/>
              </w:rPr>
            </w:pPr>
            <w:r w:rsidRPr="00906318">
              <w:rPr>
                <w:rFonts w:eastAsia="Times New Roman" w:cs="Arial"/>
                <w:color w:val="000000"/>
                <w:sz w:val="24"/>
                <w:szCs w:val="24"/>
              </w:rPr>
              <w:t>7</w:t>
            </w:r>
          </w:p>
        </w:tc>
        <w:tc>
          <w:tcPr>
            <w:tcW w:w="1320" w:type="pct"/>
            <w:tcBorders>
              <w:top w:val="single" w:sz="4" w:space="0" w:color="000000"/>
              <w:bottom w:val="single" w:sz="4" w:space="0" w:color="000000"/>
            </w:tcBorders>
          </w:tcPr>
          <w:p w:rsidR="00043DB1" w:rsidRPr="00906318" w:rsidRDefault="00043DB1" w:rsidP="004A77AD">
            <w:pPr>
              <w:jc w:val="left"/>
              <w:rPr>
                <w:rFonts w:eastAsia="Times New Roman" w:cs="Arial"/>
                <w:color w:val="000000"/>
                <w:sz w:val="24"/>
                <w:szCs w:val="24"/>
              </w:rPr>
            </w:pPr>
            <w:r w:rsidRPr="00906318">
              <w:rPr>
                <w:rFonts w:eastAsia="Times New Roman" w:cs="Arial"/>
                <w:color w:val="000000"/>
                <w:sz w:val="24"/>
                <w:szCs w:val="24"/>
              </w:rPr>
              <w:t>Еозин 25 гр</w:t>
            </w:r>
          </w:p>
        </w:tc>
        <w:tc>
          <w:tcPr>
            <w:tcW w:w="668" w:type="pct"/>
            <w:tcBorders>
              <w:top w:val="single" w:sz="4" w:space="0" w:color="000000"/>
              <w:bottom w:val="single" w:sz="4" w:space="0" w:color="000000"/>
            </w:tcBorders>
          </w:tcPr>
          <w:p w:rsidR="00043DB1" w:rsidRPr="00906318" w:rsidRDefault="00043DB1" w:rsidP="004A77AD">
            <w:pPr>
              <w:jc w:val="center"/>
              <w:rPr>
                <w:rFonts w:eastAsia="Times New Roman" w:cs="Arial"/>
                <w:color w:val="000000"/>
                <w:sz w:val="24"/>
                <w:szCs w:val="24"/>
                <w:lang w:val="sr-Cyrl-CS"/>
              </w:rPr>
            </w:pPr>
            <w:r w:rsidRPr="00906318">
              <w:rPr>
                <w:rFonts w:eastAsia="Times New Roman" w:cs="Arial"/>
                <w:color w:val="000000"/>
                <w:sz w:val="24"/>
                <w:szCs w:val="24"/>
                <w:lang w:val="sr-Cyrl-CS"/>
              </w:rPr>
              <w:t>гр</w:t>
            </w:r>
          </w:p>
        </w:tc>
        <w:tc>
          <w:tcPr>
            <w:tcW w:w="654" w:type="pct"/>
            <w:tcBorders>
              <w:top w:val="single" w:sz="4" w:space="0" w:color="000000"/>
              <w:left w:val="single" w:sz="4" w:space="0" w:color="000000"/>
              <w:bottom w:val="single" w:sz="4" w:space="0" w:color="000000"/>
              <w:right w:val="single" w:sz="4" w:space="0" w:color="000000"/>
            </w:tcBorders>
            <w:vAlign w:val="bottom"/>
          </w:tcPr>
          <w:p w:rsidR="00043DB1" w:rsidRPr="00906318" w:rsidRDefault="00043DB1" w:rsidP="004A77AD">
            <w:pPr>
              <w:jc w:val="center"/>
              <w:rPr>
                <w:rFonts w:eastAsia="Times New Roman" w:cs="Arial"/>
                <w:color w:val="000000"/>
                <w:sz w:val="24"/>
                <w:szCs w:val="24"/>
                <w:lang w:val="sr-Cyrl-CS"/>
              </w:rPr>
            </w:pPr>
            <w:r w:rsidRPr="00906318">
              <w:rPr>
                <w:rFonts w:eastAsia="Times New Roman" w:cs="Arial"/>
                <w:color w:val="000000"/>
                <w:sz w:val="24"/>
                <w:szCs w:val="24"/>
                <w:lang w:val="sr-Cyrl-CS"/>
              </w:rPr>
              <w:t>25</w:t>
            </w:r>
          </w:p>
        </w:tc>
        <w:tc>
          <w:tcPr>
            <w:tcW w:w="1006"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2991" w:type="pct"/>
            <w:gridSpan w:val="4"/>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У К У П Н О без ПДВ-а</w:t>
            </w:r>
          </w:p>
        </w:tc>
        <w:tc>
          <w:tcPr>
            <w:tcW w:w="2009" w:type="pct"/>
            <w:gridSpan w:val="2"/>
            <w:tcBorders>
              <w:top w:val="single" w:sz="4" w:space="0" w:color="000000"/>
              <w:left w:val="single" w:sz="4" w:space="0" w:color="auto"/>
              <w:bottom w:val="single" w:sz="4" w:space="0" w:color="000000"/>
            </w:tcBorders>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2991" w:type="pct"/>
            <w:gridSpan w:val="4"/>
            <w:tcBorders>
              <w:top w:val="single" w:sz="4" w:space="0" w:color="000000"/>
              <w:bottom w:val="single" w:sz="4" w:space="0" w:color="000000"/>
              <w:right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val="sr-Cyrl-CS" w:eastAsia="ar-SA"/>
              </w:rPr>
              <w:t>ПДВ %</w:t>
            </w:r>
          </w:p>
        </w:tc>
        <w:tc>
          <w:tcPr>
            <w:tcW w:w="2009"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r w:rsidR="00043DB1" w:rsidRPr="00694F80" w:rsidTr="004A7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01"/>
          <w:jc w:val="center"/>
        </w:trPr>
        <w:tc>
          <w:tcPr>
            <w:tcW w:w="2991" w:type="pct"/>
            <w:gridSpan w:val="4"/>
          </w:tcPr>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 xml:space="preserve">                        У К У П Н О са  ПДВ-ом</w:t>
            </w:r>
          </w:p>
        </w:tc>
        <w:tc>
          <w:tcPr>
            <w:tcW w:w="2009"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bl>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важења понуде: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испоруке: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eastAsia="ar-SA"/>
        </w:rPr>
      </w:pPr>
      <w:r w:rsidRPr="00906318">
        <w:rPr>
          <w:rFonts w:eastAsia="Arial Unicode MS" w:cs="Arial"/>
          <w:b/>
          <w:kern w:val="1"/>
          <w:sz w:val="24"/>
          <w:szCs w:val="24"/>
          <w:lang w:val="sr-Cyrl-CS" w:eastAsia="ar-SA"/>
        </w:rPr>
        <w:t>Начин и рок плаћања: ..................................</w:t>
      </w:r>
    </w:p>
    <w:p w:rsidR="00043DB1" w:rsidRPr="00906318" w:rsidRDefault="00043DB1" w:rsidP="00043DB1">
      <w:pPr>
        <w:rPr>
          <w:rFonts w:eastAsia="Arial Unicode MS" w:cs="Arial"/>
          <w:b/>
          <w:kern w:val="1"/>
          <w:sz w:val="24"/>
          <w:szCs w:val="24"/>
          <w:lang w:eastAsia="ar-SA"/>
        </w:rPr>
      </w:pPr>
    </w:p>
    <w:p w:rsidR="00043DB1" w:rsidRPr="00906318" w:rsidRDefault="00043DB1" w:rsidP="00043DB1">
      <w:pPr>
        <w:rPr>
          <w:rFonts w:eastAsia="Arial Unicode MS" w:cs="Arial"/>
          <w:kern w:val="1"/>
          <w:sz w:val="24"/>
          <w:szCs w:val="24"/>
          <w:lang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М.П.</w:t>
      </w: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Датум:                                                                                            Понуђач:</w:t>
      </w: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r w:rsidRPr="00906318">
        <w:rPr>
          <w:rFonts w:eastAsia="Arial Unicode MS" w:cs="Arial"/>
          <w:color w:val="000000"/>
          <w:kern w:val="1"/>
          <w:sz w:val="24"/>
          <w:szCs w:val="24"/>
          <w:lang w:eastAsia="ar-SA"/>
        </w:rPr>
        <w:t>_________________                                                                      _______________</w:t>
      </w:r>
    </w:p>
    <w:p w:rsidR="00043DB1" w:rsidRDefault="00043DB1" w:rsidP="00043DB1">
      <w:pPr>
        <w:rPr>
          <w:rFonts w:eastAsia="Arial Unicode MS" w:cs="Arial"/>
          <w:b/>
          <w:caps/>
          <w:color w:val="000000"/>
          <w:kern w:val="1"/>
          <w:sz w:val="24"/>
          <w:szCs w:val="24"/>
          <w:lang w:eastAsia="ar-SA"/>
        </w:rPr>
      </w:pPr>
      <w:r>
        <w:rPr>
          <w:rFonts w:eastAsia="Arial Unicode MS" w:cs="Arial"/>
          <w:b/>
          <w:caps/>
          <w:color w:val="000000"/>
          <w:kern w:val="1"/>
          <w:sz w:val="24"/>
          <w:szCs w:val="24"/>
          <w:lang w:eastAsia="ar-SA"/>
        </w:rPr>
        <w:br w:type="page"/>
      </w:r>
    </w:p>
    <w:p w:rsidR="00043DB1" w:rsidRPr="00906318" w:rsidRDefault="00043DB1" w:rsidP="00043DB1">
      <w:pPr>
        <w:suppressAutoHyphens/>
        <w:spacing w:line="100" w:lineRule="atLeast"/>
        <w:rPr>
          <w:rFonts w:eastAsia="Arial Unicode MS" w:cs="Arial"/>
          <w:b/>
          <w:caps/>
          <w:kern w:val="1"/>
          <w:sz w:val="24"/>
          <w:szCs w:val="24"/>
          <w:lang w:eastAsia="ar-SA"/>
        </w:rPr>
      </w:pPr>
      <w:r w:rsidRPr="00906318">
        <w:rPr>
          <w:rFonts w:eastAsia="Arial Unicode MS" w:cs="Arial"/>
          <w:b/>
          <w:caps/>
          <w:color w:val="000000"/>
          <w:kern w:val="1"/>
          <w:sz w:val="24"/>
          <w:szCs w:val="24"/>
          <w:lang w:eastAsia="ar-SA"/>
        </w:rPr>
        <w:lastRenderedPageBreak/>
        <w:t xml:space="preserve">Партија бр. </w:t>
      </w:r>
      <w:r w:rsidRPr="00906318">
        <w:rPr>
          <w:rFonts w:eastAsia="Arial Unicode MS" w:cs="Arial"/>
          <w:b/>
          <w:caps/>
          <w:color w:val="000000"/>
          <w:kern w:val="1"/>
          <w:sz w:val="24"/>
          <w:szCs w:val="24"/>
          <w:lang w:val="sr-Cyrl-CS" w:eastAsia="ar-SA"/>
        </w:rPr>
        <w:t>42</w:t>
      </w:r>
      <w:r w:rsidRPr="00906318">
        <w:rPr>
          <w:rFonts w:eastAsia="Arial Unicode MS" w:cs="Arial"/>
          <w:b/>
          <w:caps/>
          <w:color w:val="000000"/>
          <w:kern w:val="1"/>
          <w:sz w:val="24"/>
          <w:szCs w:val="24"/>
          <w:lang w:eastAsia="ar-SA"/>
        </w:rPr>
        <w:t xml:space="preserve"> - ПОТРОШНИ МАТЕРИЈАЛ ЗА ПОТРЕБЕ СТЕРИЛИЗАЦИЈЕ </w:t>
      </w: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suppressAutoHyphens/>
        <w:spacing w:line="100" w:lineRule="atLeast"/>
        <w:jc w:val="left"/>
        <w:rPr>
          <w:rFonts w:cs="Arial"/>
          <w:color w:val="000000"/>
          <w:kern w:val="1"/>
          <w:sz w:val="24"/>
          <w:szCs w:val="24"/>
          <w:lang w:eastAsia="ar-SA"/>
        </w:rPr>
      </w:pPr>
    </w:p>
    <w:tbl>
      <w:tblPr>
        <w:tblW w:w="54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3"/>
        <w:gridCol w:w="2643"/>
        <w:gridCol w:w="1360"/>
        <w:gridCol w:w="1369"/>
        <w:gridCol w:w="2009"/>
        <w:gridCol w:w="2003"/>
      </w:tblGrid>
      <w:tr w:rsidR="00043DB1" w:rsidRPr="00694F80" w:rsidTr="004A77AD">
        <w:trPr>
          <w:trHeight w:val="684"/>
          <w:jc w:val="center"/>
        </w:trPr>
        <w:tc>
          <w:tcPr>
            <w:tcW w:w="349"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Ред. бр.</w:t>
            </w:r>
          </w:p>
        </w:tc>
        <w:tc>
          <w:tcPr>
            <w:tcW w:w="1320"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eastAsia="ar-SA"/>
              </w:rPr>
            </w:pPr>
            <w:r w:rsidRPr="00906318">
              <w:rPr>
                <w:rFonts w:eastAsia="Arial Unicode MS" w:cs="Arial"/>
                <w:b/>
                <w:color w:val="000000"/>
                <w:kern w:val="1"/>
                <w:sz w:val="24"/>
                <w:szCs w:val="24"/>
                <w:lang w:eastAsia="ar-SA"/>
              </w:rPr>
              <w:t>Предмет набавке</w:t>
            </w:r>
          </w:p>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p>
        </w:tc>
        <w:tc>
          <w:tcPr>
            <w:tcW w:w="668"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Јединица мере</w:t>
            </w:r>
          </w:p>
        </w:tc>
        <w:tc>
          <w:tcPr>
            <w:tcW w:w="654"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Количина</w:t>
            </w:r>
          </w:p>
        </w:tc>
        <w:tc>
          <w:tcPr>
            <w:tcW w:w="1006"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без ПДВ-а</w:t>
            </w:r>
          </w:p>
        </w:tc>
        <w:tc>
          <w:tcPr>
            <w:tcW w:w="1003"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са ПДВ-ом</w:t>
            </w:r>
          </w:p>
        </w:tc>
      </w:tr>
      <w:tr w:rsidR="00043DB1" w:rsidRPr="00694F80" w:rsidTr="004A77AD">
        <w:trPr>
          <w:trHeight w:val="717"/>
          <w:jc w:val="center"/>
        </w:trPr>
        <w:tc>
          <w:tcPr>
            <w:tcW w:w="349" w:type="pct"/>
            <w:tcBorders>
              <w:top w:val="double" w:sz="4" w:space="0" w:color="auto"/>
              <w:bottom w:val="single" w:sz="4" w:space="0" w:color="000000"/>
            </w:tcBorders>
            <w:vAlign w:val="center"/>
          </w:tcPr>
          <w:p w:rsidR="00043DB1" w:rsidRPr="00906318" w:rsidRDefault="00043DB1" w:rsidP="004A77AD">
            <w:pPr>
              <w:suppressAutoHyphens/>
              <w:jc w:val="center"/>
              <w:rPr>
                <w:rFonts w:eastAsia="Times New Roman" w:cs="Arial"/>
                <w:color w:val="000000"/>
                <w:kern w:val="1"/>
                <w:sz w:val="24"/>
                <w:szCs w:val="24"/>
                <w:lang w:val="sr-Cyrl-CS" w:eastAsia="ar-SA"/>
              </w:rPr>
            </w:pPr>
            <w:r w:rsidRPr="00906318">
              <w:rPr>
                <w:rFonts w:eastAsia="Times New Roman" w:cs="Arial"/>
                <w:color w:val="000000"/>
                <w:kern w:val="1"/>
                <w:sz w:val="24"/>
                <w:szCs w:val="24"/>
                <w:lang w:val="sr-Cyrl-CS" w:eastAsia="ar-SA"/>
              </w:rPr>
              <w:t>1</w:t>
            </w:r>
          </w:p>
        </w:tc>
        <w:tc>
          <w:tcPr>
            <w:tcW w:w="1320" w:type="pct"/>
            <w:tcBorders>
              <w:top w:val="double" w:sz="4" w:space="0" w:color="auto"/>
              <w:bottom w:val="single" w:sz="4" w:space="0" w:color="000000"/>
            </w:tcBorders>
            <w:vAlign w:val="center"/>
          </w:tcPr>
          <w:p w:rsidR="00043DB1" w:rsidRPr="00906318" w:rsidRDefault="00043DB1" w:rsidP="004A77AD">
            <w:pPr>
              <w:suppressAutoHyphens/>
              <w:jc w:val="center"/>
              <w:rPr>
                <w:rFonts w:eastAsia="Times New Roman" w:cs="Arial"/>
                <w:color w:val="000000"/>
                <w:kern w:val="1"/>
                <w:sz w:val="24"/>
                <w:szCs w:val="24"/>
                <w:lang w:eastAsia="ar-SA"/>
              </w:rPr>
            </w:pPr>
            <w:r w:rsidRPr="00906318">
              <w:rPr>
                <w:rFonts w:eastAsia="Times New Roman" w:cs="Arial"/>
                <w:color w:val="000000"/>
                <w:kern w:val="1"/>
                <w:sz w:val="24"/>
                <w:szCs w:val="24"/>
                <w:lang w:eastAsia="ar-SA"/>
              </w:rPr>
              <w:t>Трака за контролу влажне  стерилизације (хемијска контрола)</w:t>
            </w:r>
          </w:p>
        </w:tc>
        <w:tc>
          <w:tcPr>
            <w:tcW w:w="668" w:type="pct"/>
            <w:tcBorders>
              <w:top w:val="double" w:sz="4" w:space="0" w:color="auto"/>
              <w:bottom w:val="single" w:sz="4" w:space="0" w:color="000000"/>
            </w:tcBorders>
            <w:vAlign w:val="center"/>
          </w:tcPr>
          <w:p w:rsidR="00043DB1" w:rsidRPr="00906318" w:rsidRDefault="00043DB1" w:rsidP="004A77AD">
            <w:pPr>
              <w:suppressAutoHyphens/>
              <w:jc w:val="center"/>
              <w:rPr>
                <w:rFonts w:eastAsia="Times New Roman" w:cs="Arial"/>
                <w:color w:val="000000"/>
                <w:kern w:val="1"/>
                <w:sz w:val="24"/>
                <w:szCs w:val="24"/>
                <w:lang w:eastAsia="ar-SA"/>
              </w:rPr>
            </w:pPr>
            <w:r w:rsidRPr="00906318">
              <w:rPr>
                <w:rFonts w:eastAsia="Times New Roman" w:cs="Arial"/>
                <w:color w:val="000000"/>
                <w:kern w:val="1"/>
                <w:sz w:val="24"/>
                <w:szCs w:val="24"/>
                <w:lang w:eastAsia="ar-SA"/>
              </w:rPr>
              <w:t>пак</w:t>
            </w:r>
          </w:p>
        </w:tc>
        <w:tc>
          <w:tcPr>
            <w:tcW w:w="654" w:type="pct"/>
            <w:tcBorders>
              <w:top w:val="double" w:sz="4" w:space="0" w:color="auto"/>
              <w:left w:val="single" w:sz="4" w:space="0" w:color="000000"/>
              <w:bottom w:val="single" w:sz="4" w:space="0" w:color="000000"/>
              <w:right w:val="single" w:sz="4" w:space="0" w:color="000000"/>
            </w:tcBorders>
            <w:vAlign w:val="center"/>
          </w:tcPr>
          <w:p w:rsidR="00043DB1" w:rsidRPr="00906318" w:rsidRDefault="00043DB1" w:rsidP="004A77AD">
            <w:pPr>
              <w:suppressAutoHyphens/>
              <w:jc w:val="center"/>
              <w:rPr>
                <w:rFonts w:eastAsia="Times New Roman" w:cs="Arial"/>
                <w:color w:val="000000"/>
                <w:kern w:val="1"/>
                <w:sz w:val="24"/>
                <w:szCs w:val="24"/>
                <w:lang w:eastAsia="ar-SA"/>
              </w:rPr>
            </w:pPr>
            <w:r w:rsidRPr="00906318">
              <w:rPr>
                <w:rFonts w:eastAsia="Times New Roman" w:cs="Arial"/>
                <w:color w:val="000000"/>
                <w:kern w:val="1"/>
                <w:sz w:val="24"/>
                <w:szCs w:val="24"/>
                <w:lang w:eastAsia="ar-SA"/>
              </w:rPr>
              <w:t>1</w:t>
            </w:r>
          </w:p>
        </w:tc>
        <w:tc>
          <w:tcPr>
            <w:tcW w:w="1006"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717"/>
          <w:jc w:val="center"/>
        </w:trPr>
        <w:tc>
          <w:tcPr>
            <w:tcW w:w="349" w:type="pct"/>
            <w:tcBorders>
              <w:top w:val="single" w:sz="4" w:space="0" w:color="000000"/>
              <w:bottom w:val="single" w:sz="4" w:space="0" w:color="000000"/>
            </w:tcBorders>
            <w:vAlign w:val="center"/>
          </w:tcPr>
          <w:p w:rsidR="00043DB1" w:rsidRPr="00906318" w:rsidRDefault="00043DB1" w:rsidP="004A77AD">
            <w:pPr>
              <w:suppressAutoHyphens/>
              <w:jc w:val="center"/>
              <w:rPr>
                <w:rFonts w:eastAsia="Times New Roman" w:cs="Arial"/>
                <w:color w:val="000000"/>
                <w:kern w:val="1"/>
                <w:sz w:val="24"/>
                <w:szCs w:val="24"/>
                <w:lang w:val="sr-Cyrl-CS" w:eastAsia="ar-SA"/>
              </w:rPr>
            </w:pPr>
            <w:r w:rsidRPr="00906318">
              <w:rPr>
                <w:rFonts w:eastAsia="Times New Roman" w:cs="Arial"/>
                <w:color w:val="000000"/>
                <w:kern w:val="1"/>
                <w:sz w:val="24"/>
                <w:szCs w:val="24"/>
                <w:lang w:val="sr-Cyrl-CS" w:eastAsia="ar-SA"/>
              </w:rPr>
              <w:t>2</w:t>
            </w:r>
          </w:p>
        </w:tc>
        <w:tc>
          <w:tcPr>
            <w:tcW w:w="1320" w:type="pct"/>
            <w:tcBorders>
              <w:top w:val="single" w:sz="4" w:space="0" w:color="000000"/>
              <w:bottom w:val="single" w:sz="4" w:space="0" w:color="000000"/>
            </w:tcBorders>
            <w:vAlign w:val="center"/>
          </w:tcPr>
          <w:p w:rsidR="00043DB1" w:rsidRPr="00906318" w:rsidRDefault="00043DB1" w:rsidP="004A77AD">
            <w:pPr>
              <w:suppressAutoHyphens/>
              <w:jc w:val="center"/>
              <w:rPr>
                <w:rFonts w:eastAsia="Times New Roman" w:cs="Arial"/>
                <w:color w:val="000000"/>
                <w:kern w:val="1"/>
                <w:sz w:val="24"/>
                <w:szCs w:val="24"/>
                <w:lang w:eastAsia="ar-SA"/>
              </w:rPr>
            </w:pPr>
            <w:r w:rsidRPr="00906318">
              <w:rPr>
                <w:rFonts w:eastAsia="Times New Roman" w:cs="Arial"/>
                <w:color w:val="000000"/>
                <w:kern w:val="1"/>
                <w:sz w:val="24"/>
                <w:szCs w:val="24"/>
                <w:lang w:eastAsia="ar-SA"/>
              </w:rPr>
              <w:t>Трака за контролу суве стерилизације</w:t>
            </w:r>
          </w:p>
          <w:p w:rsidR="00043DB1" w:rsidRPr="00906318" w:rsidRDefault="00043DB1" w:rsidP="004A77AD">
            <w:pPr>
              <w:suppressAutoHyphens/>
              <w:jc w:val="center"/>
              <w:rPr>
                <w:rFonts w:eastAsia="Times New Roman" w:cs="Arial"/>
                <w:color w:val="000000"/>
                <w:kern w:val="1"/>
                <w:sz w:val="24"/>
                <w:szCs w:val="24"/>
                <w:lang w:eastAsia="ar-SA"/>
              </w:rPr>
            </w:pPr>
            <w:r w:rsidRPr="00906318">
              <w:rPr>
                <w:rFonts w:eastAsia="Times New Roman" w:cs="Arial"/>
                <w:color w:val="000000"/>
                <w:kern w:val="1"/>
                <w:sz w:val="24"/>
                <w:szCs w:val="24"/>
                <w:lang w:eastAsia="ar-SA"/>
              </w:rPr>
              <w:t xml:space="preserve"> (хемијска контрола)</w:t>
            </w:r>
          </w:p>
        </w:tc>
        <w:tc>
          <w:tcPr>
            <w:tcW w:w="668" w:type="pct"/>
            <w:tcBorders>
              <w:top w:val="single" w:sz="4" w:space="0" w:color="000000"/>
              <w:bottom w:val="single" w:sz="4" w:space="0" w:color="000000"/>
            </w:tcBorders>
            <w:vAlign w:val="center"/>
          </w:tcPr>
          <w:p w:rsidR="00043DB1" w:rsidRPr="00906318" w:rsidRDefault="00043DB1" w:rsidP="004A77AD">
            <w:pPr>
              <w:suppressAutoHyphens/>
              <w:jc w:val="center"/>
              <w:rPr>
                <w:rFonts w:eastAsia="Times New Roman" w:cs="Arial"/>
                <w:color w:val="000000"/>
                <w:kern w:val="1"/>
                <w:sz w:val="24"/>
                <w:szCs w:val="24"/>
                <w:lang w:eastAsia="ar-SA"/>
              </w:rPr>
            </w:pPr>
            <w:r w:rsidRPr="00906318">
              <w:rPr>
                <w:rFonts w:eastAsia="Times New Roman" w:cs="Arial"/>
                <w:color w:val="000000"/>
                <w:kern w:val="1"/>
                <w:sz w:val="24"/>
                <w:szCs w:val="24"/>
                <w:lang w:eastAsia="ar-SA"/>
              </w:rPr>
              <w:t>пак</w:t>
            </w:r>
          </w:p>
        </w:tc>
        <w:tc>
          <w:tcPr>
            <w:tcW w:w="654"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suppressAutoHyphens/>
              <w:jc w:val="center"/>
              <w:rPr>
                <w:rFonts w:eastAsia="Times New Roman" w:cs="Arial"/>
                <w:color w:val="000000"/>
                <w:kern w:val="1"/>
                <w:sz w:val="24"/>
                <w:szCs w:val="24"/>
                <w:lang w:eastAsia="ar-SA"/>
              </w:rPr>
            </w:pPr>
            <w:r w:rsidRPr="00906318">
              <w:rPr>
                <w:rFonts w:eastAsia="Times New Roman" w:cs="Arial"/>
                <w:color w:val="000000"/>
                <w:kern w:val="1"/>
                <w:sz w:val="24"/>
                <w:szCs w:val="24"/>
                <w:lang w:eastAsia="ar-SA"/>
              </w:rPr>
              <w:t>1</w:t>
            </w:r>
          </w:p>
        </w:tc>
        <w:tc>
          <w:tcPr>
            <w:tcW w:w="1006"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2991" w:type="pct"/>
            <w:gridSpan w:val="4"/>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У К У П Н О без ПДВ-а</w:t>
            </w:r>
          </w:p>
        </w:tc>
        <w:tc>
          <w:tcPr>
            <w:tcW w:w="2009" w:type="pct"/>
            <w:gridSpan w:val="2"/>
            <w:tcBorders>
              <w:top w:val="single" w:sz="4" w:space="0" w:color="000000"/>
              <w:left w:val="single" w:sz="4" w:space="0" w:color="auto"/>
              <w:bottom w:val="single" w:sz="4" w:space="0" w:color="000000"/>
            </w:tcBorders>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2991" w:type="pct"/>
            <w:gridSpan w:val="4"/>
            <w:tcBorders>
              <w:top w:val="single" w:sz="4" w:space="0" w:color="000000"/>
              <w:bottom w:val="single" w:sz="4" w:space="0" w:color="000000"/>
              <w:right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val="sr-Cyrl-CS" w:eastAsia="ar-SA"/>
              </w:rPr>
              <w:t>ПДВ %</w:t>
            </w:r>
          </w:p>
        </w:tc>
        <w:tc>
          <w:tcPr>
            <w:tcW w:w="2009"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r w:rsidR="00043DB1" w:rsidRPr="00694F80" w:rsidTr="004A7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01"/>
          <w:jc w:val="center"/>
        </w:trPr>
        <w:tc>
          <w:tcPr>
            <w:tcW w:w="2991" w:type="pct"/>
            <w:gridSpan w:val="4"/>
          </w:tcPr>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 xml:space="preserve">                        У К У П Н О са  ПДВ-ом</w:t>
            </w:r>
          </w:p>
        </w:tc>
        <w:tc>
          <w:tcPr>
            <w:tcW w:w="2009"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bl>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важења понуде: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испоруке: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eastAsia="ar-SA"/>
        </w:rPr>
      </w:pPr>
      <w:r w:rsidRPr="00906318">
        <w:rPr>
          <w:rFonts w:eastAsia="Arial Unicode MS" w:cs="Arial"/>
          <w:b/>
          <w:kern w:val="1"/>
          <w:sz w:val="24"/>
          <w:szCs w:val="24"/>
          <w:lang w:val="sr-Cyrl-CS" w:eastAsia="ar-SA"/>
        </w:rPr>
        <w:t>Начин и рок плаћања: ..................................</w:t>
      </w:r>
    </w:p>
    <w:p w:rsidR="00043DB1" w:rsidRPr="00906318" w:rsidRDefault="00043DB1" w:rsidP="00043DB1">
      <w:pPr>
        <w:rPr>
          <w:rFonts w:eastAsia="Arial Unicode MS" w:cs="Arial"/>
          <w:b/>
          <w:kern w:val="1"/>
          <w:sz w:val="24"/>
          <w:szCs w:val="24"/>
          <w:lang w:eastAsia="ar-SA"/>
        </w:rPr>
      </w:pP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М.П.</w:t>
      </w: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Датум:                                                                                            Понуђач:</w:t>
      </w: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r w:rsidRPr="00906318">
        <w:rPr>
          <w:rFonts w:eastAsia="Arial Unicode MS" w:cs="Arial"/>
          <w:color w:val="000000"/>
          <w:kern w:val="1"/>
          <w:sz w:val="24"/>
          <w:szCs w:val="24"/>
          <w:lang w:eastAsia="ar-SA"/>
        </w:rPr>
        <w:t>_________________                                                                      _______________</w:t>
      </w:r>
    </w:p>
    <w:p w:rsidR="00043DB1" w:rsidRPr="00906318" w:rsidRDefault="00043DB1" w:rsidP="00043DB1">
      <w:pPr>
        <w:tabs>
          <w:tab w:val="left" w:pos="1352"/>
        </w:tabs>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rPr>
          <w:rFonts w:eastAsia="Arial Unicode MS" w:cs="Arial"/>
          <w:b/>
          <w:caps/>
          <w:color w:val="000000"/>
          <w:kern w:val="1"/>
          <w:sz w:val="24"/>
          <w:szCs w:val="24"/>
          <w:lang w:eastAsia="ar-SA"/>
        </w:rPr>
      </w:pPr>
      <w:r w:rsidRPr="00906318">
        <w:rPr>
          <w:rFonts w:eastAsia="Arial Unicode MS" w:cs="Arial"/>
          <w:b/>
          <w:caps/>
          <w:color w:val="000000"/>
          <w:kern w:val="1"/>
          <w:sz w:val="24"/>
          <w:szCs w:val="24"/>
          <w:lang w:eastAsia="ar-SA"/>
        </w:rPr>
        <w:br w:type="page"/>
      </w:r>
    </w:p>
    <w:p w:rsidR="00043DB1" w:rsidRPr="00906318" w:rsidRDefault="00043DB1" w:rsidP="00043DB1">
      <w:pPr>
        <w:suppressAutoHyphens/>
        <w:spacing w:line="100" w:lineRule="atLeast"/>
        <w:jc w:val="left"/>
        <w:rPr>
          <w:rFonts w:eastAsia="Arial Unicode MS" w:cs="Arial"/>
          <w:b/>
          <w:caps/>
          <w:color w:val="000000"/>
          <w:kern w:val="1"/>
          <w:sz w:val="24"/>
          <w:szCs w:val="24"/>
          <w:lang w:eastAsia="ar-SA"/>
        </w:rPr>
      </w:pPr>
      <w:r w:rsidRPr="00906318">
        <w:rPr>
          <w:rFonts w:eastAsia="Arial Unicode MS" w:cs="Arial"/>
          <w:b/>
          <w:caps/>
          <w:color w:val="000000"/>
          <w:kern w:val="1"/>
          <w:sz w:val="24"/>
          <w:szCs w:val="24"/>
          <w:lang w:eastAsia="ar-SA"/>
        </w:rPr>
        <w:lastRenderedPageBreak/>
        <w:t xml:space="preserve">Партија бр. </w:t>
      </w:r>
      <w:r w:rsidRPr="00906318">
        <w:rPr>
          <w:rFonts w:eastAsia="Arial Unicode MS" w:cs="Arial"/>
          <w:b/>
          <w:caps/>
          <w:color w:val="000000"/>
          <w:kern w:val="1"/>
          <w:sz w:val="24"/>
          <w:szCs w:val="24"/>
          <w:lang w:val="sr-Cyrl-CS" w:eastAsia="ar-SA"/>
        </w:rPr>
        <w:t>43</w:t>
      </w:r>
      <w:r w:rsidRPr="00906318">
        <w:rPr>
          <w:rFonts w:eastAsia="Arial Unicode MS" w:cs="Arial"/>
          <w:b/>
          <w:caps/>
          <w:color w:val="000000"/>
          <w:kern w:val="1"/>
          <w:sz w:val="24"/>
          <w:szCs w:val="24"/>
          <w:lang w:eastAsia="ar-SA"/>
        </w:rPr>
        <w:t xml:space="preserve"> – БИОЛОШКА КОНТРОЛА СТЕРИЛИЗАЦИЈЕ </w:t>
      </w: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suppressAutoHyphens/>
        <w:spacing w:line="100" w:lineRule="atLeast"/>
        <w:jc w:val="left"/>
        <w:rPr>
          <w:rFonts w:cs="Arial"/>
          <w:color w:val="000000"/>
          <w:kern w:val="1"/>
          <w:sz w:val="24"/>
          <w:szCs w:val="24"/>
          <w:lang w:eastAsia="ar-SA"/>
        </w:rPr>
      </w:pPr>
    </w:p>
    <w:tbl>
      <w:tblPr>
        <w:tblW w:w="54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3"/>
        <w:gridCol w:w="2643"/>
        <w:gridCol w:w="1360"/>
        <w:gridCol w:w="1369"/>
        <w:gridCol w:w="2009"/>
        <w:gridCol w:w="2003"/>
      </w:tblGrid>
      <w:tr w:rsidR="00043DB1" w:rsidRPr="00694F80" w:rsidTr="004A77AD">
        <w:trPr>
          <w:trHeight w:val="684"/>
          <w:jc w:val="center"/>
        </w:trPr>
        <w:tc>
          <w:tcPr>
            <w:tcW w:w="349"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Ред. бр.</w:t>
            </w:r>
          </w:p>
        </w:tc>
        <w:tc>
          <w:tcPr>
            <w:tcW w:w="1320"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eastAsia="ar-SA"/>
              </w:rPr>
            </w:pPr>
            <w:r w:rsidRPr="00906318">
              <w:rPr>
                <w:rFonts w:eastAsia="Arial Unicode MS" w:cs="Arial"/>
                <w:b/>
                <w:color w:val="000000"/>
                <w:kern w:val="1"/>
                <w:sz w:val="24"/>
                <w:szCs w:val="24"/>
                <w:lang w:eastAsia="ar-SA"/>
              </w:rPr>
              <w:t>Предмет набавке</w:t>
            </w:r>
          </w:p>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p>
        </w:tc>
        <w:tc>
          <w:tcPr>
            <w:tcW w:w="668"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Јединица мере</w:t>
            </w:r>
          </w:p>
        </w:tc>
        <w:tc>
          <w:tcPr>
            <w:tcW w:w="654"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Количина</w:t>
            </w:r>
          </w:p>
        </w:tc>
        <w:tc>
          <w:tcPr>
            <w:tcW w:w="1006"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без ПДВ-а</w:t>
            </w:r>
          </w:p>
        </w:tc>
        <w:tc>
          <w:tcPr>
            <w:tcW w:w="1003"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са ПДВ-ом</w:t>
            </w:r>
          </w:p>
        </w:tc>
      </w:tr>
      <w:tr w:rsidR="00043DB1" w:rsidRPr="00694F80" w:rsidTr="004A77AD">
        <w:trPr>
          <w:trHeight w:val="717"/>
          <w:jc w:val="center"/>
        </w:trPr>
        <w:tc>
          <w:tcPr>
            <w:tcW w:w="349" w:type="pct"/>
            <w:tcBorders>
              <w:top w:val="double" w:sz="4" w:space="0" w:color="auto"/>
              <w:bottom w:val="single" w:sz="4" w:space="0" w:color="000000"/>
            </w:tcBorders>
            <w:vAlign w:val="center"/>
          </w:tcPr>
          <w:p w:rsidR="00043DB1" w:rsidRPr="00906318" w:rsidRDefault="00043DB1" w:rsidP="004A77AD">
            <w:pPr>
              <w:suppressAutoHyphens/>
              <w:jc w:val="center"/>
              <w:rPr>
                <w:rFonts w:eastAsia="Times New Roman" w:cs="Arial"/>
                <w:color w:val="000000"/>
                <w:kern w:val="1"/>
                <w:sz w:val="24"/>
                <w:szCs w:val="24"/>
                <w:lang w:eastAsia="ar-SA"/>
              </w:rPr>
            </w:pPr>
            <w:r w:rsidRPr="00906318">
              <w:rPr>
                <w:rFonts w:eastAsia="Times New Roman" w:cs="Arial"/>
                <w:color w:val="000000"/>
                <w:kern w:val="1"/>
                <w:sz w:val="24"/>
                <w:szCs w:val="24"/>
                <w:lang w:eastAsia="ar-SA"/>
              </w:rPr>
              <w:t>1</w:t>
            </w:r>
          </w:p>
        </w:tc>
        <w:tc>
          <w:tcPr>
            <w:tcW w:w="1320" w:type="pct"/>
            <w:tcBorders>
              <w:top w:val="double" w:sz="4" w:space="0" w:color="auto"/>
              <w:bottom w:val="single" w:sz="4" w:space="0" w:color="000000"/>
            </w:tcBorders>
            <w:vAlign w:val="center"/>
          </w:tcPr>
          <w:p w:rsidR="00043DB1" w:rsidRPr="00906318" w:rsidRDefault="00043DB1" w:rsidP="004A77AD">
            <w:pPr>
              <w:suppressAutoHyphens/>
              <w:jc w:val="center"/>
              <w:rPr>
                <w:rFonts w:eastAsia="Times New Roman" w:cs="Arial"/>
                <w:color w:val="000000"/>
                <w:kern w:val="1"/>
                <w:sz w:val="24"/>
                <w:szCs w:val="24"/>
                <w:lang w:eastAsia="ar-SA"/>
              </w:rPr>
            </w:pPr>
            <w:r w:rsidRPr="00906318">
              <w:rPr>
                <w:rFonts w:eastAsia="Times New Roman" w:cs="Arial"/>
                <w:color w:val="000000"/>
                <w:kern w:val="1"/>
                <w:sz w:val="24"/>
                <w:szCs w:val="24"/>
                <w:lang w:eastAsia="ar-SA"/>
              </w:rPr>
              <w:t>Протест ампуле за биолошку контролу стерилизације 1/100 (температура 120-135°С)</w:t>
            </w:r>
          </w:p>
        </w:tc>
        <w:tc>
          <w:tcPr>
            <w:tcW w:w="668" w:type="pct"/>
            <w:tcBorders>
              <w:top w:val="double" w:sz="4" w:space="0" w:color="auto"/>
              <w:bottom w:val="single" w:sz="4" w:space="0" w:color="000000"/>
            </w:tcBorders>
            <w:vAlign w:val="center"/>
          </w:tcPr>
          <w:p w:rsidR="00043DB1" w:rsidRPr="00906318" w:rsidRDefault="00043DB1" w:rsidP="004A77AD">
            <w:pPr>
              <w:suppressAutoHyphens/>
              <w:jc w:val="center"/>
              <w:rPr>
                <w:rFonts w:eastAsia="Times New Roman" w:cs="Arial"/>
                <w:color w:val="000000"/>
                <w:kern w:val="1"/>
                <w:sz w:val="24"/>
                <w:szCs w:val="24"/>
                <w:lang w:eastAsia="ar-SA"/>
              </w:rPr>
            </w:pPr>
            <w:r w:rsidRPr="00906318">
              <w:rPr>
                <w:rFonts w:eastAsia="Times New Roman" w:cs="Arial"/>
                <w:color w:val="000000"/>
                <w:kern w:val="1"/>
                <w:sz w:val="24"/>
                <w:szCs w:val="24"/>
                <w:lang w:eastAsia="ar-SA"/>
              </w:rPr>
              <w:t>пак</w:t>
            </w:r>
          </w:p>
        </w:tc>
        <w:tc>
          <w:tcPr>
            <w:tcW w:w="654" w:type="pct"/>
            <w:tcBorders>
              <w:top w:val="double" w:sz="4" w:space="0" w:color="auto"/>
              <w:left w:val="single" w:sz="4" w:space="0" w:color="000000"/>
              <w:bottom w:val="single" w:sz="4" w:space="0" w:color="000000"/>
              <w:right w:val="single" w:sz="4" w:space="0" w:color="000000"/>
            </w:tcBorders>
            <w:vAlign w:val="center"/>
          </w:tcPr>
          <w:p w:rsidR="00043DB1" w:rsidRPr="00906318" w:rsidRDefault="00043DB1" w:rsidP="004A77AD">
            <w:pPr>
              <w:suppressAutoHyphens/>
              <w:jc w:val="center"/>
              <w:rPr>
                <w:rFonts w:eastAsia="Times New Roman" w:cs="Arial"/>
                <w:color w:val="000000"/>
                <w:kern w:val="1"/>
                <w:sz w:val="24"/>
                <w:szCs w:val="24"/>
                <w:lang w:val="sr-Cyrl-CS" w:eastAsia="ar-SA"/>
              </w:rPr>
            </w:pPr>
            <w:r w:rsidRPr="00906318">
              <w:rPr>
                <w:rFonts w:eastAsia="Times New Roman" w:cs="Arial"/>
                <w:color w:val="000000"/>
                <w:kern w:val="1"/>
                <w:sz w:val="24"/>
                <w:szCs w:val="24"/>
                <w:lang w:val="sr-Cyrl-CS" w:eastAsia="ar-SA"/>
              </w:rPr>
              <w:t>2</w:t>
            </w:r>
          </w:p>
        </w:tc>
        <w:tc>
          <w:tcPr>
            <w:tcW w:w="1006"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2991" w:type="pct"/>
            <w:gridSpan w:val="4"/>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У К У П Н О без ПДВ-а</w:t>
            </w:r>
          </w:p>
        </w:tc>
        <w:tc>
          <w:tcPr>
            <w:tcW w:w="2009" w:type="pct"/>
            <w:gridSpan w:val="2"/>
            <w:tcBorders>
              <w:top w:val="single" w:sz="4" w:space="0" w:color="000000"/>
              <w:left w:val="single" w:sz="4" w:space="0" w:color="auto"/>
              <w:bottom w:val="single" w:sz="4" w:space="0" w:color="000000"/>
            </w:tcBorders>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2991" w:type="pct"/>
            <w:gridSpan w:val="4"/>
            <w:tcBorders>
              <w:top w:val="single" w:sz="4" w:space="0" w:color="000000"/>
              <w:bottom w:val="single" w:sz="4" w:space="0" w:color="000000"/>
              <w:right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val="sr-Cyrl-CS" w:eastAsia="ar-SA"/>
              </w:rPr>
              <w:t>ПДВ %</w:t>
            </w:r>
          </w:p>
        </w:tc>
        <w:tc>
          <w:tcPr>
            <w:tcW w:w="2009"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r w:rsidR="00043DB1" w:rsidRPr="00694F80" w:rsidTr="004A7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01"/>
          <w:jc w:val="center"/>
        </w:trPr>
        <w:tc>
          <w:tcPr>
            <w:tcW w:w="2991" w:type="pct"/>
            <w:gridSpan w:val="4"/>
          </w:tcPr>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 xml:space="preserve">                        У К У П Н О са  ПДВ-ом</w:t>
            </w:r>
          </w:p>
        </w:tc>
        <w:tc>
          <w:tcPr>
            <w:tcW w:w="2009"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bl>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важења понуде: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испоруке: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eastAsia="ar-SA"/>
        </w:rPr>
      </w:pPr>
      <w:r w:rsidRPr="00906318">
        <w:rPr>
          <w:rFonts w:eastAsia="Arial Unicode MS" w:cs="Arial"/>
          <w:b/>
          <w:kern w:val="1"/>
          <w:sz w:val="24"/>
          <w:szCs w:val="24"/>
          <w:lang w:val="sr-Cyrl-CS" w:eastAsia="ar-SA"/>
        </w:rPr>
        <w:t>Начин и рок плаћања: ..................................</w:t>
      </w:r>
    </w:p>
    <w:p w:rsidR="00043DB1" w:rsidRPr="00906318" w:rsidRDefault="00043DB1" w:rsidP="00043DB1">
      <w:pPr>
        <w:rPr>
          <w:rFonts w:eastAsia="Arial Unicode MS" w:cs="Arial"/>
          <w:b/>
          <w:kern w:val="1"/>
          <w:sz w:val="24"/>
          <w:szCs w:val="24"/>
          <w:lang w:eastAsia="ar-SA"/>
        </w:rPr>
      </w:pP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М.П.</w:t>
      </w: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Датум:                                                                                            Понуђач:</w:t>
      </w: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r w:rsidRPr="00906318">
        <w:rPr>
          <w:rFonts w:eastAsia="Arial Unicode MS" w:cs="Arial"/>
          <w:color w:val="000000"/>
          <w:kern w:val="1"/>
          <w:sz w:val="24"/>
          <w:szCs w:val="24"/>
          <w:lang w:eastAsia="ar-SA"/>
        </w:rPr>
        <w:t>_________________                                                                      _______________</w:t>
      </w:r>
    </w:p>
    <w:p w:rsidR="00043DB1" w:rsidRPr="00906318" w:rsidRDefault="00043DB1" w:rsidP="00043DB1">
      <w:pPr>
        <w:suppressAutoHyphens/>
        <w:spacing w:line="100" w:lineRule="atLeast"/>
        <w:rPr>
          <w:rFonts w:cs="Arial"/>
          <w:color w:val="000000"/>
          <w:kern w:val="1"/>
          <w:sz w:val="24"/>
          <w:szCs w:val="24"/>
          <w:lang w:eastAsia="ar-SA"/>
        </w:rPr>
      </w:pPr>
    </w:p>
    <w:p w:rsidR="00043DB1" w:rsidRPr="00906318" w:rsidRDefault="00043DB1" w:rsidP="00043DB1">
      <w:pPr>
        <w:suppressAutoHyphens/>
        <w:spacing w:line="100" w:lineRule="atLeast"/>
        <w:rPr>
          <w:rFonts w:cs="Arial"/>
          <w:color w:val="000000"/>
          <w:kern w:val="1"/>
          <w:sz w:val="24"/>
          <w:szCs w:val="24"/>
          <w:lang w:eastAsia="ar-SA"/>
        </w:rPr>
      </w:pPr>
    </w:p>
    <w:p w:rsidR="00043DB1" w:rsidRPr="00906318" w:rsidRDefault="00043DB1" w:rsidP="00043DB1">
      <w:pPr>
        <w:suppressAutoHyphens/>
        <w:spacing w:line="100" w:lineRule="atLeast"/>
        <w:rPr>
          <w:rFonts w:cs="Arial"/>
          <w:color w:val="000000"/>
          <w:kern w:val="1"/>
          <w:sz w:val="24"/>
          <w:szCs w:val="24"/>
          <w:lang w:eastAsia="ar-SA"/>
        </w:rPr>
      </w:pPr>
    </w:p>
    <w:p w:rsidR="00043DB1" w:rsidRPr="00906318" w:rsidRDefault="00043DB1" w:rsidP="00043DB1">
      <w:pPr>
        <w:suppressAutoHyphens/>
        <w:spacing w:line="100" w:lineRule="atLeast"/>
        <w:rPr>
          <w:rFonts w:cs="Arial"/>
          <w:color w:val="000000"/>
          <w:kern w:val="1"/>
          <w:sz w:val="24"/>
          <w:szCs w:val="24"/>
          <w:lang w:eastAsia="ar-SA"/>
        </w:rPr>
      </w:pPr>
    </w:p>
    <w:p w:rsidR="00043DB1" w:rsidRPr="00906318" w:rsidRDefault="00043DB1" w:rsidP="00043DB1">
      <w:pPr>
        <w:suppressAutoHyphens/>
        <w:spacing w:line="100" w:lineRule="atLeast"/>
        <w:rPr>
          <w:rFonts w:cs="Arial"/>
          <w:color w:val="000000"/>
          <w:kern w:val="1"/>
          <w:sz w:val="24"/>
          <w:szCs w:val="24"/>
          <w:lang w:eastAsia="ar-SA"/>
        </w:rPr>
      </w:pPr>
    </w:p>
    <w:p w:rsidR="00043DB1" w:rsidRPr="00906318" w:rsidRDefault="00043DB1" w:rsidP="00043DB1">
      <w:pPr>
        <w:rPr>
          <w:rFonts w:eastAsia="Arial Unicode MS" w:cs="Arial"/>
          <w:b/>
          <w:caps/>
          <w:color w:val="000000"/>
          <w:kern w:val="1"/>
          <w:sz w:val="24"/>
          <w:szCs w:val="24"/>
          <w:lang w:eastAsia="ar-SA"/>
        </w:rPr>
      </w:pPr>
      <w:r w:rsidRPr="00906318">
        <w:rPr>
          <w:rFonts w:eastAsia="Arial Unicode MS" w:cs="Arial"/>
          <w:b/>
          <w:caps/>
          <w:color w:val="000000"/>
          <w:kern w:val="1"/>
          <w:sz w:val="24"/>
          <w:szCs w:val="24"/>
          <w:lang w:eastAsia="ar-SA"/>
        </w:rPr>
        <w:br w:type="page"/>
      </w:r>
    </w:p>
    <w:p w:rsidR="00043DB1" w:rsidRPr="00906318" w:rsidRDefault="00043DB1" w:rsidP="00043DB1">
      <w:pPr>
        <w:suppressAutoHyphens/>
        <w:spacing w:line="100" w:lineRule="atLeast"/>
        <w:rPr>
          <w:rFonts w:eastAsia="Arial Unicode MS" w:cs="Arial"/>
          <w:b/>
          <w:caps/>
          <w:color w:val="000000"/>
          <w:kern w:val="1"/>
          <w:sz w:val="24"/>
          <w:szCs w:val="24"/>
          <w:lang w:eastAsia="ar-SA"/>
        </w:rPr>
      </w:pPr>
      <w:r w:rsidRPr="00906318">
        <w:rPr>
          <w:rFonts w:eastAsia="Arial Unicode MS" w:cs="Arial"/>
          <w:b/>
          <w:caps/>
          <w:color w:val="000000"/>
          <w:kern w:val="1"/>
          <w:sz w:val="24"/>
          <w:szCs w:val="24"/>
          <w:lang w:eastAsia="ar-SA"/>
        </w:rPr>
        <w:lastRenderedPageBreak/>
        <w:t xml:space="preserve">Партија </w:t>
      </w:r>
      <w:r w:rsidRPr="00906318">
        <w:rPr>
          <w:rFonts w:eastAsia="Arial Unicode MS" w:cs="Arial"/>
          <w:b/>
          <w:caps/>
          <w:color w:val="000000"/>
          <w:kern w:val="1"/>
          <w:sz w:val="24"/>
          <w:szCs w:val="24"/>
          <w:lang w:val="sr-Cyrl-CS" w:eastAsia="ar-SA"/>
        </w:rPr>
        <w:t>БР.44</w:t>
      </w:r>
      <w:r w:rsidRPr="00906318">
        <w:rPr>
          <w:rFonts w:eastAsia="Arial Unicode MS" w:cs="Arial"/>
          <w:b/>
          <w:caps/>
          <w:color w:val="000000"/>
          <w:kern w:val="1"/>
          <w:sz w:val="24"/>
          <w:szCs w:val="24"/>
          <w:lang w:eastAsia="ar-SA"/>
        </w:rPr>
        <w:t xml:space="preserve"> – ГУМЕНИ ЗАПУШАЧ </w:t>
      </w: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tbl>
      <w:tblPr>
        <w:tblW w:w="54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4"/>
        <w:gridCol w:w="2513"/>
        <w:gridCol w:w="1417"/>
        <w:gridCol w:w="1558"/>
        <w:gridCol w:w="1700"/>
        <w:gridCol w:w="2195"/>
      </w:tblGrid>
      <w:tr w:rsidR="00043DB1" w:rsidRPr="00694F80" w:rsidTr="004A77AD">
        <w:trPr>
          <w:trHeight w:val="684"/>
          <w:jc w:val="center"/>
        </w:trPr>
        <w:tc>
          <w:tcPr>
            <w:tcW w:w="358"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Ред. бр.</w:t>
            </w:r>
          </w:p>
        </w:tc>
        <w:tc>
          <w:tcPr>
            <w:tcW w:w="1243"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eastAsia="ar-SA"/>
              </w:rPr>
            </w:pPr>
            <w:r w:rsidRPr="00906318">
              <w:rPr>
                <w:rFonts w:eastAsia="Arial Unicode MS" w:cs="Arial"/>
                <w:b/>
                <w:color w:val="000000"/>
                <w:kern w:val="1"/>
                <w:sz w:val="24"/>
                <w:szCs w:val="24"/>
                <w:lang w:eastAsia="ar-SA"/>
              </w:rPr>
              <w:t>Предмет набавке</w:t>
            </w:r>
          </w:p>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p>
        </w:tc>
        <w:tc>
          <w:tcPr>
            <w:tcW w:w="701"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Јединица мере</w:t>
            </w:r>
          </w:p>
        </w:tc>
        <w:tc>
          <w:tcPr>
            <w:tcW w:w="771"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Количина</w:t>
            </w:r>
          </w:p>
        </w:tc>
        <w:tc>
          <w:tcPr>
            <w:tcW w:w="841"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без ПДВ-а</w:t>
            </w:r>
          </w:p>
        </w:tc>
        <w:tc>
          <w:tcPr>
            <w:tcW w:w="1086"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са ПДВ-ом</w:t>
            </w:r>
          </w:p>
        </w:tc>
      </w:tr>
      <w:tr w:rsidR="00043DB1" w:rsidRPr="00694F80" w:rsidTr="004A77AD">
        <w:trPr>
          <w:trHeight w:val="717"/>
          <w:jc w:val="center"/>
        </w:trPr>
        <w:tc>
          <w:tcPr>
            <w:tcW w:w="358" w:type="pct"/>
            <w:tcBorders>
              <w:top w:val="double" w:sz="4" w:space="0" w:color="auto"/>
              <w:bottom w:val="single" w:sz="4" w:space="0" w:color="000000"/>
            </w:tcBorders>
            <w:vAlign w:val="center"/>
          </w:tcPr>
          <w:p w:rsidR="00043DB1" w:rsidRPr="00906318" w:rsidRDefault="00043DB1" w:rsidP="004A77AD">
            <w:pPr>
              <w:suppressAutoHyphens/>
              <w:jc w:val="center"/>
              <w:rPr>
                <w:rFonts w:eastAsia="Times New Roman" w:cs="Arial"/>
                <w:color w:val="000000"/>
                <w:kern w:val="1"/>
                <w:sz w:val="24"/>
                <w:szCs w:val="24"/>
                <w:lang w:eastAsia="ar-SA"/>
              </w:rPr>
            </w:pPr>
            <w:r w:rsidRPr="00906318">
              <w:rPr>
                <w:rFonts w:eastAsia="Times New Roman" w:cs="Arial"/>
                <w:color w:val="000000"/>
                <w:kern w:val="1"/>
                <w:sz w:val="24"/>
                <w:szCs w:val="24"/>
                <w:lang w:eastAsia="ar-SA"/>
              </w:rPr>
              <w:t>1</w:t>
            </w:r>
          </w:p>
        </w:tc>
        <w:tc>
          <w:tcPr>
            <w:tcW w:w="1243" w:type="pct"/>
            <w:tcBorders>
              <w:top w:val="double" w:sz="4" w:space="0" w:color="auto"/>
              <w:bottom w:val="single" w:sz="4" w:space="0" w:color="000000"/>
            </w:tcBorders>
            <w:vAlign w:val="center"/>
          </w:tcPr>
          <w:p w:rsidR="00043DB1" w:rsidRDefault="00043DB1" w:rsidP="004A77AD">
            <w:pPr>
              <w:suppressAutoHyphens/>
              <w:jc w:val="center"/>
              <w:rPr>
                <w:rFonts w:eastAsia="Times New Roman" w:cs="Arial"/>
                <w:color w:val="000000"/>
                <w:kern w:val="1"/>
                <w:sz w:val="24"/>
                <w:szCs w:val="24"/>
                <w:lang w:eastAsia="ar-SA"/>
              </w:rPr>
            </w:pPr>
            <w:r w:rsidRPr="00906318">
              <w:rPr>
                <w:rFonts w:eastAsia="Times New Roman" w:cs="Arial"/>
                <w:color w:val="000000"/>
                <w:kern w:val="1"/>
                <w:sz w:val="24"/>
                <w:szCs w:val="24"/>
                <w:lang w:eastAsia="ar-SA"/>
              </w:rPr>
              <w:t xml:space="preserve">Гумени запушач </w:t>
            </w:r>
          </w:p>
          <w:p w:rsidR="00043DB1" w:rsidRPr="00906318" w:rsidRDefault="00043DB1" w:rsidP="004A77AD">
            <w:pPr>
              <w:suppressAutoHyphens/>
              <w:jc w:val="center"/>
              <w:rPr>
                <w:rFonts w:eastAsia="Times New Roman" w:cs="Arial"/>
                <w:color w:val="000000"/>
                <w:kern w:val="1"/>
                <w:sz w:val="24"/>
                <w:szCs w:val="24"/>
                <w:lang w:eastAsia="ar-SA"/>
              </w:rPr>
            </w:pPr>
            <w:bookmarkStart w:id="0" w:name="_GoBack"/>
            <w:bookmarkEnd w:id="0"/>
            <w:r w:rsidRPr="00906318">
              <w:rPr>
                <w:rFonts w:eastAsia="Times New Roman" w:cs="Arial"/>
                <w:color w:val="000000"/>
                <w:kern w:val="1"/>
                <w:sz w:val="24"/>
                <w:szCs w:val="24"/>
                <w:lang w:eastAsia="ar-SA"/>
              </w:rPr>
              <w:t>Ø 16,5 mm х 20 mm (аутоклавибилни)</w:t>
            </w:r>
          </w:p>
        </w:tc>
        <w:tc>
          <w:tcPr>
            <w:tcW w:w="701" w:type="pct"/>
            <w:tcBorders>
              <w:top w:val="double" w:sz="4" w:space="0" w:color="auto"/>
              <w:bottom w:val="single" w:sz="4" w:space="0" w:color="000000"/>
            </w:tcBorders>
            <w:vAlign w:val="center"/>
          </w:tcPr>
          <w:p w:rsidR="00043DB1" w:rsidRPr="00906318" w:rsidRDefault="00043DB1" w:rsidP="004A77AD">
            <w:pPr>
              <w:suppressAutoHyphens/>
              <w:jc w:val="center"/>
              <w:rPr>
                <w:rFonts w:eastAsia="Times New Roman" w:cs="Arial"/>
                <w:color w:val="000000"/>
                <w:kern w:val="1"/>
                <w:sz w:val="24"/>
                <w:szCs w:val="24"/>
                <w:lang w:eastAsia="ar-SA"/>
              </w:rPr>
            </w:pPr>
            <w:r w:rsidRPr="00906318">
              <w:rPr>
                <w:rFonts w:eastAsia="Times New Roman" w:cs="Arial"/>
                <w:color w:val="000000"/>
                <w:kern w:val="1"/>
                <w:sz w:val="24"/>
                <w:szCs w:val="24"/>
                <w:lang w:eastAsia="ar-SA"/>
              </w:rPr>
              <w:t>ком</w:t>
            </w:r>
          </w:p>
        </w:tc>
        <w:tc>
          <w:tcPr>
            <w:tcW w:w="771" w:type="pct"/>
            <w:tcBorders>
              <w:top w:val="double" w:sz="4" w:space="0" w:color="auto"/>
              <w:left w:val="single" w:sz="4" w:space="0" w:color="000000"/>
              <w:bottom w:val="single" w:sz="4" w:space="0" w:color="000000"/>
              <w:right w:val="single" w:sz="4" w:space="0" w:color="000000"/>
            </w:tcBorders>
            <w:vAlign w:val="center"/>
          </w:tcPr>
          <w:p w:rsidR="00043DB1" w:rsidRPr="00906318" w:rsidRDefault="00043DB1" w:rsidP="004A77AD">
            <w:pPr>
              <w:suppressAutoHyphens/>
              <w:jc w:val="center"/>
              <w:rPr>
                <w:rFonts w:eastAsia="Times New Roman" w:cs="Arial"/>
                <w:color w:val="000000"/>
                <w:kern w:val="1"/>
                <w:sz w:val="24"/>
                <w:szCs w:val="24"/>
                <w:lang w:eastAsia="ar-SA"/>
              </w:rPr>
            </w:pPr>
            <w:r w:rsidRPr="00906318">
              <w:rPr>
                <w:rFonts w:eastAsia="Times New Roman" w:cs="Arial"/>
                <w:color w:val="000000"/>
                <w:kern w:val="1"/>
                <w:sz w:val="24"/>
                <w:szCs w:val="24"/>
                <w:lang w:val="sr-Cyrl-CS" w:eastAsia="ar-SA"/>
              </w:rPr>
              <w:t>5</w:t>
            </w:r>
            <w:r w:rsidRPr="00906318">
              <w:rPr>
                <w:rFonts w:eastAsia="Times New Roman" w:cs="Arial"/>
                <w:color w:val="000000"/>
                <w:kern w:val="1"/>
                <w:sz w:val="24"/>
                <w:szCs w:val="24"/>
                <w:lang w:eastAsia="ar-SA"/>
              </w:rPr>
              <w:t>000</w:t>
            </w:r>
          </w:p>
        </w:tc>
        <w:tc>
          <w:tcPr>
            <w:tcW w:w="841"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86"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3073" w:type="pct"/>
            <w:gridSpan w:val="4"/>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У К У П Н О без ПДВ-а</w:t>
            </w:r>
          </w:p>
        </w:tc>
        <w:tc>
          <w:tcPr>
            <w:tcW w:w="1927" w:type="pct"/>
            <w:gridSpan w:val="2"/>
            <w:tcBorders>
              <w:top w:val="single" w:sz="4" w:space="0" w:color="000000"/>
              <w:left w:val="single" w:sz="4" w:space="0" w:color="auto"/>
              <w:bottom w:val="single" w:sz="4" w:space="0" w:color="000000"/>
            </w:tcBorders>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3073" w:type="pct"/>
            <w:gridSpan w:val="4"/>
            <w:tcBorders>
              <w:top w:val="single" w:sz="4" w:space="0" w:color="000000"/>
              <w:bottom w:val="single" w:sz="4" w:space="0" w:color="000000"/>
              <w:right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val="sr-Cyrl-CS" w:eastAsia="ar-SA"/>
              </w:rPr>
              <w:t>ПДВ %</w:t>
            </w:r>
          </w:p>
        </w:tc>
        <w:tc>
          <w:tcPr>
            <w:tcW w:w="1927"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r w:rsidR="00043DB1" w:rsidRPr="00694F80" w:rsidTr="004A7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01"/>
          <w:jc w:val="center"/>
        </w:trPr>
        <w:tc>
          <w:tcPr>
            <w:tcW w:w="3073" w:type="pct"/>
            <w:gridSpan w:val="4"/>
          </w:tcPr>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 xml:space="preserve">                        У К У П Н О са  ПДВ-ом</w:t>
            </w:r>
          </w:p>
        </w:tc>
        <w:tc>
          <w:tcPr>
            <w:tcW w:w="1927"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bl>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важења понуде: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испоруке: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eastAsia="ar-SA"/>
        </w:rPr>
      </w:pPr>
      <w:r w:rsidRPr="00906318">
        <w:rPr>
          <w:rFonts w:eastAsia="Arial Unicode MS" w:cs="Arial"/>
          <w:b/>
          <w:kern w:val="1"/>
          <w:sz w:val="24"/>
          <w:szCs w:val="24"/>
          <w:lang w:val="sr-Cyrl-CS" w:eastAsia="ar-SA"/>
        </w:rPr>
        <w:t>Начин и рок плаћања: ..................................</w:t>
      </w:r>
    </w:p>
    <w:p w:rsidR="00043DB1" w:rsidRPr="00906318" w:rsidRDefault="00043DB1" w:rsidP="00043DB1">
      <w:pPr>
        <w:rPr>
          <w:rFonts w:eastAsia="Arial Unicode MS" w:cs="Arial"/>
          <w:b/>
          <w:kern w:val="1"/>
          <w:sz w:val="24"/>
          <w:szCs w:val="24"/>
          <w:lang w:eastAsia="ar-SA"/>
        </w:rPr>
      </w:pP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М.П.</w:t>
      </w: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Датум:                                                                                            Понуђач:</w:t>
      </w: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r w:rsidRPr="00906318">
        <w:rPr>
          <w:rFonts w:eastAsia="Arial Unicode MS" w:cs="Arial"/>
          <w:color w:val="000000"/>
          <w:kern w:val="1"/>
          <w:sz w:val="24"/>
          <w:szCs w:val="24"/>
          <w:lang w:eastAsia="ar-SA"/>
        </w:rPr>
        <w:t>_________________                                                                      _______________</w:t>
      </w: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rPr>
          <w:rFonts w:eastAsia="Arial Unicode MS" w:cs="Arial"/>
          <w:b/>
          <w:caps/>
          <w:color w:val="000000"/>
          <w:kern w:val="1"/>
          <w:sz w:val="24"/>
          <w:szCs w:val="24"/>
          <w:lang w:eastAsia="ar-SA"/>
        </w:rPr>
      </w:pPr>
      <w:r w:rsidRPr="00906318">
        <w:rPr>
          <w:rFonts w:eastAsia="Arial Unicode MS" w:cs="Arial"/>
          <w:b/>
          <w:caps/>
          <w:color w:val="000000"/>
          <w:kern w:val="1"/>
          <w:sz w:val="24"/>
          <w:szCs w:val="24"/>
          <w:lang w:eastAsia="ar-SA"/>
        </w:rPr>
        <w:br w:type="page"/>
      </w:r>
    </w:p>
    <w:p w:rsidR="00043DB1" w:rsidRPr="00906318" w:rsidRDefault="00043DB1" w:rsidP="00043DB1">
      <w:pPr>
        <w:rPr>
          <w:rFonts w:eastAsia="Times New Roman" w:cs="Arial"/>
          <w:b/>
          <w:bCs/>
          <w:caps/>
          <w:color w:val="000000"/>
          <w:sz w:val="24"/>
          <w:szCs w:val="24"/>
        </w:rPr>
      </w:pPr>
      <w:r w:rsidRPr="00906318">
        <w:rPr>
          <w:rFonts w:eastAsia="Arial Unicode MS" w:cs="Arial"/>
          <w:b/>
          <w:caps/>
          <w:color w:val="000000"/>
          <w:kern w:val="1"/>
          <w:sz w:val="24"/>
          <w:szCs w:val="24"/>
          <w:lang w:eastAsia="ar-SA"/>
        </w:rPr>
        <w:lastRenderedPageBreak/>
        <w:t xml:space="preserve">Партија </w:t>
      </w:r>
      <w:r w:rsidRPr="00906318">
        <w:rPr>
          <w:rFonts w:eastAsia="Arial Unicode MS" w:cs="Arial"/>
          <w:b/>
          <w:caps/>
          <w:color w:val="000000"/>
          <w:kern w:val="1"/>
          <w:sz w:val="24"/>
          <w:szCs w:val="24"/>
          <w:lang w:val="sr-Cyrl-CS" w:eastAsia="ar-SA"/>
        </w:rPr>
        <w:t>БР.45</w:t>
      </w:r>
      <w:r w:rsidRPr="00906318">
        <w:rPr>
          <w:rFonts w:eastAsia="Arial Unicode MS" w:cs="Arial"/>
          <w:b/>
          <w:caps/>
          <w:color w:val="000000"/>
          <w:kern w:val="1"/>
          <w:sz w:val="24"/>
          <w:szCs w:val="24"/>
          <w:lang w:eastAsia="ar-SA"/>
        </w:rPr>
        <w:t xml:space="preserve"> - </w:t>
      </w:r>
      <w:r w:rsidRPr="00906318">
        <w:rPr>
          <w:rFonts w:eastAsia="Times New Roman" w:cs="Arial"/>
          <w:b/>
          <w:bCs/>
          <w:caps/>
          <w:color w:val="000000"/>
          <w:sz w:val="24"/>
          <w:szCs w:val="24"/>
        </w:rPr>
        <w:t>ТЕСТОВИ ЗА БИОХЕМ. И ПРАТЕЋЕ ПОТРЕБЕ БИОХЕМ. АНАЛИЗ. ILAB ARIES</w:t>
      </w:r>
    </w:p>
    <w:p w:rsidR="00043DB1" w:rsidRPr="00906318" w:rsidRDefault="00043DB1" w:rsidP="00043DB1">
      <w:pPr>
        <w:suppressAutoHyphens/>
        <w:spacing w:line="100" w:lineRule="atLeast"/>
        <w:jc w:val="left"/>
        <w:rPr>
          <w:rFonts w:eastAsia="Arial Unicode MS" w:cs="Arial"/>
          <w:b/>
          <w:i/>
          <w:color w:val="000000"/>
          <w:kern w:val="1"/>
          <w:sz w:val="24"/>
          <w:szCs w:val="24"/>
          <w:u w:val="single"/>
          <w:lang w:eastAsia="ar-SA"/>
        </w:rPr>
      </w:pPr>
    </w:p>
    <w:tbl>
      <w:tblPr>
        <w:tblW w:w="548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3"/>
        <w:gridCol w:w="2440"/>
        <w:gridCol w:w="1368"/>
        <w:gridCol w:w="1505"/>
        <w:gridCol w:w="2053"/>
        <w:gridCol w:w="2048"/>
      </w:tblGrid>
      <w:tr w:rsidR="00043DB1" w:rsidRPr="00694F80" w:rsidTr="004A77AD">
        <w:trPr>
          <w:trHeight w:val="651"/>
          <w:jc w:val="center"/>
        </w:trPr>
        <w:tc>
          <w:tcPr>
            <w:tcW w:w="345"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Ред. бр.</w:t>
            </w:r>
          </w:p>
        </w:tc>
        <w:tc>
          <w:tcPr>
            <w:tcW w:w="1206"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eastAsia="ar-SA"/>
              </w:rPr>
            </w:pPr>
            <w:r w:rsidRPr="00906318">
              <w:rPr>
                <w:rFonts w:eastAsia="Arial Unicode MS" w:cs="Arial"/>
                <w:b/>
                <w:color w:val="000000"/>
                <w:kern w:val="1"/>
                <w:sz w:val="24"/>
                <w:szCs w:val="24"/>
                <w:lang w:eastAsia="ar-SA"/>
              </w:rPr>
              <w:t>Предмет набавке</w:t>
            </w:r>
          </w:p>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p>
        </w:tc>
        <w:tc>
          <w:tcPr>
            <w:tcW w:w="677"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Јединица мере</w:t>
            </w:r>
          </w:p>
        </w:tc>
        <w:tc>
          <w:tcPr>
            <w:tcW w:w="744"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Количина</w:t>
            </w:r>
          </w:p>
        </w:tc>
        <w:tc>
          <w:tcPr>
            <w:tcW w:w="1015"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без ПДВ-а</w:t>
            </w:r>
          </w:p>
        </w:tc>
        <w:tc>
          <w:tcPr>
            <w:tcW w:w="1012"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са ПДВ-ом</w:t>
            </w:r>
          </w:p>
        </w:tc>
      </w:tr>
      <w:tr w:rsidR="00043DB1" w:rsidRPr="00694F80" w:rsidTr="004A77AD">
        <w:trPr>
          <w:trHeight w:val="682"/>
          <w:jc w:val="center"/>
        </w:trPr>
        <w:tc>
          <w:tcPr>
            <w:tcW w:w="345" w:type="pct"/>
            <w:tcBorders>
              <w:top w:val="double" w:sz="4" w:space="0" w:color="auto"/>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1</w:t>
            </w:r>
          </w:p>
        </w:tc>
        <w:tc>
          <w:tcPr>
            <w:tcW w:w="1206" w:type="pct"/>
            <w:tcBorders>
              <w:top w:val="double" w:sz="4" w:space="0" w:color="auto"/>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 xml:space="preserve">Acid cuvette cleaning </w:t>
            </w:r>
          </w:p>
        </w:tc>
        <w:tc>
          <w:tcPr>
            <w:tcW w:w="677" w:type="pct"/>
            <w:tcBorders>
              <w:top w:val="double" w:sz="4" w:space="0" w:color="auto"/>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мл</w:t>
            </w:r>
          </w:p>
        </w:tc>
        <w:tc>
          <w:tcPr>
            <w:tcW w:w="744" w:type="pct"/>
            <w:tcBorders>
              <w:top w:val="double" w:sz="4" w:space="0" w:color="auto"/>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color w:val="000000"/>
                <w:sz w:val="24"/>
                <w:szCs w:val="24"/>
                <w:lang w:val="sr-Cyrl-CS"/>
              </w:rPr>
            </w:pPr>
            <w:r w:rsidRPr="00906318">
              <w:rPr>
                <w:rFonts w:eastAsia="Times New Roman" w:cs="Arial"/>
                <w:color w:val="000000"/>
                <w:sz w:val="24"/>
                <w:szCs w:val="24"/>
                <w:lang w:val="sr-Cyrl-CS"/>
              </w:rPr>
              <w:t>200</w:t>
            </w:r>
          </w:p>
        </w:tc>
        <w:tc>
          <w:tcPr>
            <w:tcW w:w="1015"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12"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682"/>
          <w:jc w:val="center"/>
        </w:trPr>
        <w:tc>
          <w:tcPr>
            <w:tcW w:w="345"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2</w:t>
            </w:r>
          </w:p>
        </w:tc>
        <w:tc>
          <w:tcPr>
            <w:tcW w:w="1206"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ALP</w:t>
            </w:r>
          </w:p>
        </w:tc>
        <w:tc>
          <w:tcPr>
            <w:tcW w:w="677"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мл</w:t>
            </w:r>
          </w:p>
        </w:tc>
        <w:tc>
          <w:tcPr>
            <w:tcW w:w="744"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color w:val="000000"/>
                <w:sz w:val="24"/>
                <w:szCs w:val="24"/>
                <w:lang w:val="sr-Cyrl-CS"/>
              </w:rPr>
            </w:pPr>
            <w:r>
              <w:rPr>
                <w:rFonts w:eastAsia="Times New Roman" w:cs="Arial"/>
                <w:color w:val="000000"/>
                <w:sz w:val="24"/>
                <w:szCs w:val="24"/>
                <w:lang w:val="sr-Cyrl-CS"/>
              </w:rPr>
              <w:t>504</w:t>
            </w:r>
          </w:p>
        </w:tc>
        <w:tc>
          <w:tcPr>
            <w:tcW w:w="1015"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12"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682"/>
          <w:jc w:val="center"/>
        </w:trPr>
        <w:tc>
          <w:tcPr>
            <w:tcW w:w="345"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3</w:t>
            </w:r>
          </w:p>
        </w:tc>
        <w:tc>
          <w:tcPr>
            <w:tcW w:w="1206"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ALT</w:t>
            </w:r>
          </w:p>
        </w:tc>
        <w:tc>
          <w:tcPr>
            <w:tcW w:w="677"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мл</w:t>
            </w:r>
          </w:p>
        </w:tc>
        <w:tc>
          <w:tcPr>
            <w:tcW w:w="744"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color w:val="000000"/>
                <w:sz w:val="24"/>
                <w:szCs w:val="24"/>
                <w:lang w:val="sr-Cyrl-CS"/>
              </w:rPr>
            </w:pPr>
            <w:r w:rsidRPr="00906318">
              <w:rPr>
                <w:rFonts w:eastAsia="Times New Roman" w:cs="Arial"/>
                <w:color w:val="000000"/>
                <w:sz w:val="24"/>
                <w:szCs w:val="24"/>
                <w:lang w:val="sr-Cyrl-CS"/>
              </w:rPr>
              <w:t>960</w:t>
            </w:r>
          </w:p>
        </w:tc>
        <w:tc>
          <w:tcPr>
            <w:tcW w:w="1015"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12"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682"/>
          <w:jc w:val="center"/>
        </w:trPr>
        <w:tc>
          <w:tcPr>
            <w:tcW w:w="345"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4</w:t>
            </w:r>
          </w:p>
        </w:tc>
        <w:tc>
          <w:tcPr>
            <w:tcW w:w="1206"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AST</w:t>
            </w:r>
          </w:p>
        </w:tc>
        <w:tc>
          <w:tcPr>
            <w:tcW w:w="677"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мл</w:t>
            </w:r>
          </w:p>
        </w:tc>
        <w:tc>
          <w:tcPr>
            <w:tcW w:w="744"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color w:val="000000"/>
                <w:sz w:val="24"/>
                <w:szCs w:val="24"/>
                <w:lang w:val="sr-Cyrl-CS"/>
              </w:rPr>
            </w:pPr>
            <w:r w:rsidRPr="00906318">
              <w:rPr>
                <w:rFonts w:eastAsia="Times New Roman" w:cs="Arial"/>
                <w:color w:val="000000"/>
                <w:sz w:val="24"/>
                <w:szCs w:val="24"/>
                <w:lang w:val="sr-Cyrl-CS"/>
              </w:rPr>
              <w:t>960</w:t>
            </w:r>
          </w:p>
        </w:tc>
        <w:tc>
          <w:tcPr>
            <w:tcW w:w="1015"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12"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682"/>
          <w:jc w:val="center"/>
        </w:trPr>
        <w:tc>
          <w:tcPr>
            <w:tcW w:w="345"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5</w:t>
            </w:r>
          </w:p>
        </w:tc>
        <w:tc>
          <w:tcPr>
            <w:tcW w:w="1206"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Bilirubin direktni</w:t>
            </w:r>
          </w:p>
        </w:tc>
        <w:tc>
          <w:tcPr>
            <w:tcW w:w="677"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мл</w:t>
            </w:r>
          </w:p>
        </w:tc>
        <w:tc>
          <w:tcPr>
            <w:tcW w:w="744" w:type="pct"/>
            <w:tcBorders>
              <w:top w:val="single" w:sz="4" w:space="0" w:color="000000"/>
              <w:left w:val="single" w:sz="4" w:space="0" w:color="000000"/>
              <w:bottom w:val="single" w:sz="4" w:space="0" w:color="000000"/>
              <w:right w:val="single" w:sz="4" w:space="0" w:color="000000"/>
            </w:tcBorders>
            <w:vAlign w:val="center"/>
          </w:tcPr>
          <w:p w:rsidR="00043DB1" w:rsidRPr="00043DB1" w:rsidRDefault="00043DB1" w:rsidP="004A77AD">
            <w:pPr>
              <w:jc w:val="center"/>
              <w:rPr>
                <w:rFonts w:eastAsia="Times New Roman" w:cs="Arial"/>
                <w:color w:val="000000"/>
                <w:sz w:val="24"/>
                <w:szCs w:val="24"/>
                <w:lang w:val="sr-Cyrl-CS"/>
              </w:rPr>
            </w:pPr>
            <w:r>
              <w:rPr>
                <w:rFonts w:eastAsia="Times New Roman" w:cs="Arial"/>
                <w:color w:val="000000"/>
                <w:sz w:val="24"/>
                <w:szCs w:val="24"/>
                <w:lang w:val="sr-Cyrl-CS"/>
              </w:rPr>
              <w:t>1362</w:t>
            </w:r>
          </w:p>
        </w:tc>
        <w:tc>
          <w:tcPr>
            <w:tcW w:w="1015"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12"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682"/>
          <w:jc w:val="center"/>
        </w:trPr>
        <w:tc>
          <w:tcPr>
            <w:tcW w:w="345"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6</w:t>
            </w:r>
          </w:p>
        </w:tc>
        <w:tc>
          <w:tcPr>
            <w:tcW w:w="1206"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Bilirubin ukupni</w:t>
            </w:r>
          </w:p>
        </w:tc>
        <w:tc>
          <w:tcPr>
            <w:tcW w:w="677"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мл</w:t>
            </w:r>
          </w:p>
        </w:tc>
        <w:tc>
          <w:tcPr>
            <w:tcW w:w="744"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color w:val="000000"/>
                <w:sz w:val="24"/>
                <w:szCs w:val="24"/>
                <w:lang w:val="sr-Cyrl-CS"/>
              </w:rPr>
            </w:pPr>
            <w:r>
              <w:rPr>
                <w:rFonts w:eastAsia="Times New Roman" w:cs="Arial"/>
                <w:color w:val="000000"/>
                <w:sz w:val="24"/>
                <w:szCs w:val="24"/>
                <w:lang w:val="sr-Cyrl-CS"/>
              </w:rPr>
              <w:t>1362</w:t>
            </w:r>
          </w:p>
        </w:tc>
        <w:tc>
          <w:tcPr>
            <w:tcW w:w="1015"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12"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682"/>
          <w:jc w:val="center"/>
        </w:trPr>
        <w:tc>
          <w:tcPr>
            <w:tcW w:w="345"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7</w:t>
            </w:r>
          </w:p>
        </w:tc>
        <w:tc>
          <w:tcPr>
            <w:tcW w:w="1206"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CRP plus L+B</w:t>
            </w:r>
          </w:p>
        </w:tc>
        <w:tc>
          <w:tcPr>
            <w:tcW w:w="677"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мл</w:t>
            </w:r>
          </w:p>
        </w:tc>
        <w:tc>
          <w:tcPr>
            <w:tcW w:w="744"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color w:val="000000"/>
                <w:sz w:val="24"/>
                <w:szCs w:val="24"/>
                <w:lang w:val="sr-Cyrl-CS"/>
              </w:rPr>
            </w:pPr>
            <w:r w:rsidRPr="00906318">
              <w:rPr>
                <w:rFonts w:eastAsia="Times New Roman" w:cs="Arial"/>
                <w:color w:val="000000"/>
                <w:sz w:val="24"/>
                <w:szCs w:val="24"/>
                <w:lang w:val="sr-Cyrl-CS"/>
              </w:rPr>
              <w:t>2268</w:t>
            </w:r>
          </w:p>
        </w:tc>
        <w:tc>
          <w:tcPr>
            <w:tcW w:w="1015"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12"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682"/>
          <w:jc w:val="center"/>
        </w:trPr>
        <w:tc>
          <w:tcPr>
            <w:tcW w:w="345"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8</w:t>
            </w:r>
          </w:p>
        </w:tc>
        <w:tc>
          <w:tcPr>
            <w:tcW w:w="1206"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CRP control 6x1 ml</w:t>
            </w:r>
          </w:p>
        </w:tc>
        <w:tc>
          <w:tcPr>
            <w:tcW w:w="677"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мл</w:t>
            </w:r>
          </w:p>
        </w:tc>
        <w:tc>
          <w:tcPr>
            <w:tcW w:w="744"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color w:val="000000"/>
                <w:sz w:val="24"/>
                <w:szCs w:val="24"/>
                <w:lang w:val="sr-Cyrl-CS"/>
              </w:rPr>
            </w:pPr>
            <w:r w:rsidRPr="00906318">
              <w:rPr>
                <w:rFonts w:eastAsia="Times New Roman" w:cs="Arial"/>
                <w:color w:val="000000"/>
                <w:sz w:val="24"/>
                <w:szCs w:val="24"/>
                <w:lang w:val="sr-Cyrl-CS"/>
              </w:rPr>
              <w:t>12</w:t>
            </w:r>
          </w:p>
        </w:tc>
        <w:tc>
          <w:tcPr>
            <w:tcW w:w="1015"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12"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682"/>
          <w:jc w:val="center"/>
        </w:trPr>
        <w:tc>
          <w:tcPr>
            <w:tcW w:w="345"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9</w:t>
            </w:r>
          </w:p>
        </w:tc>
        <w:tc>
          <w:tcPr>
            <w:tcW w:w="1206"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CRP standard 6x1 ml</w:t>
            </w:r>
          </w:p>
        </w:tc>
        <w:tc>
          <w:tcPr>
            <w:tcW w:w="677"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мл</w:t>
            </w:r>
          </w:p>
        </w:tc>
        <w:tc>
          <w:tcPr>
            <w:tcW w:w="744"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color w:val="000000"/>
                <w:sz w:val="24"/>
                <w:szCs w:val="24"/>
                <w:lang w:val="sr-Cyrl-CS"/>
              </w:rPr>
            </w:pPr>
            <w:r w:rsidRPr="00906318">
              <w:rPr>
                <w:rFonts w:eastAsia="Times New Roman" w:cs="Arial"/>
                <w:color w:val="000000"/>
                <w:sz w:val="24"/>
                <w:szCs w:val="24"/>
                <w:lang w:val="sr-Cyrl-CS"/>
              </w:rPr>
              <w:t>12</w:t>
            </w:r>
          </w:p>
        </w:tc>
        <w:tc>
          <w:tcPr>
            <w:tcW w:w="1015"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12"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682"/>
          <w:jc w:val="center"/>
        </w:trPr>
        <w:tc>
          <w:tcPr>
            <w:tcW w:w="345"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10</w:t>
            </w:r>
          </w:p>
        </w:tc>
        <w:tc>
          <w:tcPr>
            <w:tcW w:w="1206"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Cuvette cleaning</w:t>
            </w:r>
          </w:p>
        </w:tc>
        <w:tc>
          <w:tcPr>
            <w:tcW w:w="677"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lang w:val="sr-Cyrl-CS"/>
              </w:rPr>
            </w:pPr>
            <w:r w:rsidRPr="00906318">
              <w:rPr>
                <w:rFonts w:eastAsia="Times New Roman" w:cs="Arial"/>
                <w:color w:val="000000"/>
                <w:sz w:val="24"/>
                <w:szCs w:val="24"/>
                <w:lang w:val="sr-Cyrl-CS"/>
              </w:rPr>
              <w:t>мл</w:t>
            </w:r>
          </w:p>
        </w:tc>
        <w:tc>
          <w:tcPr>
            <w:tcW w:w="744"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color w:val="000000"/>
                <w:sz w:val="24"/>
                <w:szCs w:val="24"/>
                <w:lang w:val="sr-Cyrl-CS"/>
              </w:rPr>
            </w:pPr>
            <w:r w:rsidRPr="00906318">
              <w:rPr>
                <w:rFonts w:eastAsia="Times New Roman" w:cs="Arial"/>
                <w:color w:val="000000"/>
                <w:sz w:val="24"/>
                <w:szCs w:val="24"/>
                <w:lang w:val="sr-Cyrl-CS"/>
              </w:rPr>
              <w:t>1000</w:t>
            </w:r>
          </w:p>
        </w:tc>
        <w:tc>
          <w:tcPr>
            <w:tcW w:w="1015"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12"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682"/>
          <w:jc w:val="center"/>
        </w:trPr>
        <w:tc>
          <w:tcPr>
            <w:tcW w:w="345"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11</w:t>
            </w:r>
          </w:p>
        </w:tc>
        <w:tc>
          <w:tcPr>
            <w:tcW w:w="1206"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GGT</w:t>
            </w:r>
          </w:p>
        </w:tc>
        <w:tc>
          <w:tcPr>
            <w:tcW w:w="677"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lang w:val="sr-Cyrl-CS"/>
              </w:rPr>
              <w:t>м</w:t>
            </w:r>
            <w:r w:rsidRPr="00906318">
              <w:rPr>
                <w:rFonts w:eastAsia="Times New Roman" w:cs="Arial"/>
                <w:color w:val="000000"/>
                <w:sz w:val="24"/>
                <w:szCs w:val="24"/>
              </w:rPr>
              <w:t>л</w:t>
            </w:r>
          </w:p>
        </w:tc>
        <w:tc>
          <w:tcPr>
            <w:tcW w:w="744"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lang w:val="sr-Cyrl-CS"/>
              </w:rPr>
              <w:t>6</w:t>
            </w:r>
            <w:r w:rsidRPr="00906318">
              <w:rPr>
                <w:rFonts w:eastAsia="Times New Roman" w:cs="Arial"/>
                <w:color w:val="000000"/>
                <w:sz w:val="24"/>
                <w:szCs w:val="24"/>
              </w:rPr>
              <w:t>00</w:t>
            </w:r>
          </w:p>
        </w:tc>
        <w:tc>
          <w:tcPr>
            <w:tcW w:w="1015"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12"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682"/>
          <w:jc w:val="center"/>
        </w:trPr>
        <w:tc>
          <w:tcPr>
            <w:tcW w:w="345"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12</w:t>
            </w:r>
          </w:p>
        </w:tc>
        <w:tc>
          <w:tcPr>
            <w:tcW w:w="1206"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Glukoza</w:t>
            </w:r>
          </w:p>
        </w:tc>
        <w:tc>
          <w:tcPr>
            <w:tcW w:w="677"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мл</w:t>
            </w:r>
          </w:p>
        </w:tc>
        <w:tc>
          <w:tcPr>
            <w:tcW w:w="744"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lang w:val="sr-Cyrl-CS"/>
              </w:rPr>
              <w:t>9</w:t>
            </w:r>
            <w:r w:rsidRPr="00906318">
              <w:rPr>
                <w:rFonts w:eastAsia="Times New Roman" w:cs="Arial"/>
                <w:color w:val="000000"/>
                <w:sz w:val="24"/>
                <w:szCs w:val="24"/>
              </w:rPr>
              <w:t>00</w:t>
            </w:r>
          </w:p>
        </w:tc>
        <w:tc>
          <w:tcPr>
            <w:tcW w:w="1015"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12"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682"/>
          <w:jc w:val="center"/>
        </w:trPr>
        <w:tc>
          <w:tcPr>
            <w:tcW w:w="345"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13</w:t>
            </w:r>
          </w:p>
        </w:tc>
        <w:tc>
          <w:tcPr>
            <w:tcW w:w="1206"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Gvožđe</w:t>
            </w:r>
          </w:p>
        </w:tc>
        <w:tc>
          <w:tcPr>
            <w:tcW w:w="677"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мл</w:t>
            </w:r>
          </w:p>
        </w:tc>
        <w:tc>
          <w:tcPr>
            <w:tcW w:w="744"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color w:val="000000"/>
                <w:sz w:val="24"/>
                <w:szCs w:val="24"/>
                <w:lang w:val="sr-Cyrl-CS"/>
              </w:rPr>
            </w:pPr>
            <w:r>
              <w:rPr>
                <w:rFonts w:eastAsia="Times New Roman" w:cs="Arial"/>
                <w:color w:val="000000"/>
                <w:sz w:val="24"/>
                <w:szCs w:val="24"/>
                <w:lang w:val="sr-Cyrl-CS"/>
              </w:rPr>
              <w:t>975</w:t>
            </w:r>
          </w:p>
        </w:tc>
        <w:tc>
          <w:tcPr>
            <w:tcW w:w="1015"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12"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682"/>
          <w:jc w:val="center"/>
        </w:trPr>
        <w:tc>
          <w:tcPr>
            <w:tcW w:w="345"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14</w:t>
            </w:r>
          </w:p>
        </w:tc>
        <w:tc>
          <w:tcPr>
            <w:tcW w:w="1206"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HDL holesterol</w:t>
            </w:r>
          </w:p>
        </w:tc>
        <w:tc>
          <w:tcPr>
            <w:tcW w:w="677"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мл</w:t>
            </w:r>
          </w:p>
        </w:tc>
        <w:tc>
          <w:tcPr>
            <w:tcW w:w="744"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color w:val="000000"/>
                <w:sz w:val="24"/>
                <w:szCs w:val="24"/>
                <w:lang w:val="sr-Cyrl-CS"/>
              </w:rPr>
            </w:pPr>
            <w:r w:rsidRPr="00906318">
              <w:rPr>
                <w:rFonts w:eastAsia="Times New Roman" w:cs="Arial"/>
                <w:color w:val="000000"/>
                <w:sz w:val="24"/>
                <w:szCs w:val="24"/>
                <w:lang w:val="sr-Cyrl-CS"/>
              </w:rPr>
              <w:t>768</w:t>
            </w:r>
          </w:p>
        </w:tc>
        <w:tc>
          <w:tcPr>
            <w:tcW w:w="1015"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12"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682"/>
          <w:jc w:val="center"/>
        </w:trPr>
        <w:tc>
          <w:tcPr>
            <w:tcW w:w="345"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15</w:t>
            </w:r>
          </w:p>
        </w:tc>
        <w:tc>
          <w:tcPr>
            <w:tcW w:w="1206"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Holesterol</w:t>
            </w:r>
          </w:p>
        </w:tc>
        <w:tc>
          <w:tcPr>
            <w:tcW w:w="677"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мл</w:t>
            </w:r>
          </w:p>
        </w:tc>
        <w:tc>
          <w:tcPr>
            <w:tcW w:w="744"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color w:val="000000"/>
                <w:sz w:val="24"/>
                <w:szCs w:val="24"/>
                <w:lang w:val="sr-Cyrl-CS"/>
              </w:rPr>
            </w:pPr>
            <w:r w:rsidRPr="00906318">
              <w:rPr>
                <w:rFonts w:eastAsia="Times New Roman" w:cs="Arial"/>
                <w:color w:val="000000"/>
                <w:sz w:val="24"/>
                <w:szCs w:val="24"/>
                <w:lang w:val="sr-Cyrl-CS"/>
              </w:rPr>
              <w:t>500</w:t>
            </w:r>
          </w:p>
        </w:tc>
        <w:tc>
          <w:tcPr>
            <w:tcW w:w="1015"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12"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682"/>
          <w:jc w:val="center"/>
        </w:trPr>
        <w:tc>
          <w:tcPr>
            <w:tcW w:w="345"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16</w:t>
            </w:r>
          </w:p>
        </w:tc>
        <w:tc>
          <w:tcPr>
            <w:tcW w:w="1206"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IRON TIBC</w:t>
            </w:r>
          </w:p>
        </w:tc>
        <w:tc>
          <w:tcPr>
            <w:tcW w:w="677"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пак</w:t>
            </w:r>
          </w:p>
        </w:tc>
        <w:tc>
          <w:tcPr>
            <w:tcW w:w="744"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2</w:t>
            </w:r>
          </w:p>
        </w:tc>
        <w:tc>
          <w:tcPr>
            <w:tcW w:w="1015"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12"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682"/>
          <w:jc w:val="center"/>
        </w:trPr>
        <w:tc>
          <w:tcPr>
            <w:tcW w:w="345"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17</w:t>
            </w:r>
          </w:p>
        </w:tc>
        <w:tc>
          <w:tcPr>
            <w:tcW w:w="1206"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Kontrolni serum kontrol</w:t>
            </w:r>
          </w:p>
        </w:tc>
        <w:tc>
          <w:tcPr>
            <w:tcW w:w="677"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пак</w:t>
            </w:r>
          </w:p>
        </w:tc>
        <w:tc>
          <w:tcPr>
            <w:tcW w:w="744"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color w:val="000000"/>
                <w:sz w:val="24"/>
                <w:szCs w:val="24"/>
                <w:lang w:val="sr-Cyrl-CS"/>
              </w:rPr>
            </w:pPr>
            <w:r w:rsidRPr="00906318">
              <w:rPr>
                <w:rFonts w:eastAsia="Times New Roman" w:cs="Arial"/>
                <w:color w:val="000000"/>
                <w:sz w:val="24"/>
                <w:szCs w:val="24"/>
                <w:lang w:val="sr-Cyrl-CS"/>
              </w:rPr>
              <w:t>1</w:t>
            </w:r>
          </w:p>
        </w:tc>
        <w:tc>
          <w:tcPr>
            <w:tcW w:w="1015"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12"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682"/>
          <w:jc w:val="center"/>
        </w:trPr>
        <w:tc>
          <w:tcPr>
            <w:tcW w:w="345"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lastRenderedPageBreak/>
              <w:t>18</w:t>
            </w:r>
          </w:p>
        </w:tc>
        <w:tc>
          <w:tcPr>
            <w:tcW w:w="1206"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Kreatinin</w:t>
            </w:r>
          </w:p>
        </w:tc>
        <w:tc>
          <w:tcPr>
            <w:tcW w:w="677"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мл</w:t>
            </w:r>
          </w:p>
        </w:tc>
        <w:tc>
          <w:tcPr>
            <w:tcW w:w="744"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lang w:val="sr-Cyrl-CS"/>
              </w:rPr>
              <w:t>16</w:t>
            </w:r>
            <w:r w:rsidRPr="00906318">
              <w:rPr>
                <w:rFonts w:eastAsia="Times New Roman" w:cs="Arial"/>
                <w:color w:val="000000"/>
                <w:sz w:val="24"/>
                <w:szCs w:val="24"/>
              </w:rPr>
              <w:t>00</w:t>
            </w:r>
          </w:p>
        </w:tc>
        <w:tc>
          <w:tcPr>
            <w:tcW w:w="1015"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12"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682"/>
          <w:jc w:val="center"/>
        </w:trPr>
        <w:tc>
          <w:tcPr>
            <w:tcW w:w="345"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19</w:t>
            </w:r>
          </w:p>
        </w:tc>
        <w:tc>
          <w:tcPr>
            <w:tcW w:w="1206"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LDH</w:t>
            </w:r>
          </w:p>
        </w:tc>
        <w:tc>
          <w:tcPr>
            <w:tcW w:w="677"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мл</w:t>
            </w:r>
          </w:p>
        </w:tc>
        <w:tc>
          <w:tcPr>
            <w:tcW w:w="744"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lang w:val="sr-Cyrl-CS"/>
              </w:rPr>
              <w:t>54</w:t>
            </w:r>
            <w:r w:rsidRPr="00906318">
              <w:rPr>
                <w:rFonts w:eastAsia="Times New Roman" w:cs="Arial"/>
                <w:color w:val="000000"/>
                <w:sz w:val="24"/>
                <w:szCs w:val="24"/>
              </w:rPr>
              <w:t>0</w:t>
            </w:r>
          </w:p>
        </w:tc>
        <w:tc>
          <w:tcPr>
            <w:tcW w:w="1015"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12"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682"/>
          <w:jc w:val="center"/>
        </w:trPr>
        <w:tc>
          <w:tcPr>
            <w:tcW w:w="345"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20</w:t>
            </w:r>
          </w:p>
        </w:tc>
        <w:tc>
          <w:tcPr>
            <w:tcW w:w="1206"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Mokraćna kiselina</w:t>
            </w:r>
          </w:p>
        </w:tc>
        <w:tc>
          <w:tcPr>
            <w:tcW w:w="677"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мл</w:t>
            </w:r>
          </w:p>
        </w:tc>
        <w:tc>
          <w:tcPr>
            <w:tcW w:w="744"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lang w:val="sr-Cyrl-CS"/>
              </w:rPr>
              <w:t>54</w:t>
            </w:r>
            <w:r w:rsidRPr="00906318">
              <w:rPr>
                <w:rFonts w:eastAsia="Times New Roman" w:cs="Arial"/>
                <w:color w:val="000000"/>
                <w:sz w:val="24"/>
                <w:szCs w:val="24"/>
              </w:rPr>
              <w:t>0</w:t>
            </w:r>
          </w:p>
        </w:tc>
        <w:tc>
          <w:tcPr>
            <w:tcW w:w="1015"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12"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682"/>
          <w:jc w:val="center"/>
        </w:trPr>
        <w:tc>
          <w:tcPr>
            <w:tcW w:w="345"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21</w:t>
            </w:r>
          </w:p>
        </w:tc>
        <w:tc>
          <w:tcPr>
            <w:tcW w:w="1206"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Probe Rince solution</w:t>
            </w:r>
          </w:p>
        </w:tc>
        <w:tc>
          <w:tcPr>
            <w:tcW w:w="677"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мл</w:t>
            </w:r>
          </w:p>
        </w:tc>
        <w:tc>
          <w:tcPr>
            <w:tcW w:w="744"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lang w:val="sr-Cyrl-CS"/>
              </w:rPr>
              <w:t>4</w:t>
            </w:r>
            <w:r w:rsidRPr="00906318">
              <w:rPr>
                <w:rFonts w:eastAsia="Times New Roman" w:cs="Arial"/>
                <w:color w:val="000000"/>
                <w:sz w:val="24"/>
                <w:szCs w:val="24"/>
              </w:rPr>
              <w:t>00</w:t>
            </w:r>
          </w:p>
        </w:tc>
        <w:tc>
          <w:tcPr>
            <w:tcW w:w="1015"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12"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682"/>
          <w:jc w:val="center"/>
        </w:trPr>
        <w:tc>
          <w:tcPr>
            <w:tcW w:w="345"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22</w:t>
            </w:r>
          </w:p>
        </w:tc>
        <w:tc>
          <w:tcPr>
            <w:tcW w:w="1206"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Proteini</w:t>
            </w:r>
          </w:p>
        </w:tc>
        <w:tc>
          <w:tcPr>
            <w:tcW w:w="677"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мл</w:t>
            </w:r>
          </w:p>
        </w:tc>
        <w:tc>
          <w:tcPr>
            <w:tcW w:w="744"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lang w:val="sr-Cyrl-CS"/>
              </w:rPr>
              <w:t>75</w:t>
            </w:r>
            <w:r w:rsidRPr="00906318">
              <w:rPr>
                <w:rFonts w:eastAsia="Times New Roman" w:cs="Arial"/>
                <w:color w:val="000000"/>
                <w:sz w:val="24"/>
                <w:szCs w:val="24"/>
              </w:rPr>
              <w:t>0</w:t>
            </w:r>
          </w:p>
        </w:tc>
        <w:tc>
          <w:tcPr>
            <w:tcW w:w="1015"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12"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682"/>
          <w:jc w:val="center"/>
        </w:trPr>
        <w:tc>
          <w:tcPr>
            <w:tcW w:w="345"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23</w:t>
            </w:r>
          </w:p>
        </w:tc>
        <w:tc>
          <w:tcPr>
            <w:tcW w:w="1206"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REFERIL G</w:t>
            </w:r>
          </w:p>
        </w:tc>
        <w:tc>
          <w:tcPr>
            <w:tcW w:w="677"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мл</w:t>
            </w:r>
          </w:p>
        </w:tc>
        <w:tc>
          <w:tcPr>
            <w:tcW w:w="744" w:type="pct"/>
            <w:tcBorders>
              <w:top w:val="single" w:sz="4" w:space="0" w:color="000000"/>
              <w:left w:val="single" w:sz="4" w:space="0" w:color="000000"/>
              <w:bottom w:val="single" w:sz="4" w:space="0" w:color="000000"/>
              <w:right w:val="single" w:sz="4" w:space="0" w:color="000000"/>
            </w:tcBorders>
            <w:vAlign w:val="center"/>
          </w:tcPr>
          <w:p w:rsidR="00043DB1" w:rsidRPr="00043DB1" w:rsidRDefault="00043DB1" w:rsidP="004A77AD">
            <w:pPr>
              <w:jc w:val="center"/>
              <w:rPr>
                <w:rFonts w:eastAsia="Times New Roman" w:cs="Arial"/>
                <w:color w:val="000000"/>
                <w:sz w:val="24"/>
                <w:szCs w:val="24"/>
                <w:lang w:val="sr-Cyrl-CS"/>
              </w:rPr>
            </w:pPr>
            <w:r>
              <w:rPr>
                <w:rFonts w:eastAsia="Times New Roman" w:cs="Arial"/>
                <w:color w:val="000000"/>
                <w:sz w:val="24"/>
                <w:szCs w:val="24"/>
                <w:lang w:val="sr-Cyrl-CS"/>
              </w:rPr>
              <w:t>60</w:t>
            </w:r>
          </w:p>
        </w:tc>
        <w:tc>
          <w:tcPr>
            <w:tcW w:w="1015"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12"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527"/>
          <w:jc w:val="center"/>
        </w:trPr>
        <w:tc>
          <w:tcPr>
            <w:tcW w:w="345"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lang w:val="sr-Cyrl-CS"/>
              </w:rPr>
            </w:pPr>
            <w:r w:rsidRPr="00906318">
              <w:rPr>
                <w:rFonts w:eastAsia="Times New Roman" w:cs="Arial"/>
                <w:color w:val="000000"/>
                <w:sz w:val="24"/>
                <w:szCs w:val="24"/>
                <w:lang w:val="sr-Cyrl-CS"/>
              </w:rPr>
              <w:t>24</w:t>
            </w:r>
          </w:p>
        </w:tc>
        <w:tc>
          <w:tcPr>
            <w:tcW w:w="1206" w:type="pct"/>
            <w:tcBorders>
              <w:top w:val="single" w:sz="4" w:space="0" w:color="000000"/>
              <w:bottom w:val="single" w:sz="4" w:space="0" w:color="000000"/>
            </w:tcBorders>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Serum control SERAHEM I</w:t>
            </w:r>
          </w:p>
        </w:tc>
        <w:tc>
          <w:tcPr>
            <w:tcW w:w="677" w:type="pct"/>
            <w:tcBorders>
              <w:top w:val="single" w:sz="4" w:space="0" w:color="000000"/>
              <w:bottom w:val="single" w:sz="4" w:space="0" w:color="000000"/>
            </w:tcBorders>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мл</w:t>
            </w:r>
          </w:p>
        </w:tc>
        <w:tc>
          <w:tcPr>
            <w:tcW w:w="744"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color w:val="000000"/>
                <w:sz w:val="24"/>
                <w:szCs w:val="24"/>
                <w:lang w:val="sr-Cyrl-CS"/>
              </w:rPr>
            </w:pPr>
            <w:r>
              <w:rPr>
                <w:rFonts w:eastAsia="Times New Roman" w:cs="Arial"/>
                <w:color w:val="000000"/>
                <w:sz w:val="24"/>
                <w:szCs w:val="24"/>
                <w:lang w:val="sr-Cyrl-CS"/>
              </w:rPr>
              <w:t>60</w:t>
            </w:r>
          </w:p>
        </w:tc>
        <w:tc>
          <w:tcPr>
            <w:tcW w:w="1015"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12"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670"/>
          <w:jc w:val="center"/>
        </w:trPr>
        <w:tc>
          <w:tcPr>
            <w:tcW w:w="345"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lang w:val="sr-Cyrl-CS"/>
              </w:rPr>
            </w:pPr>
            <w:r w:rsidRPr="00906318">
              <w:rPr>
                <w:rFonts w:eastAsia="Times New Roman" w:cs="Arial"/>
                <w:color w:val="000000"/>
                <w:sz w:val="24"/>
                <w:szCs w:val="24"/>
                <w:lang w:val="sr-Cyrl-CS"/>
              </w:rPr>
              <w:t>25</w:t>
            </w:r>
          </w:p>
        </w:tc>
        <w:tc>
          <w:tcPr>
            <w:tcW w:w="1206"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Serum control SERAHEM II</w:t>
            </w:r>
          </w:p>
        </w:tc>
        <w:tc>
          <w:tcPr>
            <w:tcW w:w="677"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мл</w:t>
            </w:r>
          </w:p>
        </w:tc>
        <w:tc>
          <w:tcPr>
            <w:tcW w:w="744"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color w:val="000000"/>
                <w:sz w:val="24"/>
                <w:szCs w:val="24"/>
                <w:lang w:val="sr-Cyrl-CS"/>
              </w:rPr>
            </w:pPr>
            <w:r w:rsidRPr="00906318">
              <w:rPr>
                <w:rFonts w:eastAsia="Times New Roman" w:cs="Arial"/>
                <w:color w:val="000000"/>
                <w:sz w:val="24"/>
                <w:szCs w:val="24"/>
                <w:lang w:val="sr-Cyrl-CS"/>
              </w:rPr>
              <w:t>120</w:t>
            </w:r>
          </w:p>
        </w:tc>
        <w:tc>
          <w:tcPr>
            <w:tcW w:w="1015"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12"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682"/>
          <w:jc w:val="center"/>
        </w:trPr>
        <w:tc>
          <w:tcPr>
            <w:tcW w:w="345"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lang w:val="sr-Cyrl-CS"/>
              </w:rPr>
            </w:pPr>
            <w:r w:rsidRPr="00906318">
              <w:rPr>
                <w:rFonts w:eastAsia="Times New Roman" w:cs="Arial"/>
                <w:color w:val="000000"/>
                <w:sz w:val="24"/>
                <w:szCs w:val="24"/>
                <w:lang w:val="sr-Cyrl-CS"/>
              </w:rPr>
              <w:t>26</w:t>
            </w:r>
          </w:p>
        </w:tc>
        <w:tc>
          <w:tcPr>
            <w:tcW w:w="1206"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Short sample cups</w:t>
            </w:r>
          </w:p>
        </w:tc>
        <w:tc>
          <w:tcPr>
            <w:tcW w:w="677"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ком</w:t>
            </w:r>
          </w:p>
        </w:tc>
        <w:tc>
          <w:tcPr>
            <w:tcW w:w="744"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lang w:val="sr-Cyrl-CS"/>
              </w:rPr>
              <w:t>65</w:t>
            </w:r>
            <w:r w:rsidRPr="00906318">
              <w:rPr>
                <w:rFonts w:eastAsia="Times New Roman" w:cs="Arial"/>
                <w:color w:val="000000"/>
                <w:sz w:val="24"/>
                <w:szCs w:val="24"/>
              </w:rPr>
              <w:t>00</w:t>
            </w:r>
          </w:p>
        </w:tc>
        <w:tc>
          <w:tcPr>
            <w:tcW w:w="1015"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12"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682"/>
          <w:jc w:val="center"/>
        </w:trPr>
        <w:tc>
          <w:tcPr>
            <w:tcW w:w="345"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lang w:val="sr-Cyrl-CS"/>
              </w:rPr>
            </w:pPr>
            <w:r w:rsidRPr="00906318">
              <w:rPr>
                <w:rFonts w:eastAsia="Times New Roman" w:cs="Arial"/>
                <w:color w:val="000000"/>
                <w:sz w:val="24"/>
                <w:szCs w:val="24"/>
                <w:lang w:val="sr-Cyrl-CS"/>
              </w:rPr>
              <w:t>27</w:t>
            </w:r>
          </w:p>
        </w:tc>
        <w:tc>
          <w:tcPr>
            <w:tcW w:w="1206"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Trigliceridi</w:t>
            </w:r>
          </w:p>
        </w:tc>
        <w:tc>
          <w:tcPr>
            <w:tcW w:w="677"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мл</w:t>
            </w:r>
          </w:p>
        </w:tc>
        <w:tc>
          <w:tcPr>
            <w:tcW w:w="744"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color w:val="000000"/>
                <w:sz w:val="24"/>
                <w:szCs w:val="24"/>
                <w:lang w:val="sr-Cyrl-CS"/>
              </w:rPr>
            </w:pPr>
            <w:r w:rsidRPr="00906318">
              <w:rPr>
                <w:rFonts w:eastAsia="Times New Roman" w:cs="Arial"/>
                <w:color w:val="000000"/>
                <w:sz w:val="24"/>
                <w:szCs w:val="24"/>
                <w:lang w:val="sr-Cyrl-CS"/>
              </w:rPr>
              <w:t>1000</w:t>
            </w:r>
          </w:p>
        </w:tc>
        <w:tc>
          <w:tcPr>
            <w:tcW w:w="1015"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12"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682"/>
          <w:jc w:val="center"/>
        </w:trPr>
        <w:tc>
          <w:tcPr>
            <w:tcW w:w="345"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28</w:t>
            </w:r>
          </w:p>
        </w:tc>
        <w:tc>
          <w:tcPr>
            <w:tcW w:w="1206"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Urea</w:t>
            </w:r>
          </w:p>
        </w:tc>
        <w:tc>
          <w:tcPr>
            <w:tcW w:w="677"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мл</w:t>
            </w:r>
          </w:p>
        </w:tc>
        <w:tc>
          <w:tcPr>
            <w:tcW w:w="744"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B01B12" w:rsidP="004A77AD">
            <w:pPr>
              <w:jc w:val="center"/>
              <w:rPr>
                <w:rFonts w:eastAsia="Times New Roman" w:cs="Arial"/>
                <w:color w:val="000000"/>
                <w:sz w:val="24"/>
                <w:szCs w:val="24"/>
                <w:lang w:val="sr-Cyrl-CS"/>
              </w:rPr>
            </w:pPr>
            <w:r>
              <w:rPr>
                <w:rFonts w:eastAsia="Times New Roman" w:cs="Arial"/>
                <w:color w:val="000000"/>
                <w:sz w:val="24"/>
                <w:szCs w:val="24"/>
                <w:lang w:val="sr-Cyrl-CS"/>
              </w:rPr>
              <w:t>800</w:t>
            </w:r>
          </w:p>
        </w:tc>
        <w:tc>
          <w:tcPr>
            <w:tcW w:w="1015"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12"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75"/>
          <w:jc w:val="center"/>
        </w:trPr>
        <w:tc>
          <w:tcPr>
            <w:tcW w:w="2973" w:type="pct"/>
            <w:gridSpan w:val="4"/>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У К У П Н О без ПДВ-а</w:t>
            </w:r>
          </w:p>
        </w:tc>
        <w:tc>
          <w:tcPr>
            <w:tcW w:w="2027" w:type="pct"/>
            <w:gridSpan w:val="2"/>
            <w:tcBorders>
              <w:top w:val="single" w:sz="4" w:space="0" w:color="000000"/>
              <w:left w:val="single" w:sz="4" w:space="0" w:color="auto"/>
              <w:bottom w:val="single" w:sz="4" w:space="0" w:color="000000"/>
            </w:tcBorders>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75"/>
          <w:jc w:val="center"/>
        </w:trPr>
        <w:tc>
          <w:tcPr>
            <w:tcW w:w="2973" w:type="pct"/>
            <w:gridSpan w:val="4"/>
            <w:tcBorders>
              <w:top w:val="single" w:sz="4" w:space="0" w:color="000000"/>
              <w:bottom w:val="single" w:sz="4" w:space="0" w:color="000000"/>
              <w:right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val="sr-Cyrl-CS" w:eastAsia="ar-SA"/>
              </w:rPr>
              <w:t>ПДВ %</w:t>
            </w:r>
          </w:p>
        </w:tc>
        <w:tc>
          <w:tcPr>
            <w:tcW w:w="2027"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r w:rsidR="00043DB1" w:rsidRPr="00694F80" w:rsidTr="004A7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52"/>
          <w:jc w:val="center"/>
        </w:trPr>
        <w:tc>
          <w:tcPr>
            <w:tcW w:w="2973" w:type="pct"/>
            <w:gridSpan w:val="4"/>
          </w:tcPr>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 xml:space="preserve">                        У К У П Н О са  ПДВ-ом</w:t>
            </w:r>
          </w:p>
        </w:tc>
        <w:tc>
          <w:tcPr>
            <w:tcW w:w="2027"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bl>
    <w:p w:rsidR="00043DB1" w:rsidRPr="00906318" w:rsidRDefault="00043DB1" w:rsidP="00043DB1">
      <w:pPr>
        <w:rPr>
          <w:rFonts w:eastAsia="Arial Unicode MS" w:cs="Arial"/>
          <w:kern w:val="1"/>
          <w:sz w:val="24"/>
          <w:szCs w:val="24"/>
          <w:lang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важења понуде: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испоруке: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eastAsia="ar-SA"/>
        </w:rPr>
      </w:pPr>
      <w:r w:rsidRPr="00906318">
        <w:rPr>
          <w:rFonts w:eastAsia="Arial Unicode MS" w:cs="Arial"/>
          <w:b/>
          <w:kern w:val="1"/>
          <w:sz w:val="24"/>
          <w:szCs w:val="24"/>
          <w:lang w:val="sr-Cyrl-CS" w:eastAsia="ar-SA"/>
        </w:rPr>
        <w:t>Начин и рок плаћања: ..................................</w:t>
      </w:r>
    </w:p>
    <w:p w:rsidR="00043DB1" w:rsidRPr="00906318" w:rsidRDefault="00043DB1" w:rsidP="00043DB1">
      <w:pPr>
        <w:suppressAutoHyphens/>
        <w:spacing w:line="100" w:lineRule="atLeast"/>
        <w:jc w:val="center"/>
        <w:rPr>
          <w:rFonts w:eastAsia="Arial Unicode MS" w:cs="Arial"/>
          <w:color w:val="000000"/>
          <w:kern w:val="1"/>
          <w:sz w:val="24"/>
          <w:szCs w:val="24"/>
          <w:lang w:eastAsia="ar-SA"/>
        </w:rPr>
      </w:pPr>
    </w:p>
    <w:p w:rsidR="00043DB1" w:rsidRPr="00906318" w:rsidRDefault="00043DB1" w:rsidP="00043DB1">
      <w:pPr>
        <w:suppressAutoHyphens/>
        <w:spacing w:line="100" w:lineRule="atLeast"/>
        <w:jc w:val="center"/>
        <w:rPr>
          <w:rFonts w:eastAsia="Arial Unicode MS" w:cs="Arial"/>
          <w:color w:val="000000"/>
          <w:kern w:val="1"/>
          <w:sz w:val="24"/>
          <w:szCs w:val="24"/>
          <w:lang w:eastAsia="ar-SA"/>
        </w:rPr>
      </w:pPr>
      <w:r w:rsidRPr="00906318">
        <w:rPr>
          <w:rFonts w:eastAsia="Arial Unicode MS" w:cs="Arial"/>
          <w:color w:val="000000"/>
          <w:kern w:val="1"/>
          <w:sz w:val="24"/>
          <w:szCs w:val="24"/>
          <w:lang w:eastAsia="ar-SA"/>
        </w:rPr>
        <w:t>М.П.</w:t>
      </w: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Датум:                                                                                            Понуђач:</w:t>
      </w: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r w:rsidRPr="00906318">
        <w:rPr>
          <w:rFonts w:eastAsia="Arial Unicode MS" w:cs="Arial"/>
          <w:color w:val="000000"/>
          <w:kern w:val="1"/>
          <w:sz w:val="24"/>
          <w:szCs w:val="24"/>
          <w:lang w:eastAsia="ar-SA"/>
        </w:rPr>
        <w:t>_________________                                                                      _______________</w:t>
      </w:r>
    </w:p>
    <w:p w:rsidR="00043DB1" w:rsidRDefault="00043DB1" w:rsidP="00043DB1">
      <w:pPr>
        <w:rPr>
          <w:rFonts w:eastAsia="Arial Unicode MS" w:cs="Arial"/>
          <w:b/>
          <w:color w:val="000000"/>
          <w:kern w:val="1"/>
          <w:sz w:val="24"/>
          <w:szCs w:val="24"/>
          <w:lang w:val="sr-Cyrl-CS" w:eastAsia="ar-SA"/>
        </w:rPr>
      </w:pPr>
      <w:r>
        <w:rPr>
          <w:rFonts w:eastAsia="Arial Unicode MS" w:cs="Arial"/>
          <w:b/>
          <w:color w:val="000000"/>
          <w:kern w:val="1"/>
          <w:sz w:val="24"/>
          <w:szCs w:val="24"/>
          <w:lang w:val="sr-Cyrl-CS" w:eastAsia="ar-SA"/>
        </w:rPr>
        <w:br w:type="page"/>
      </w:r>
    </w:p>
    <w:p w:rsidR="00043DB1" w:rsidRPr="00906318" w:rsidRDefault="00043DB1" w:rsidP="00043DB1">
      <w:pPr>
        <w:suppressAutoHyphens/>
        <w:spacing w:line="100" w:lineRule="atLeast"/>
        <w:jc w:val="left"/>
        <w:rPr>
          <w:rFonts w:eastAsia="Arial Unicode MS" w:cs="Arial"/>
          <w:b/>
          <w:color w:val="000000"/>
          <w:kern w:val="1"/>
          <w:sz w:val="24"/>
          <w:szCs w:val="24"/>
          <w:lang w:eastAsia="ar-SA"/>
        </w:rPr>
      </w:pPr>
      <w:r w:rsidRPr="00906318">
        <w:rPr>
          <w:rFonts w:eastAsia="Arial Unicode MS" w:cs="Arial"/>
          <w:b/>
          <w:color w:val="000000"/>
          <w:kern w:val="1"/>
          <w:sz w:val="24"/>
          <w:szCs w:val="24"/>
          <w:lang w:val="sr-Cyrl-CS" w:eastAsia="ar-SA"/>
        </w:rPr>
        <w:lastRenderedPageBreak/>
        <w:t>ПАРТИЈА БР. 46</w:t>
      </w:r>
      <w:r w:rsidRPr="00906318">
        <w:rPr>
          <w:rFonts w:eastAsia="Arial Unicode MS" w:cs="Arial"/>
          <w:b/>
          <w:color w:val="000000"/>
          <w:kern w:val="1"/>
          <w:sz w:val="24"/>
          <w:szCs w:val="24"/>
          <w:lang w:eastAsia="ar-SA"/>
        </w:rPr>
        <w:t xml:space="preserve"> - </w:t>
      </w:r>
      <w:r w:rsidRPr="00906318">
        <w:rPr>
          <w:rFonts w:eastAsia="Times New Roman" w:cs="Arial"/>
          <w:b/>
          <w:bCs/>
          <w:color w:val="000000"/>
          <w:sz w:val="24"/>
          <w:szCs w:val="24"/>
        </w:rPr>
        <w:t>РЕАГЕНСИ ЗА АПАРАТ DADE BEHRING BFT II</w:t>
      </w: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suppressAutoHyphens/>
        <w:autoSpaceDE w:val="0"/>
        <w:autoSpaceDN w:val="0"/>
        <w:adjustRightInd w:val="0"/>
        <w:rPr>
          <w:rFonts w:cs="Arial"/>
          <w:color w:val="000000"/>
          <w:kern w:val="1"/>
          <w:sz w:val="24"/>
          <w:szCs w:val="24"/>
          <w:lang w:eastAsia="ar-SA"/>
        </w:rPr>
      </w:pPr>
    </w:p>
    <w:tbl>
      <w:tblPr>
        <w:tblW w:w="54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3"/>
        <w:gridCol w:w="2643"/>
        <w:gridCol w:w="1360"/>
        <w:gridCol w:w="1369"/>
        <w:gridCol w:w="2009"/>
        <w:gridCol w:w="2003"/>
      </w:tblGrid>
      <w:tr w:rsidR="00043DB1" w:rsidRPr="00694F80" w:rsidTr="004A77AD">
        <w:trPr>
          <w:trHeight w:val="684"/>
          <w:jc w:val="center"/>
        </w:trPr>
        <w:tc>
          <w:tcPr>
            <w:tcW w:w="349"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Ред. бр.</w:t>
            </w:r>
          </w:p>
        </w:tc>
        <w:tc>
          <w:tcPr>
            <w:tcW w:w="1320"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eastAsia="ar-SA"/>
              </w:rPr>
            </w:pPr>
            <w:r w:rsidRPr="00906318">
              <w:rPr>
                <w:rFonts w:eastAsia="Arial Unicode MS" w:cs="Arial"/>
                <w:b/>
                <w:color w:val="000000"/>
                <w:kern w:val="1"/>
                <w:sz w:val="24"/>
                <w:szCs w:val="24"/>
                <w:lang w:eastAsia="ar-SA"/>
              </w:rPr>
              <w:t>Предмет набавке</w:t>
            </w:r>
          </w:p>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p>
        </w:tc>
        <w:tc>
          <w:tcPr>
            <w:tcW w:w="668"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Јединица мере</w:t>
            </w:r>
          </w:p>
        </w:tc>
        <w:tc>
          <w:tcPr>
            <w:tcW w:w="654"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Количина</w:t>
            </w:r>
          </w:p>
        </w:tc>
        <w:tc>
          <w:tcPr>
            <w:tcW w:w="1006"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без ПДВ-а</w:t>
            </w:r>
          </w:p>
        </w:tc>
        <w:tc>
          <w:tcPr>
            <w:tcW w:w="1003"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са ПДВ-ом</w:t>
            </w:r>
          </w:p>
        </w:tc>
      </w:tr>
      <w:tr w:rsidR="00043DB1" w:rsidRPr="00694F80" w:rsidTr="004A77AD">
        <w:trPr>
          <w:trHeight w:val="717"/>
          <w:jc w:val="center"/>
        </w:trPr>
        <w:tc>
          <w:tcPr>
            <w:tcW w:w="349" w:type="pct"/>
            <w:tcBorders>
              <w:top w:val="double" w:sz="4" w:space="0" w:color="auto"/>
              <w:bottom w:val="single" w:sz="4" w:space="0" w:color="000000"/>
            </w:tcBorders>
            <w:vAlign w:val="center"/>
          </w:tcPr>
          <w:p w:rsidR="00043DB1" w:rsidRPr="00906318" w:rsidRDefault="00043DB1" w:rsidP="004A77AD">
            <w:pPr>
              <w:jc w:val="right"/>
              <w:rPr>
                <w:rFonts w:eastAsia="Times New Roman" w:cs="Arial"/>
                <w:color w:val="000000"/>
                <w:sz w:val="24"/>
                <w:szCs w:val="24"/>
              </w:rPr>
            </w:pPr>
            <w:r w:rsidRPr="00906318">
              <w:rPr>
                <w:rFonts w:eastAsia="Times New Roman" w:cs="Arial"/>
                <w:color w:val="000000"/>
                <w:sz w:val="24"/>
                <w:szCs w:val="24"/>
              </w:rPr>
              <w:t>1</w:t>
            </w:r>
          </w:p>
        </w:tc>
        <w:tc>
          <w:tcPr>
            <w:tcW w:w="1320" w:type="pct"/>
            <w:tcBorders>
              <w:top w:val="double" w:sz="4" w:space="0" w:color="auto"/>
              <w:bottom w:val="single" w:sz="4" w:space="0" w:color="000000"/>
            </w:tcBorders>
          </w:tcPr>
          <w:p w:rsidR="00043DB1" w:rsidRPr="00906318" w:rsidRDefault="00043DB1" w:rsidP="004A77AD">
            <w:pPr>
              <w:jc w:val="left"/>
              <w:rPr>
                <w:rFonts w:eastAsia="Times New Roman" w:cs="Arial"/>
                <w:color w:val="000000"/>
                <w:sz w:val="24"/>
                <w:szCs w:val="24"/>
              </w:rPr>
            </w:pPr>
            <w:r w:rsidRPr="00906318">
              <w:rPr>
                <w:rFonts w:eastAsia="Times New Roman" w:cs="Arial"/>
                <w:color w:val="000000"/>
                <w:sz w:val="24"/>
                <w:szCs w:val="24"/>
              </w:rPr>
              <w:t>Kaolin</w:t>
            </w:r>
          </w:p>
        </w:tc>
        <w:tc>
          <w:tcPr>
            <w:tcW w:w="668" w:type="pct"/>
            <w:tcBorders>
              <w:top w:val="double" w:sz="4" w:space="0" w:color="auto"/>
              <w:bottom w:val="single" w:sz="4" w:space="0" w:color="000000"/>
            </w:tcBorders>
          </w:tcPr>
          <w:p w:rsidR="00043DB1" w:rsidRPr="00906318" w:rsidRDefault="00043DB1" w:rsidP="004A77AD">
            <w:pPr>
              <w:jc w:val="left"/>
              <w:rPr>
                <w:rFonts w:eastAsia="Times New Roman" w:cs="Arial"/>
                <w:color w:val="000000"/>
                <w:sz w:val="24"/>
                <w:szCs w:val="24"/>
              </w:rPr>
            </w:pPr>
            <w:r w:rsidRPr="00906318">
              <w:rPr>
                <w:rFonts w:eastAsia="Times New Roman" w:cs="Arial"/>
                <w:color w:val="000000"/>
                <w:sz w:val="24"/>
                <w:szCs w:val="24"/>
              </w:rPr>
              <w:t>пак</w:t>
            </w:r>
          </w:p>
        </w:tc>
        <w:tc>
          <w:tcPr>
            <w:tcW w:w="654" w:type="pct"/>
            <w:tcBorders>
              <w:top w:val="double" w:sz="4" w:space="0" w:color="auto"/>
              <w:left w:val="single" w:sz="4" w:space="0" w:color="000000"/>
              <w:bottom w:val="single" w:sz="4" w:space="0" w:color="000000"/>
              <w:right w:val="single" w:sz="4" w:space="0" w:color="000000"/>
            </w:tcBorders>
          </w:tcPr>
          <w:p w:rsidR="00043DB1" w:rsidRPr="00906318" w:rsidRDefault="00B01B12" w:rsidP="004A77AD">
            <w:pPr>
              <w:jc w:val="center"/>
              <w:rPr>
                <w:rFonts w:eastAsia="Times New Roman" w:cs="Arial"/>
                <w:color w:val="000000"/>
                <w:sz w:val="24"/>
                <w:szCs w:val="24"/>
                <w:lang w:val="sr-Cyrl-CS"/>
              </w:rPr>
            </w:pPr>
            <w:r>
              <w:rPr>
                <w:rFonts w:eastAsia="Times New Roman" w:cs="Arial"/>
                <w:color w:val="000000"/>
                <w:sz w:val="24"/>
                <w:szCs w:val="24"/>
                <w:lang w:val="sr-Cyrl-CS"/>
              </w:rPr>
              <w:t>4</w:t>
            </w:r>
          </w:p>
        </w:tc>
        <w:tc>
          <w:tcPr>
            <w:tcW w:w="1006"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717"/>
          <w:jc w:val="center"/>
        </w:trPr>
        <w:tc>
          <w:tcPr>
            <w:tcW w:w="349" w:type="pct"/>
            <w:tcBorders>
              <w:top w:val="single" w:sz="4" w:space="0" w:color="000000"/>
              <w:bottom w:val="single" w:sz="4" w:space="0" w:color="000000"/>
            </w:tcBorders>
            <w:vAlign w:val="center"/>
          </w:tcPr>
          <w:p w:rsidR="00043DB1" w:rsidRPr="00906318" w:rsidRDefault="00043DB1" w:rsidP="004A77AD">
            <w:pPr>
              <w:jc w:val="right"/>
              <w:rPr>
                <w:rFonts w:eastAsia="Times New Roman" w:cs="Arial"/>
                <w:color w:val="000000"/>
                <w:sz w:val="24"/>
                <w:szCs w:val="24"/>
              </w:rPr>
            </w:pPr>
            <w:r w:rsidRPr="00906318">
              <w:rPr>
                <w:rFonts w:eastAsia="Times New Roman" w:cs="Arial"/>
                <w:color w:val="000000"/>
                <w:sz w:val="24"/>
                <w:szCs w:val="24"/>
              </w:rPr>
              <w:t>2</w:t>
            </w:r>
          </w:p>
        </w:tc>
        <w:tc>
          <w:tcPr>
            <w:tcW w:w="1320" w:type="pct"/>
            <w:tcBorders>
              <w:top w:val="single" w:sz="4" w:space="0" w:color="000000"/>
              <w:bottom w:val="single" w:sz="4" w:space="0" w:color="000000"/>
            </w:tcBorders>
          </w:tcPr>
          <w:p w:rsidR="00043DB1" w:rsidRPr="00906318" w:rsidRDefault="00043DB1" w:rsidP="004A77AD">
            <w:pPr>
              <w:jc w:val="left"/>
              <w:rPr>
                <w:rFonts w:eastAsia="Times New Roman" w:cs="Arial"/>
                <w:color w:val="000000"/>
                <w:sz w:val="24"/>
                <w:szCs w:val="24"/>
              </w:rPr>
            </w:pPr>
            <w:r w:rsidRPr="00906318">
              <w:rPr>
                <w:rFonts w:eastAsia="Times New Roman" w:cs="Arial"/>
                <w:color w:val="000000"/>
                <w:sz w:val="24"/>
                <w:szCs w:val="24"/>
              </w:rPr>
              <w:t xml:space="preserve">Kivete </w:t>
            </w:r>
          </w:p>
        </w:tc>
        <w:tc>
          <w:tcPr>
            <w:tcW w:w="668" w:type="pct"/>
            <w:tcBorders>
              <w:top w:val="single" w:sz="4" w:space="0" w:color="000000"/>
              <w:bottom w:val="single" w:sz="4" w:space="0" w:color="000000"/>
            </w:tcBorders>
          </w:tcPr>
          <w:p w:rsidR="00043DB1" w:rsidRPr="00906318" w:rsidRDefault="00043DB1" w:rsidP="004A77AD">
            <w:pPr>
              <w:jc w:val="left"/>
              <w:rPr>
                <w:rFonts w:eastAsia="Times New Roman" w:cs="Arial"/>
                <w:color w:val="000000"/>
                <w:sz w:val="24"/>
                <w:szCs w:val="24"/>
              </w:rPr>
            </w:pPr>
            <w:r w:rsidRPr="00906318">
              <w:rPr>
                <w:rFonts w:eastAsia="Times New Roman" w:cs="Arial"/>
                <w:color w:val="000000"/>
                <w:sz w:val="24"/>
                <w:szCs w:val="24"/>
              </w:rPr>
              <w:t>ком</w:t>
            </w:r>
          </w:p>
        </w:tc>
        <w:tc>
          <w:tcPr>
            <w:tcW w:w="654" w:type="pct"/>
            <w:tcBorders>
              <w:top w:val="single" w:sz="4" w:space="0" w:color="000000"/>
              <w:left w:val="single" w:sz="4" w:space="0" w:color="000000"/>
              <w:bottom w:val="single" w:sz="4" w:space="0" w:color="000000"/>
              <w:right w:val="single" w:sz="4" w:space="0" w:color="000000"/>
            </w:tcBorders>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lang w:val="sr-Cyrl-CS"/>
              </w:rPr>
              <w:t>200</w:t>
            </w:r>
            <w:r w:rsidRPr="00906318">
              <w:rPr>
                <w:rFonts w:eastAsia="Times New Roman" w:cs="Arial"/>
                <w:color w:val="000000"/>
                <w:sz w:val="24"/>
                <w:szCs w:val="24"/>
              </w:rPr>
              <w:t>0</w:t>
            </w:r>
          </w:p>
        </w:tc>
        <w:tc>
          <w:tcPr>
            <w:tcW w:w="1006"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717"/>
          <w:jc w:val="center"/>
        </w:trPr>
        <w:tc>
          <w:tcPr>
            <w:tcW w:w="349" w:type="pct"/>
            <w:tcBorders>
              <w:top w:val="single" w:sz="4" w:space="0" w:color="000000"/>
              <w:bottom w:val="single" w:sz="4" w:space="0" w:color="000000"/>
            </w:tcBorders>
            <w:vAlign w:val="center"/>
          </w:tcPr>
          <w:p w:rsidR="00043DB1" w:rsidRPr="00906318" w:rsidRDefault="00043DB1" w:rsidP="004A77AD">
            <w:pPr>
              <w:jc w:val="right"/>
              <w:rPr>
                <w:rFonts w:eastAsia="Times New Roman" w:cs="Arial"/>
                <w:color w:val="000000"/>
                <w:sz w:val="24"/>
                <w:szCs w:val="24"/>
              </w:rPr>
            </w:pPr>
            <w:r w:rsidRPr="00906318">
              <w:rPr>
                <w:rFonts w:eastAsia="Times New Roman" w:cs="Arial"/>
                <w:color w:val="000000"/>
                <w:sz w:val="24"/>
                <w:szCs w:val="24"/>
              </w:rPr>
              <w:t>3</w:t>
            </w:r>
          </w:p>
        </w:tc>
        <w:tc>
          <w:tcPr>
            <w:tcW w:w="1320" w:type="pct"/>
            <w:tcBorders>
              <w:top w:val="single" w:sz="4" w:space="0" w:color="000000"/>
              <w:bottom w:val="single" w:sz="4" w:space="0" w:color="000000"/>
            </w:tcBorders>
          </w:tcPr>
          <w:p w:rsidR="00043DB1" w:rsidRPr="00906318" w:rsidRDefault="00043DB1" w:rsidP="004A77AD">
            <w:pPr>
              <w:jc w:val="left"/>
              <w:rPr>
                <w:rFonts w:eastAsia="Times New Roman" w:cs="Arial"/>
                <w:color w:val="000000"/>
                <w:sz w:val="24"/>
                <w:szCs w:val="24"/>
              </w:rPr>
            </w:pPr>
            <w:r w:rsidRPr="00906318">
              <w:rPr>
                <w:rFonts w:eastAsia="Times New Roman" w:cs="Arial"/>
                <w:color w:val="000000"/>
                <w:sz w:val="24"/>
                <w:szCs w:val="24"/>
              </w:rPr>
              <w:t>Kontrolna plazma N</w:t>
            </w:r>
          </w:p>
        </w:tc>
        <w:tc>
          <w:tcPr>
            <w:tcW w:w="668" w:type="pct"/>
            <w:tcBorders>
              <w:top w:val="single" w:sz="4" w:space="0" w:color="000000"/>
              <w:bottom w:val="single" w:sz="4" w:space="0" w:color="000000"/>
            </w:tcBorders>
          </w:tcPr>
          <w:p w:rsidR="00043DB1" w:rsidRPr="00906318" w:rsidRDefault="00043DB1" w:rsidP="004A77AD">
            <w:pPr>
              <w:jc w:val="left"/>
              <w:rPr>
                <w:rFonts w:eastAsia="Times New Roman" w:cs="Arial"/>
                <w:color w:val="000000"/>
                <w:sz w:val="24"/>
                <w:szCs w:val="24"/>
              </w:rPr>
            </w:pPr>
            <w:r w:rsidRPr="00906318">
              <w:rPr>
                <w:rFonts w:eastAsia="Times New Roman" w:cs="Arial"/>
                <w:color w:val="000000"/>
                <w:sz w:val="24"/>
                <w:szCs w:val="24"/>
              </w:rPr>
              <w:t>пак</w:t>
            </w:r>
          </w:p>
        </w:tc>
        <w:tc>
          <w:tcPr>
            <w:tcW w:w="654" w:type="pct"/>
            <w:tcBorders>
              <w:top w:val="single" w:sz="4" w:space="0" w:color="000000"/>
              <w:left w:val="single" w:sz="4" w:space="0" w:color="000000"/>
              <w:bottom w:val="single" w:sz="4" w:space="0" w:color="000000"/>
              <w:right w:val="single" w:sz="4" w:space="0" w:color="000000"/>
            </w:tcBorders>
          </w:tcPr>
          <w:p w:rsidR="00043DB1" w:rsidRPr="00906318" w:rsidRDefault="00B01B12" w:rsidP="004A77AD">
            <w:pPr>
              <w:jc w:val="center"/>
              <w:rPr>
                <w:rFonts w:eastAsia="Times New Roman" w:cs="Arial"/>
                <w:color w:val="000000"/>
                <w:sz w:val="24"/>
                <w:szCs w:val="24"/>
                <w:lang w:val="sr-Cyrl-CS"/>
              </w:rPr>
            </w:pPr>
            <w:r>
              <w:rPr>
                <w:rFonts w:eastAsia="Times New Roman" w:cs="Arial"/>
                <w:color w:val="000000"/>
                <w:sz w:val="24"/>
                <w:szCs w:val="24"/>
                <w:lang w:val="sr-Cyrl-CS"/>
              </w:rPr>
              <w:t>2</w:t>
            </w:r>
          </w:p>
        </w:tc>
        <w:tc>
          <w:tcPr>
            <w:tcW w:w="1006"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717"/>
          <w:jc w:val="center"/>
        </w:trPr>
        <w:tc>
          <w:tcPr>
            <w:tcW w:w="349" w:type="pct"/>
            <w:tcBorders>
              <w:top w:val="single" w:sz="4" w:space="0" w:color="000000"/>
              <w:bottom w:val="single" w:sz="4" w:space="0" w:color="000000"/>
            </w:tcBorders>
            <w:vAlign w:val="center"/>
          </w:tcPr>
          <w:p w:rsidR="00043DB1" w:rsidRPr="00906318" w:rsidRDefault="00043DB1" w:rsidP="004A77AD">
            <w:pPr>
              <w:jc w:val="right"/>
              <w:rPr>
                <w:rFonts w:eastAsia="Times New Roman" w:cs="Arial"/>
                <w:color w:val="000000"/>
                <w:sz w:val="24"/>
                <w:szCs w:val="24"/>
              </w:rPr>
            </w:pPr>
            <w:r w:rsidRPr="00906318">
              <w:rPr>
                <w:rFonts w:eastAsia="Times New Roman" w:cs="Arial"/>
                <w:color w:val="000000"/>
                <w:sz w:val="24"/>
                <w:szCs w:val="24"/>
              </w:rPr>
              <w:t>4</w:t>
            </w:r>
          </w:p>
        </w:tc>
        <w:tc>
          <w:tcPr>
            <w:tcW w:w="1320" w:type="pct"/>
            <w:tcBorders>
              <w:top w:val="single" w:sz="4" w:space="0" w:color="000000"/>
              <w:bottom w:val="single" w:sz="4" w:space="0" w:color="000000"/>
            </w:tcBorders>
          </w:tcPr>
          <w:p w:rsidR="00043DB1" w:rsidRPr="00906318" w:rsidRDefault="00043DB1" w:rsidP="004A77AD">
            <w:pPr>
              <w:jc w:val="left"/>
              <w:rPr>
                <w:rFonts w:eastAsia="Times New Roman" w:cs="Arial"/>
                <w:color w:val="000000"/>
                <w:sz w:val="24"/>
                <w:szCs w:val="24"/>
              </w:rPr>
            </w:pPr>
            <w:r w:rsidRPr="00906318">
              <w:rPr>
                <w:rFonts w:eastAsia="Times New Roman" w:cs="Arial"/>
                <w:color w:val="000000"/>
                <w:sz w:val="24"/>
                <w:szCs w:val="24"/>
              </w:rPr>
              <w:t>Multifibrin</w:t>
            </w:r>
          </w:p>
        </w:tc>
        <w:tc>
          <w:tcPr>
            <w:tcW w:w="668" w:type="pct"/>
            <w:tcBorders>
              <w:top w:val="single" w:sz="4" w:space="0" w:color="000000"/>
              <w:bottom w:val="single" w:sz="4" w:space="0" w:color="000000"/>
            </w:tcBorders>
          </w:tcPr>
          <w:p w:rsidR="00043DB1" w:rsidRPr="00906318" w:rsidRDefault="00043DB1" w:rsidP="004A77AD">
            <w:pPr>
              <w:jc w:val="left"/>
              <w:rPr>
                <w:rFonts w:eastAsia="Times New Roman" w:cs="Arial"/>
                <w:color w:val="000000"/>
                <w:sz w:val="24"/>
                <w:szCs w:val="24"/>
              </w:rPr>
            </w:pPr>
            <w:r w:rsidRPr="00906318">
              <w:rPr>
                <w:rFonts w:eastAsia="Times New Roman" w:cs="Arial"/>
                <w:color w:val="000000"/>
                <w:sz w:val="24"/>
                <w:szCs w:val="24"/>
              </w:rPr>
              <w:t>пак</w:t>
            </w:r>
          </w:p>
        </w:tc>
        <w:tc>
          <w:tcPr>
            <w:tcW w:w="654" w:type="pct"/>
            <w:tcBorders>
              <w:top w:val="single" w:sz="4" w:space="0" w:color="000000"/>
              <w:left w:val="single" w:sz="4" w:space="0" w:color="000000"/>
              <w:bottom w:val="single" w:sz="4" w:space="0" w:color="000000"/>
              <w:right w:val="single" w:sz="4" w:space="0" w:color="000000"/>
            </w:tcBorders>
          </w:tcPr>
          <w:p w:rsidR="00043DB1" w:rsidRPr="00906318" w:rsidRDefault="00B01B12" w:rsidP="004A77AD">
            <w:pPr>
              <w:jc w:val="center"/>
              <w:rPr>
                <w:rFonts w:eastAsia="Times New Roman" w:cs="Arial"/>
                <w:color w:val="000000"/>
                <w:sz w:val="24"/>
                <w:szCs w:val="24"/>
                <w:lang w:val="sr-Cyrl-CS"/>
              </w:rPr>
            </w:pPr>
            <w:r>
              <w:rPr>
                <w:rFonts w:eastAsia="Times New Roman" w:cs="Arial"/>
                <w:color w:val="000000"/>
                <w:sz w:val="24"/>
                <w:szCs w:val="24"/>
                <w:lang w:val="sr-Cyrl-CS"/>
              </w:rPr>
              <w:t>4</w:t>
            </w:r>
          </w:p>
        </w:tc>
        <w:tc>
          <w:tcPr>
            <w:tcW w:w="1006"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2991" w:type="pct"/>
            <w:gridSpan w:val="4"/>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У К У П Н О без ПДВ-а</w:t>
            </w:r>
          </w:p>
        </w:tc>
        <w:tc>
          <w:tcPr>
            <w:tcW w:w="2009" w:type="pct"/>
            <w:gridSpan w:val="2"/>
            <w:tcBorders>
              <w:top w:val="single" w:sz="4" w:space="0" w:color="000000"/>
              <w:left w:val="single" w:sz="4" w:space="0" w:color="auto"/>
              <w:bottom w:val="single" w:sz="4" w:space="0" w:color="000000"/>
            </w:tcBorders>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2991" w:type="pct"/>
            <w:gridSpan w:val="4"/>
            <w:tcBorders>
              <w:top w:val="single" w:sz="4" w:space="0" w:color="000000"/>
              <w:bottom w:val="single" w:sz="4" w:space="0" w:color="000000"/>
              <w:right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val="sr-Cyrl-CS" w:eastAsia="ar-SA"/>
              </w:rPr>
              <w:t>ПДВ %</w:t>
            </w:r>
          </w:p>
        </w:tc>
        <w:tc>
          <w:tcPr>
            <w:tcW w:w="2009"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r w:rsidR="00043DB1" w:rsidRPr="00694F80" w:rsidTr="004A7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01"/>
          <w:jc w:val="center"/>
        </w:trPr>
        <w:tc>
          <w:tcPr>
            <w:tcW w:w="2991" w:type="pct"/>
            <w:gridSpan w:val="4"/>
          </w:tcPr>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 xml:space="preserve">                        У К У П Н О са  ПДВ-ом</w:t>
            </w:r>
          </w:p>
        </w:tc>
        <w:tc>
          <w:tcPr>
            <w:tcW w:w="2009"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bl>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важења понуде: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испоруке: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eastAsia="ar-SA"/>
        </w:rPr>
      </w:pPr>
      <w:r w:rsidRPr="00906318">
        <w:rPr>
          <w:rFonts w:eastAsia="Arial Unicode MS" w:cs="Arial"/>
          <w:b/>
          <w:kern w:val="1"/>
          <w:sz w:val="24"/>
          <w:szCs w:val="24"/>
          <w:lang w:val="sr-Cyrl-CS" w:eastAsia="ar-SA"/>
        </w:rPr>
        <w:t>Начин и рок плаћања: ..................................</w:t>
      </w:r>
    </w:p>
    <w:p w:rsidR="00043DB1" w:rsidRPr="00906318" w:rsidRDefault="00043DB1" w:rsidP="00043DB1">
      <w:pPr>
        <w:rPr>
          <w:rFonts w:eastAsia="Arial Unicode MS" w:cs="Arial"/>
          <w:b/>
          <w:kern w:val="1"/>
          <w:sz w:val="24"/>
          <w:szCs w:val="24"/>
          <w:lang w:eastAsia="ar-SA"/>
        </w:rPr>
      </w:pP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М.П.</w:t>
      </w: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Датум:                                                                                            Понуђач:</w:t>
      </w: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r w:rsidRPr="00906318">
        <w:rPr>
          <w:rFonts w:eastAsia="Arial Unicode MS" w:cs="Arial"/>
          <w:color w:val="000000"/>
          <w:kern w:val="1"/>
          <w:sz w:val="24"/>
          <w:szCs w:val="24"/>
          <w:lang w:eastAsia="ar-SA"/>
        </w:rPr>
        <w:t>_________________                                                                      _______________</w:t>
      </w:r>
    </w:p>
    <w:p w:rsidR="00043DB1" w:rsidRPr="00906318" w:rsidRDefault="00043DB1" w:rsidP="00043DB1">
      <w:pPr>
        <w:suppressAutoHyphens/>
        <w:autoSpaceDE w:val="0"/>
        <w:autoSpaceDN w:val="0"/>
        <w:adjustRightInd w:val="0"/>
        <w:rPr>
          <w:rFonts w:cs="Arial"/>
          <w:color w:val="000000"/>
          <w:kern w:val="1"/>
          <w:sz w:val="24"/>
          <w:szCs w:val="24"/>
          <w:lang w:eastAsia="ar-SA"/>
        </w:rPr>
      </w:pPr>
    </w:p>
    <w:p w:rsidR="00043DB1" w:rsidRPr="00906318" w:rsidRDefault="00043DB1" w:rsidP="00043DB1">
      <w:pPr>
        <w:suppressAutoHyphens/>
        <w:autoSpaceDE w:val="0"/>
        <w:autoSpaceDN w:val="0"/>
        <w:adjustRightInd w:val="0"/>
        <w:rPr>
          <w:rFonts w:cs="Arial"/>
          <w:color w:val="000000"/>
          <w:kern w:val="1"/>
          <w:sz w:val="24"/>
          <w:szCs w:val="24"/>
          <w:lang w:eastAsia="ar-SA"/>
        </w:rPr>
      </w:pPr>
    </w:p>
    <w:p w:rsidR="00043DB1" w:rsidRPr="00906318" w:rsidRDefault="00043DB1" w:rsidP="00043DB1">
      <w:pPr>
        <w:suppressAutoHyphens/>
        <w:autoSpaceDE w:val="0"/>
        <w:autoSpaceDN w:val="0"/>
        <w:adjustRightInd w:val="0"/>
        <w:rPr>
          <w:rFonts w:cs="Arial"/>
          <w:color w:val="000000"/>
          <w:kern w:val="1"/>
          <w:sz w:val="24"/>
          <w:szCs w:val="24"/>
          <w:lang w:eastAsia="ar-SA"/>
        </w:rPr>
      </w:pPr>
    </w:p>
    <w:p w:rsidR="00043DB1" w:rsidRDefault="00043DB1" w:rsidP="00043DB1">
      <w:pPr>
        <w:rPr>
          <w:rFonts w:eastAsia="Arial Unicode MS" w:cs="Arial"/>
          <w:b/>
          <w:caps/>
          <w:color w:val="000000"/>
          <w:kern w:val="1"/>
          <w:sz w:val="24"/>
          <w:szCs w:val="24"/>
          <w:lang w:eastAsia="ar-SA"/>
        </w:rPr>
      </w:pPr>
      <w:r>
        <w:rPr>
          <w:rFonts w:eastAsia="Arial Unicode MS" w:cs="Arial"/>
          <w:b/>
          <w:caps/>
          <w:color w:val="000000"/>
          <w:kern w:val="1"/>
          <w:sz w:val="24"/>
          <w:szCs w:val="24"/>
          <w:lang w:eastAsia="ar-SA"/>
        </w:rPr>
        <w:br w:type="page"/>
      </w:r>
    </w:p>
    <w:p w:rsidR="00043DB1" w:rsidRPr="00906318" w:rsidRDefault="00043DB1" w:rsidP="00043DB1">
      <w:pPr>
        <w:suppressAutoHyphens/>
        <w:spacing w:line="100" w:lineRule="atLeast"/>
        <w:rPr>
          <w:rFonts w:cs="Arial"/>
          <w:b/>
          <w:caps/>
          <w:color w:val="000000"/>
          <w:kern w:val="1"/>
          <w:sz w:val="24"/>
          <w:szCs w:val="24"/>
          <w:lang w:eastAsia="ar-SA"/>
        </w:rPr>
      </w:pPr>
      <w:r w:rsidRPr="00906318">
        <w:rPr>
          <w:rFonts w:eastAsia="Arial Unicode MS" w:cs="Arial"/>
          <w:b/>
          <w:caps/>
          <w:color w:val="000000"/>
          <w:kern w:val="1"/>
          <w:sz w:val="24"/>
          <w:szCs w:val="24"/>
          <w:lang w:eastAsia="ar-SA"/>
        </w:rPr>
        <w:lastRenderedPageBreak/>
        <w:t>Партија</w:t>
      </w:r>
      <w:r w:rsidRPr="00906318">
        <w:rPr>
          <w:rFonts w:eastAsia="Arial Unicode MS" w:cs="Arial"/>
          <w:b/>
          <w:caps/>
          <w:color w:val="000000"/>
          <w:kern w:val="1"/>
          <w:sz w:val="24"/>
          <w:szCs w:val="24"/>
          <w:lang w:val="sr-Cyrl-CS" w:eastAsia="ar-SA"/>
        </w:rPr>
        <w:t xml:space="preserve"> БР. 47</w:t>
      </w:r>
      <w:r w:rsidRPr="00906318">
        <w:rPr>
          <w:rFonts w:eastAsia="Arial Unicode MS" w:cs="Arial"/>
          <w:b/>
          <w:caps/>
          <w:color w:val="000000"/>
          <w:kern w:val="1"/>
          <w:sz w:val="24"/>
          <w:szCs w:val="24"/>
          <w:lang w:eastAsia="ar-SA"/>
        </w:rPr>
        <w:t xml:space="preserve"> - </w:t>
      </w:r>
      <w:r w:rsidRPr="00906318">
        <w:rPr>
          <w:rFonts w:eastAsia="Times New Roman" w:cs="Arial"/>
          <w:b/>
          <w:bCs/>
          <w:caps/>
          <w:color w:val="000000"/>
          <w:sz w:val="24"/>
          <w:szCs w:val="24"/>
        </w:rPr>
        <w:t xml:space="preserve">РАСТВОР ЗА АПАРАТ BECKMAN COULTER – ХЕМАТОЛОШКИ АНАЛИЗАТОР </w:t>
      </w:r>
    </w:p>
    <w:p w:rsidR="00043DB1" w:rsidRPr="00906318" w:rsidRDefault="00043DB1" w:rsidP="00043DB1">
      <w:pPr>
        <w:suppressAutoHyphens/>
        <w:spacing w:line="100" w:lineRule="atLeast"/>
        <w:jc w:val="left"/>
        <w:rPr>
          <w:rFonts w:cs="Arial"/>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tbl>
      <w:tblPr>
        <w:tblW w:w="54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3"/>
        <w:gridCol w:w="2643"/>
        <w:gridCol w:w="1360"/>
        <w:gridCol w:w="1369"/>
        <w:gridCol w:w="2009"/>
        <w:gridCol w:w="2003"/>
      </w:tblGrid>
      <w:tr w:rsidR="00043DB1" w:rsidRPr="00694F80" w:rsidTr="004A77AD">
        <w:trPr>
          <w:trHeight w:val="684"/>
          <w:jc w:val="center"/>
        </w:trPr>
        <w:tc>
          <w:tcPr>
            <w:tcW w:w="349"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Ред. бр.</w:t>
            </w:r>
          </w:p>
        </w:tc>
        <w:tc>
          <w:tcPr>
            <w:tcW w:w="1320"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eastAsia="ar-SA"/>
              </w:rPr>
            </w:pPr>
            <w:r w:rsidRPr="00906318">
              <w:rPr>
                <w:rFonts w:eastAsia="Arial Unicode MS" w:cs="Arial"/>
                <w:b/>
                <w:color w:val="000000"/>
                <w:kern w:val="1"/>
                <w:sz w:val="24"/>
                <w:szCs w:val="24"/>
                <w:lang w:eastAsia="ar-SA"/>
              </w:rPr>
              <w:t>Предмет набавке</w:t>
            </w:r>
          </w:p>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p>
        </w:tc>
        <w:tc>
          <w:tcPr>
            <w:tcW w:w="668"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Јединица мере</w:t>
            </w:r>
          </w:p>
        </w:tc>
        <w:tc>
          <w:tcPr>
            <w:tcW w:w="654"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Количина</w:t>
            </w:r>
          </w:p>
        </w:tc>
        <w:tc>
          <w:tcPr>
            <w:tcW w:w="1006"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без ПДВ-а</w:t>
            </w:r>
          </w:p>
        </w:tc>
        <w:tc>
          <w:tcPr>
            <w:tcW w:w="1003"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са ПДВ-ом</w:t>
            </w:r>
          </w:p>
        </w:tc>
      </w:tr>
      <w:tr w:rsidR="00043DB1" w:rsidRPr="00694F80" w:rsidTr="004A77AD">
        <w:trPr>
          <w:trHeight w:val="717"/>
          <w:jc w:val="center"/>
        </w:trPr>
        <w:tc>
          <w:tcPr>
            <w:tcW w:w="349" w:type="pct"/>
            <w:tcBorders>
              <w:top w:val="double" w:sz="4" w:space="0" w:color="auto"/>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1</w:t>
            </w:r>
          </w:p>
        </w:tc>
        <w:tc>
          <w:tcPr>
            <w:tcW w:w="1320" w:type="pct"/>
            <w:tcBorders>
              <w:top w:val="double" w:sz="4" w:space="0" w:color="auto"/>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АCT DIFF</w:t>
            </w:r>
          </w:p>
        </w:tc>
        <w:tc>
          <w:tcPr>
            <w:tcW w:w="668" w:type="pct"/>
            <w:tcBorders>
              <w:top w:val="double" w:sz="4" w:space="0" w:color="auto"/>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пак</w:t>
            </w:r>
          </w:p>
        </w:tc>
        <w:tc>
          <w:tcPr>
            <w:tcW w:w="654" w:type="pct"/>
            <w:tcBorders>
              <w:top w:val="double" w:sz="4" w:space="0" w:color="auto"/>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color w:val="000000"/>
                <w:sz w:val="24"/>
                <w:szCs w:val="24"/>
                <w:lang w:val="sr-Cyrl-CS"/>
              </w:rPr>
            </w:pPr>
            <w:r w:rsidRPr="00906318">
              <w:rPr>
                <w:rFonts w:eastAsia="Times New Roman" w:cs="Arial"/>
                <w:color w:val="000000"/>
                <w:sz w:val="24"/>
                <w:szCs w:val="24"/>
                <w:lang w:val="sr-Cyrl-CS"/>
              </w:rPr>
              <w:t>5</w:t>
            </w:r>
          </w:p>
        </w:tc>
        <w:tc>
          <w:tcPr>
            <w:tcW w:w="1006"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717"/>
          <w:jc w:val="center"/>
        </w:trPr>
        <w:tc>
          <w:tcPr>
            <w:tcW w:w="349"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2</w:t>
            </w:r>
          </w:p>
        </w:tc>
        <w:tc>
          <w:tcPr>
            <w:tcW w:w="1320"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ACT RINCE</w:t>
            </w:r>
          </w:p>
        </w:tc>
        <w:tc>
          <w:tcPr>
            <w:tcW w:w="668"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пак</w:t>
            </w:r>
          </w:p>
        </w:tc>
        <w:tc>
          <w:tcPr>
            <w:tcW w:w="654"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color w:val="000000"/>
                <w:sz w:val="24"/>
                <w:szCs w:val="24"/>
                <w:lang w:val="sr-Cyrl-CS"/>
              </w:rPr>
            </w:pPr>
            <w:r w:rsidRPr="00906318">
              <w:rPr>
                <w:rFonts w:eastAsia="Times New Roman" w:cs="Arial"/>
                <w:color w:val="000000"/>
                <w:sz w:val="24"/>
                <w:szCs w:val="24"/>
                <w:lang w:val="sr-Cyrl-CS"/>
              </w:rPr>
              <w:t>6</w:t>
            </w:r>
          </w:p>
        </w:tc>
        <w:tc>
          <w:tcPr>
            <w:tcW w:w="1006"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717"/>
          <w:jc w:val="center"/>
        </w:trPr>
        <w:tc>
          <w:tcPr>
            <w:tcW w:w="349"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3</w:t>
            </w:r>
          </w:p>
        </w:tc>
        <w:tc>
          <w:tcPr>
            <w:tcW w:w="1320"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Контролна крв</w:t>
            </w:r>
          </w:p>
        </w:tc>
        <w:tc>
          <w:tcPr>
            <w:tcW w:w="668"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пак</w:t>
            </w:r>
          </w:p>
        </w:tc>
        <w:tc>
          <w:tcPr>
            <w:tcW w:w="654"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color w:val="000000"/>
                <w:sz w:val="24"/>
                <w:szCs w:val="24"/>
                <w:lang w:val="sr-Cyrl-CS"/>
              </w:rPr>
            </w:pPr>
            <w:r w:rsidRPr="00906318">
              <w:rPr>
                <w:rFonts w:eastAsia="Times New Roman" w:cs="Arial"/>
                <w:color w:val="000000"/>
                <w:sz w:val="24"/>
                <w:szCs w:val="24"/>
                <w:lang w:val="sr-Cyrl-CS"/>
              </w:rPr>
              <w:t>4</w:t>
            </w:r>
          </w:p>
        </w:tc>
        <w:tc>
          <w:tcPr>
            <w:tcW w:w="1006"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2991" w:type="pct"/>
            <w:gridSpan w:val="4"/>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У К У П Н О без ПДВ-а</w:t>
            </w:r>
          </w:p>
        </w:tc>
        <w:tc>
          <w:tcPr>
            <w:tcW w:w="2009" w:type="pct"/>
            <w:gridSpan w:val="2"/>
            <w:tcBorders>
              <w:top w:val="single" w:sz="4" w:space="0" w:color="000000"/>
              <w:left w:val="single" w:sz="4" w:space="0" w:color="auto"/>
              <w:bottom w:val="single" w:sz="4" w:space="0" w:color="000000"/>
            </w:tcBorders>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2991" w:type="pct"/>
            <w:gridSpan w:val="4"/>
            <w:tcBorders>
              <w:top w:val="single" w:sz="4" w:space="0" w:color="000000"/>
              <w:bottom w:val="single" w:sz="4" w:space="0" w:color="000000"/>
              <w:right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val="sr-Cyrl-CS" w:eastAsia="ar-SA"/>
              </w:rPr>
              <w:t>ПДВ %</w:t>
            </w:r>
          </w:p>
        </w:tc>
        <w:tc>
          <w:tcPr>
            <w:tcW w:w="2009"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r w:rsidR="00043DB1" w:rsidRPr="00694F80" w:rsidTr="004A7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01"/>
          <w:jc w:val="center"/>
        </w:trPr>
        <w:tc>
          <w:tcPr>
            <w:tcW w:w="2991" w:type="pct"/>
            <w:gridSpan w:val="4"/>
          </w:tcPr>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 xml:space="preserve">                        У К У П Н О са  ПДВ-ом</w:t>
            </w:r>
          </w:p>
        </w:tc>
        <w:tc>
          <w:tcPr>
            <w:tcW w:w="2009"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bl>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важења понуде: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испоруке: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eastAsia="ar-SA"/>
        </w:rPr>
      </w:pPr>
      <w:r w:rsidRPr="00906318">
        <w:rPr>
          <w:rFonts w:eastAsia="Arial Unicode MS" w:cs="Arial"/>
          <w:b/>
          <w:kern w:val="1"/>
          <w:sz w:val="24"/>
          <w:szCs w:val="24"/>
          <w:lang w:val="sr-Cyrl-CS" w:eastAsia="ar-SA"/>
        </w:rPr>
        <w:t>Начин и рок плаћања: ..................................</w:t>
      </w:r>
    </w:p>
    <w:p w:rsidR="00043DB1" w:rsidRPr="00906318" w:rsidRDefault="00043DB1" w:rsidP="00043DB1">
      <w:pPr>
        <w:rPr>
          <w:rFonts w:eastAsia="Arial Unicode MS" w:cs="Arial"/>
          <w:b/>
          <w:kern w:val="1"/>
          <w:sz w:val="24"/>
          <w:szCs w:val="24"/>
          <w:lang w:eastAsia="ar-SA"/>
        </w:rPr>
      </w:pP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М.П.</w:t>
      </w: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Датум:                                                                                            Понуђач:</w:t>
      </w: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r w:rsidRPr="00906318">
        <w:rPr>
          <w:rFonts w:eastAsia="Arial Unicode MS" w:cs="Arial"/>
          <w:color w:val="000000"/>
          <w:kern w:val="1"/>
          <w:sz w:val="24"/>
          <w:szCs w:val="24"/>
          <w:lang w:eastAsia="ar-SA"/>
        </w:rPr>
        <w:t>_________________                                                                      _______________</w:t>
      </w: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rPr>
          <w:rFonts w:eastAsia="Arial Unicode MS" w:cs="Arial"/>
          <w:b/>
          <w:caps/>
          <w:color w:val="000000"/>
          <w:kern w:val="1"/>
          <w:sz w:val="24"/>
          <w:szCs w:val="24"/>
          <w:lang w:eastAsia="ar-SA"/>
        </w:rPr>
      </w:pPr>
      <w:r w:rsidRPr="00906318">
        <w:rPr>
          <w:rFonts w:eastAsia="Arial Unicode MS" w:cs="Arial"/>
          <w:b/>
          <w:caps/>
          <w:color w:val="000000"/>
          <w:kern w:val="1"/>
          <w:sz w:val="24"/>
          <w:szCs w:val="24"/>
          <w:lang w:eastAsia="ar-SA"/>
        </w:rPr>
        <w:br w:type="page"/>
      </w:r>
    </w:p>
    <w:p w:rsidR="00043DB1" w:rsidRPr="00906318" w:rsidRDefault="00043DB1" w:rsidP="00043DB1">
      <w:pPr>
        <w:rPr>
          <w:rFonts w:eastAsia="Times New Roman" w:cs="Arial"/>
          <w:b/>
          <w:bCs/>
          <w:caps/>
          <w:color w:val="000000"/>
          <w:sz w:val="24"/>
          <w:szCs w:val="24"/>
        </w:rPr>
      </w:pPr>
      <w:r w:rsidRPr="00906318">
        <w:rPr>
          <w:rFonts w:eastAsia="Arial Unicode MS" w:cs="Arial"/>
          <w:b/>
          <w:caps/>
          <w:color w:val="000000"/>
          <w:kern w:val="1"/>
          <w:sz w:val="24"/>
          <w:szCs w:val="24"/>
          <w:lang w:eastAsia="ar-SA"/>
        </w:rPr>
        <w:lastRenderedPageBreak/>
        <w:t xml:space="preserve">Партија </w:t>
      </w:r>
      <w:r w:rsidRPr="00906318">
        <w:rPr>
          <w:rFonts w:eastAsia="Arial Unicode MS" w:cs="Arial"/>
          <w:b/>
          <w:caps/>
          <w:color w:val="000000"/>
          <w:kern w:val="1"/>
          <w:sz w:val="24"/>
          <w:szCs w:val="24"/>
          <w:lang w:val="sr-Cyrl-CS" w:eastAsia="ar-SA"/>
        </w:rPr>
        <w:t>БР.48</w:t>
      </w:r>
      <w:r w:rsidRPr="00906318">
        <w:rPr>
          <w:rFonts w:eastAsia="Arial Unicode MS" w:cs="Arial"/>
          <w:b/>
          <w:caps/>
          <w:color w:val="000000"/>
          <w:kern w:val="1"/>
          <w:sz w:val="24"/>
          <w:szCs w:val="24"/>
          <w:lang w:eastAsia="ar-SA"/>
        </w:rPr>
        <w:t xml:space="preserve"> - </w:t>
      </w:r>
      <w:r w:rsidRPr="00906318">
        <w:rPr>
          <w:rFonts w:eastAsia="Times New Roman" w:cs="Arial"/>
          <w:b/>
          <w:bCs/>
          <w:caps/>
          <w:color w:val="000000"/>
          <w:sz w:val="24"/>
          <w:szCs w:val="24"/>
        </w:rPr>
        <w:t>РАСТВОР ЗА ХЕМАТ. АНАЛИЗАТОР 5 DIFF СА АНАЛИЗОМ  ЛЕУКОЦИТА</w:t>
      </w:r>
    </w:p>
    <w:p w:rsidR="00043DB1" w:rsidRPr="00906318" w:rsidRDefault="00043DB1" w:rsidP="00043DB1">
      <w:pPr>
        <w:rPr>
          <w:rFonts w:eastAsia="Times New Roman" w:cs="Arial"/>
          <w:b/>
          <w:bCs/>
          <w:color w:val="000000"/>
          <w:sz w:val="24"/>
          <w:szCs w:val="24"/>
        </w:rPr>
      </w:pPr>
    </w:p>
    <w:p w:rsidR="00043DB1" w:rsidRPr="00906318" w:rsidRDefault="00043DB1" w:rsidP="00043DB1">
      <w:pPr>
        <w:rPr>
          <w:rFonts w:eastAsia="Times New Roman" w:cs="Arial"/>
          <w:b/>
          <w:bCs/>
          <w:color w:val="000000"/>
          <w:sz w:val="24"/>
          <w:szCs w:val="24"/>
        </w:rPr>
      </w:pPr>
    </w:p>
    <w:p w:rsidR="00043DB1" w:rsidRPr="00906318" w:rsidRDefault="00043DB1" w:rsidP="00043DB1">
      <w:pPr>
        <w:rPr>
          <w:rFonts w:eastAsia="Arial Unicode MS" w:cs="Arial"/>
          <w:b/>
          <w:caps/>
          <w:color w:val="000000"/>
          <w:kern w:val="1"/>
          <w:sz w:val="24"/>
          <w:szCs w:val="24"/>
          <w:lang w:eastAsia="ar-SA"/>
        </w:rPr>
      </w:pPr>
    </w:p>
    <w:tbl>
      <w:tblPr>
        <w:tblW w:w="54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3"/>
        <w:gridCol w:w="2643"/>
        <w:gridCol w:w="1360"/>
        <w:gridCol w:w="1369"/>
        <w:gridCol w:w="2009"/>
        <w:gridCol w:w="2003"/>
      </w:tblGrid>
      <w:tr w:rsidR="00043DB1" w:rsidRPr="00694F80" w:rsidTr="004A77AD">
        <w:trPr>
          <w:trHeight w:val="684"/>
          <w:jc w:val="center"/>
        </w:trPr>
        <w:tc>
          <w:tcPr>
            <w:tcW w:w="349"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Ред. бр.</w:t>
            </w:r>
          </w:p>
        </w:tc>
        <w:tc>
          <w:tcPr>
            <w:tcW w:w="1320"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eastAsia="ar-SA"/>
              </w:rPr>
            </w:pPr>
            <w:r w:rsidRPr="00906318">
              <w:rPr>
                <w:rFonts w:eastAsia="Arial Unicode MS" w:cs="Arial"/>
                <w:b/>
                <w:color w:val="000000"/>
                <w:kern w:val="1"/>
                <w:sz w:val="24"/>
                <w:szCs w:val="24"/>
                <w:lang w:eastAsia="ar-SA"/>
              </w:rPr>
              <w:t>Предмет набавке</w:t>
            </w:r>
          </w:p>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p>
        </w:tc>
        <w:tc>
          <w:tcPr>
            <w:tcW w:w="668"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Јединица мере</w:t>
            </w:r>
          </w:p>
        </w:tc>
        <w:tc>
          <w:tcPr>
            <w:tcW w:w="654"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Количина</w:t>
            </w:r>
          </w:p>
        </w:tc>
        <w:tc>
          <w:tcPr>
            <w:tcW w:w="1006"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без ПДВ-а</w:t>
            </w:r>
          </w:p>
        </w:tc>
        <w:tc>
          <w:tcPr>
            <w:tcW w:w="1003"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са ПДВ-ом</w:t>
            </w:r>
          </w:p>
        </w:tc>
      </w:tr>
      <w:tr w:rsidR="00043DB1" w:rsidRPr="00694F80" w:rsidTr="004A77AD">
        <w:trPr>
          <w:trHeight w:val="717"/>
          <w:jc w:val="center"/>
        </w:trPr>
        <w:tc>
          <w:tcPr>
            <w:tcW w:w="349" w:type="pct"/>
            <w:tcBorders>
              <w:top w:val="double" w:sz="4" w:space="0" w:color="auto"/>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1</w:t>
            </w:r>
          </w:p>
        </w:tc>
        <w:tc>
          <w:tcPr>
            <w:tcW w:w="1320" w:type="pct"/>
            <w:tcBorders>
              <w:top w:val="double" w:sz="4" w:space="0" w:color="auto"/>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M 52 DIFF LISE</w:t>
            </w:r>
          </w:p>
        </w:tc>
        <w:tc>
          <w:tcPr>
            <w:tcW w:w="668" w:type="pct"/>
            <w:tcBorders>
              <w:top w:val="double" w:sz="4" w:space="0" w:color="auto"/>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пак</w:t>
            </w:r>
          </w:p>
        </w:tc>
        <w:tc>
          <w:tcPr>
            <w:tcW w:w="654" w:type="pct"/>
            <w:tcBorders>
              <w:top w:val="double" w:sz="4" w:space="0" w:color="auto"/>
              <w:left w:val="single" w:sz="4" w:space="0" w:color="000000"/>
              <w:bottom w:val="single" w:sz="4" w:space="0" w:color="000000"/>
              <w:right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eastAsia="ar-SA"/>
              </w:rPr>
            </w:pPr>
            <w:r w:rsidRPr="00906318">
              <w:rPr>
                <w:rFonts w:eastAsia="Arial Unicode MS" w:cs="Arial"/>
                <w:color w:val="000000"/>
                <w:kern w:val="1"/>
                <w:sz w:val="24"/>
                <w:szCs w:val="24"/>
                <w:lang w:eastAsia="ar-SA"/>
              </w:rPr>
              <w:t>13</w:t>
            </w:r>
          </w:p>
        </w:tc>
        <w:tc>
          <w:tcPr>
            <w:tcW w:w="1006"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717"/>
          <w:jc w:val="center"/>
        </w:trPr>
        <w:tc>
          <w:tcPr>
            <w:tcW w:w="349"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2</w:t>
            </w:r>
          </w:p>
        </w:tc>
        <w:tc>
          <w:tcPr>
            <w:tcW w:w="1320"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Diluent</w:t>
            </w:r>
          </w:p>
        </w:tc>
        <w:tc>
          <w:tcPr>
            <w:tcW w:w="668"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пак</w:t>
            </w:r>
          </w:p>
        </w:tc>
        <w:tc>
          <w:tcPr>
            <w:tcW w:w="654"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eastAsia="ar-SA"/>
              </w:rPr>
            </w:pPr>
            <w:r w:rsidRPr="00906318">
              <w:rPr>
                <w:rFonts w:eastAsia="Arial Unicode MS" w:cs="Arial"/>
                <w:color w:val="000000"/>
                <w:kern w:val="1"/>
                <w:sz w:val="24"/>
                <w:szCs w:val="24"/>
                <w:lang w:eastAsia="ar-SA"/>
              </w:rPr>
              <w:t>12</w:t>
            </w:r>
          </w:p>
        </w:tc>
        <w:tc>
          <w:tcPr>
            <w:tcW w:w="1006"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717"/>
          <w:jc w:val="center"/>
        </w:trPr>
        <w:tc>
          <w:tcPr>
            <w:tcW w:w="349"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3</w:t>
            </w:r>
          </w:p>
        </w:tc>
        <w:tc>
          <w:tcPr>
            <w:tcW w:w="1320"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M 52 LH LISE</w:t>
            </w:r>
          </w:p>
        </w:tc>
        <w:tc>
          <w:tcPr>
            <w:tcW w:w="668"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пак</w:t>
            </w:r>
          </w:p>
        </w:tc>
        <w:tc>
          <w:tcPr>
            <w:tcW w:w="654"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eastAsia="ar-SA"/>
              </w:rPr>
            </w:pPr>
            <w:r w:rsidRPr="00906318">
              <w:rPr>
                <w:rFonts w:eastAsia="Arial Unicode MS" w:cs="Arial"/>
                <w:color w:val="000000"/>
                <w:kern w:val="1"/>
                <w:sz w:val="24"/>
                <w:szCs w:val="24"/>
                <w:lang w:eastAsia="ar-SA"/>
              </w:rPr>
              <w:t>17</w:t>
            </w:r>
          </w:p>
        </w:tc>
        <w:tc>
          <w:tcPr>
            <w:tcW w:w="1006"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717"/>
          <w:jc w:val="center"/>
        </w:trPr>
        <w:tc>
          <w:tcPr>
            <w:tcW w:w="349"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4</w:t>
            </w:r>
          </w:p>
        </w:tc>
        <w:tc>
          <w:tcPr>
            <w:tcW w:w="1320"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Probe cleaner</w:t>
            </w:r>
          </w:p>
        </w:tc>
        <w:tc>
          <w:tcPr>
            <w:tcW w:w="668"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пак</w:t>
            </w:r>
          </w:p>
        </w:tc>
        <w:tc>
          <w:tcPr>
            <w:tcW w:w="654"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eastAsia="ar-SA"/>
              </w:rPr>
            </w:pPr>
            <w:r w:rsidRPr="00906318">
              <w:rPr>
                <w:rFonts w:eastAsia="Arial Unicode MS" w:cs="Arial"/>
                <w:color w:val="000000"/>
                <w:kern w:val="1"/>
                <w:sz w:val="24"/>
                <w:szCs w:val="24"/>
                <w:lang w:eastAsia="ar-SA"/>
              </w:rPr>
              <w:t>12</w:t>
            </w:r>
          </w:p>
        </w:tc>
        <w:tc>
          <w:tcPr>
            <w:tcW w:w="1006"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717"/>
          <w:jc w:val="center"/>
        </w:trPr>
        <w:tc>
          <w:tcPr>
            <w:tcW w:w="349"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5</w:t>
            </w:r>
          </w:p>
        </w:tc>
        <w:tc>
          <w:tcPr>
            <w:tcW w:w="1320"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Контролна крв</w:t>
            </w:r>
          </w:p>
        </w:tc>
        <w:tc>
          <w:tcPr>
            <w:tcW w:w="668"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пак</w:t>
            </w:r>
          </w:p>
        </w:tc>
        <w:tc>
          <w:tcPr>
            <w:tcW w:w="654"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eastAsia="ar-SA"/>
              </w:rPr>
            </w:pPr>
            <w:r w:rsidRPr="00906318">
              <w:rPr>
                <w:rFonts w:eastAsia="Arial Unicode MS" w:cs="Arial"/>
                <w:color w:val="000000"/>
                <w:kern w:val="1"/>
                <w:sz w:val="24"/>
                <w:szCs w:val="24"/>
                <w:lang w:eastAsia="ar-SA"/>
              </w:rPr>
              <w:t>4</w:t>
            </w:r>
          </w:p>
        </w:tc>
        <w:tc>
          <w:tcPr>
            <w:tcW w:w="1006"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2991" w:type="pct"/>
            <w:gridSpan w:val="4"/>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У К У П Н О без ПДВ-а</w:t>
            </w:r>
          </w:p>
        </w:tc>
        <w:tc>
          <w:tcPr>
            <w:tcW w:w="2009" w:type="pct"/>
            <w:gridSpan w:val="2"/>
            <w:tcBorders>
              <w:top w:val="single" w:sz="4" w:space="0" w:color="000000"/>
              <w:left w:val="single" w:sz="4" w:space="0" w:color="auto"/>
              <w:bottom w:val="single" w:sz="4" w:space="0" w:color="000000"/>
            </w:tcBorders>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2991" w:type="pct"/>
            <w:gridSpan w:val="4"/>
            <w:tcBorders>
              <w:top w:val="single" w:sz="4" w:space="0" w:color="000000"/>
              <w:bottom w:val="single" w:sz="4" w:space="0" w:color="000000"/>
              <w:right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val="sr-Cyrl-CS" w:eastAsia="ar-SA"/>
              </w:rPr>
              <w:t>ПДВ %</w:t>
            </w:r>
          </w:p>
        </w:tc>
        <w:tc>
          <w:tcPr>
            <w:tcW w:w="2009"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r w:rsidR="00043DB1" w:rsidRPr="00694F80" w:rsidTr="004A7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01"/>
          <w:jc w:val="center"/>
        </w:trPr>
        <w:tc>
          <w:tcPr>
            <w:tcW w:w="2991" w:type="pct"/>
            <w:gridSpan w:val="4"/>
          </w:tcPr>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 xml:space="preserve">                        У К У П Н О са  ПДВ-ом</w:t>
            </w:r>
          </w:p>
        </w:tc>
        <w:tc>
          <w:tcPr>
            <w:tcW w:w="2009"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bl>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важења понуде: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испоруке: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eastAsia="ar-SA"/>
        </w:rPr>
      </w:pPr>
      <w:r w:rsidRPr="00906318">
        <w:rPr>
          <w:rFonts w:eastAsia="Arial Unicode MS" w:cs="Arial"/>
          <w:b/>
          <w:kern w:val="1"/>
          <w:sz w:val="24"/>
          <w:szCs w:val="24"/>
          <w:lang w:val="sr-Cyrl-CS" w:eastAsia="ar-SA"/>
        </w:rPr>
        <w:t>Начин и рок плаћања: ..................................</w:t>
      </w:r>
    </w:p>
    <w:p w:rsidR="00043DB1" w:rsidRPr="00906318" w:rsidRDefault="00043DB1" w:rsidP="00043DB1">
      <w:pPr>
        <w:rPr>
          <w:rFonts w:eastAsia="Arial Unicode MS" w:cs="Arial"/>
          <w:b/>
          <w:kern w:val="1"/>
          <w:sz w:val="24"/>
          <w:szCs w:val="24"/>
          <w:lang w:eastAsia="ar-SA"/>
        </w:rPr>
      </w:pP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М.П.</w:t>
      </w: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Датум:                                                                                            Понуђач:</w:t>
      </w: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r w:rsidRPr="00906318">
        <w:rPr>
          <w:rFonts w:eastAsia="Arial Unicode MS" w:cs="Arial"/>
          <w:color w:val="000000"/>
          <w:kern w:val="1"/>
          <w:sz w:val="24"/>
          <w:szCs w:val="24"/>
          <w:lang w:eastAsia="ar-SA"/>
        </w:rPr>
        <w:t>_________________                                                                      _______________</w:t>
      </w:r>
    </w:p>
    <w:p w:rsidR="00043DB1" w:rsidRPr="00906318" w:rsidRDefault="00043DB1" w:rsidP="00043DB1">
      <w:pPr>
        <w:rPr>
          <w:rFonts w:eastAsia="Arial Unicode MS" w:cs="Arial"/>
          <w:b/>
          <w:caps/>
          <w:color w:val="000000"/>
          <w:kern w:val="1"/>
          <w:sz w:val="24"/>
          <w:szCs w:val="24"/>
          <w:lang w:eastAsia="ar-SA"/>
        </w:rPr>
      </w:pPr>
    </w:p>
    <w:p w:rsidR="00043DB1" w:rsidRPr="00906318" w:rsidRDefault="00043DB1" w:rsidP="00043DB1">
      <w:pPr>
        <w:rPr>
          <w:rFonts w:eastAsia="Arial Unicode MS" w:cs="Arial"/>
          <w:b/>
          <w:caps/>
          <w:color w:val="000000"/>
          <w:kern w:val="1"/>
          <w:sz w:val="24"/>
          <w:szCs w:val="24"/>
          <w:lang w:eastAsia="ar-SA"/>
        </w:rPr>
      </w:pPr>
    </w:p>
    <w:p w:rsidR="00043DB1" w:rsidRDefault="00043DB1" w:rsidP="00043DB1">
      <w:pPr>
        <w:rPr>
          <w:rFonts w:eastAsia="Arial Unicode MS" w:cs="Arial"/>
          <w:b/>
          <w:caps/>
          <w:color w:val="000000"/>
          <w:kern w:val="1"/>
          <w:sz w:val="24"/>
          <w:szCs w:val="24"/>
          <w:lang w:eastAsia="ar-SA"/>
        </w:rPr>
      </w:pPr>
      <w:r>
        <w:rPr>
          <w:rFonts w:eastAsia="Arial Unicode MS" w:cs="Arial"/>
          <w:b/>
          <w:caps/>
          <w:color w:val="000000"/>
          <w:kern w:val="1"/>
          <w:sz w:val="24"/>
          <w:szCs w:val="24"/>
          <w:lang w:eastAsia="ar-SA"/>
        </w:rPr>
        <w:br w:type="page"/>
      </w:r>
    </w:p>
    <w:p w:rsidR="00043DB1" w:rsidRPr="00906318" w:rsidRDefault="00043DB1" w:rsidP="00043DB1">
      <w:pPr>
        <w:rPr>
          <w:rFonts w:eastAsia="Times New Roman" w:cs="Arial"/>
          <w:b/>
          <w:bCs/>
          <w:caps/>
          <w:color w:val="000000"/>
          <w:sz w:val="24"/>
          <w:szCs w:val="24"/>
          <w:lang w:val="sr-Cyrl-CS"/>
        </w:rPr>
      </w:pPr>
      <w:r w:rsidRPr="00906318">
        <w:rPr>
          <w:rFonts w:eastAsia="Arial Unicode MS" w:cs="Arial"/>
          <w:b/>
          <w:caps/>
          <w:color w:val="000000"/>
          <w:kern w:val="1"/>
          <w:sz w:val="24"/>
          <w:szCs w:val="24"/>
          <w:lang w:eastAsia="ar-SA"/>
        </w:rPr>
        <w:lastRenderedPageBreak/>
        <w:t xml:space="preserve">Партија  </w:t>
      </w:r>
      <w:r w:rsidRPr="00906318">
        <w:rPr>
          <w:rFonts w:eastAsia="Arial Unicode MS" w:cs="Arial"/>
          <w:b/>
          <w:caps/>
          <w:color w:val="000000"/>
          <w:kern w:val="1"/>
          <w:sz w:val="24"/>
          <w:szCs w:val="24"/>
          <w:lang w:val="sr-Cyrl-CS" w:eastAsia="ar-SA"/>
        </w:rPr>
        <w:t xml:space="preserve">БР. </w:t>
      </w:r>
      <w:r w:rsidRPr="00906318">
        <w:rPr>
          <w:rFonts w:eastAsia="Arial Unicode MS" w:cs="Arial"/>
          <w:b/>
          <w:caps/>
          <w:color w:val="000000"/>
          <w:kern w:val="1"/>
          <w:sz w:val="24"/>
          <w:szCs w:val="24"/>
          <w:lang w:eastAsia="ar-SA"/>
        </w:rPr>
        <w:t xml:space="preserve">49 -   </w:t>
      </w:r>
      <w:r w:rsidRPr="00906318">
        <w:rPr>
          <w:rFonts w:eastAsia="Times New Roman" w:cs="Arial"/>
          <w:b/>
          <w:bCs/>
          <w:caps/>
          <w:color w:val="000000"/>
          <w:sz w:val="24"/>
          <w:szCs w:val="24"/>
        </w:rPr>
        <w:t>ВАКУТАЈНЕР СИСТЕМ</w:t>
      </w:r>
    </w:p>
    <w:p w:rsidR="00043DB1" w:rsidRPr="00906318" w:rsidRDefault="00043DB1" w:rsidP="00043DB1">
      <w:pPr>
        <w:rPr>
          <w:rFonts w:eastAsia="Arial Unicode MS" w:cs="Arial"/>
          <w:b/>
          <w:caps/>
          <w:color w:val="000000"/>
          <w:kern w:val="1"/>
          <w:sz w:val="24"/>
          <w:szCs w:val="24"/>
          <w:lang w:eastAsia="ar-SA"/>
        </w:rPr>
      </w:pPr>
    </w:p>
    <w:tbl>
      <w:tblPr>
        <w:tblW w:w="544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3"/>
        <w:gridCol w:w="2627"/>
        <w:gridCol w:w="1360"/>
        <w:gridCol w:w="1369"/>
        <w:gridCol w:w="1995"/>
        <w:gridCol w:w="1989"/>
      </w:tblGrid>
      <w:tr w:rsidR="00043DB1" w:rsidRPr="00694F80" w:rsidTr="004A77AD">
        <w:trPr>
          <w:trHeight w:val="656"/>
          <w:jc w:val="center"/>
        </w:trPr>
        <w:tc>
          <w:tcPr>
            <w:tcW w:w="349"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Ред. бр.</w:t>
            </w:r>
          </w:p>
        </w:tc>
        <w:tc>
          <w:tcPr>
            <w:tcW w:w="1320"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eastAsia="ar-SA"/>
              </w:rPr>
            </w:pPr>
            <w:r w:rsidRPr="00906318">
              <w:rPr>
                <w:rFonts w:eastAsia="Arial Unicode MS" w:cs="Arial"/>
                <w:b/>
                <w:color w:val="000000"/>
                <w:kern w:val="1"/>
                <w:sz w:val="24"/>
                <w:szCs w:val="24"/>
                <w:lang w:eastAsia="ar-SA"/>
              </w:rPr>
              <w:t>Предмет набавке</w:t>
            </w:r>
          </w:p>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p>
        </w:tc>
        <w:tc>
          <w:tcPr>
            <w:tcW w:w="668"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Јединица мере</w:t>
            </w:r>
          </w:p>
        </w:tc>
        <w:tc>
          <w:tcPr>
            <w:tcW w:w="654"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Количина</w:t>
            </w:r>
          </w:p>
        </w:tc>
        <w:tc>
          <w:tcPr>
            <w:tcW w:w="1006"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без ПДВ-а</w:t>
            </w:r>
          </w:p>
        </w:tc>
        <w:tc>
          <w:tcPr>
            <w:tcW w:w="1003"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са ПДВ-ом</w:t>
            </w:r>
          </w:p>
        </w:tc>
      </w:tr>
      <w:tr w:rsidR="00043DB1" w:rsidRPr="00694F80" w:rsidTr="004A77AD">
        <w:trPr>
          <w:trHeight w:val="688"/>
          <w:jc w:val="center"/>
        </w:trPr>
        <w:tc>
          <w:tcPr>
            <w:tcW w:w="349" w:type="pct"/>
            <w:tcBorders>
              <w:top w:val="double" w:sz="4" w:space="0" w:color="auto"/>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1</w:t>
            </w:r>
          </w:p>
        </w:tc>
        <w:tc>
          <w:tcPr>
            <w:tcW w:w="1320" w:type="pct"/>
            <w:tcBorders>
              <w:top w:val="double" w:sz="4" w:space="0" w:color="auto"/>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Вакутајнер 2,7 ml са очитавањем брзине седиментације на 60 минута</w:t>
            </w:r>
          </w:p>
        </w:tc>
        <w:tc>
          <w:tcPr>
            <w:tcW w:w="668" w:type="pct"/>
            <w:tcBorders>
              <w:top w:val="double" w:sz="4" w:space="0" w:color="auto"/>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ком</w:t>
            </w:r>
          </w:p>
        </w:tc>
        <w:tc>
          <w:tcPr>
            <w:tcW w:w="654" w:type="pct"/>
            <w:tcBorders>
              <w:top w:val="double" w:sz="4" w:space="0" w:color="auto"/>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Arial Unicode MS" w:cs="Arial"/>
                <w:kern w:val="1"/>
                <w:sz w:val="24"/>
                <w:szCs w:val="24"/>
                <w:lang w:eastAsia="ar-SA"/>
              </w:rPr>
            </w:pPr>
            <w:r w:rsidRPr="00906318">
              <w:rPr>
                <w:rFonts w:eastAsia="Arial Unicode MS" w:cs="Arial"/>
                <w:kern w:val="1"/>
                <w:sz w:val="24"/>
                <w:szCs w:val="24"/>
                <w:lang w:eastAsia="ar-SA"/>
              </w:rPr>
              <w:t>5000</w:t>
            </w:r>
          </w:p>
        </w:tc>
        <w:tc>
          <w:tcPr>
            <w:tcW w:w="1006"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688"/>
          <w:jc w:val="center"/>
        </w:trPr>
        <w:tc>
          <w:tcPr>
            <w:tcW w:w="349"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2</w:t>
            </w:r>
          </w:p>
        </w:tc>
        <w:tc>
          <w:tcPr>
            <w:tcW w:w="1320"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Вакутајнер 9 ml серум</w:t>
            </w:r>
          </w:p>
        </w:tc>
        <w:tc>
          <w:tcPr>
            <w:tcW w:w="668"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ком</w:t>
            </w:r>
          </w:p>
        </w:tc>
        <w:tc>
          <w:tcPr>
            <w:tcW w:w="654"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Arial Unicode MS" w:cs="Arial"/>
                <w:kern w:val="1"/>
                <w:sz w:val="24"/>
                <w:szCs w:val="24"/>
                <w:lang w:eastAsia="ar-SA"/>
              </w:rPr>
            </w:pPr>
            <w:r w:rsidRPr="00906318">
              <w:rPr>
                <w:rFonts w:eastAsia="Arial Unicode MS" w:cs="Arial"/>
                <w:kern w:val="1"/>
                <w:sz w:val="24"/>
                <w:szCs w:val="24"/>
                <w:lang w:eastAsia="ar-SA"/>
              </w:rPr>
              <w:t>6000</w:t>
            </w:r>
          </w:p>
        </w:tc>
        <w:tc>
          <w:tcPr>
            <w:tcW w:w="1006"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688"/>
          <w:jc w:val="center"/>
        </w:trPr>
        <w:tc>
          <w:tcPr>
            <w:tcW w:w="349"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3</w:t>
            </w:r>
          </w:p>
        </w:tc>
        <w:tc>
          <w:tcPr>
            <w:tcW w:w="1320"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Вакутајнер за коагулацију</w:t>
            </w:r>
          </w:p>
        </w:tc>
        <w:tc>
          <w:tcPr>
            <w:tcW w:w="668"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ком</w:t>
            </w:r>
          </w:p>
        </w:tc>
        <w:tc>
          <w:tcPr>
            <w:tcW w:w="654"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Arial Unicode MS" w:cs="Arial"/>
                <w:kern w:val="1"/>
                <w:sz w:val="24"/>
                <w:szCs w:val="24"/>
                <w:lang w:eastAsia="ar-SA"/>
              </w:rPr>
            </w:pPr>
            <w:r w:rsidRPr="00906318">
              <w:rPr>
                <w:rFonts w:eastAsia="Arial Unicode MS" w:cs="Arial"/>
                <w:kern w:val="1"/>
                <w:sz w:val="24"/>
                <w:szCs w:val="24"/>
                <w:lang w:eastAsia="ar-SA"/>
              </w:rPr>
              <w:t>2200</w:t>
            </w:r>
          </w:p>
        </w:tc>
        <w:tc>
          <w:tcPr>
            <w:tcW w:w="1006"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688"/>
          <w:jc w:val="center"/>
        </w:trPr>
        <w:tc>
          <w:tcPr>
            <w:tcW w:w="349"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4</w:t>
            </w:r>
          </w:p>
        </w:tc>
        <w:tc>
          <w:tcPr>
            <w:tcW w:w="1320"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Вакутајнер за SE 1,5 ml</w:t>
            </w:r>
          </w:p>
        </w:tc>
        <w:tc>
          <w:tcPr>
            <w:tcW w:w="668"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ком</w:t>
            </w:r>
          </w:p>
        </w:tc>
        <w:tc>
          <w:tcPr>
            <w:tcW w:w="654"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Arial Unicode MS" w:cs="Arial"/>
                <w:kern w:val="1"/>
                <w:sz w:val="24"/>
                <w:szCs w:val="24"/>
                <w:lang w:eastAsia="ar-SA"/>
              </w:rPr>
            </w:pPr>
            <w:r w:rsidRPr="00906318">
              <w:rPr>
                <w:rFonts w:eastAsia="Arial Unicode MS" w:cs="Arial"/>
                <w:kern w:val="1"/>
                <w:sz w:val="24"/>
                <w:szCs w:val="24"/>
                <w:lang w:eastAsia="ar-SA"/>
              </w:rPr>
              <w:t>500</w:t>
            </w:r>
          </w:p>
        </w:tc>
        <w:tc>
          <w:tcPr>
            <w:tcW w:w="1006"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688"/>
          <w:jc w:val="center"/>
        </w:trPr>
        <w:tc>
          <w:tcPr>
            <w:tcW w:w="349"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5</w:t>
            </w:r>
          </w:p>
        </w:tc>
        <w:tc>
          <w:tcPr>
            <w:tcW w:w="1320"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Вакутајнер К3 EDTA 3 ml</w:t>
            </w:r>
          </w:p>
        </w:tc>
        <w:tc>
          <w:tcPr>
            <w:tcW w:w="668"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ком</w:t>
            </w:r>
          </w:p>
        </w:tc>
        <w:tc>
          <w:tcPr>
            <w:tcW w:w="654"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Arial Unicode MS" w:cs="Arial"/>
                <w:kern w:val="1"/>
                <w:sz w:val="24"/>
                <w:szCs w:val="24"/>
                <w:lang w:eastAsia="ar-SA"/>
              </w:rPr>
            </w:pPr>
            <w:r w:rsidRPr="00906318">
              <w:rPr>
                <w:rFonts w:eastAsia="Arial Unicode MS" w:cs="Arial"/>
                <w:kern w:val="1"/>
                <w:sz w:val="24"/>
                <w:szCs w:val="24"/>
                <w:lang w:eastAsia="ar-SA"/>
              </w:rPr>
              <w:t>6000</w:t>
            </w:r>
          </w:p>
        </w:tc>
        <w:tc>
          <w:tcPr>
            <w:tcW w:w="1006"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688"/>
          <w:jc w:val="center"/>
        </w:trPr>
        <w:tc>
          <w:tcPr>
            <w:tcW w:w="349"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6</w:t>
            </w:r>
          </w:p>
        </w:tc>
        <w:tc>
          <w:tcPr>
            <w:tcW w:w="1320"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Холдер са интегрисаним луер адаптером</w:t>
            </w:r>
          </w:p>
        </w:tc>
        <w:tc>
          <w:tcPr>
            <w:tcW w:w="668"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ком</w:t>
            </w:r>
          </w:p>
        </w:tc>
        <w:tc>
          <w:tcPr>
            <w:tcW w:w="654"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Arial Unicode MS" w:cs="Arial"/>
                <w:kern w:val="1"/>
                <w:sz w:val="24"/>
                <w:szCs w:val="24"/>
                <w:lang w:eastAsia="ar-SA"/>
              </w:rPr>
            </w:pPr>
            <w:r w:rsidRPr="00906318">
              <w:rPr>
                <w:rFonts w:eastAsia="Arial Unicode MS" w:cs="Arial"/>
                <w:kern w:val="1"/>
                <w:sz w:val="24"/>
                <w:szCs w:val="24"/>
                <w:lang w:eastAsia="ar-SA"/>
              </w:rPr>
              <w:t>10</w:t>
            </w:r>
          </w:p>
        </w:tc>
        <w:tc>
          <w:tcPr>
            <w:tcW w:w="1006"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688"/>
          <w:jc w:val="center"/>
        </w:trPr>
        <w:tc>
          <w:tcPr>
            <w:tcW w:w="349"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7</w:t>
            </w:r>
          </w:p>
        </w:tc>
        <w:tc>
          <w:tcPr>
            <w:tcW w:w="1320"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Игле за вакутајнер 0,8</w:t>
            </w:r>
          </w:p>
        </w:tc>
        <w:tc>
          <w:tcPr>
            <w:tcW w:w="668"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ком</w:t>
            </w:r>
          </w:p>
        </w:tc>
        <w:tc>
          <w:tcPr>
            <w:tcW w:w="654"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Arial Unicode MS" w:cs="Arial"/>
                <w:kern w:val="1"/>
                <w:sz w:val="24"/>
                <w:szCs w:val="24"/>
                <w:lang w:eastAsia="ar-SA"/>
              </w:rPr>
            </w:pPr>
            <w:r w:rsidRPr="00906318">
              <w:rPr>
                <w:rFonts w:eastAsia="Arial Unicode MS" w:cs="Arial"/>
                <w:kern w:val="1"/>
                <w:sz w:val="24"/>
                <w:szCs w:val="24"/>
                <w:lang w:eastAsia="ar-SA"/>
              </w:rPr>
              <w:t>500</w:t>
            </w:r>
          </w:p>
        </w:tc>
        <w:tc>
          <w:tcPr>
            <w:tcW w:w="1006"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688"/>
          <w:jc w:val="center"/>
        </w:trPr>
        <w:tc>
          <w:tcPr>
            <w:tcW w:w="349"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8</w:t>
            </w:r>
          </w:p>
        </w:tc>
        <w:tc>
          <w:tcPr>
            <w:tcW w:w="1320"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Игле за вакутајнер 0,9</w:t>
            </w:r>
          </w:p>
        </w:tc>
        <w:tc>
          <w:tcPr>
            <w:tcW w:w="668"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ком</w:t>
            </w:r>
          </w:p>
        </w:tc>
        <w:tc>
          <w:tcPr>
            <w:tcW w:w="654"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Arial Unicode MS" w:cs="Arial"/>
                <w:kern w:val="1"/>
                <w:sz w:val="24"/>
                <w:szCs w:val="24"/>
                <w:lang w:eastAsia="ar-SA"/>
              </w:rPr>
            </w:pPr>
            <w:r w:rsidRPr="00906318">
              <w:rPr>
                <w:rFonts w:eastAsia="Arial Unicode MS" w:cs="Arial"/>
                <w:kern w:val="1"/>
                <w:sz w:val="24"/>
                <w:szCs w:val="24"/>
                <w:lang w:eastAsia="ar-SA"/>
              </w:rPr>
              <w:t>5800</w:t>
            </w:r>
          </w:p>
        </w:tc>
        <w:tc>
          <w:tcPr>
            <w:tcW w:w="1006"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688"/>
          <w:jc w:val="center"/>
        </w:trPr>
        <w:tc>
          <w:tcPr>
            <w:tcW w:w="349"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9</w:t>
            </w:r>
          </w:p>
        </w:tc>
        <w:tc>
          <w:tcPr>
            <w:tcW w:w="1320"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Ланцета за узорковање капиларне крви</w:t>
            </w:r>
          </w:p>
        </w:tc>
        <w:tc>
          <w:tcPr>
            <w:tcW w:w="668"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ком</w:t>
            </w:r>
          </w:p>
        </w:tc>
        <w:tc>
          <w:tcPr>
            <w:tcW w:w="654"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Arial Unicode MS" w:cs="Arial"/>
                <w:kern w:val="1"/>
                <w:sz w:val="24"/>
                <w:szCs w:val="24"/>
                <w:lang w:eastAsia="ar-SA"/>
              </w:rPr>
            </w:pPr>
            <w:r w:rsidRPr="00906318">
              <w:rPr>
                <w:rFonts w:eastAsia="Arial Unicode MS" w:cs="Arial"/>
                <w:kern w:val="1"/>
                <w:sz w:val="24"/>
                <w:szCs w:val="24"/>
                <w:lang w:eastAsia="ar-SA"/>
              </w:rPr>
              <w:t>800</w:t>
            </w:r>
          </w:p>
        </w:tc>
        <w:tc>
          <w:tcPr>
            <w:tcW w:w="1006"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79"/>
          <w:jc w:val="center"/>
        </w:trPr>
        <w:tc>
          <w:tcPr>
            <w:tcW w:w="2991" w:type="pct"/>
            <w:gridSpan w:val="4"/>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У К У П Н О без ПДВ-а</w:t>
            </w:r>
          </w:p>
        </w:tc>
        <w:tc>
          <w:tcPr>
            <w:tcW w:w="2009" w:type="pct"/>
            <w:gridSpan w:val="2"/>
            <w:tcBorders>
              <w:top w:val="single" w:sz="4" w:space="0" w:color="000000"/>
              <w:left w:val="single" w:sz="4" w:space="0" w:color="auto"/>
              <w:bottom w:val="single" w:sz="4" w:space="0" w:color="000000"/>
            </w:tcBorders>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79"/>
          <w:jc w:val="center"/>
        </w:trPr>
        <w:tc>
          <w:tcPr>
            <w:tcW w:w="2991" w:type="pct"/>
            <w:gridSpan w:val="4"/>
            <w:tcBorders>
              <w:top w:val="single" w:sz="4" w:space="0" w:color="000000"/>
              <w:bottom w:val="single" w:sz="4" w:space="0" w:color="000000"/>
              <w:right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val="sr-Cyrl-CS" w:eastAsia="ar-SA"/>
              </w:rPr>
              <w:t>ПДВ %</w:t>
            </w:r>
          </w:p>
        </w:tc>
        <w:tc>
          <w:tcPr>
            <w:tcW w:w="2009"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r w:rsidR="00043DB1" w:rsidRPr="00694F80" w:rsidTr="004A7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80"/>
          <w:jc w:val="center"/>
        </w:trPr>
        <w:tc>
          <w:tcPr>
            <w:tcW w:w="2991" w:type="pct"/>
            <w:gridSpan w:val="4"/>
          </w:tcPr>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 xml:space="preserve">                        У К У П Н О са  ПДВ-ом</w:t>
            </w:r>
          </w:p>
        </w:tc>
        <w:tc>
          <w:tcPr>
            <w:tcW w:w="2009"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bl>
    <w:p w:rsidR="00043DB1" w:rsidRPr="00906318" w:rsidRDefault="00043DB1" w:rsidP="00043DB1">
      <w:pPr>
        <w:rPr>
          <w:rFonts w:eastAsia="Arial Unicode MS" w:cs="Arial"/>
          <w:kern w:val="1"/>
          <w:sz w:val="24"/>
          <w:szCs w:val="24"/>
          <w:lang w:eastAsia="ar-SA"/>
        </w:rPr>
      </w:pPr>
    </w:p>
    <w:p w:rsidR="00043DB1" w:rsidRPr="00AE3E34" w:rsidRDefault="00043DB1" w:rsidP="00043DB1">
      <w:pPr>
        <w:rPr>
          <w:rFonts w:eastAsia="Arial Unicode MS" w:cs="Arial"/>
          <w:b/>
          <w:kern w:val="1"/>
          <w:sz w:val="20"/>
          <w:szCs w:val="20"/>
          <w:lang w:val="sr-Cyrl-CS" w:eastAsia="ar-SA"/>
        </w:rPr>
      </w:pPr>
      <w:r w:rsidRPr="00AE3E34">
        <w:rPr>
          <w:rFonts w:eastAsia="Arial Unicode MS" w:cs="Arial"/>
          <w:b/>
          <w:kern w:val="1"/>
          <w:sz w:val="20"/>
          <w:szCs w:val="20"/>
          <w:lang w:val="sr-Cyrl-CS" w:eastAsia="ar-SA"/>
        </w:rPr>
        <w:t>Рок важења понуде: .....................................</w:t>
      </w:r>
    </w:p>
    <w:p w:rsidR="00043DB1" w:rsidRPr="00AE3E34" w:rsidRDefault="00043DB1" w:rsidP="00043DB1">
      <w:pPr>
        <w:rPr>
          <w:rFonts w:eastAsia="Arial Unicode MS" w:cs="Arial"/>
          <w:b/>
          <w:kern w:val="1"/>
          <w:sz w:val="20"/>
          <w:szCs w:val="20"/>
          <w:lang w:val="sr-Cyrl-CS" w:eastAsia="ar-SA"/>
        </w:rPr>
      </w:pPr>
    </w:p>
    <w:p w:rsidR="00043DB1" w:rsidRPr="00AE3E34" w:rsidRDefault="00043DB1" w:rsidP="00043DB1">
      <w:pPr>
        <w:rPr>
          <w:rFonts w:eastAsia="Arial Unicode MS" w:cs="Arial"/>
          <w:b/>
          <w:kern w:val="1"/>
          <w:sz w:val="20"/>
          <w:szCs w:val="20"/>
          <w:lang w:val="sr-Cyrl-CS" w:eastAsia="ar-SA"/>
        </w:rPr>
      </w:pPr>
      <w:r w:rsidRPr="00AE3E34">
        <w:rPr>
          <w:rFonts w:eastAsia="Arial Unicode MS" w:cs="Arial"/>
          <w:b/>
          <w:kern w:val="1"/>
          <w:sz w:val="20"/>
          <w:szCs w:val="20"/>
          <w:lang w:val="sr-Cyrl-CS" w:eastAsia="ar-SA"/>
        </w:rPr>
        <w:t>Рок испоруке: ...............................................</w:t>
      </w:r>
    </w:p>
    <w:p w:rsidR="00043DB1" w:rsidRPr="00AE3E34" w:rsidRDefault="00043DB1" w:rsidP="00043DB1">
      <w:pPr>
        <w:rPr>
          <w:rFonts w:eastAsia="Arial Unicode MS" w:cs="Arial"/>
          <w:b/>
          <w:kern w:val="1"/>
          <w:sz w:val="20"/>
          <w:szCs w:val="20"/>
          <w:lang w:val="sr-Cyrl-CS" w:eastAsia="ar-SA"/>
        </w:rPr>
      </w:pPr>
    </w:p>
    <w:p w:rsidR="00043DB1" w:rsidRPr="00AE3E34" w:rsidRDefault="00043DB1" w:rsidP="00043DB1">
      <w:pPr>
        <w:rPr>
          <w:rFonts w:eastAsia="Arial Unicode MS" w:cs="Arial"/>
          <w:b/>
          <w:kern w:val="1"/>
          <w:sz w:val="20"/>
          <w:szCs w:val="20"/>
          <w:lang w:eastAsia="ar-SA"/>
        </w:rPr>
      </w:pPr>
      <w:r w:rsidRPr="00AE3E34">
        <w:rPr>
          <w:rFonts w:eastAsia="Arial Unicode MS" w:cs="Arial"/>
          <w:b/>
          <w:kern w:val="1"/>
          <w:sz w:val="20"/>
          <w:szCs w:val="20"/>
          <w:lang w:val="sr-Cyrl-CS" w:eastAsia="ar-SA"/>
        </w:rPr>
        <w:t>Начин и рок плаћања: ..................................</w:t>
      </w:r>
    </w:p>
    <w:p w:rsidR="00043DB1" w:rsidRPr="00AE3E34" w:rsidRDefault="00043DB1" w:rsidP="00043DB1">
      <w:pPr>
        <w:rPr>
          <w:rFonts w:eastAsia="Arial Unicode MS" w:cs="Arial"/>
          <w:kern w:val="1"/>
          <w:sz w:val="20"/>
          <w:szCs w:val="20"/>
          <w:lang w:val="sr-Cyrl-CS" w:eastAsia="ar-SA"/>
        </w:rPr>
      </w:pPr>
    </w:p>
    <w:p w:rsidR="00043DB1" w:rsidRPr="00AE3E34" w:rsidRDefault="00043DB1" w:rsidP="00043DB1">
      <w:pPr>
        <w:suppressAutoHyphens/>
        <w:spacing w:line="100" w:lineRule="atLeast"/>
        <w:jc w:val="center"/>
        <w:rPr>
          <w:rFonts w:eastAsia="Arial Unicode MS" w:cs="Arial"/>
          <w:color w:val="000000"/>
          <w:kern w:val="1"/>
          <w:sz w:val="20"/>
          <w:szCs w:val="20"/>
          <w:lang w:val="sr-Cyrl-CS" w:eastAsia="ar-SA"/>
        </w:rPr>
      </w:pPr>
      <w:r w:rsidRPr="00AE3E34">
        <w:rPr>
          <w:rFonts w:eastAsia="Arial Unicode MS" w:cs="Arial"/>
          <w:color w:val="000000"/>
          <w:kern w:val="1"/>
          <w:sz w:val="20"/>
          <w:szCs w:val="20"/>
          <w:lang w:eastAsia="ar-SA"/>
        </w:rPr>
        <w:t>М.П.</w:t>
      </w:r>
    </w:p>
    <w:p w:rsidR="00043DB1" w:rsidRPr="00AE3E34" w:rsidRDefault="00043DB1" w:rsidP="00043DB1">
      <w:pPr>
        <w:suppressAutoHyphens/>
        <w:spacing w:line="100" w:lineRule="atLeast"/>
        <w:jc w:val="left"/>
        <w:rPr>
          <w:rFonts w:eastAsia="Arial Unicode MS" w:cs="Arial"/>
          <w:color w:val="000000"/>
          <w:kern w:val="1"/>
          <w:sz w:val="20"/>
          <w:szCs w:val="20"/>
          <w:lang w:eastAsia="ar-SA"/>
        </w:rPr>
      </w:pPr>
    </w:p>
    <w:p w:rsidR="00043DB1" w:rsidRPr="00AE3E34" w:rsidRDefault="00043DB1" w:rsidP="00043DB1">
      <w:pPr>
        <w:suppressAutoHyphens/>
        <w:spacing w:line="100" w:lineRule="atLeast"/>
        <w:jc w:val="left"/>
        <w:rPr>
          <w:rFonts w:eastAsia="Arial Unicode MS" w:cs="Arial"/>
          <w:color w:val="000000"/>
          <w:kern w:val="1"/>
          <w:sz w:val="20"/>
          <w:szCs w:val="20"/>
          <w:lang w:val="sr-Cyrl-CS" w:eastAsia="ar-SA"/>
        </w:rPr>
      </w:pPr>
      <w:r w:rsidRPr="00AE3E34">
        <w:rPr>
          <w:rFonts w:eastAsia="Arial Unicode MS" w:cs="Arial"/>
          <w:color w:val="000000"/>
          <w:kern w:val="1"/>
          <w:sz w:val="20"/>
          <w:szCs w:val="20"/>
          <w:lang w:eastAsia="ar-SA"/>
        </w:rPr>
        <w:t xml:space="preserve">Датум:                                                                                           </w:t>
      </w:r>
      <w:r w:rsidRPr="00AE3E34">
        <w:rPr>
          <w:rFonts w:eastAsia="Arial Unicode MS" w:cs="Arial"/>
          <w:color w:val="000000"/>
          <w:kern w:val="1"/>
          <w:sz w:val="20"/>
          <w:szCs w:val="20"/>
          <w:lang w:eastAsia="ar-SA"/>
        </w:rPr>
        <w:tab/>
      </w:r>
      <w:r w:rsidRPr="00AE3E34">
        <w:rPr>
          <w:rFonts w:eastAsia="Arial Unicode MS" w:cs="Arial"/>
          <w:color w:val="000000"/>
          <w:kern w:val="1"/>
          <w:sz w:val="20"/>
          <w:szCs w:val="20"/>
          <w:lang w:eastAsia="ar-SA"/>
        </w:rPr>
        <w:tab/>
      </w:r>
      <w:r w:rsidRPr="00AE3E34">
        <w:rPr>
          <w:rFonts w:eastAsia="Arial Unicode MS" w:cs="Arial"/>
          <w:color w:val="000000"/>
          <w:kern w:val="1"/>
          <w:sz w:val="20"/>
          <w:szCs w:val="20"/>
          <w:lang w:eastAsia="ar-SA"/>
        </w:rPr>
        <w:tab/>
        <w:t xml:space="preserve"> Понуђач:</w:t>
      </w:r>
    </w:p>
    <w:p w:rsidR="00043DB1" w:rsidRPr="00AE3E34" w:rsidRDefault="00043DB1" w:rsidP="00043DB1">
      <w:pPr>
        <w:suppressAutoHyphens/>
        <w:spacing w:line="100" w:lineRule="atLeast"/>
        <w:jc w:val="left"/>
        <w:rPr>
          <w:rFonts w:eastAsia="Arial Unicode MS" w:cs="Arial"/>
          <w:color w:val="000000"/>
          <w:kern w:val="1"/>
          <w:sz w:val="20"/>
          <w:szCs w:val="20"/>
          <w:lang w:val="sr-Cyrl-CS" w:eastAsia="ar-SA"/>
        </w:rPr>
      </w:pPr>
    </w:p>
    <w:p w:rsidR="00043DB1" w:rsidRPr="00AE3E34" w:rsidRDefault="00043DB1" w:rsidP="00043DB1">
      <w:pPr>
        <w:suppressAutoHyphens/>
        <w:spacing w:line="100" w:lineRule="atLeast"/>
        <w:jc w:val="left"/>
        <w:rPr>
          <w:rFonts w:eastAsia="Arial Unicode MS" w:cs="Arial"/>
          <w:color w:val="000000"/>
          <w:kern w:val="1"/>
          <w:sz w:val="20"/>
          <w:szCs w:val="20"/>
          <w:lang w:eastAsia="ar-SA"/>
        </w:rPr>
      </w:pPr>
      <w:r w:rsidRPr="00AE3E34">
        <w:rPr>
          <w:rFonts w:eastAsia="Arial Unicode MS" w:cs="Arial"/>
          <w:color w:val="000000"/>
          <w:kern w:val="1"/>
          <w:sz w:val="20"/>
          <w:szCs w:val="20"/>
          <w:lang w:eastAsia="ar-SA"/>
        </w:rPr>
        <w:t xml:space="preserve">_________________                                                                    </w:t>
      </w:r>
      <w:r w:rsidRPr="00AE3E34">
        <w:rPr>
          <w:rFonts w:eastAsia="Arial Unicode MS" w:cs="Arial"/>
          <w:color w:val="000000"/>
          <w:kern w:val="1"/>
          <w:sz w:val="20"/>
          <w:szCs w:val="20"/>
          <w:lang w:eastAsia="ar-SA"/>
        </w:rPr>
        <w:tab/>
      </w:r>
      <w:r w:rsidRPr="00AE3E34">
        <w:rPr>
          <w:rFonts w:eastAsia="Arial Unicode MS" w:cs="Arial"/>
          <w:color w:val="000000"/>
          <w:kern w:val="1"/>
          <w:sz w:val="20"/>
          <w:szCs w:val="20"/>
          <w:lang w:eastAsia="ar-SA"/>
        </w:rPr>
        <w:tab/>
      </w:r>
      <w:r w:rsidRPr="00AE3E34">
        <w:rPr>
          <w:rFonts w:eastAsia="Arial Unicode MS" w:cs="Arial"/>
          <w:color w:val="000000"/>
          <w:kern w:val="1"/>
          <w:sz w:val="20"/>
          <w:szCs w:val="20"/>
          <w:lang w:eastAsia="ar-SA"/>
        </w:rPr>
        <w:tab/>
        <w:t xml:space="preserve">  _______________</w:t>
      </w:r>
    </w:p>
    <w:p w:rsidR="00043DB1" w:rsidRPr="00AE3E34" w:rsidRDefault="00043DB1" w:rsidP="00043DB1">
      <w:pPr>
        <w:rPr>
          <w:rFonts w:eastAsia="Arial Unicode MS" w:cs="Arial"/>
          <w:b/>
          <w:caps/>
          <w:color w:val="000000"/>
          <w:kern w:val="1"/>
          <w:sz w:val="20"/>
          <w:szCs w:val="20"/>
          <w:lang w:eastAsia="ar-SA"/>
        </w:rPr>
      </w:pPr>
      <w:r w:rsidRPr="00AE3E34">
        <w:rPr>
          <w:rFonts w:eastAsia="Arial Unicode MS" w:cs="Arial"/>
          <w:b/>
          <w:caps/>
          <w:color w:val="000000"/>
          <w:kern w:val="1"/>
          <w:sz w:val="20"/>
          <w:szCs w:val="20"/>
          <w:lang w:eastAsia="ar-SA"/>
        </w:rPr>
        <w:br w:type="page"/>
      </w:r>
    </w:p>
    <w:p w:rsidR="00043DB1" w:rsidRPr="00906318" w:rsidRDefault="00043DB1" w:rsidP="00043DB1">
      <w:pPr>
        <w:rPr>
          <w:rFonts w:eastAsia="Times New Roman" w:cs="Arial"/>
          <w:b/>
          <w:bCs/>
          <w:caps/>
          <w:color w:val="000000"/>
          <w:sz w:val="24"/>
          <w:szCs w:val="24"/>
        </w:rPr>
      </w:pPr>
      <w:r w:rsidRPr="00906318">
        <w:rPr>
          <w:rFonts w:eastAsia="Arial Unicode MS" w:cs="Arial"/>
          <w:b/>
          <w:caps/>
          <w:color w:val="000000"/>
          <w:kern w:val="1"/>
          <w:sz w:val="24"/>
          <w:szCs w:val="24"/>
          <w:lang w:eastAsia="ar-SA"/>
        </w:rPr>
        <w:lastRenderedPageBreak/>
        <w:t xml:space="preserve">Партија </w:t>
      </w:r>
      <w:r w:rsidRPr="00906318">
        <w:rPr>
          <w:rFonts w:eastAsia="Arial Unicode MS" w:cs="Arial"/>
          <w:b/>
          <w:caps/>
          <w:color w:val="000000"/>
          <w:kern w:val="1"/>
          <w:sz w:val="24"/>
          <w:szCs w:val="24"/>
          <w:lang w:val="sr-Cyrl-CS" w:eastAsia="ar-SA"/>
        </w:rPr>
        <w:t xml:space="preserve">БР. </w:t>
      </w:r>
      <w:r w:rsidRPr="00906318">
        <w:rPr>
          <w:rFonts w:eastAsia="Arial Unicode MS" w:cs="Arial"/>
          <w:b/>
          <w:caps/>
          <w:color w:val="000000"/>
          <w:kern w:val="1"/>
          <w:sz w:val="24"/>
          <w:szCs w:val="24"/>
          <w:lang w:eastAsia="ar-SA"/>
        </w:rPr>
        <w:t xml:space="preserve"> 50 - </w:t>
      </w:r>
      <w:r w:rsidRPr="00906318">
        <w:rPr>
          <w:rFonts w:eastAsia="Times New Roman" w:cs="Arial"/>
          <w:b/>
          <w:bCs/>
          <w:caps/>
          <w:color w:val="000000"/>
          <w:sz w:val="24"/>
          <w:szCs w:val="24"/>
        </w:rPr>
        <w:t>ТРАЧИЦЕ ЗА УРИН</w:t>
      </w:r>
    </w:p>
    <w:p w:rsidR="00043DB1" w:rsidRPr="00906318" w:rsidRDefault="00043DB1" w:rsidP="00043DB1">
      <w:pPr>
        <w:rPr>
          <w:rFonts w:eastAsia="Arial Unicode MS" w:cs="Arial"/>
          <w:b/>
          <w:caps/>
          <w:color w:val="000000"/>
          <w:kern w:val="1"/>
          <w:sz w:val="24"/>
          <w:szCs w:val="24"/>
          <w:lang w:eastAsia="ar-SA"/>
        </w:rPr>
      </w:pPr>
    </w:p>
    <w:tbl>
      <w:tblPr>
        <w:tblW w:w="54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3"/>
        <w:gridCol w:w="2643"/>
        <w:gridCol w:w="1360"/>
        <w:gridCol w:w="1369"/>
        <w:gridCol w:w="2009"/>
        <w:gridCol w:w="2003"/>
      </w:tblGrid>
      <w:tr w:rsidR="00043DB1" w:rsidRPr="00694F80" w:rsidTr="004A77AD">
        <w:trPr>
          <w:trHeight w:val="684"/>
          <w:jc w:val="center"/>
        </w:trPr>
        <w:tc>
          <w:tcPr>
            <w:tcW w:w="349"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Ред. бр.</w:t>
            </w:r>
          </w:p>
        </w:tc>
        <w:tc>
          <w:tcPr>
            <w:tcW w:w="1320"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eastAsia="ar-SA"/>
              </w:rPr>
            </w:pPr>
            <w:r w:rsidRPr="00906318">
              <w:rPr>
                <w:rFonts w:eastAsia="Arial Unicode MS" w:cs="Arial"/>
                <w:b/>
                <w:color w:val="000000"/>
                <w:kern w:val="1"/>
                <w:sz w:val="24"/>
                <w:szCs w:val="24"/>
                <w:lang w:eastAsia="ar-SA"/>
              </w:rPr>
              <w:t>Предмет набавке</w:t>
            </w:r>
          </w:p>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p>
        </w:tc>
        <w:tc>
          <w:tcPr>
            <w:tcW w:w="668"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Јединица мере</w:t>
            </w:r>
          </w:p>
        </w:tc>
        <w:tc>
          <w:tcPr>
            <w:tcW w:w="654"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Количина</w:t>
            </w:r>
          </w:p>
        </w:tc>
        <w:tc>
          <w:tcPr>
            <w:tcW w:w="1006"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без ПДВ-а</w:t>
            </w:r>
          </w:p>
        </w:tc>
        <w:tc>
          <w:tcPr>
            <w:tcW w:w="1003"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са ПДВ-ом</w:t>
            </w:r>
          </w:p>
        </w:tc>
      </w:tr>
      <w:tr w:rsidR="00043DB1" w:rsidRPr="00694F80" w:rsidTr="004A77AD">
        <w:trPr>
          <w:trHeight w:val="717"/>
          <w:jc w:val="center"/>
        </w:trPr>
        <w:tc>
          <w:tcPr>
            <w:tcW w:w="349" w:type="pct"/>
            <w:tcBorders>
              <w:top w:val="double" w:sz="4" w:space="0" w:color="auto"/>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1</w:t>
            </w:r>
          </w:p>
        </w:tc>
        <w:tc>
          <w:tcPr>
            <w:tcW w:w="1320" w:type="pct"/>
            <w:tcBorders>
              <w:top w:val="double" w:sz="4" w:space="0" w:color="auto"/>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Трачице за урин (1/100)</w:t>
            </w:r>
          </w:p>
        </w:tc>
        <w:tc>
          <w:tcPr>
            <w:tcW w:w="668" w:type="pct"/>
            <w:tcBorders>
              <w:top w:val="double" w:sz="4" w:space="0" w:color="auto"/>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кут.</w:t>
            </w:r>
          </w:p>
        </w:tc>
        <w:tc>
          <w:tcPr>
            <w:tcW w:w="654" w:type="pct"/>
            <w:tcBorders>
              <w:top w:val="double" w:sz="4" w:space="0" w:color="auto"/>
              <w:left w:val="single" w:sz="4" w:space="0" w:color="000000"/>
              <w:bottom w:val="single" w:sz="4" w:space="0" w:color="000000"/>
              <w:right w:val="single" w:sz="4" w:space="0" w:color="000000"/>
            </w:tcBorders>
            <w:vAlign w:val="center"/>
          </w:tcPr>
          <w:p w:rsidR="00043DB1" w:rsidRPr="00CA5623" w:rsidRDefault="00043DB1" w:rsidP="004A77AD">
            <w:pPr>
              <w:jc w:val="center"/>
              <w:rPr>
                <w:rFonts w:eastAsia="Times New Roman" w:cs="Arial"/>
                <w:color w:val="000000"/>
                <w:sz w:val="24"/>
                <w:szCs w:val="24"/>
                <w:lang w:val="sr-Cyrl-CS"/>
              </w:rPr>
            </w:pPr>
            <w:r>
              <w:rPr>
                <w:rFonts w:eastAsia="Times New Roman" w:cs="Arial"/>
                <w:color w:val="000000"/>
                <w:sz w:val="24"/>
                <w:szCs w:val="24"/>
                <w:lang w:val="sr-Cyrl-CS"/>
              </w:rPr>
              <w:t>4</w:t>
            </w:r>
          </w:p>
        </w:tc>
        <w:tc>
          <w:tcPr>
            <w:tcW w:w="1006"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2991" w:type="pct"/>
            <w:gridSpan w:val="4"/>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У К У П Н О без ПДВ-а</w:t>
            </w:r>
          </w:p>
        </w:tc>
        <w:tc>
          <w:tcPr>
            <w:tcW w:w="2009" w:type="pct"/>
            <w:gridSpan w:val="2"/>
            <w:tcBorders>
              <w:top w:val="single" w:sz="4" w:space="0" w:color="000000"/>
              <w:left w:val="single" w:sz="4" w:space="0" w:color="auto"/>
              <w:bottom w:val="single" w:sz="4" w:space="0" w:color="000000"/>
            </w:tcBorders>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2991" w:type="pct"/>
            <w:gridSpan w:val="4"/>
            <w:tcBorders>
              <w:top w:val="single" w:sz="4" w:space="0" w:color="000000"/>
              <w:bottom w:val="single" w:sz="4" w:space="0" w:color="000000"/>
              <w:right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val="sr-Cyrl-CS" w:eastAsia="ar-SA"/>
              </w:rPr>
              <w:t>ПДВ %</w:t>
            </w:r>
          </w:p>
        </w:tc>
        <w:tc>
          <w:tcPr>
            <w:tcW w:w="2009"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r w:rsidR="00043DB1" w:rsidRPr="00694F80" w:rsidTr="004A7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01"/>
          <w:jc w:val="center"/>
        </w:trPr>
        <w:tc>
          <w:tcPr>
            <w:tcW w:w="2991" w:type="pct"/>
            <w:gridSpan w:val="4"/>
          </w:tcPr>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 xml:space="preserve">                        У К У П Н О са  ПДВ-ом</w:t>
            </w:r>
          </w:p>
        </w:tc>
        <w:tc>
          <w:tcPr>
            <w:tcW w:w="2009"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bl>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важења понуде: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испоруке: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eastAsia="ar-SA"/>
        </w:rPr>
      </w:pPr>
      <w:r w:rsidRPr="00906318">
        <w:rPr>
          <w:rFonts w:eastAsia="Arial Unicode MS" w:cs="Arial"/>
          <w:b/>
          <w:kern w:val="1"/>
          <w:sz w:val="24"/>
          <w:szCs w:val="24"/>
          <w:lang w:val="sr-Cyrl-CS" w:eastAsia="ar-SA"/>
        </w:rPr>
        <w:t>Начин и рок плаћања: ..................................</w:t>
      </w:r>
    </w:p>
    <w:p w:rsidR="00043DB1" w:rsidRPr="00906318" w:rsidRDefault="00043DB1" w:rsidP="00043DB1">
      <w:pPr>
        <w:rPr>
          <w:rFonts w:eastAsia="Arial Unicode MS" w:cs="Arial"/>
          <w:b/>
          <w:kern w:val="1"/>
          <w:sz w:val="24"/>
          <w:szCs w:val="24"/>
          <w:lang w:eastAsia="ar-SA"/>
        </w:rPr>
      </w:pP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М.П.</w:t>
      </w: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Датум:                                                                                            Понуђач:</w:t>
      </w: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r w:rsidRPr="00906318">
        <w:rPr>
          <w:rFonts w:eastAsia="Arial Unicode MS" w:cs="Arial"/>
          <w:color w:val="000000"/>
          <w:kern w:val="1"/>
          <w:sz w:val="24"/>
          <w:szCs w:val="24"/>
          <w:lang w:eastAsia="ar-SA"/>
        </w:rPr>
        <w:t>_________________                                                                      _______________</w:t>
      </w:r>
    </w:p>
    <w:p w:rsidR="00043DB1" w:rsidRPr="00906318" w:rsidRDefault="00043DB1" w:rsidP="00043DB1">
      <w:pPr>
        <w:rPr>
          <w:rFonts w:eastAsia="Arial Unicode MS" w:cs="Arial"/>
          <w:b/>
          <w:caps/>
          <w:color w:val="000000"/>
          <w:kern w:val="1"/>
          <w:sz w:val="24"/>
          <w:szCs w:val="24"/>
          <w:lang w:eastAsia="ar-SA"/>
        </w:rPr>
      </w:pPr>
    </w:p>
    <w:p w:rsidR="00043DB1" w:rsidRPr="00906318" w:rsidRDefault="00043DB1" w:rsidP="00043DB1">
      <w:pPr>
        <w:rPr>
          <w:rFonts w:eastAsia="Arial Unicode MS" w:cs="Arial"/>
          <w:b/>
          <w:caps/>
          <w:color w:val="000000"/>
          <w:kern w:val="1"/>
          <w:sz w:val="24"/>
          <w:szCs w:val="24"/>
          <w:lang w:eastAsia="ar-SA"/>
        </w:rPr>
      </w:pPr>
    </w:p>
    <w:p w:rsidR="00043DB1" w:rsidRPr="00906318" w:rsidRDefault="00043DB1" w:rsidP="00043DB1">
      <w:pPr>
        <w:rPr>
          <w:rFonts w:eastAsia="Arial Unicode MS" w:cs="Arial"/>
          <w:b/>
          <w:caps/>
          <w:color w:val="000000"/>
          <w:kern w:val="1"/>
          <w:sz w:val="24"/>
          <w:szCs w:val="24"/>
          <w:lang w:eastAsia="ar-SA"/>
        </w:rPr>
      </w:pPr>
    </w:p>
    <w:p w:rsidR="00043DB1" w:rsidRPr="00906318" w:rsidRDefault="00043DB1" w:rsidP="00043DB1">
      <w:pPr>
        <w:rPr>
          <w:rFonts w:eastAsia="Arial Unicode MS" w:cs="Arial"/>
          <w:b/>
          <w:caps/>
          <w:color w:val="000000"/>
          <w:kern w:val="1"/>
          <w:sz w:val="24"/>
          <w:szCs w:val="24"/>
          <w:lang w:eastAsia="ar-SA"/>
        </w:rPr>
      </w:pPr>
    </w:p>
    <w:p w:rsidR="00043DB1" w:rsidRPr="00906318" w:rsidRDefault="00043DB1" w:rsidP="00043DB1">
      <w:pPr>
        <w:rPr>
          <w:rFonts w:eastAsia="Arial Unicode MS" w:cs="Arial"/>
          <w:b/>
          <w:caps/>
          <w:color w:val="000000"/>
          <w:kern w:val="1"/>
          <w:sz w:val="24"/>
          <w:szCs w:val="24"/>
          <w:lang w:eastAsia="ar-SA"/>
        </w:rPr>
      </w:pPr>
    </w:p>
    <w:p w:rsidR="00043DB1" w:rsidRPr="00906318" w:rsidRDefault="00043DB1" w:rsidP="00043DB1">
      <w:pPr>
        <w:rPr>
          <w:rFonts w:eastAsia="Arial Unicode MS" w:cs="Arial"/>
          <w:b/>
          <w:caps/>
          <w:color w:val="000000"/>
          <w:kern w:val="1"/>
          <w:sz w:val="24"/>
          <w:szCs w:val="24"/>
          <w:lang w:eastAsia="ar-SA"/>
        </w:rPr>
      </w:pPr>
    </w:p>
    <w:p w:rsidR="00043DB1" w:rsidRPr="00906318" w:rsidRDefault="00043DB1" w:rsidP="00043DB1">
      <w:pPr>
        <w:rPr>
          <w:rFonts w:eastAsia="Arial Unicode MS" w:cs="Arial"/>
          <w:b/>
          <w:caps/>
          <w:color w:val="000000"/>
          <w:kern w:val="1"/>
          <w:sz w:val="24"/>
          <w:szCs w:val="24"/>
          <w:lang w:eastAsia="ar-SA"/>
        </w:rPr>
      </w:pPr>
    </w:p>
    <w:p w:rsidR="00043DB1" w:rsidRPr="00906318" w:rsidRDefault="00043DB1" w:rsidP="00043DB1">
      <w:pPr>
        <w:rPr>
          <w:rFonts w:eastAsia="Arial Unicode MS" w:cs="Arial"/>
          <w:b/>
          <w:caps/>
          <w:color w:val="000000"/>
          <w:kern w:val="1"/>
          <w:sz w:val="24"/>
          <w:szCs w:val="24"/>
          <w:lang w:eastAsia="ar-SA"/>
        </w:rPr>
      </w:pPr>
    </w:p>
    <w:p w:rsidR="00043DB1" w:rsidRPr="00906318" w:rsidRDefault="00043DB1" w:rsidP="00043DB1">
      <w:pPr>
        <w:rPr>
          <w:rFonts w:eastAsia="Arial Unicode MS" w:cs="Arial"/>
          <w:b/>
          <w:caps/>
          <w:color w:val="000000"/>
          <w:kern w:val="1"/>
          <w:sz w:val="24"/>
          <w:szCs w:val="24"/>
          <w:lang w:eastAsia="ar-SA"/>
        </w:rPr>
      </w:pPr>
    </w:p>
    <w:p w:rsidR="00043DB1" w:rsidRPr="00906318" w:rsidRDefault="00043DB1" w:rsidP="00043DB1">
      <w:pPr>
        <w:rPr>
          <w:rFonts w:eastAsia="Arial Unicode MS" w:cs="Arial"/>
          <w:b/>
          <w:caps/>
          <w:color w:val="000000"/>
          <w:kern w:val="1"/>
          <w:sz w:val="24"/>
          <w:szCs w:val="24"/>
          <w:lang w:eastAsia="ar-SA"/>
        </w:rPr>
      </w:pPr>
    </w:p>
    <w:p w:rsidR="00043DB1" w:rsidRPr="00906318" w:rsidRDefault="00043DB1" w:rsidP="00043DB1">
      <w:pPr>
        <w:rPr>
          <w:rFonts w:eastAsia="Arial Unicode MS" w:cs="Arial"/>
          <w:b/>
          <w:caps/>
          <w:color w:val="000000"/>
          <w:kern w:val="1"/>
          <w:sz w:val="24"/>
          <w:szCs w:val="24"/>
          <w:lang w:eastAsia="ar-SA"/>
        </w:rPr>
      </w:pPr>
    </w:p>
    <w:p w:rsidR="00043DB1" w:rsidRPr="00906318" w:rsidRDefault="00043DB1" w:rsidP="00043DB1">
      <w:pPr>
        <w:rPr>
          <w:rFonts w:eastAsia="Arial Unicode MS" w:cs="Arial"/>
          <w:b/>
          <w:caps/>
          <w:color w:val="000000"/>
          <w:kern w:val="1"/>
          <w:sz w:val="24"/>
          <w:szCs w:val="24"/>
          <w:lang w:eastAsia="ar-SA"/>
        </w:rPr>
      </w:pPr>
    </w:p>
    <w:p w:rsidR="00043DB1" w:rsidRPr="00906318" w:rsidRDefault="00043DB1" w:rsidP="00043DB1">
      <w:pPr>
        <w:rPr>
          <w:rFonts w:eastAsia="Arial Unicode MS" w:cs="Arial"/>
          <w:b/>
          <w:caps/>
          <w:color w:val="000000"/>
          <w:kern w:val="1"/>
          <w:sz w:val="24"/>
          <w:szCs w:val="24"/>
          <w:lang w:eastAsia="ar-SA"/>
        </w:rPr>
      </w:pPr>
    </w:p>
    <w:p w:rsidR="00043DB1" w:rsidRDefault="00043DB1" w:rsidP="00043DB1">
      <w:pPr>
        <w:rPr>
          <w:rFonts w:eastAsia="Arial Unicode MS" w:cs="Arial"/>
          <w:b/>
          <w:caps/>
          <w:color w:val="000000"/>
          <w:kern w:val="1"/>
          <w:sz w:val="24"/>
          <w:szCs w:val="24"/>
          <w:lang w:eastAsia="ar-SA"/>
        </w:rPr>
      </w:pPr>
      <w:r>
        <w:rPr>
          <w:rFonts w:eastAsia="Arial Unicode MS" w:cs="Arial"/>
          <w:b/>
          <w:caps/>
          <w:color w:val="000000"/>
          <w:kern w:val="1"/>
          <w:sz w:val="24"/>
          <w:szCs w:val="24"/>
          <w:lang w:eastAsia="ar-SA"/>
        </w:rPr>
        <w:br w:type="page"/>
      </w:r>
    </w:p>
    <w:p w:rsidR="00043DB1" w:rsidRPr="00906318" w:rsidRDefault="00043DB1" w:rsidP="00043DB1">
      <w:pPr>
        <w:rPr>
          <w:rFonts w:eastAsia="Times New Roman" w:cs="Arial"/>
          <w:b/>
          <w:bCs/>
          <w:caps/>
          <w:color w:val="000000"/>
          <w:sz w:val="24"/>
          <w:szCs w:val="24"/>
        </w:rPr>
      </w:pPr>
      <w:r w:rsidRPr="00906318">
        <w:rPr>
          <w:rFonts w:eastAsia="Arial Unicode MS" w:cs="Arial"/>
          <w:b/>
          <w:caps/>
          <w:color w:val="000000"/>
          <w:kern w:val="1"/>
          <w:sz w:val="24"/>
          <w:szCs w:val="24"/>
          <w:lang w:eastAsia="ar-SA"/>
        </w:rPr>
        <w:lastRenderedPageBreak/>
        <w:t>Партија</w:t>
      </w:r>
      <w:r w:rsidRPr="00906318">
        <w:rPr>
          <w:rFonts w:eastAsia="Arial Unicode MS" w:cs="Arial"/>
          <w:b/>
          <w:caps/>
          <w:color w:val="000000"/>
          <w:kern w:val="1"/>
          <w:sz w:val="24"/>
          <w:szCs w:val="24"/>
          <w:lang w:val="sr-Cyrl-CS" w:eastAsia="ar-SA"/>
        </w:rPr>
        <w:t xml:space="preserve"> БР.</w:t>
      </w:r>
      <w:r w:rsidRPr="00906318">
        <w:rPr>
          <w:rFonts w:eastAsia="Arial Unicode MS" w:cs="Arial"/>
          <w:b/>
          <w:caps/>
          <w:color w:val="000000"/>
          <w:kern w:val="1"/>
          <w:sz w:val="24"/>
          <w:szCs w:val="24"/>
          <w:lang w:eastAsia="ar-SA"/>
        </w:rPr>
        <w:t xml:space="preserve">  51  - </w:t>
      </w:r>
      <w:r w:rsidRPr="00906318">
        <w:rPr>
          <w:rFonts w:eastAsia="Times New Roman" w:cs="Arial"/>
          <w:b/>
          <w:bCs/>
          <w:caps/>
          <w:color w:val="000000"/>
          <w:sz w:val="24"/>
          <w:szCs w:val="24"/>
        </w:rPr>
        <w:t xml:space="preserve">CRP POCT </w:t>
      </w:r>
    </w:p>
    <w:p w:rsidR="00043DB1" w:rsidRPr="00906318" w:rsidRDefault="00043DB1" w:rsidP="00043DB1">
      <w:pPr>
        <w:rPr>
          <w:rFonts w:eastAsia="Times New Roman" w:cs="Arial"/>
          <w:b/>
          <w:bCs/>
          <w:color w:val="000000"/>
          <w:sz w:val="24"/>
          <w:szCs w:val="24"/>
        </w:rPr>
      </w:pPr>
    </w:p>
    <w:p w:rsidR="00043DB1" w:rsidRPr="00906318" w:rsidRDefault="00043DB1" w:rsidP="00043DB1">
      <w:pPr>
        <w:rPr>
          <w:rFonts w:eastAsia="Times New Roman" w:cs="Arial"/>
          <w:color w:val="000000"/>
          <w:sz w:val="24"/>
          <w:szCs w:val="24"/>
        </w:rPr>
      </w:pPr>
    </w:p>
    <w:tbl>
      <w:tblPr>
        <w:tblW w:w="54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3"/>
        <w:gridCol w:w="2643"/>
        <w:gridCol w:w="1360"/>
        <w:gridCol w:w="1369"/>
        <w:gridCol w:w="2009"/>
        <w:gridCol w:w="2003"/>
      </w:tblGrid>
      <w:tr w:rsidR="00043DB1" w:rsidRPr="00694F80" w:rsidTr="004A77AD">
        <w:trPr>
          <w:trHeight w:val="684"/>
          <w:jc w:val="center"/>
        </w:trPr>
        <w:tc>
          <w:tcPr>
            <w:tcW w:w="349"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Ред. бр.</w:t>
            </w:r>
          </w:p>
        </w:tc>
        <w:tc>
          <w:tcPr>
            <w:tcW w:w="1320"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eastAsia="ar-SA"/>
              </w:rPr>
            </w:pPr>
            <w:r w:rsidRPr="00906318">
              <w:rPr>
                <w:rFonts w:eastAsia="Arial Unicode MS" w:cs="Arial"/>
                <w:b/>
                <w:color w:val="000000"/>
                <w:kern w:val="1"/>
                <w:sz w:val="24"/>
                <w:szCs w:val="24"/>
                <w:lang w:eastAsia="ar-SA"/>
              </w:rPr>
              <w:t>Предмет набавке</w:t>
            </w:r>
          </w:p>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p>
        </w:tc>
        <w:tc>
          <w:tcPr>
            <w:tcW w:w="668"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Јединица мере</w:t>
            </w:r>
          </w:p>
        </w:tc>
        <w:tc>
          <w:tcPr>
            <w:tcW w:w="654"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Количина</w:t>
            </w:r>
          </w:p>
        </w:tc>
        <w:tc>
          <w:tcPr>
            <w:tcW w:w="1006"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без ПДВ-а</w:t>
            </w:r>
          </w:p>
        </w:tc>
        <w:tc>
          <w:tcPr>
            <w:tcW w:w="1003"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са ПДВ-ом</w:t>
            </w:r>
          </w:p>
        </w:tc>
      </w:tr>
      <w:tr w:rsidR="00043DB1" w:rsidRPr="00694F80" w:rsidTr="004A77AD">
        <w:trPr>
          <w:trHeight w:val="717"/>
          <w:jc w:val="center"/>
        </w:trPr>
        <w:tc>
          <w:tcPr>
            <w:tcW w:w="349" w:type="pct"/>
            <w:tcBorders>
              <w:top w:val="double" w:sz="4" w:space="0" w:color="auto"/>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1</w:t>
            </w:r>
          </w:p>
        </w:tc>
        <w:tc>
          <w:tcPr>
            <w:tcW w:w="1320" w:type="pct"/>
            <w:tcBorders>
              <w:top w:val="double" w:sz="4" w:space="0" w:color="auto"/>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CRP POCT (а 50)  са микрокапиларом и контролором</w:t>
            </w:r>
          </w:p>
        </w:tc>
        <w:tc>
          <w:tcPr>
            <w:tcW w:w="668" w:type="pct"/>
            <w:tcBorders>
              <w:top w:val="double" w:sz="4" w:space="0" w:color="auto"/>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пак</w:t>
            </w:r>
          </w:p>
        </w:tc>
        <w:tc>
          <w:tcPr>
            <w:tcW w:w="654" w:type="pct"/>
            <w:tcBorders>
              <w:top w:val="double" w:sz="4" w:space="0" w:color="auto"/>
              <w:left w:val="single" w:sz="4" w:space="0" w:color="000000"/>
              <w:bottom w:val="single" w:sz="4" w:space="0" w:color="000000"/>
              <w:right w:val="single" w:sz="4" w:space="0" w:color="000000"/>
            </w:tcBorders>
            <w:vAlign w:val="center"/>
          </w:tcPr>
          <w:p w:rsidR="00043DB1" w:rsidRPr="007F1452" w:rsidRDefault="00043DB1" w:rsidP="004A77AD">
            <w:pPr>
              <w:jc w:val="center"/>
              <w:rPr>
                <w:rFonts w:eastAsia="Times New Roman" w:cs="Arial"/>
                <w:color w:val="000000"/>
                <w:sz w:val="24"/>
                <w:szCs w:val="24"/>
                <w:lang w:val="sr-Cyrl-CS"/>
              </w:rPr>
            </w:pPr>
            <w:r>
              <w:rPr>
                <w:rFonts w:eastAsia="Times New Roman" w:cs="Arial"/>
                <w:color w:val="000000"/>
                <w:sz w:val="24"/>
                <w:szCs w:val="24"/>
                <w:lang w:val="sr-Cyrl-CS"/>
              </w:rPr>
              <w:t>8</w:t>
            </w:r>
          </w:p>
        </w:tc>
        <w:tc>
          <w:tcPr>
            <w:tcW w:w="1006"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2991" w:type="pct"/>
            <w:gridSpan w:val="4"/>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У К У П Н О без ПДВ-а</w:t>
            </w:r>
          </w:p>
        </w:tc>
        <w:tc>
          <w:tcPr>
            <w:tcW w:w="2009" w:type="pct"/>
            <w:gridSpan w:val="2"/>
            <w:tcBorders>
              <w:top w:val="single" w:sz="4" w:space="0" w:color="000000"/>
              <w:left w:val="single" w:sz="4" w:space="0" w:color="auto"/>
              <w:bottom w:val="single" w:sz="4" w:space="0" w:color="000000"/>
            </w:tcBorders>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2991" w:type="pct"/>
            <w:gridSpan w:val="4"/>
            <w:tcBorders>
              <w:top w:val="single" w:sz="4" w:space="0" w:color="000000"/>
              <w:bottom w:val="single" w:sz="4" w:space="0" w:color="000000"/>
              <w:right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val="sr-Cyrl-CS" w:eastAsia="ar-SA"/>
              </w:rPr>
              <w:t>ПДВ %</w:t>
            </w:r>
          </w:p>
        </w:tc>
        <w:tc>
          <w:tcPr>
            <w:tcW w:w="2009"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r w:rsidR="00043DB1" w:rsidRPr="00694F80" w:rsidTr="004A7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01"/>
          <w:jc w:val="center"/>
        </w:trPr>
        <w:tc>
          <w:tcPr>
            <w:tcW w:w="2991" w:type="pct"/>
            <w:gridSpan w:val="4"/>
          </w:tcPr>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 xml:space="preserve">                        У К У П Н О са  ПДВ-ом</w:t>
            </w:r>
          </w:p>
        </w:tc>
        <w:tc>
          <w:tcPr>
            <w:tcW w:w="2009"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bl>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важења понуде: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испоруке: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eastAsia="ar-SA"/>
        </w:rPr>
      </w:pPr>
      <w:r w:rsidRPr="00906318">
        <w:rPr>
          <w:rFonts w:eastAsia="Arial Unicode MS" w:cs="Arial"/>
          <w:b/>
          <w:kern w:val="1"/>
          <w:sz w:val="24"/>
          <w:szCs w:val="24"/>
          <w:lang w:val="sr-Cyrl-CS" w:eastAsia="ar-SA"/>
        </w:rPr>
        <w:t>Начин и рок плаћања: ..................................</w:t>
      </w:r>
    </w:p>
    <w:p w:rsidR="00043DB1" w:rsidRPr="00906318" w:rsidRDefault="00043DB1" w:rsidP="00043DB1">
      <w:pPr>
        <w:rPr>
          <w:rFonts w:eastAsia="Arial Unicode MS" w:cs="Arial"/>
          <w:b/>
          <w:kern w:val="1"/>
          <w:sz w:val="24"/>
          <w:szCs w:val="24"/>
          <w:lang w:eastAsia="ar-SA"/>
        </w:rPr>
      </w:pP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М.П.</w:t>
      </w: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Датум:                                                                                            Понуђач:</w:t>
      </w: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r w:rsidRPr="00906318">
        <w:rPr>
          <w:rFonts w:eastAsia="Arial Unicode MS" w:cs="Arial"/>
          <w:color w:val="000000"/>
          <w:kern w:val="1"/>
          <w:sz w:val="24"/>
          <w:szCs w:val="24"/>
          <w:lang w:eastAsia="ar-SA"/>
        </w:rPr>
        <w:t>_________________                                                                      _______________</w:t>
      </w: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rPr>
          <w:rFonts w:eastAsia="Arial Unicode MS" w:cs="Arial"/>
          <w:b/>
          <w:color w:val="000000"/>
          <w:kern w:val="1"/>
          <w:sz w:val="24"/>
          <w:szCs w:val="24"/>
          <w:lang w:eastAsia="ar-SA"/>
        </w:rPr>
      </w:pPr>
      <w:r w:rsidRPr="00906318">
        <w:rPr>
          <w:rFonts w:eastAsia="Arial Unicode MS" w:cs="Arial"/>
          <w:b/>
          <w:color w:val="000000"/>
          <w:kern w:val="1"/>
          <w:sz w:val="24"/>
          <w:szCs w:val="24"/>
          <w:lang w:eastAsia="ar-SA"/>
        </w:rPr>
        <w:br w:type="page"/>
      </w:r>
    </w:p>
    <w:p w:rsidR="00043DB1" w:rsidRPr="00906318" w:rsidRDefault="00043DB1" w:rsidP="00043DB1">
      <w:pPr>
        <w:suppressAutoHyphens/>
        <w:spacing w:line="100" w:lineRule="atLeast"/>
        <w:jc w:val="left"/>
        <w:rPr>
          <w:rFonts w:eastAsia="Arial Unicode MS" w:cs="Arial"/>
          <w:b/>
          <w:color w:val="000000"/>
          <w:kern w:val="1"/>
          <w:sz w:val="24"/>
          <w:szCs w:val="24"/>
          <w:lang w:eastAsia="ar-SA"/>
        </w:rPr>
      </w:pPr>
      <w:r w:rsidRPr="00906318">
        <w:rPr>
          <w:rFonts w:eastAsia="Arial Unicode MS" w:cs="Arial"/>
          <w:b/>
          <w:color w:val="000000"/>
          <w:kern w:val="1"/>
          <w:sz w:val="24"/>
          <w:szCs w:val="24"/>
          <w:lang w:eastAsia="ar-SA"/>
        </w:rPr>
        <w:lastRenderedPageBreak/>
        <w:t xml:space="preserve">ПАРТИЈА БР. 52 </w:t>
      </w:r>
      <w:r w:rsidRPr="00906318">
        <w:rPr>
          <w:rFonts w:eastAsia="Arial Unicode MS" w:cs="Arial"/>
          <w:color w:val="000000"/>
          <w:kern w:val="1"/>
          <w:sz w:val="24"/>
          <w:szCs w:val="24"/>
          <w:lang w:eastAsia="ar-SA"/>
        </w:rPr>
        <w:t>-</w:t>
      </w:r>
      <w:r w:rsidRPr="00906318">
        <w:rPr>
          <w:rFonts w:eastAsia="Arial Unicode MS" w:cs="Arial"/>
          <w:b/>
          <w:color w:val="000000"/>
          <w:kern w:val="1"/>
          <w:sz w:val="24"/>
          <w:szCs w:val="24"/>
          <w:lang w:eastAsia="ar-SA"/>
        </w:rPr>
        <w:t>ПОТРОШНИ МАТЕРИЈАЛ  ЗА ПОТРЕБЕ БИОХЕМИЈЕ</w:t>
      </w:r>
    </w:p>
    <w:p w:rsidR="00043DB1" w:rsidRPr="00906318" w:rsidRDefault="00043DB1" w:rsidP="00043DB1">
      <w:pPr>
        <w:suppressAutoHyphens/>
        <w:spacing w:line="100" w:lineRule="atLeast"/>
        <w:jc w:val="left"/>
        <w:rPr>
          <w:rFonts w:eastAsia="Arial Unicode MS" w:cs="Arial"/>
          <w:b/>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b/>
          <w:i/>
          <w:color w:val="000000"/>
          <w:kern w:val="1"/>
          <w:sz w:val="24"/>
          <w:szCs w:val="24"/>
          <w:u w:val="single"/>
          <w:lang w:eastAsia="ar-SA"/>
        </w:rPr>
      </w:pPr>
    </w:p>
    <w:tbl>
      <w:tblPr>
        <w:tblW w:w="54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3"/>
        <w:gridCol w:w="2954"/>
        <w:gridCol w:w="1360"/>
        <w:gridCol w:w="1369"/>
        <w:gridCol w:w="1853"/>
        <w:gridCol w:w="1848"/>
      </w:tblGrid>
      <w:tr w:rsidR="00043DB1" w:rsidRPr="00694F80" w:rsidTr="004A77AD">
        <w:trPr>
          <w:trHeight w:val="684"/>
          <w:jc w:val="center"/>
        </w:trPr>
        <w:tc>
          <w:tcPr>
            <w:tcW w:w="358"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Ред. бр.</w:t>
            </w:r>
          </w:p>
        </w:tc>
        <w:tc>
          <w:tcPr>
            <w:tcW w:w="1523"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eastAsia="ar-SA"/>
              </w:rPr>
            </w:pPr>
            <w:r w:rsidRPr="00906318">
              <w:rPr>
                <w:rFonts w:eastAsia="Arial Unicode MS" w:cs="Arial"/>
                <w:b/>
                <w:color w:val="000000"/>
                <w:kern w:val="1"/>
                <w:sz w:val="24"/>
                <w:szCs w:val="24"/>
                <w:lang w:eastAsia="ar-SA"/>
              </w:rPr>
              <w:t>Предмет набавке</w:t>
            </w:r>
          </w:p>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p>
        </w:tc>
        <w:tc>
          <w:tcPr>
            <w:tcW w:w="549"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Јединица мере</w:t>
            </w:r>
          </w:p>
        </w:tc>
        <w:tc>
          <w:tcPr>
            <w:tcW w:w="677"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Количина</w:t>
            </w:r>
          </w:p>
        </w:tc>
        <w:tc>
          <w:tcPr>
            <w:tcW w:w="948"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без ПДВ-а</w:t>
            </w:r>
          </w:p>
        </w:tc>
        <w:tc>
          <w:tcPr>
            <w:tcW w:w="944"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са ПДВ-ом</w:t>
            </w:r>
          </w:p>
        </w:tc>
      </w:tr>
      <w:tr w:rsidR="00043DB1" w:rsidRPr="00694F80" w:rsidTr="004A77AD">
        <w:trPr>
          <w:trHeight w:val="717"/>
          <w:jc w:val="center"/>
        </w:trPr>
        <w:tc>
          <w:tcPr>
            <w:tcW w:w="358" w:type="pct"/>
            <w:tcBorders>
              <w:top w:val="double" w:sz="4" w:space="0" w:color="auto"/>
              <w:bottom w:val="single" w:sz="4" w:space="0" w:color="000000"/>
            </w:tcBorders>
            <w:vAlign w:val="center"/>
          </w:tcPr>
          <w:p w:rsidR="00043DB1" w:rsidRPr="00906318" w:rsidRDefault="00043DB1" w:rsidP="004A77AD">
            <w:pPr>
              <w:suppressAutoHyphens/>
              <w:jc w:val="center"/>
              <w:rPr>
                <w:rFonts w:eastAsia="Times New Roman" w:cs="Arial"/>
                <w:color w:val="000000"/>
                <w:kern w:val="1"/>
                <w:sz w:val="24"/>
                <w:szCs w:val="24"/>
                <w:lang w:eastAsia="ar-SA"/>
              </w:rPr>
            </w:pPr>
            <w:r w:rsidRPr="00906318">
              <w:rPr>
                <w:rFonts w:eastAsia="Times New Roman" w:cs="Arial"/>
                <w:color w:val="000000"/>
                <w:kern w:val="1"/>
                <w:sz w:val="24"/>
                <w:szCs w:val="24"/>
                <w:lang w:eastAsia="ar-SA"/>
              </w:rPr>
              <w:t>1</w:t>
            </w:r>
          </w:p>
        </w:tc>
        <w:tc>
          <w:tcPr>
            <w:tcW w:w="1523" w:type="pct"/>
            <w:tcBorders>
              <w:top w:val="double" w:sz="4" w:space="0" w:color="auto"/>
              <w:bottom w:val="single" w:sz="4" w:space="0" w:color="000000"/>
            </w:tcBorders>
          </w:tcPr>
          <w:p w:rsidR="00043DB1" w:rsidRPr="00906318" w:rsidRDefault="00043DB1" w:rsidP="004A77AD">
            <w:pPr>
              <w:suppressAutoHyphens/>
              <w:jc w:val="left"/>
              <w:rPr>
                <w:rFonts w:eastAsia="Times New Roman" w:cs="Arial"/>
                <w:color w:val="000000"/>
                <w:kern w:val="1"/>
                <w:sz w:val="24"/>
                <w:szCs w:val="24"/>
                <w:lang w:eastAsia="ar-SA"/>
              </w:rPr>
            </w:pPr>
            <w:r w:rsidRPr="00906318">
              <w:rPr>
                <w:rFonts w:eastAsia="Times New Roman" w:cs="Arial"/>
                <w:color w:val="000000"/>
                <w:kern w:val="1"/>
                <w:sz w:val="24"/>
                <w:szCs w:val="24"/>
                <w:lang w:eastAsia="ar-SA"/>
              </w:rPr>
              <w:t>Micro EDTA 0,25 ml</w:t>
            </w:r>
          </w:p>
        </w:tc>
        <w:tc>
          <w:tcPr>
            <w:tcW w:w="549" w:type="pct"/>
            <w:tcBorders>
              <w:top w:val="double" w:sz="4" w:space="0" w:color="auto"/>
              <w:bottom w:val="single" w:sz="4" w:space="0" w:color="000000"/>
            </w:tcBorders>
          </w:tcPr>
          <w:p w:rsidR="00043DB1" w:rsidRPr="00906318" w:rsidRDefault="00043DB1" w:rsidP="004A77AD">
            <w:pPr>
              <w:suppressAutoHyphens/>
              <w:jc w:val="center"/>
              <w:rPr>
                <w:rFonts w:eastAsia="Times New Roman" w:cs="Arial"/>
                <w:color w:val="000000"/>
                <w:kern w:val="1"/>
                <w:sz w:val="24"/>
                <w:szCs w:val="24"/>
                <w:lang w:eastAsia="ar-SA"/>
              </w:rPr>
            </w:pPr>
            <w:r w:rsidRPr="00906318">
              <w:rPr>
                <w:rFonts w:eastAsia="Times New Roman" w:cs="Arial"/>
                <w:color w:val="000000"/>
                <w:kern w:val="1"/>
                <w:sz w:val="24"/>
                <w:szCs w:val="24"/>
                <w:lang w:eastAsia="ar-SA"/>
              </w:rPr>
              <w:t>ком</w:t>
            </w:r>
          </w:p>
        </w:tc>
        <w:tc>
          <w:tcPr>
            <w:tcW w:w="677" w:type="pct"/>
            <w:tcBorders>
              <w:top w:val="double" w:sz="4" w:space="0" w:color="auto"/>
              <w:left w:val="single" w:sz="4" w:space="0" w:color="000000"/>
              <w:bottom w:val="single" w:sz="4" w:space="0" w:color="000000"/>
              <w:right w:val="single" w:sz="4" w:space="0" w:color="000000"/>
            </w:tcBorders>
          </w:tcPr>
          <w:p w:rsidR="00043DB1" w:rsidRPr="00906318" w:rsidRDefault="00043DB1" w:rsidP="004A77AD">
            <w:pPr>
              <w:suppressAutoHyphens/>
              <w:jc w:val="center"/>
              <w:rPr>
                <w:rFonts w:eastAsia="Times New Roman" w:cs="Arial"/>
                <w:color w:val="000000"/>
                <w:kern w:val="1"/>
                <w:sz w:val="24"/>
                <w:szCs w:val="24"/>
                <w:lang w:eastAsia="ar-SA"/>
              </w:rPr>
            </w:pPr>
            <w:r w:rsidRPr="00906318">
              <w:rPr>
                <w:rFonts w:eastAsia="Times New Roman" w:cs="Arial"/>
                <w:color w:val="000000"/>
                <w:kern w:val="1"/>
                <w:sz w:val="24"/>
                <w:szCs w:val="24"/>
                <w:lang w:eastAsia="ar-SA"/>
              </w:rPr>
              <w:t>500</w:t>
            </w:r>
          </w:p>
        </w:tc>
        <w:tc>
          <w:tcPr>
            <w:tcW w:w="948"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944"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717"/>
          <w:jc w:val="center"/>
        </w:trPr>
        <w:tc>
          <w:tcPr>
            <w:tcW w:w="358" w:type="pct"/>
            <w:tcBorders>
              <w:top w:val="single" w:sz="4" w:space="0" w:color="000000"/>
              <w:bottom w:val="single" w:sz="4" w:space="0" w:color="000000"/>
            </w:tcBorders>
            <w:vAlign w:val="center"/>
          </w:tcPr>
          <w:p w:rsidR="00043DB1" w:rsidRPr="00906318" w:rsidRDefault="00043DB1" w:rsidP="004A77AD">
            <w:pPr>
              <w:suppressAutoHyphens/>
              <w:jc w:val="center"/>
              <w:rPr>
                <w:rFonts w:eastAsia="Times New Roman" w:cs="Arial"/>
                <w:color w:val="000000"/>
                <w:kern w:val="1"/>
                <w:sz w:val="24"/>
                <w:szCs w:val="24"/>
                <w:lang w:eastAsia="ar-SA"/>
              </w:rPr>
            </w:pPr>
            <w:r w:rsidRPr="00906318">
              <w:rPr>
                <w:rFonts w:eastAsia="Times New Roman" w:cs="Arial"/>
                <w:color w:val="000000"/>
                <w:kern w:val="1"/>
                <w:sz w:val="24"/>
                <w:szCs w:val="24"/>
                <w:lang w:eastAsia="ar-SA"/>
              </w:rPr>
              <w:t>2</w:t>
            </w:r>
          </w:p>
        </w:tc>
        <w:tc>
          <w:tcPr>
            <w:tcW w:w="1523" w:type="pct"/>
            <w:tcBorders>
              <w:top w:val="single" w:sz="4" w:space="0" w:color="000000"/>
              <w:bottom w:val="single" w:sz="4" w:space="0" w:color="000000"/>
            </w:tcBorders>
          </w:tcPr>
          <w:p w:rsidR="00043DB1" w:rsidRPr="00906318" w:rsidRDefault="00043DB1" w:rsidP="004A77AD">
            <w:pPr>
              <w:suppressAutoHyphens/>
              <w:jc w:val="left"/>
              <w:rPr>
                <w:rFonts w:eastAsia="Times New Roman" w:cs="Arial"/>
                <w:color w:val="000000"/>
                <w:kern w:val="1"/>
                <w:sz w:val="24"/>
                <w:szCs w:val="24"/>
                <w:lang w:eastAsia="ar-SA"/>
              </w:rPr>
            </w:pPr>
            <w:r w:rsidRPr="00906318">
              <w:rPr>
                <w:rFonts w:eastAsia="Times New Roman" w:cs="Arial"/>
                <w:color w:val="000000"/>
                <w:kern w:val="1"/>
                <w:sz w:val="24"/>
                <w:szCs w:val="24"/>
                <w:lang w:eastAsia="ar-SA"/>
              </w:rPr>
              <w:t xml:space="preserve">Mikrotuba za SE 0,25 ml са сталцима </w:t>
            </w:r>
          </w:p>
        </w:tc>
        <w:tc>
          <w:tcPr>
            <w:tcW w:w="549" w:type="pct"/>
            <w:tcBorders>
              <w:top w:val="single" w:sz="4" w:space="0" w:color="000000"/>
              <w:bottom w:val="single" w:sz="4" w:space="0" w:color="000000"/>
            </w:tcBorders>
          </w:tcPr>
          <w:p w:rsidR="00043DB1" w:rsidRPr="00906318" w:rsidRDefault="00043DB1" w:rsidP="004A77AD">
            <w:pPr>
              <w:suppressAutoHyphens/>
              <w:jc w:val="center"/>
              <w:rPr>
                <w:rFonts w:eastAsia="Times New Roman" w:cs="Arial"/>
                <w:color w:val="000000"/>
                <w:kern w:val="1"/>
                <w:sz w:val="24"/>
                <w:szCs w:val="24"/>
                <w:lang w:eastAsia="ar-SA"/>
              </w:rPr>
            </w:pPr>
            <w:r w:rsidRPr="00906318">
              <w:rPr>
                <w:rFonts w:eastAsia="Times New Roman" w:cs="Arial"/>
                <w:color w:val="000000"/>
                <w:kern w:val="1"/>
                <w:sz w:val="24"/>
                <w:szCs w:val="24"/>
                <w:lang w:eastAsia="ar-SA"/>
              </w:rPr>
              <w:t>ком</w:t>
            </w:r>
          </w:p>
        </w:tc>
        <w:tc>
          <w:tcPr>
            <w:tcW w:w="677" w:type="pct"/>
            <w:tcBorders>
              <w:top w:val="single" w:sz="4" w:space="0" w:color="000000"/>
              <w:left w:val="single" w:sz="4" w:space="0" w:color="000000"/>
              <w:bottom w:val="single" w:sz="4" w:space="0" w:color="000000"/>
              <w:right w:val="single" w:sz="4" w:space="0" w:color="000000"/>
            </w:tcBorders>
          </w:tcPr>
          <w:p w:rsidR="00043DB1" w:rsidRPr="00906318" w:rsidRDefault="00043DB1" w:rsidP="004A77AD">
            <w:pPr>
              <w:suppressAutoHyphens/>
              <w:jc w:val="center"/>
              <w:rPr>
                <w:rFonts w:eastAsia="Times New Roman" w:cs="Arial"/>
                <w:color w:val="000000"/>
                <w:kern w:val="1"/>
                <w:sz w:val="24"/>
                <w:szCs w:val="24"/>
                <w:lang w:eastAsia="ar-SA"/>
              </w:rPr>
            </w:pPr>
            <w:r w:rsidRPr="00906318">
              <w:rPr>
                <w:rFonts w:eastAsia="Times New Roman" w:cs="Arial"/>
                <w:color w:val="000000"/>
                <w:kern w:val="1"/>
                <w:sz w:val="24"/>
                <w:szCs w:val="24"/>
                <w:lang w:eastAsia="ar-SA"/>
              </w:rPr>
              <w:t>50</w:t>
            </w:r>
          </w:p>
        </w:tc>
        <w:tc>
          <w:tcPr>
            <w:tcW w:w="948"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944"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3107" w:type="pct"/>
            <w:gridSpan w:val="4"/>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У К У П Н О без ПДВ-а</w:t>
            </w:r>
          </w:p>
        </w:tc>
        <w:tc>
          <w:tcPr>
            <w:tcW w:w="1893" w:type="pct"/>
            <w:gridSpan w:val="2"/>
            <w:tcBorders>
              <w:top w:val="single" w:sz="4" w:space="0" w:color="000000"/>
              <w:left w:val="single" w:sz="4" w:space="0" w:color="auto"/>
              <w:bottom w:val="single" w:sz="4" w:space="0" w:color="000000"/>
            </w:tcBorders>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3107" w:type="pct"/>
            <w:gridSpan w:val="4"/>
            <w:tcBorders>
              <w:top w:val="single" w:sz="4" w:space="0" w:color="000000"/>
              <w:bottom w:val="single" w:sz="4" w:space="0" w:color="000000"/>
              <w:right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val="sr-Cyrl-CS" w:eastAsia="ar-SA"/>
              </w:rPr>
              <w:t>ПДВ %</w:t>
            </w:r>
          </w:p>
        </w:tc>
        <w:tc>
          <w:tcPr>
            <w:tcW w:w="1893"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r w:rsidR="00043DB1" w:rsidRPr="00694F80" w:rsidTr="004A7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01"/>
          <w:jc w:val="center"/>
        </w:trPr>
        <w:tc>
          <w:tcPr>
            <w:tcW w:w="3107" w:type="pct"/>
            <w:gridSpan w:val="4"/>
          </w:tcPr>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 xml:space="preserve">                        У К У П Н О са  ПДВ-ом</w:t>
            </w:r>
          </w:p>
        </w:tc>
        <w:tc>
          <w:tcPr>
            <w:tcW w:w="1893"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bl>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важења понуде: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испоруке: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eastAsia="ar-SA"/>
        </w:rPr>
      </w:pPr>
      <w:r w:rsidRPr="00906318">
        <w:rPr>
          <w:rFonts w:eastAsia="Arial Unicode MS" w:cs="Arial"/>
          <w:b/>
          <w:kern w:val="1"/>
          <w:sz w:val="24"/>
          <w:szCs w:val="24"/>
          <w:lang w:val="sr-Cyrl-CS" w:eastAsia="ar-SA"/>
        </w:rPr>
        <w:t>Начин и рок плаћања: ..................................</w:t>
      </w:r>
    </w:p>
    <w:p w:rsidR="00043DB1" w:rsidRPr="00906318" w:rsidRDefault="00043DB1" w:rsidP="00043DB1">
      <w:pPr>
        <w:rPr>
          <w:rFonts w:eastAsia="Arial Unicode MS" w:cs="Arial"/>
          <w:b/>
          <w:kern w:val="1"/>
          <w:sz w:val="24"/>
          <w:szCs w:val="24"/>
          <w:lang w:eastAsia="ar-SA"/>
        </w:rPr>
      </w:pP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М.П.</w:t>
      </w: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Датум:                                                                                            Понуђач:</w:t>
      </w: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r w:rsidRPr="00906318">
        <w:rPr>
          <w:rFonts w:eastAsia="Arial Unicode MS" w:cs="Arial"/>
          <w:color w:val="000000"/>
          <w:kern w:val="1"/>
          <w:sz w:val="24"/>
          <w:szCs w:val="24"/>
          <w:lang w:eastAsia="ar-SA"/>
        </w:rPr>
        <w:t>_________________                                                                      _______________</w:t>
      </w:r>
    </w:p>
    <w:p w:rsidR="00043DB1" w:rsidRPr="00906318" w:rsidRDefault="00043DB1" w:rsidP="00043DB1">
      <w:pPr>
        <w:suppressAutoHyphens/>
        <w:spacing w:line="100" w:lineRule="atLeast"/>
        <w:jc w:val="left"/>
        <w:rPr>
          <w:rFonts w:eastAsia="Arial Unicode MS" w:cs="Arial"/>
          <w:b/>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b/>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b/>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b/>
          <w:color w:val="000000"/>
          <w:kern w:val="1"/>
          <w:sz w:val="24"/>
          <w:szCs w:val="24"/>
          <w:lang w:eastAsia="ar-SA"/>
        </w:rPr>
      </w:pPr>
    </w:p>
    <w:p w:rsidR="00043DB1" w:rsidRPr="00906318" w:rsidRDefault="00043DB1" w:rsidP="00043DB1">
      <w:pPr>
        <w:rPr>
          <w:rFonts w:eastAsia="Arial Unicode MS" w:cs="Arial"/>
          <w:b/>
          <w:caps/>
          <w:color w:val="000000"/>
          <w:kern w:val="1"/>
          <w:sz w:val="24"/>
          <w:szCs w:val="24"/>
          <w:lang w:eastAsia="ar-SA"/>
        </w:rPr>
      </w:pPr>
      <w:r w:rsidRPr="00906318">
        <w:rPr>
          <w:rFonts w:eastAsia="Arial Unicode MS" w:cs="Arial"/>
          <w:b/>
          <w:caps/>
          <w:color w:val="000000"/>
          <w:kern w:val="1"/>
          <w:sz w:val="24"/>
          <w:szCs w:val="24"/>
          <w:lang w:eastAsia="ar-SA"/>
        </w:rPr>
        <w:br w:type="page"/>
      </w:r>
    </w:p>
    <w:p w:rsidR="00043DB1" w:rsidRPr="00906318" w:rsidRDefault="00043DB1" w:rsidP="00043DB1">
      <w:pPr>
        <w:suppressAutoHyphens/>
        <w:spacing w:line="100" w:lineRule="atLeast"/>
        <w:jc w:val="left"/>
        <w:rPr>
          <w:rFonts w:eastAsia="Times New Roman" w:cs="Arial"/>
          <w:b/>
          <w:bCs/>
          <w:caps/>
          <w:color w:val="000000"/>
          <w:sz w:val="24"/>
          <w:szCs w:val="24"/>
        </w:rPr>
      </w:pPr>
      <w:r w:rsidRPr="00906318">
        <w:rPr>
          <w:rFonts w:eastAsia="Arial Unicode MS" w:cs="Arial"/>
          <w:b/>
          <w:caps/>
          <w:color w:val="000000"/>
          <w:kern w:val="1"/>
          <w:sz w:val="24"/>
          <w:szCs w:val="24"/>
          <w:lang w:eastAsia="ar-SA"/>
        </w:rPr>
        <w:lastRenderedPageBreak/>
        <w:t xml:space="preserve">Партија </w:t>
      </w:r>
      <w:r w:rsidRPr="00906318">
        <w:rPr>
          <w:rFonts w:eastAsia="Arial Unicode MS" w:cs="Arial"/>
          <w:b/>
          <w:caps/>
          <w:color w:val="000000"/>
          <w:kern w:val="1"/>
          <w:sz w:val="24"/>
          <w:szCs w:val="24"/>
          <w:lang w:val="sr-Cyrl-CS" w:eastAsia="ar-SA"/>
        </w:rPr>
        <w:t xml:space="preserve"> БР. </w:t>
      </w:r>
      <w:r w:rsidRPr="00906318">
        <w:rPr>
          <w:rFonts w:eastAsia="Arial Unicode MS" w:cs="Arial"/>
          <w:b/>
          <w:caps/>
          <w:color w:val="000000"/>
          <w:kern w:val="1"/>
          <w:sz w:val="24"/>
          <w:szCs w:val="24"/>
          <w:lang w:eastAsia="ar-SA"/>
        </w:rPr>
        <w:t xml:space="preserve">53  -   </w:t>
      </w:r>
      <w:r w:rsidRPr="00906318">
        <w:rPr>
          <w:rFonts w:eastAsia="Times New Roman" w:cs="Arial"/>
          <w:b/>
          <w:bCs/>
          <w:caps/>
          <w:color w:val="000000"/>
          <w:sz w:val="24"/>
          <w:szCs w:val="24"/>
        </w:rPr>
        <w:t>БРИСЕВИ</w:t>
      </w:r>
    </w:p>
    <w:p w:rsidR="00043DB1" w:rsidRPr="00906318" w:rsidRDefault="00043DB1" w:rsidP="00043DB1">
      <w:pPr>
        <w:suppressAutoHyphens/>
        <w:autoSpaceDE w:val="0"/>
        <w:autoSpaceDN w:val="0"/>
        <w:adjustRightInd w:val="0"/>
        <w:rPr>
          <w:rFonts w:eastAsia="Arial Unicode MS" w:cs="Arial"/>
          <w:kern w:val="1"/>
          <w:sz w:val="24"/>
          <w:szCs w:val="24"/>
          <w:lang w:eastAsia="ar-SA"/>
        </w:rPr>
      </w:pPr>
    </w:p>
    <w:tbl>
      <w:tblPr>
        <w:tblW w:w="54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3"/>
        <w:gridCol w:w="2643"/>
        <w:gridCol w:w="1360"/>
        <w:gridCol w:w="1369"/>
        <w:gridCol w:w="2009"/>
        <w:gridCol w:w="2003"/>
      </w:tblGrid>
      <w:tr w:rsidR="00043DB1" w:rsidRPr="00694F80" w:rsidTr="004A77AD">
        <w:trPr>
          <w:trHeight w:val="684"/>
          <w:jc w:val="center"/>
        </w:trPr>
        <w:tc>
          <w:tcPr>
            <w:tcW w:w="349"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Ред. бр.</w:t>
            </w:r>
          </w:p>
        </w:tc>
        <w:tc>
          <w:tcPr>
            <w:tcW w:w="1320"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eastAsia="ar-SA"/>
              </w:rPr>
            </w:pPr>
            <w:r w:rsidRPr="00906318">
              <w:rPr>
                <w:rFonts w:eastAsia="Arial Unicode MS" w:cs="Arial"/>
                <w:b/>
                <w:color w:val="000000"/>
                <w:kern w:val="1"/>
                <w:sz w:val="24"/>
                <w:szCs w:val="24"/>
                <w:lang w:eastAsia="ar-SA"/>
              </w:rPr>
              <w:t>Предмет набавке</w:t>
            </w:r>
          </w:p>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p>
        </w:tc>
        <w:tc>
          <w:tcPr>
            <w:tcW w:w="668"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Јединица мере</w:t>
            </w:r>
          </w:p>
        </w:tc>
        <w:tc>
          <w:tcPr>
            <w:tcW w:w="654"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Количина</w:t>
            </w:r>
          </w:p>
        </w:tc>
        <w:tc>
          <w:tcPr>
            <w:tcW w:w="1006"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без ПДВ-а</w:t>
            </w:r>
          </w:p>
        </w:tc>
        <w:tc>
          <w:tcPr>
            <w:tcW w:w="1003"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са ПДВ-ом</w:t>
            </w:r>
          </w:p>
        </w:tc>
      </w:tr>
      <w:tr w:rsidR="00043DB1" w:rsidRPr="00694F80" w:rsidTr="004A77AD">
        <w:trPr>
          <w:trHeight w:val="717"/>
          <w:jc w:val="center"/>
        </w:trPr>
        <w:tc>
          <w:tcPr>
            <w:tcW w:w="349" w:type="pct"/>
            <w:tcBorders>
              <w:top w:val="double" w:sz="4" w:space="0" w:color="auto"/>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1</w:t>
            </w:r>
          </w:p>
        </w:tc>
        <w:tc>
          <w:tcPr>
            <w:tcW w:w="1320" w:type="pct"/>
            <w:tcBorders>
              <w:top w:val="double" w:sz="4" w:space="0" w:color="auto"/>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Комплет брис, стерилни, са дрвеним штапићем</w:t>
            </w:r>
          </w:p>
        </w:tc>
        <w:tc>
          <w:tcPr>
            <w:tcW w:w="668" w:type="pct"/>
            <w:tcBorders>
              <w:top w:val="double" w:sz="4" w:space="0" w:color="auto"/>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ком</w:t>
            </w:r>
          </w:p>
        </w:tc>
        <w:tc>
          <w:tcPr>
            <w:tcW w:w="654" w:type="pct"/>
            <w:tcBorders>
              <w:top w:val="double" w:sz="4" w:space="0" w:color="auto"/>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color w:val="000000"/>
                <w:sz w:val="24"/>
                <w:szCs w:val="24"/>
                <w:lang w:val="sr-Cyrl-CS"/>
              </w:rPr>
            </w:pPr>
            <w:r w:rsidRPr="00906318">
              <w:rPr>
                <w:rFonts w:eastAsia="Times New Roman" w:cs="Arial"/>
                <w:color w:val="000000"/>
                <w:sz w:val="24"/>
                <w:szCs w:val="24"/>
              </w:rPr>
              <w:t>3</w:t>
            </w:r>
            <w:r w:rsidRPr="00906318">
              <w:rPr>
                <w:rFonts w:eastAsia="Times New Roman" w:cs="Arial"/>
                <w:color w:val="000000"/>
                <w:sz w:val="24"/>
                <w:szCs w:val="24"/>
                <w:lang w:val="sr-Cyrl-CS"/>
              </w:rPr>
              <w:t>500</w:t>
            </w:r>
          </w:p>
        </w:tc>
        <w:tc>
          <w:tcPr>
            <w:tcW w:w="1006"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717"/>
          <w:jc w:val="center"/>
        </w:trPr>
        <w:tc>
          <w:tcPr>
            <w:tcW w:w="349"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2</w:t>
            </w:r>
          </w:p>
        </w:tc>
        <w:tc>
          <w:tcPr>
            <w:tcW w:w="1320"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lang w:val="sr-Cyrl-CS"/>
              </w:rPr>
            </w:pPr>
            <w:r w:rsidRPr="00906318">
              <w:rPr>
                <w:rFonts w:eastAsia="Times New Roman" w:cs="Arial"/>
                <w:color w:val="000000"/>
                <w:sz w:val="24"/>
                <w:szCs w:val="24"/>
                <w:lang w:val="sr-Cyrl-CS"/>
              </w:rPr>
              <w:t>Транспортни брис</w:t>
            </w:r>
          </w:p>
        </w:tc>
        <w:tc>
          <w:tcPr>
            <w:tcW w:w="668"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lang w:val="sr-Cyrl-CS"/>
              </w:rPr>
            </w:pPr>
            <w:r w:rsidRPr="00906318">
              <w:rPr>
                <w:rFonts w:eastAsia="Times New Roman" w:cs="Arial"/>
                <w:color w:val="000000"/>
                <w:sz w:val="24"/>
                <w:szCs w:val="24"/>
                <w:lang w:val="sr-Cyrl-CS"/>
              </w:rPr>
              <w:t>ком</w:t>
            </w:r>
          </w:p>
        </w:tc>
        <w:tc>
          <w:tcPr>
            <w:tcW w:w="654"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color w:val="000000"/>
                <w:sz w:val="24"/>
                <w:szCs w:val="24"/>
                <w:lang w:val="sr-Cyrl-CS"/>
              </w:rPr>
            </w:pPr>
            <w:r w:rsidRPr="00906318">
              <w:rPr>
                <w:rFonts w:eastAsia="Times New Roman" w:cs="Arial"/>
                <w:color w:val="000000"/>
                <w:sz w:val="24"/>
                <w:szCs w:val="24"/>
              </w:rPr>
              <w:t>4</w:t>
            </w:r>
            <w:r w:rsidRPr="00906318">
              <w:rPr>
                <w:rFonts w:eastAsia="Times New Roman" w:cs="Arial"/>
                <w:color w:val="000000"/>
                <w:sz w:val="24"/>
                <w:szCs w:val="24"/>
                <w:lang w:val="sr-Cyrl-CS"/>
              </w:rPr>
              <w:t>00</w:t>
            </w:r>
          </w:p>
          <w:p w:rsidR="00043DB1" w:rsidRPr="00906318" w:rsidRDefault="00043DB1" w:rsidP="004A77AD">
            <w:pPr>
              <w:jc w:val="center"/>
              <w:rPr>
                <w:rFonts w:eastAsia="Times New Roman" w:cs="Arial"/>
                <w:color w:val="000000"/>
                <w:sz w:val="24"/>
                <w:szCs w:val="24"/>
                <w:lang w:val="sr-Cyrl-CS"/>
              </w:rPr>
            </w:pPr>
          </w:p>
        </w:tc>
        <w:tc>
          <w:tcPr>
            <w:tcW w:w="1006"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2991" w:type="pct"/>
            <w:gridSpan w:val="4"/>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У К У П Н О без ПДВ-а</w:t>
            </w:r>
          </w:p>
        </w:tc>
        <w:tc>
          <w:tcPr>
            <w:tcW w:w="2009" w:type="pct"/>
            <w:gridSpan w:val="2"/>
            <w:tcBorders>
              <w:top w:val="single" w:sz="4" w:space="0" w:color="000000"/>
              <w:left w:val="single" w:sz="4" w:space="0" w:color="auto"/>
              <w:bottom w:val="single" w:sz="4" w:space="0" w:color="000000"/>
            </w:tcBorders>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2991" w:type="pct"/>
            <w:gridSpan w:val="4"/>
            <w:tcBorders>
              <w:top w:val="single" w:sz="4" w:space="0" w:color="000000"/>
              <w:bottom w:val="single" w:sz="4" w:space="0" w:color="000000"/>
              <w:right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val="sr-Cyrl-CS" w:eastAsia="ar-SA"/>
              </w:rPr>
              <w:t>ПДВ %</w:t>
            </w:r>
          </w:p>
        </w:tc>
        <w:tc>
          <w:tcPr>
            <w:tcW w:w="2009"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r w:rsidR="00043DB1" w:rsidRPr="00694F80" w:rsidTr="004A7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01"/>
          <w:jc w:val="center"/>
        </w:trPr>
        <w:tc>
          <w:tcPr>
            <w:tcW w:w="2991" w:type="pct"/>
            <w:gridSpan w:val="4"/>
          </w:tcPr>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 xml:space="preserve">                        У К У П Н О са  ПДВ-ом</w:t>
            </w:r>
          </w:p>
        </w:tc>
        <w:tc>
          <w:tcPr>
            <w:tcW w:w="2009"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bl>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важења понуде: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испоруке: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eastAsia="ar-SA"/>
        </w:rPr>
      </w:pPr>
      <w:r w:rsidRPr="00906318">
        <w:rPr>
          <w:rFonts w:eastAsia="Arial Unicode MS" w:cs="Arial"/>
          <w:b/>
          <w:kern w:val="1"/>
          <w:sz w:val="24"/>
          <w:szCs w:val="24"/>
          <w:lang w:val="sr-Cyrl-CS" w:eastAsia="ar-SA"/>
        </w:rPr>
        <w:t>Начин и рок плаћања: ..................................</w:t>
      </w:r>
    </w:p>
    <w:p w:rsidR="00043DB1" w:rsidRPr="00906318" w:rsidRDefault="00043DB1" w:rsidP="00043DB1">
      <w:pPr>
        <w:rPr>
          <w:rFonts w:eastAsia="Arial Unicode MS" w:cs="Arial"/>
          <w:b/>
          <w:kern w:val="1"/>
          <w:sz w:val="24"/>
          <w:szCs w:val="24"/>
          <w:lang w:eastAsia="ar-SA"/>
        </w:rPr>
      </w:pP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М.П.</w:t>
      </w: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Датум:                                                                                            Понуђач:</w:t>
      </w: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r w:rsidRPr="00906318">
        <w:rPr>
          <w:rFonts w:eastAsia="Arial Unicode MS" w:cs="Arial"/>
          <w:color w:val="000000"/>
          <w:kern w:val="1"/>
          <w:sz w:val="24"/>
          <w:szCs w:val="24"/>
          <w:lang w:eastAsia="ar-SA"/>
        </w:rPr>
        <w:t>_________________                                                                      _______________</w:t>
      </w:r>
    </w:p>
    <w:p w:rsidR="00043DB1" w:rsidRPr="00906318" w:rsidRDefault="00043DB1" w:rsidP="00043DB1">
      <w:pPr>
        <w:suppressAutoHyphens/>
        <w:autoSpaceDE w:val="0"/>
        <w:autoSpaceDN w:val="0"/>
        <w:adjustRightInd w:val="0"/>
        <w:rPr>
          <w:rFonts w:eastAsia="Arial Unicode MS" w:cs="Arial"/>
          <w:kern w:val="1"/>
          <w:sz w:val="24"/>
          <w:szCs w:val="24"/>
          <w:lang w:eastAsia="ar-SA"/>
        </w:rPr>
      </w:pPr>
    </w:p>
    <w:p w:rsidR="00043DB1" w:rsidRPr="00906318" w:rsidRDefault="00043DB1" w:rsidP="00043DB1">
      <w:pPr>
        <w:suppressAutoHyphens/>
        <w:autoSpaceDE w:val="0"/>
        <w:autoSpaceDN w:val="0"/>
        <w:adjustRightInd w:val="0"/>
        <w:rPr>
          <w:rFonts w:eastAsia="Arial Unicode MS" w:cs="Arial"/>
          <w:kern w:val="1"/>
          <w:sz w:val="24"/>
          <w:szCs w:val="24"/>
          <w:lang w:eastAsia="ar-SA"/>
        </w:rPr>
      </w:pPr>
    </w:p>
    <w:p w:rsidR="00043DB1" w:rsidRPr="00906318" w:rsidRDefault="00043DB1" w:rsidP="00043DB1">
      <w:pPr>
        <w:suppressAutoHyphens/>
        <w:autoSpaceDE w:val="0"/>
        <w:autoSpaceDN w:val="0"/>
        <w:adjustRightInd w:val="0"/>
        <w:rPr>
          <w:rFonts w:eastAsia="Arial Unicode MS" w:cs="Arial"/>
          <w:kern w:val="1"/>
          <w:sz w:val="24"/>
          <w:szCs w:val="24"/>
          <w:lang w:eastAsia="ar-SA"/>
        </w:rPr>
      </w:pPr>
    </w:p>
    <w:p w:rsidR="00043DB1" w:rsidRPr="00906318" w:rsidRDefault="00043DB1" w:rsidP="00043DB1">
      <w:pPr>
        <w:rPr>
          <w:rFonts w:eastAsia="Arial Unicode MS" w:cs="Arial"/>
          <w:b/>
          <w:bCs/>
          <w:iCs/>
          <w:color w:val="000000"/>
          <w:kern w:val="1"/>
          <w:sz w:val="24"/>
          <w:szCs w:val="24"/>
          <w:lang w:eastAsia="ar-SA"/>
        </w:rPr>
      </w:pPr>
      <w:r w:rsidRPr="00906318">
        <w:rPr>
          <w:rFonts w:eastAsia="Arial Unicode MS" w:cs="Arial"/>
          <w:b/>
          <w:bCs/>
          <w:iCs/>
          <w:color w:val="000000"/>
          <w:kern w:val="1"/>
          <w:sz w:val="24"/>
          <w:szCs w:val="24"/>
          <w:lang w:eastAsia="ar-SA"/>
        </w:rPr>
        <w:br w:type="page"/>
      </w:r>
    </w:p>
    <w:p w:rsidR="00043DB1" w:rsidRPr="00AE3E34" w:rsidRDefault="00043DB1" w:rsidP="00043DB1">
      <w:pPr>
        <w:suppressAutoHyphens/>
        <w:spacing w:line="100" w:lineRule="atLeast"/>
        <w:rPr>
          <w:rFonts w:eastAsia="Arial Unicode MS" w:cs="Arial"/>
          <w:b/>
          <w:caps/>
          <w:color w:val="000000"/>
          <w:kern w:val="24"/>
          <w:sz w:val="24"/>
          <w:szCs w:val="24"/>
          <w:u w:val="single"/>
          <w:lang w:eastAsia="ar-SA"/>
        </w:rPr>
      </w:pPr>
      <w:r w:rsidRPr="00AE3E34">
        <w:rPr>
          <w:rFonts w:eastAsia="Arial Unicode MS" w:cs="Arial"/>
          <w:b/>
          <w:bCs/>
          <w:iCs/>
          <w:caps/>
          <w:color w:val="000000"/>
          <w:kern w:val="24"/>
          <w:sz w:val="24"/>
          <w:szCs w:val="24"/>
          <w:lang w:eastAsia="ar-SA"/>
        </w:rPr>
        <w:lastRenderedPageBreak/>
        <w:t>Партија</w:t>
      </w:r>
      <w:r w:rsidRPr="00AE3E34">
        <w:rPr>
          <w:rFonts w:eastAsia="Arial Unicode MS" w:cs="Arial"/>
          <w:b/>
          <w:bCs/>
          <w:iCs/>
          <w:caps/>
          <w:color w:val="000000"/>
          <w:kern w:val="24"/>
          <w:sz w:val="24"/>
          <w:szCs w:val="24"/>
          <w:lang w:val="sr-Cyrl-CS" w:eastAsia="ar-SA"/>
        </w:rPr>
        <w:t xml:space="preserve"> бр.</w:t>
      </w:r>
      <w:r w:rsidRPr="00AE3E34">
        <w:rPr>
          <w:rFonts w:eastAsia="Arial Unicode MS" w:cs="Arial"/>
          <w:b/>
          <w:bCs/>
          <w:iCs/>
          <w:caps/>
          <w:color w:val="000000"/>
          <w:kern w:val="24"/>
          <w:sz w:val="24"/>
          <w:szCs w:val="24"/>
          <w:lang w:eastAsia="ar-SA"/>
        </w:rPr>
        <w:t>54:</w:t>
      </w:r>
      <w:r w:rsidRPr="00AE3E34">
        <w:rPr>
          <w:rFonts w:eastAsia="Arial Unicode MS" w:cs="Arial"/>
          <w:b/>
          <w:caps/>
          <w:color w:val="000000"/>
          <w:kern w:val="24"/>
          <w:sz w:val="24"/>
          <w:szCs w:val="24"/>
          <w:lang w:eastAsia="ar-SA"/>
        </w:rPr>
        <w:t>ИНХАЛАТОРНИ АЛЕРГЕНИ</w:t>
      </w:r>
    </w:p>
    <w:p w:rsidR="00043DB1" w:rsidRPr="00906318" w:rsidRDefault="00043DB1" w:rsidP="00043DB1">
      <w:pPr>
        <w:suppressAutoHyphens/>
        <w:spacing w:line="100" w:lineRule="atLeast"/>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rPr>
          <w:rFonts w:eastAsia="Arial Unicode MS" w:cs="Arial"/>
          <w:color w:val="000000"/>
          <w:kern w:val="1"/>
          <w:sz w:val="24"/>
          <w:szCs w:val="24"/>
          <w:lang w:val="sr-Cyrl-CS" w:eastAsia="ar-SA"/>
        </w:rPr>
      </w:pPr>
    </w:p>
    <w:tbl>
      <w:tblPr>
        <w:tblW w:w="54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3"/>
        <w:gridCol w:w="2643"/>
        <w:gridCol w:w="1360"/>
        <w:gridCol w:w="1369"/>
        <w:gridCol w:w="2009"/>
        <w:gridCol w:w="2003"/>
      </w:tblGrid>
      <w:tr w:rsidR="00043DB1" w:rsidRPr="00694F80" w:rsidTr="004A77AD">
        <w:trPr>
          <w:trHeight w:val="684"/>
          <w:jc w:val="center"/>
        </w:trPr>
        <w:tc>
          <w:tcPr>
            <w:tcW w:w="349"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Ред. бр.</w:t>
            </w:r>
          </w:p>
        </w:tc>
        <w:tc>
          <w:tcPr>
            <w:tcW w:w="1320"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eastAsia="ar-SA"/>
              </w:rPr>
            </w:pPr>
            <w:r w:rsidRPr="00906318">
              <w:rPr>
                <w:rFonts w:eastAsia="Arial Unicode MS" w:cs="Arial"/>
                <w:b/>
                <w:color w:val="000000"/>
                <w:kern w:val="1"/>
                <w:sz w:val="24"/>
                <w:szCs w:val="24"/>
                <w:lang w:eastAsia="ar-SA"/>
              </w:rPr>
              <w:t>Предмет набавке</w:t>
            </w:r>
          </w:p>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p>
        </w:tc>
        <w:tc>
          <w:tcPr>
            <w:tcW w:w="668"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Јединица мере</w:t>
            </w:r>
          </w:p>
        </w:tc>
        <w:tc>
          <w:tcPr>
            <w:tcW w:w="654"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Количина</w:t>
            </w:r>
          </w:p>
        </w:tc>
        <w:tc>
          <w:tcPr>
            <w:tcW w:w="1006"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без ПДВ-а</w:t>
            </w:r>
          </w:p>
        </w:tc>
        <w:tc>
          <w:tcPr>
            <w:tcW w:w="1003"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са ПДВ-ом</w:t>
            </w:r>
          </w:p>
        </w:tc>
      </w:tr>
      <w:tr w:rsidR="00043DB1" w:rsidRPr="00694F80" w:rsidTr="004A77AD">
        <w:trPr>
          <w:trHeight w:val="717"/>
          <w:jc w:val="center"/>
        </w:trPr>
        <w:tc>
          <w:tcPr>
            <w:tcW w:w="349"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eastAsia="ar-SA"/>
              </w:rPr>
            </w:pPr>
          </w:p>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1</w:t>
            </w:r>
            <w:r w:rsidRPr="00906318">
              <w:rPr>
                <w:rFonts w:eastAsia="Arial Unicode MS" w:cs="Arial"/>
                <w:color w:val="000000"/>
                <w:kern w:val="1"/>
                <w:sz w:val="24"/>
                <w:szCs w:val="24"/>
                <w:lang w:val="sr-Cyrl-CS" w:eastAsia="ar-SA"/>
              </w:rPr>
              <w:t>.</w:t>
            </w:r>
          </w:p>
        </w:tc>
        <w:tc>
          <w:tcPr>
            <w:tcW w:w="1320"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 xml:space="preserve">ALLEISA SCREEN PANEL 30 </w:t>
            </w:r>
            <w:r w:rsidRPr="00906318">
              <w:rPr>
                <w:rFonts w:eastAsia="Arial Unicode MS" w:cs="Arial"/>
                <w:color w:val="000000"/>
                <w:kern w:val="1"/>
                <w:sz w:val="24"/>
                <w:szCs w:val="24"/>
                <w:lang w:val="sr-Cyrl-CS" w:eastAsia="ar-SA"/>
              </w:rPr>
              <w:t>(</w:t>
            </w:r>
            <w:r w:rsidRPr="00906318">
              <w:rPr>
                <w:rFonts w:eastAsia="Arial Unicode MS" w:cs="Arial"/>
                <w:color w:val="000000"/>
                <w:kern w:val="1"/>
                <w:sz w:val="24"/>
                <w:szCs w:val="24"/>
                <w:lang w:eastAsia="ar-SA"/>
              </w:rPr>
              <w:t>респираторни</w:t>
            </w:r>
            <w:r w:rsidRPr="00906318">
              <w:rPr>
                <w:rFonts w:eastAsia="Arial Unicode MS" w:cs="Arial"/>
                <w:color w:val="000000"/>
                <w:kern w:val="1"/>
                <w:sz w:val="24"/>
                <w:szCs w:val="24"/>
                <w:lang w:val="sr-Cyrl-CS" w:eastAsia="ar-SA"/>
              </w:rPr>
              <w:t>)</w:t>
            </w:r>
          </w:p>
        </w:tc>
        <w:tc>
          <w:tcPr>
            <w:tcW w:w="668"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val="sr-Cyrl-CS" w:eastAsia="ar-SA"/>
              </w:rPr>
              <w:t>кутија</w:t>
            </w:r>
          </w:p>
        </w:tc>
        <w:tc>
          <w:tcPr>
            <w:tcW w:w="654" w:type="pct"/>
            <w:tcBorders>
              <w:top w:val="double" w:sz="4" w:space="0" w:color="auto"/>
              <w:left w:val="single" w:sz="4" w:space="0" w:color="000000"/>
              <w:bottom w:val="single" w:sz="4" w:space="0" w:color="000000"/>
              <w:right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Pr>
                <w:rFonts w:eastAsia="Arial Unicode MS" w:cs="Arial"/>
                <w:color w:val="000000"/>
                <w:kern w:val="1"/>
                <w:sz w:val="24"/>
                <w:szCs w:val="24"/>
                <w:lang w:val="sr-Cyrl-CS" w:eastAsia="ar-SA"/>
              </w:rPr>
              <w:t>4</w:t>
            </w:r>
          </w:p>
        </w:tc>
        <w:tc>
          <w:tcPr>
            <w:tcW w:w="1006"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2991" w:type="pct"/>
            <w:gridSpan w:val="4"/>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У К У П Н О без ПДВ-а</w:t>
            </w:r>
          </w:p>
        </w:tc>
        <w:tc>
          <w:tcPr>
            <w:tcW w:w="2009" w:type="pct"/>
            <w:gridSpan w:val="2"/>
            <w:tcBorders>
              <w:top w:val="single" w:sz="4" w:space="0" w:color="000000"/>
              <w:left w:val="single" w:sz="4" w:space="0" w:color="auto"/>
              <w:bottom w:val="single" w:sz="4" w:space="0" w:color="000000"/>
            </w:tcBorders>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2991" w:type="pct"/>
            <w:gridSpan w:val="4"/>
            <w:tcBorders>
              <w:top w:val="single" w:sz="4" w:space="0" w:color="000000"/>
              <w:bottom w:val="single" w:sz="4" w:space="0" w:color="000000"/>
              <w:right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val="sr-Cyrl-CS" w:eastAsia="ar-SA"/>
              </w:rPr>
              <w:t>ПДВ %</w:t>
            </w:r>
          </w:p>
        </w:tc>
        <w:tc>
          <w:tcPr>
            <w:tcW w:w="2009"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r w:rsidR="00043DB1" w:rsidRPr="00694F80" w:rsidTr="004A7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01"/>
          <w:jc w:val="center"/>
        </w:trPr>
        <w:tc>
          <w:tcPr>
            <w:tcW w:w="2991" w:type="pct"/>
            <w:gridSpan w:val="4"/>
          </w:tcPr>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 xml:space="preserve">                        У К У П Н О са  ПДВ-ом</w:t>
            </w:r>
          </w:p>
        </w:tc>
        <w:tc>
          <w:tcPr>
            <w:tcW w:w="2009"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bl>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важења понуде: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испоруке: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eastAsia="ar-SA"/>
        </w:rPr>
      </w:pPr>
      <w:r w:rsidRPr="00906318">
        <w:rPr>
          <w:rFonts w:eastAsia="Arial Unicode MS" w:cs="Arial"/>
          <w:b/>
          <w:kern w:val="1"/>
          <w:sz w:val="24"/>
          <w:szCs w:val="24"/>
          <w:lang w:val="sr-Cyrl-CS" w:eastAsia="ar-SA"/>
        </w:rPr>
        <w:t>Начин и рок плаћања: ..................................</w:t>
      </w:r>
    </w:p>
    <w:p w:rsidR="00043DB1" w:rsidRPr="00906318" w:rsidRDefault="00043DB1" w:rsidP="00043DB1">
      <w:pPr>
        <w:rPr>
          <w:rFonts w:eastAsia="Arial Unicode MS" w:cs="Arial"/>
          <w:b/>
          <w:kern w:val="1"/>
          <w:sz w:val="24"/>
          <w:szCs w:val="24"/>
          <w:lang w:eastAsia="ar-SA"/>
        </w:rPr>
      </w:pP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М.П.</w:t>
      </w: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Датум:                                                                                            Понуђач:</w:t>
      </w: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r w:rsidRPr="00906318">
        <w:rPr>
          <w:rFonts w:eastAsia="Arial Unicode MS" w:cs="Arial"/>
          <w:color w:val="000000"/>
          <w:kern w:val="1"/>
          <w:sz w:val="24"/>
          <w:szCs w:val="24"/>
          <w:lang w:eastAsia="ar-SA"/>
        </w:rPr>
        <w:t>_________________                                                                      _______________</w:t>
      </w:r>
    </w:p>
    <w:p w:rsidR="00043DB1" w:rsidRPr="00906318" w:rsidRDefault="00043DB1" w:rsidP="00043DB1">
      <w:pPr>
        <w:suppressAutoHyphens/>
        <w:autoSpaceDE w:val="0"/>
        <w:autoSpaceDN w:val="0"/>
        <w:adjustRightInd w:val="0"/>
        <w:rPr>
          <w:rFonts w:eastAsia="Arial Unicode MS" w:cs="Arial"/>
          <w:kern w:val="1"/>
          <w:sz w:val="24"/>
          <w:szCs w:val="24"/>
          <w:lang w:val="sr-Cyrl-CS" w:eastAsia="ar-SA"/>
        </w:rPr>
      </w:pPr>
    </w:p>
    <w:p w:rsidR="00043DB1" w:rsidRPr="00906318" w:rsidRDefault="00043DB1" w:rsidP="00043DB1">
      <w:pPr>
        <w:rPr>
          <w:rFonts w:eastAsia="Arial Unicode MS" w:cs="Arial"/>
          <w:b/>
          <w:color w:val="0D0D0D"/>
          <w:kern w:val="1"/>
          <w:sz w:val="24"/>
          <w:szCs w:val="24"/>
          <w:lang w:eastAsia="ar-SA"/>
        </w:rPr>
      </w:pPr>
      <w:r w:rsidRPr="00906318">
        <w:rPr>
          <w:rFonts w:eastAsia="Arial Unicode MS" w:cs="Arial"/>
          <w:b/>
          <w:color w:val="0D0D0D"/>
          <w:kern w:val="1"/>
          <w:sz w:val="24"/>
          <w:szCs w:val="24"/>
          <w:lang w:eastAsia="ar-SA"/>
        </w:rPr>
        <w:br w:type="page"/>
      </w:r>
    </w:p>
    <w:p w:rsidR="00043DB1" w:rsidRPr="00AE3E34" w:rsidRDefault="00043DB1" w:rsidP="00043DB1">
      <w:pPr>
        <w:suppressAutoHyphens/>
        <w:spacing w:line="100" w:lineRule="atLeast"/>
        <w:rPr>
          <w:rFonts w:eastAsia="Arial Unicode MS" w:cs="Arial"/>
          <w:b/>
          <w:caps/>
          <w:kern w:val="24"/>
          <w:sz w:val="24"/>
          <w:szCs w:val="24"/>
          <w:u w:val="single"/>
          <w:lang w:val="sr-Cyrl-CS" w:eastAsia="ar-SA"/>
        </w:rPr>
      </w:pPr>
      <w:r w:rsidRPr="00AE3E34">
        <w:rPr>
          <w:rFonts w:eastAsia="Arial Unicode MS" w:cs="Arial"/>
          <w:b/>
          <w:caps/>
          <w:color w:val="0D0D0D"/>
          <w:kern w:val="24"/>
          <w:sz w:val="24"/>
          <w:szCs w:val="24"/>
          <w:lang w:eastAsia="ar-SA"/>
        </w:rPr>
        <w:lastRenderedPageBreak/>
        <w:t xml:space="preserve">Партија бр. 55: </w:t>
      </w:r>
      <w:r w:rsidRPr="00AE3E34">
        <w:rPr>
          <w:rFonts w:eastAsia="Arial Unicode MS" w:cs="Arial"/>
          <w:b/>
          <w:caps/>
          <w:color w:val="000000"/>
          <w:kern w:val="24"/>
          <w:sz w:val="24"/>
          <w:szCs w:val="24"/>
          <w:lang w:eastAsia="ar-SA"/>
        </w:rPr>
        <w:t>БАКТЕРИОЛОШКА СЕРОЛОГИЈА</w:t>
      </w:r>
    </w:p>
    <w:p w:rsidR="00043DB1" w:rsidRPr="00AE3E34" w:rsidRDefault="00043DB1" w:rsidP="00043DB1">
      <w:pPr>
        <w:suppressAutoHyphens/>
        <w:spacing w:line="100" w:lineRule="atLeast"/>
        <w:jc w:val="left"/>
        <w:rPr>
          <w:rFonts w:eastAsia="Arial Unicode MS" w:cs="Arial"/>
          <w:color w:val="000000"/>
          <w:kern w:val="1"/>
          <w:sz w:val="24"/>
          <w:szCs w:val="24"/>
          <w:lang w:eastAsia="ar-SA"/>
        </w:rPr>
      </w:pPr>
    </w:p>
    <w:tbl>
      <w:tblPr>
        <w:tblW w:w="54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4"/>
        <w:gridCol w:w="2644"/>
        <w:gridCol w:w="1360"/>
        <w:gridCol w:w="1369"/>
        <w:gridCol w:w="2009"/>
        <w:gridCol w:w="2001"/>
      </w:tblGrid>
      <w:tr w:rsidR="00043DB1" w:rsidRPr="00694F80" w:rsidTr="004A77AD">
        <w:trPr>
          <w:trHeight w:val="684"/>
          <w:jc w:val="center"/>
        </w:trPr>
        <w:tc>
          <w:tcPr>
            <w:tcW w:w="358"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Ред. бр.</w:t>
            </w:r>
          </w:p>
        </w:tc>
        <w:tc>
          <w:tcPr>
            <w:tcW w:w="1308"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eastAsia="ar-SA"/>
              </w:rPr>
            </w:pPr>
            <w:r w:rsidRPr="00906318">
              <w:rPr>
                <w:rFonts w:eastAsia="Arial Unicode MS" w:cs="Arial"/>
                <w:b/>
                <w:color w:val="000000"/>
                <w:kern w:val="1"/>
                <w:sz w:val="24"/>
                <w:szCs w:val="24"/>
                <w:lang w:eastAsia="ar-SA"/>
              </w:rPr>
              <w:t>Предмет набавке</w:t>
            </w:r>
          </w:p>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p>
        </w:tc>
        <w:tc>
          <w:tcPr>
            <w:tcW w:w="673"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Јединица мере</w:t>
            </w:r>
          </w:p>
        </w:tc>
        <w:tc>
          <w:tcPr>
            <w:tcW w:w="677"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Количина</w:t>
            </w:r>
          </w:p>
        </w:tc>
        <w:tc>
          <w:tcPr>
            <w:tcW w:w="994"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без ПДВ-а</w:t>
            </w:r>
          </w:p>
        </w:tc>
        <w:tc>
          <w:tcPr>
            <w:tcW w:w="991"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са ПДВ-ом</w:t>
            </w:r>
          </w:p>
        </w:tc>
      </w:tr>
      <w:tr w:rsidR="00043DB1" w:rsidRPr="00694F80" w:rsidTr="004A77AD">
        <w:trPr>
          <w:trHeight w:val="717"/>
          <w:jc w:val="center"/>
        </w:trPr>
        <w:tc>
          <w:tcPr>
            <w:tcW w:w="358" w:type="pct"/>
            <w:tcBorders>
              <w:top w:val="double" w:sz="4" w:space="0" w:color="auto"/>
              <w:bottom w:val="single" w:sz="4" w:space="0" w:color="000000"/>
            </w:tcBorders>
          </w:tcPr>
          <w:p w:rsidR="00043DB1" w:rsidRPr="00906318" w:rsidRDefault="00043DB1" w:rsidP="004A77AD">
            <w:pPr>
              <w:suppressAutoHyphens/>
              <w:spacing w:line="100" w:lineRule="atLeast"/>
              <w:jc w:val="center"/>
              <w:rPr>
                <w:rFonts w:eastAsia="Arial Unicode MS" w:cs="Arial"/>
                <w:color w:val="000000"/>
                <w:kern w:val="2"/>
                <w:sz w:val="24"/>
                <w:szCs w:val="24"/>
                <w:lang w:val="sr-Cyrl-CS" w:eastAsia="ar-SA"/>
              </w:rPr>
            </w:pPr>
          </w:p>
          <w:p w:rsidR="00043DB1" w:rsidRPr="00906318" w:rsidRDefault="00043DB1" w:rsidP="004A77AD">
            <w:pPr>
              <w:suppressAutoHyphens/>
              <w:spacing w:line="100" w:lineRule="atLeast"/>
              <w:jc w:val="center"/>
              <w:rPr>
                <w:rFonts w:eastAsia="Arial Unicode MS" w:cs="Arial"/>
                <w:color w:val="000000"/>
                <w:kern w:val="2"/>
                <w:sz w:val="24"/>
                <w:szCs w:val="24"/>
                <w:lang w:val="sr-Cyrl-CS" w:eastAsia="ar-SA"/>
              </w:rPr>
            </w:pPr>
            <w:r w:rsidRPr="00906318">
              <w:rPr>
                <w:rFonts w:eastAsia="Arial Unicode MS" w:cs="Arial"/>
                <w:color w:val="000000"/>
                <w:kern w:val="1"/>
                <w:sz w:val="24"/>
                <w:szCs w:val="24"/>
                <w:lang w:val="sr-Cyrl-CS" w:eastAsia="ar-SA"/>
              </w:rPr>
              <w:t>1.</w:t>
            </w:r>
          </w:p>
        </w:tc>
        <w:tc>
          <w:tcPr>
            <w:tcW w:w="1308"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2"/>
                <w:sz w:val="24"/>
                <w:szCs w:val="24"/>
                <w:lang w:eastAsia="ar-SA"/>
              </w:rPr>
            </w:pPr>
            <w:r w:rsidRPr="00906318">
              <w:rPr>
                <w:rFonts w:eastAsia="Arial Unicode MS" w:cs="Arial"/>
                <w:color w:val="000000"/>
                <w:kern w:val="1"/>
                <w:sz w:val="24"/>
                <w:szCs w:val="24"/>
                <w:lang w:val="sr-Cyrl-CS" w:eastAsia="ar-SA"/>
              </w:rPr>
              <w:t>М</w:t>
            </w:r>
            <w:r w:rsidRPr="00906318">
              <w:rPr>
                <w:rFonts w:eastAsia="Arial Unicode MS" w:cs="Arial"/>
                <w:color w:val="000000"/>
                <w:kern w:val="1"/>
                <w:sz w:val="24"/>
                <w:szCs w:val="24"/>
                <w:lang w:eastAsia="ar-SA"/>
              </w:rPr>
              <w:t>YCOPLASMA PNEUMONIAE IgG</w:t>
            </w:r>
          </w:p>
        </w:tc>
        <w:tc>
          <w:tcPr>
            <w:tcW w:w="673"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2"/>
                <w:sz w:val="24"/>
                <w:szCs w:val="24"/>
                <w:lang w:eastAsia="ar-SA"/>
              </w:rPr>
            </w:pPr>
            <w:r w:rsidRPr="00906318">
              <w:rPr>
                <w:rFonts w:eastAsia="Arial Unicode MS" w:cs="Arial"/>
                <w:color w:val="000000"/>
                <w:kern w:val="1"/>
                <w:sz w:val="24"/>
                <w:szCs w:val="24"/>
                <w:lang w:val="sr-Cyrl-CS" w:eastAsia="ar-SA"/>
              </w:rPr>
              <w:t>паковање</w:t>
            </w:r>
          </w:p>
          <w:p w:rsidR="00043DB1" w:rsidRPr="00906318" w:rsidRDefault="00043DB1" w:rsidP="004A77AD">
            <w:pPr>
              <w:suppressAutoHyphens/>
              <w:spacing w:line="100" w:lineRule="atLeast"/>
              <w:jc w:val="center"/>
              <w:rPr>
                <w:rFonts w:eastAsia="Arial Unicode MS" w:cs="Arial"/>
                <w:color w:val="000000"/>
                <w:kern w:val="2"/>
                <w:sz w:val="24"/>
                <w:szCs w:val="24"/>
                <w:lang w:eastAsia="ar-SA"/>
              </w:rPr>
            </w:pPr>
            <w:r w:rsidRPr="00906318">
              <w:rPr>
                <w:rFonts w:eastAsia="Arial Unicode MS" w:cs="Arial"/>
                <w:color w:val="000000"/>
                <w:kern w:val="1"/>
                <w:sz w:val="24"/>
                <w:szCs w:val="24"/>
                <w:lang w:eastAsia="ar-SA"/>
              </w:rPr>
              <w:t>(96 тестова)</w:t>
            </w:r>
          </w:p>
        </w:tc>
        <w:tc>
          <w:tcPr>
            <w:tcW w:w="677" w:type="pct"/>
            <w:tcBorders>
              <w:top w:val="double" w:sz="4" w:space="0" w:color="auto"/>
              <w:left w:val="single" w:sz="4" w:space="0" w:color="000000"/>
              <w:bottom w:val="single" w:sz="4" w:space="0" w:color="000000"/>
              <w:right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2"/>
                <w:sz w:val="24"/>
                <w:szCs w:val="24"/>
                <w:lang w:eastAsia="ar-SA"/>
              </w:rPr>
            </w:pPr>
            <w:r w:rsidRPr="00906318">
              <w:rPr>
                <w:rFonts w:eastAsia="Arial Unicode MS" w:cs="Arial"/>
                <w:color w:val="000000"/>
                <w:kern w:val="1"/>
                <w:sz w:val="24"/>
                <w:szCs w:val="24"/>
                <w:lang w:eastAsia="ar-SA"/>
              </w:rPr>
              <w:t>2</w:t>
            </w:r>
          </w:p>
        </w:tc>
        <w:tc>
          <w:tcPr>
            <w:tcW w:w="994"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991"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717"/>
          <w:jc w:val="center"/>
        </w:trPr>
        <w:tc>
          <w:tcPr>
            <w:tcW w:w="358" w:type="pct"/>
            <w:tcBorders>
              <w:top w:val="single" w:sz="4" w:space="0" w:color="000000"/>
              <w:bottom w:val="single" w:sz="4" w:space="0" w:color="000000"/>
            </w:tcBorders>
          </w:tcPr>
          <w:p w:rsidR="00043DB1" w:rsidRPr="00906318" w:rsidRDefault="00043DB1" w:rsidP="004A77AD">
            <w:pPr>
              <w:suppressAutoHyphens/>
              <w:spacing w:line="100" w:lineRule="atLeast"/>
              <w:jc w:val="left"/>
              <w:rPr>
                <w:rFonts w:eastAsia="Arial Unicode MS" w:cs="Arial"/>
                <w:color w:val="000000"/>
                <w:kern w:val="2"/>
                <w:sz w:val="24"/>
                <w:szCs w:val="24"/>
                <w:lang w:eastAsia="ar-SA"/>
              </w:rPr>
            </w:pPr>
          </w:p>
          <w:p w:rsidR="00043DB1" w:rsidRPr="00906318" w:rsidRDefault="00043DB1" w:rsidP="004A77AD">
            <w:pPr>
              <w:suppressAutoHyphens/>
              <w:spacing w:line="100" w:lineRule="atLeast"/>
              <w:jc w:val="center"/>
              <w:rPr>
                <w:rFonts w:eastAsia="Arial Unicode MS" w:cs="Arial"/>
                <w:color w:val="000000"/>
                <w:kern w:val="2"/>
                <w:sz w:val="24"/>
                <w:szCs w:val="24"/>
                <w:lang w:val="sr-Cyrl-CS" w:eastAsia="ar-SA"/>
              </w:rPr>
            </w:pPr>
            <w:r w:rsidRPr="00906318">
              <w:rPr>
                <w:rFonts w:eastAsia="Arial Unicode MS" w:cs="Arial"/>
                <w:color w:val="000000"/>
                <w:kern w:val="1"/>
                <w:sz w:val="24"/>
                <w:szCs w:val="24"/>
                <w:lang w:eastAsia="ar-SA"/>
              </w:rPr>
              <w:t>2</w:t>
            </w:r>
            <w:r w:rsidRPr="00906318">
              <w:rPr>
                <w:rFonts w:eastAsia="Arial Unicode MS" w:cs="Arial"/>
                <w:color w:val="000000"/>
                <w:kern w:val="1"/>
                <w:sz w:val="24"/>
                <w:szCs w:val="24"/>
                <w:lang w:val="sr-Cyrl-CS" w:eastAsia="ar-SA"/>
              </w:rPr>
              <w:t>.</w:t>
            </w:r>
          </w:p>
        </w:tc>
        <w:tc>
          <w:tcPr>
            <w:tcW w:w="1308"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2"/>
                <w:sz w:val="24"/>
                <w:szCs w:val="24"/>
                <w:lang w:eastAsia="ar-SA"/>
              </w:rPr>
            </w:pPr>
            <w:r w:rsidRPr="00906318">
              <w:rPr>
                <w:rFonts w:eastAsia="Arial Unicode MS" w:cs="Arial"/>
                <w:color w:val="000000"/>
                <w:kern w:val="1"/>
                <w:sz w:val="24"/>
                <w:szCs w:val="24"/>
                <w:lang w:val="sr-Cyrl-CS" w:eastAsia="ar-SA"/>
              </w:rPr>
              <w:t>М</w:t>
            </w:r>
            <w:r w:rsidRPr="00906318">
              <w:rPr>
                <w:rFonts w:eastAsia="Arial Unicode MS" w:cs="Arial"/>
                <w:color w:val="000000"/>
                <w:kern w:val="1"/>
                <w:sz w:val="24"/>
                <w:szCs w:val="24"/>
                <w:lang w:eastAsia="ar-SA"/>
              </w:rPr>
              <w:t>YCOPLASMA PNEUMONIAE IgM</w:t>
            </w:r>
          </w:p>
        </w:tc>
        <w:tc>
          <w:tcPr>
            <w:tcW w:w="673"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2"/>
                <w:sz w:val="24"/>
                <w:szCs w:val="24"/>
                <w:lang w:val="sr-Cyrl-CS" w:eastAsia="ar-SA"/>
              </w:rPr>
            </w:pPr>
            <w:r>
              <w:rPr>
                <w:rFonts w:eastAsia="Arial Unicode MS" w:cs="Arial"/>
                <w:color w:val="000000"/>
                <w:kern w:val="1"/>
                <w:sz w:val="24"/>
                <w:szCs w:val="24"/>
                <w:lang w:eastAsia="ar-SA"/>
              </w:rPr>
              <w:t>п</w:t>
            </w:r>
            <w:r w:rsidRPr="00906318">
              <w:rPr>
                <w:rFonts w:eastAsia="Arial Unicode MS" w:cs="Arial"/>
                <w:color w:val="000000"/>
                <w:kern w:val="1"/>
                <w:sz w:val="24"/>
                <w:szCs w:val="24"/>
                <w:lang w:val="sr-Cyrl-CS" w:eastAsia="ar-SA"/>
              </w:rPr>
              <w:t>аковање</w:t>
            </w:r>
          </w:p>
          <w:p w:rsidR="00043DB1" w:rsidRPr="00906318" w:rsidRDefault="00043DB1" w:rsidP="004A77AD">
            <w:pPr>
              <w:suppressAutoHyphens/>
              <w:spacing w:line="100" w:lineRule="atLeast"/>
              <w:jc w:val="center"/>
              <w:rPr>
                <w:rFonts w:eastAsia="Arial Unicode MS" w:cs="Arial"/>
                <w:color w:val="000000"/>
                <w:kern w:val="2"/>
                <w:sz w:val="24"/>
                <w:szCs w:val="24"/>
                <w:lang w:val="sr-Cyrl-CS" w:eastAsia="ar-SA"/>
              </w:rPr>
            </w:pPr>
            <w:r w:rsidRPr="00906318">
              <w:rPr>
                <w:rFonts w:eastAsia="Arial Unicode MS" w:cs="Arial"/>
                <w:color w:val="000000"/>
                <w:kern w:val="1"/>
                <w:sz w:val="24"/>
                <w:szCs w:val="24"/>
                <w:lang w:eastAsia="ar-SA"/>
              </w:rPr>
              <w:t xml:space="preserve"> (96 тестова)</w:t>
            </w:r>
          </w:p>
        </w:tc>
        <w:tc>
          <w:tcPr>
            <w:tcW w:w="677"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2"/>
                <w:sz w:val="24"/>
                <w:szCs w:val="24"/>
                <w:lang w:eastAsia="ar-SA"/>
              </w:rPr>
            </w:pPr>
            <w:r w:rsidRPr="00906318">
              <w:rPr>
                <w:rFonts w:eastAsia="Arial Unicode MS" w:cs="Arial"/>
                <w:color w:val="000000"/>
                <w:kern w:val="1"/>
                <w:sz w:val="24"/>
                <w:szCs w:val="24"/>
                <w:lang w:eastAsia="ar-SA"/>
              </w:rPr>
              <w:t>2</w:t>
            </w:r>
          </w:p>
        </w:tc>
        <w:tc>
          <w:tcPr>
            <w:tcW w:w="994"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991"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3015" w:type="pct"/>
            <w:gridSpan w:val="4"/>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У К У П Н О без ПДВ-а</w:t>
            </w:r>
          </w:p>
        </w:tc>
        <w:tc>
          <w:tcPr>
            <w:tcW w:w="1985" w:type="pct"/>
            <w:gridSpan w:val="2"/>
            <w:tcBorders>
              <w:top w:val="single" w:sz="4" w:space="0" w:color="000000"/>
              <w:left w:val="single" w:sz="4" w:space="0" w:color="auto"/>
              <w:bottom w:val="single" w:sz="4" w:space="0" w:color="000000"/>
            </w:tcBorders>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3015" w:type="pct"/>
            <w:gridSpan w:val="4"/>
            <w:tcBorders>
              <w:top w:val="single" w:sz="4" w:space="0" w:color="000000"/>
              <w:bottom w:val="single" w:sz="4" w:space="0" w:color="000000"/>
              <w:right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val="sr-Cyrl-CS" w:eastAsia="ar-SA"/>
              </w:rPr>
              <w:t>ПДВ %</w:t>
            </w:r>
          </w:p>
        </w:tc>
        <w:tc>
          <w:tcPr>
            <w:tcW w:w="1985"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r w:rsidR="00043DB1" w:rsidRPr="00694F80" w:rsidTr="004A7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01"/>
          <w:jc w:val="center"/>
        </w:trPr>
        <w:tc>
          <w:tcPr>
            <w:tcW w:w="3015" w:type="pct"/>
            <w:gridSpan w:val="4"/>
          </w:tcPr>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 xml:space="preserve">                        У К У П Н О са  ПДВ-ом</w:t>
            </w:r>
          </w:p>
        </w:tc>
        <w:tc>
          <w:tcPr>
            <w:tcW w:w="1985"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bl>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важења понуде: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испоруке: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eastAsia="ar-SA"/>
        </w:rPr>
      </w:pPr>
      <w:r w:rsidRPr="00906318">
        <w:rPr>
          <w:rFonts w:eastAsia="Arial Unicode MS" w:cs="Arial"/>
          <w:b/>
          <w:kern w:val="1"/>
          <w:sz w:val="24"/>
          <w:szCs w:val="24"/>
          <w:lang w:val="sr-Cyrl-CS" w:eastAsia="ar-SA"/>
        </w:rPr>
        <w:t>Начин и рок плаћања: ..................................</w:t>
      </w:r>
    </w:p>
    <w:p w:rsidR="00043DB1" w:rsidRPr="00906318" w:rsidRDefault="00043DB1" w:rsidP="00043DB1">
      <w:pPr>
        <w:rPr>
          <w:rFonts w:eastAsia="Arial Unicode MS" w:cs="Arial"/>
          <w:b/>
          <w:kern w:val="1"/>
          <w:sz w:val="24"/>
          <w:szCs w:val="24"/>
          <w:lang w:eastAsia="ar-SA"/>
        </w:rPr>
      </w:pP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М.П.</w:t>
      </w: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Датум:                                                                                            Понуђач:</w:t>
      </w: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r w:rsidRPr="00906318">
        <w:rPr>
          <w:rFonts w:eastAsia="Arial Unicode MS" w:cs="Arial"/>
          <w:color w:val="000000"/>
          <w:kern w:val="1"/>
          <w:sz w:val="24"/>
          <w:szCs w:val="24"/>
          <w:lang w:eastAsia="ar-SA"/>
        </w:rPr>
        <w:t>_________________                                                                      _______________</w:t>
      </w: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Default="00043DB1" w:rsidP="00043DB1">
      <w:pPr>
        <w:rPr>
          <w:rFonts w:eastAsia="Arial Unicode MS" w:cs="Arial"/>
          <w:b/>
          <w:caps/>
          <w:color w:val="000000"/>
          <w:kern w:val="1"/>
          <w:sz w:val="24"/>
          <w:szCs w:val="24"/>
          <w:lang w:eastAsia="ar-SA"/>
        </w:rPr>
      </w:pPr>
      <w:r>
        <w:rPr>
          <w:rFonts w:eastAsia="Arial Unicode MS" w:cs="Arial"/>
          <w:b/>
          <w:caps/>
          <w:color w:val="000000"/>
          <w:kern w:val="1"/>
          <w:sz w:val="24"/>
          <w:szCs w:val="24"/>
          <w:lang w:eastAsia="ar-SA"/>
        </w:rPr>
        <w:br w:type="page"/>
      </w:r>
    </w:p>
    <w:p w:rsidR="00043DB1" w:rsidRPr="00906318" w:rsidRDefault="00043DB1" w:rsidP="00043DB1">
      <w:pPr>
        <w:suppressAutoHyphens/>
        <w:spacing w:line="100" w:lineRule="atLeast"/>
        <w:jc w:val="left"/>
        <w:rPr>
          <w:rFonts w:eastAsia="Times New Roman" w:cs="Arial"/>
          <w:b/>
          <w:bCs/>
          <w:caps/>
          <w:color w:val="000000"/>
          <w:sz w:val="24"/>
          <w:szCs w:val="24"/>
        </w:rPr>
      </w:pPr>
      <w:r w:rsidRPr="00906318">
        <w:rPr>
          <w:rFonts w:eastAsia="Arial Unicode MS" w:cs="Arial"/>
          <w:b/>
          <w:caps/>
          <w:color w:val="000000"/>
          <w:kern w:val="1"/>
          <w:sz w:val="24"/>
          <w:szCs w:val="24"/>
          <w:lang w:eastAsia="ar-SA"/>
        </w:rPr>
        <w:lastRenderedPageBreak/>
        <w:t xml:space="preserve">Партија </w:t>
      </w:r>
      <w:r w:rsidRPr="00906318">
        <w:rPr>
          <w:rFonts w:eastAsia="Arial Unicode MS" w:cs="Arial"/>
          <w:b/>
          <w:caps/>
          <w:color w:val="000000"/>
          <w:kern w:val="1"/>
          <w:sz w:val="24"/>
          <w:szCs w:val="24"/>
          <w:lang w:val="sr-Cyrl-CS" w:eastAsia="ar-SA"/>
        </w:rPr>
        <w:t xml:space="preserve"> БР. </w:t>
      </w:r>
      <w:r w:rsidRPr="00906318">
        <w:rPr>
          <w:rFonts w:eastAsia="Arial Unicode MS" w:cs="Arial"/>
          <w:b/>
          <w:caps/>
          <w:color w:val="000000"/>
          <w:kern w:val="1"/>
          <w:sz w:val="24"/>
          <w:szCs w:val="24"/>
          <w:lang w:eastAsia="ar-SA"/>
        </w:rPr>
        <w:t xml:space="preserve">56  -   </w:t>
      </w:r>
      <w:r w:rsidRPr="00906318">
        <w:rPr>
          <w:rFonts w:eastAsia="Times New Roman" w:cs="Arial"/>
          <w:b/>
          <w:bCs/>
          <w:caps/>
          <w:color w:val="000000"/>
          <w:sz w:val="24"/>
          <w:szCs w:val="24"/>
        </w:rPr>
        <w:t>СТАЛЦИ ЗА ЕПРУВЕТЕ</w:t>
      </w: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tbl>
      <w:tblPr>
        <w:tblW w:w="54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3"/>
        <w:gridCol w:w="2643"/>
        <w:gridCol w:w="1360"/>
        <w:gridCol w:w="1369"/>
        <w:gridCol w:w="2009"/>
        <w:gridCol w:w="2003"/>
      </w:tblGrid>
      <w:tr w:rsidR="00043DB1" w:rsidRPr="00694F80" w:rsidTr="004A77AD">
        <w:trPr>
          <w:trHeight w:val="684"/>
          <w:jc w:val="center"/>
        </w:trPr>
        <w:tc>
          <w:tcPr>
            <w:tcW w:w="349"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Ред. бр.</w:t>
            </w:r>
          </w:p>
        </w:tc>
        <w:tc>
          <w:tcPr>
            <w:tcW w:w="1320"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eastAsia="ar-SA"/>
              </w:rPr>
            </w:pPr>
            <w:r w:rsidRPr="00906318">
              <w:rPr>
                <w:rFonts w:eastAsia="Arial Unicode MS" w:cs="Arial"/>
                <w:b/>
                <w:color w:val="000000"/>
                <w:kern w:val="1"/>
                <w:sz w:val="24"/>
                <w:szCs w:val="24"/>
                <w:lang w:eastAsia="ar-SA"/>
              </w:rPr>
              <w:t>Предмет набавке</w:t>
            </w:r>
          </w:p>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p>
        </w:tc>
        <w:tc>
          <w:tcPr>
            <w:tcW w:w="668"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Јединица мере</w:t>
            </w:r>
          </w:p>
        </w:tc>
        <w:tc>
          <w:tcPr>
            <w:tcW w:w="654"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Количина</w:t>
            </w:r>
          </w:p>
        </w:tc>
        <w:tc>
          <w:tcPr>
            <w:tcW w:w="1006"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без ПДВ-а</w:t>
            </w:r>
          </w:p>
        </w:tc>
        <w:tc>
          <w:tcPr>
            <w:tcW w:w="1003"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са ПДВ-ом</w:t>
            </w:r>
          </w:p>
        </w:tc>
      </w:tr>
      <w:tr w:rsidR="00043DB1" w:rsidRPr="00694F80" w:rsidTr="004A77AD">
        <w:trPr>
          <w:trHeight w:val="717"/>
          <w:jc w:val="center"/>
        </w:trPr>
        <w:tc>
          <w:tcPr>
            <w:tcW w:w="349" w:type="pct"/>
            <w:tcBorders>
              <w:top w:val="double" w:sz="4" w:space="0" w:color="auto"/>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1</w:t>
            </w:r>
          </w:p>
        </w:tc>
        <w:tc>
          <w:tcPr>
            <w:tcW w:w="1320" w:type="pct"/>
            <w:tcBorders>
              <w:top w:val="double" w:sz="4" w:space="0" w:color="auto"/>
              <w:bottom w:val="single" w:sz="4" w:space="0" w:color="000000"/>
            </w:tcBorders>
            <w:vAlign w:val="center"/>
          </w:tcPr>
          <w:p w:rsidR="00043DB1" w:rsidRDefault="00043DB1" w:rsidP="004A77AD">
            <w:pPr>
              <w:suppressAutoHyphens/>
              <w:spacing w:line="100" w:lineRule="atLeast"/>
              <w:jc w:val="center"/>
              <w:rPr>
                <w:rFonts w:eastAsia="Times New Roman" w:cs="Arial"/>
                <w:color w:val="000000"/>
                <w:sz w:val="24"/>
                <w:szCs w:val="24"/>
              </w:rPr>
            </w:pPr>
            <w:r w:rsidRPr="00906318">
              <w:rPr>
                <w:rFonts w:eastAsia="Times New Roman" w:cs="Arial"/>
                <w:color w:val="000000"/>
                <w:sz w:val="24"/>
                <w:szCs w:val="24"/>
              </w:rPr>
              <w:t>Сталак за епрувете метални - 96 места</w:t>
            </w:r>
          </w:p>
          <w:p w:rsidR="00043DB1" w:rsidRPr="00906318" w:rsidRDefault="00043DB1" w:rsidP="004A77AD">
            <w:pPr>
              <w:suppressAutoHyphens/>
              <w:spacing w:line="100" w:lineRule="atLeast"/>
              <w:jc w:val="center"/>
              <w:rPr>
                <w:rFonts w:eastAsia="Arial Unicode MS" w:cs="Arial"/>
                <w:color w:val="000000"/>
                <w:kern w:val="1"/>
                <w:sz w:val="24"/>
                <w:szCs w:val="24"/>
                <w:lang w:eastAsia="ar-SA"/>
              </w:rPr>
            </w:pPr>
            <w:r w:rsidRPr="00906318">
              <w:rPr>
                <w:rFonts w:eastAsia="Times New Roman" w:cs="Arial"/>
                <w:color w:val="000000"/>
                <w:sz w:val="24"/>
                <w:szCs w:val="24"/>
              </w:rPr>
              <w:t>Ø 20 мм</w:t>
            </w:r>
          </w:p>
        </w:tc>
        <w:tc>
          <w:tcPr>
            <w:tcW w:w="668" w:type="pct"/>
            <w:tcBorders>
              <w:top w:val="double" w:sz="4" w:space="0" w:color="auto"/>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ком</w:t>
            </w:r>
          </w:p>
        </w:tc>
        <w:tc>
          <w:tcPr>
            <w:tcW w:w="654" w:type="pct"/>
            <w:tcBorders>
              <w:top w:val="double" w:sz="4" w:space="0" w:color="auto"/>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2</w:t>
            </w:r>
          </w:p>
        </w:tc>
        <w:tc>
          <w:tcPr>
            <w:tcW w:w="1006"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717"/>
          <w:jc w:val="center"/>
        </w:trPr>
        <w:tc>
          <w:tcPr>
            <w:tcW w:w="349"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2</w:t>
            </w:r>
          </w:p>
        </w:tc>
        <w:tc>
          <w:tcPr>
            <w:tcW w:w="1320"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lang w:val="sr-Cyrl-CS"/>
              </w:rPr>
            </w:pPr>
            <w:r w:rsidRPr="00906318">
              <w:rPr>
                <w:rFonts w:eastAsia="Times New Roman" w:cs="Arial"/>
                <w:color w:val="000000"/>
                <w:sz w:val="24"/>
                <w:szCs w:val="24"/>
              </w:rPr>
              <w:t>Сталак за епрувете пластични - 24 места Ø 20 мм</w:t>
            </w:r>
          </w:p>
        </w:tc>
        <w:tc>
          <w:tcPr>
            <w:tcW w:w="668"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lang w:val="sr-Cyrl-CS"/>
              </w:rPr>
            </w:pPr>
            <w:r w:rsidRPr="00906318">
              <w:rPr>
                <w:rFonts w:eastAsia="Times New Roman" w:cs="Arial"/>
                <w:color w:val="000000"/>
                <w:sz w:val="24"/>
                <w:szCs w:val="24"/>
                <w:lang w:val="sr-Cyrl-CS"/>
              </w:rPr>
              <w:t>ком</w:t>
            </w:r>
          </w:p>
        </w:tc>
        <w:tc>
          <w:tcPr>
            <w:tcW w:w="654"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2</w:t>
            </w:r>
          </w:p>
        </w:tc>
        <w:tc>
          <w:tcPr>
            <w:tcW w:w="1006"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717"/>
          <w:jc w:val="center"/>
        </w:trPr>
        <w:tc>
          <w:tcPr>
            <w:tcW w:w="349"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3</w:t>
            </w:r>
          </w:p>
        </w:tc>
        <w:tc>
          <w:tcPr>
            <w:tcW w:w="1320"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lang w:val="sr-Cyrl-CS"/>
              </w:rPr>
            </w:pPr>
            <w:r w:rsidRPr="00906318">
              <w:rPr>
                <w:rFonts w:eastAsia="Times New Roman" w:cs="Arial"/>
                <w:color w:val="000000"/>
                <w:sz w:val="24"/>
                <w:szCs w:val="24"/>
              </w:rPr>
              <w:t>Сталак за епрувете пластични - 24 места Ø 30 мм</w:t>
            </w:r>
          </w:p>
        </w:tc>
        <w:tc>
          <w:tcPr>
            <w:tcW w:w="668"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ascii="Times New Roman" w:eastAsia="Arial Unicode MS" w:hAnsi="Times New Roman"/>
                <w:color w:val="000000"/>
                <w:kern w:val="1"/>
                <w:sz w:val="24"/>
                <w:szCs w:val="24"/>
                <w:lang w:eastAsia="ar-SA"/>
              </w:rPr>
            </w:pPr>
            <w:r w:rsidRPr="00906318">
              <w:rPr>
                <w:rFonts w:eastAsia="Times New Roman" w:cs="Arial"/>
                <w:color w:val="000000"/>
                <w:sz w:val="24"/>
                <w:szCs w:val="24"/>
                <w:lang w:val="sr-Cyrl-CS"/>
              </w:rPr>
              <w:t>ком</w:t>
            </w:r>
          </w:p>
        </w:tc>
        <w:tc>
          <w:tcPr>
            <w:tcW w:w="654"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5</w:t>
            </w:r>
          </w:p>
        </w:tc>
        <w:tc>
          <w:tcPr>
            <w:tcW w:w="1006"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717"/>
          <w:jc w:val="center"/>
        </w:trPr>
        <w:tc>
          <w:tcPr>
            <w:tcW w:w="349"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4</w:t>
            </w:r>
          </w:p>
        </w:tc>
        <w:tc>
          <w:tcPr>
            <w:tcW w:w="1320"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lang w:val="sr-Cyrl-CS"/>
              </w:rPr>
            </w:pPr>
            <w:r w:rsidRPr="00906318">
              <w:rPr>
                <w:rFonts w:eastAsia="Times New Roman" w:cs="Arial"/>
                <w:color w:val="000000"/>
                <w:sz w:val="24"/>
                <w:szCs w:val="24"/>
              </w:rPr>
              <w:t>Сталак за епрувете пластични 36 места Ø 20 мм</w:t>
            </w:r>
          </w:p>
        </w:tc>
        <w:tc>
          <w:tcPr>
            <w:tcW w:w="668"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ascii="Times New Roman" w:eastAsia="Arial Unicode MS" w:hAnsi="Times New Roman"/>
                <w:color w:val="000000"/>
                <w:kern w:val="1"/>
                <w:sz w:val="24"/>
                <w:szCs w:val="24"/>
                <w:lang w:eastAsia="ar-SA"/>
              </w:rPr>
            </w:pPr>
            <w:r w:rsidRPr="00906318">
              <w:rPr>
                <w:rFonts w:eastAsia="Times New Roman" w:cs="Arial"/>
                <w:color w:val="000000"/>
                <w:sz w:val="24"/>
                <w:szCs w:val="24"/>
                <w:lang w:val="sr-Cyrl-CS"/>
              </w:rPr>
              <w:t>ком</w:t>
            </w:r>
          </w:p>
        </w:tc>
        <w:tc>
          <w:tcPr>
            <w:tcW w:w="654"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2</w:t>
            </w:r>
          </w:p>
        </w:tc>
        <w:tc>
          <w:tcPr>
            <w:tcW w:w="1006"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717"/>
          <w:jc w:val="center"/>
        </w:trPr>
        <w:tc>
          <w:tcPr>
            <w:tcW w:w="349"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5</w:t>
            </w:r>
          </w:p>
        </w:tc>
        <w:tc>
          <w:tcPr>
            <w:tcW w:w="1320"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lang w:val="sr-Cyrl-CS"/>
              </w:rPr>
            </w:pPr>
            <w:r w:rsidRPr="00906318">
              <w:rPr>
                <w:rFonts w:eastAsia="Times New Roman" w:cs="Arial"/>
                <w:color w:val="000000"/>
                <w:sz w:val="24"/>
                <w:szCs w:val="24"/>
              </w:rPr>
              <w:t>Сталак за епрувете пластични - 48 места Ø 20 мм</w:t>
            </w:r>
          </w:p>
        </w:tc>
        <w:tc>
          <w:tcPr>
            <w:tcW w:w="668"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ascii="Times New Roman" w:eastAsia="Arial Unicode MS" w:hAnsi="Times New Roman"/>
                <w:color w:val="000000"/>
                <w:kern w:val="1"/>
                <w:sz w:val="24"/>
                <w:szCs w:val="24"/>
                <w:lang w:eastAsia="ar-SA"/>
              </w:rPr>
            </w:pPr>
            <w:r w:rsidRPr="00906318">
              <w:rPr>
                <w:rFonts w:eastAsia="Times New Roman" w:cs="Arial"/>
                <w:color w:val="000000"/>
                <w:sz w:val="24"/>
                <w:szCs w:val="24"/>
                <w:lang w:val="sr-Cyrl-CS"/>
              </w:rPr>
              <w:t>ком</w:t>
            </w:r>
          </w:p>
        </w:tc>
        <w:tc>
          <w:tcPr>
            <w:tcW w:w="654"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6</w:t>
            </w:r>
          </w:p>
        </w:tc>
        <w:tc>
          <w:tcPr>
            <w:tcW w:w="1006"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2991" w:type="pct"/>
            <w:gridSpan w:val="4"/>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У К У П Н О без ПДВ-а</w:t>
            </w:r>
          </w:p>
        </w:tc>
        <w:tc>
          <w:tcPr>
            <w:tcW w:w="2009" w:type="pct"/>
            <w:gridSpan w:val="2"/>
            <w:tcBorders>
              <w:top w:val="single" w:sz="4" w:space="0" w:color="000000"/>
              <w:left w:val="single" w:sz="4" w:space="0" w:color="auto"/>
              <w:bottom w:val="single" w:sz="4" w:space="0" w:color="000000"/>
            </w:tcBorders>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2991" w:type="pct"/>
            <w:gridSpan w:val="4"/>
            <w:tcBorders>
              <w:top w:val="single" w:sz="4" w:space="0" w:color="000000"/>
              <w:bottom w:val="single" w:sz="4" w:space="0" w:color="000000"/>
              <w:right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val="sr-Cyrl-CS" w:eastAsia="ar-SA"/>
              </w:rPr>
              <w:t>ПДВ %</w:t>
            </w:r>
          </w:p>
        </w:tc>
        <w:tc>
          <w:tcPr>
            <w:tcW w:w="2009"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r w:rsidR="00043DB1" w:rsidRPr="00694F80" w:rsidTr="004A7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01"/>
          <w:jc w:val="center"/>
        </w:trPr>
        <w:tc>
          <w:tcPr>
            <w:tcW w:w="2991" w:type="pct"/>
            <w:gridSpan w:val="4"/>
          </w:tcPr>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 xml:space="preserve">                        У К У П Н О са  ПДВ-ом</w:t>
            </w:r>
          </w:p>
        </w:tc>
        <w:tc>
          <w:tcPr>
            <w:tcW w:w="2009"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bl>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важења понуде: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испоруке: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eastAsia="ar-SA"/>
        </w:rPr>
      </w:pPr>
      <w:r w:rsidRPr="00906318">
        <w:rPr>
          <w:rFonts w:eastAsia="Arial Unicode MS" w:cs="Arial"/>
          <w:b/>
          <w:kern w:val="1"/>
          <w:sz w:val="24"/>
          <w:szCs w:val="24"/>
          <w:lang w:val="sr-Cyrl-CS" w:eastAsia="ar-SA"/>
        </w:rPr>
        <w:t>Начин и рок плаћања: ..................................</w:t>
      </w:r>
    </w:p>
    <w:p w:rsidR="00043DB1" w:rsidRPr="00906318" w:rsidRDefault="00043DB1" w:rsidP="00043DB1">
      <w:pPr>
        <w:rPr>
          <w:rFonts w:eastAsia="Arial Unicode MS" w:cs="Arial"/>
          <w:b/>
          <w:kern w:val="1"/>
          <w:sz w:val="24"/>
          <w:szCs w:val="24"/>
          <w:lang w:eastAsia="ar-SA"/>
        </w:rPr>
      </w:pP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kern w:val="1"/>
          <w:sz w:val="24"/>
          <w:szCs w:val="24"/>
          <w:lang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М.П.</w:t>
      </w: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Датум:                                                                                            Понуђач:</w:t>
      </w: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r w:rsidRPr="00906318">
        <w:rPr>
          <w:rFonts w:eastAsia="Arial Unicode MS" w:cs="Arial"/>
          <w:color w:val="000000"/>
          <w:kern w:val="1"/>
          <w:sz w:val="24"/>
          <w:szCs w:val="24"/>
          <w:lang w:eastAsia="ar-SA"/>
        </w:rPr>
        <w:t>_________________                                                                      _______________</w:t>
      </w: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Default="00043DB1" w:rsidP="00043DB1">
      <w:pPr>
        <w:rPr>
          <w:rFonts w:eastAsia="Arial Unicode MS" w:cs="Arial"/>
          <w:b/>
          <w:caps/>
          <w:color w:val="000000"/>
          <w:kern w:val="1"/>
          <w:sz w:val="24"/>
          <w:szCs w:val="24"/>
          <w:lang w:eastAsia="ar-SA"/>
        </w:rPr>
      </w:pPr>
      <w:r>
        <w:rPr>
          <w:rFonts w:eastAsia="Arial Unicode MS" w:cs="Arial"/>
          <w:b/>
          <w:caps/>
          <w:color w:val="000000"/>
          <w:kern w:val="1"/>
          <w:sz w:val="24"/>
          <w:szCs w:val="24"/>
          <w:lang w:eastAsia="ar-SA"/>
        </w:rPr>
        <w:br w:type="page"/>
      </w:r>
    </w:p>
    <w:p w:rsidR="00043DB1" w:rsidRPr="00906318" w:rsidRDefault="00043DB1" w:rsidP="00043DB1">
      <w:pPr>
        <w:suppressAutoHyphens/>
        <w:spacing w:line="100" w:lineRule="atLeast"/>
        <w:jc w:val="left"/>
        <w:rPr>
          <w:rFonts w:eastAsia="Times New Roman" w:cs="Arial"/>
          <w:b/>
          <w:bCs/>
          <w:caps/>
          <w:color w:val="000000"/>
          <w:sz w:val="24"/>
          <w:szCs w:val="24"/>
        </w:rPr>
      </w:pPr>
      <w:r w:rsidRPr="00906318">
        <w:rPr>
          <w:rFonts w:eastAsia="Arial Unicode MS" w:cs="Arial"/>
          <w:b/>
          <w:caps/>
          <w:color w:val="000000"/>
          <w:kern w:val="1"/>
          <w:sz w:val="24"/>
          <w:szCs w:val="24"/>
          <w:lang w:eastAsia="ar-SA"/>
        </w:rPr>
        <w:lastRenderedPageBreak/>
        <w:t xml:space="preserve">Партија </w:t>
      </w:r>
      <w:r w:rsidRPr="00906318">
        <w:rPr>
          <w:rFonts w:eastAsia="Arial Unicode MS" w:cs="Arial"/>
          <w:b/>
          <w:caps/>
          <w:color w:val="000000"/>
          <w:kern w:val="1"/>
          <w:sz w:val="24"/>
          <w:szCs w:val="24"/>
          <w:lang w:val="sr-Cyrl-CS" w:eastAsia="ar-SA"/>
        </w:rPr>
        <w:t xml:space="preserve"> БР. </w:t>
      </w:r>
      <w:r w:rsidRPr="00906318">
        <w:rPr>
          <w:rFonts w:eastAsia="Arial Unicode MS" w:cs="Arial"/>
          <w:b/>
          <w:caps/>
          <w:color w:val="000000"/>
          <w:kern w:val="1"/>
          <w:sz w:val="24"/>
          <w:szCs w:val="24"/>
          <w:lang w:eastAsia="ar-SA"/>
        </w:rPr>
        <w:t xml:space="preserve">57  -   </w:t>
      </w:r>
      <w:r w:rsidRPr="00906318">
        <w:rPr>
          <w:rFonts w:eastAsia="Times New Roman" w:cs="Arial"/>
          <w:b/>
          <w:bCs/>
          <w:caps/>
          <w:color w:val="000000"/>
          <w:sz w:val="24"/>
          <w:szCs w:val="24"/>
        </w:rPr>
        <w:t>ЖИЧАНА КОРПА</w:t>
      </w:r>
    </w:p>
    <w:p w:rsidR="00043DB1" w:rsidRPr="00906318" w:rsidRDefault="00043DB1" w:rsidP="00043DB1">
      <w:pPr>
        <w:suppressAutoHyphens/>
        <w:spacing w:line="100" w:lineRule="atLeast"/>
        <w:jc w:val="left"/>
        <w:rPr>
          <w:rFonts w:eastAsia="Times New Roman" w:cs="Arial"/>
          <w:b/>
          <w:bCs/>
          <w:color w:val="000000"/>
          <w:sz w:val="24"/>
          <w:szCs w:val="24"/>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tbl>
      <w:tblPr>
        <w:tblW w:w="54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3"/>
        <w:gridCol w:w="2643"/>
        <w:gridCol w:w="1360"/>
        <w:gridCol w:w="1369"/>
        <w:gridCol w:w="2009"/>
        <w:gridCol w:w="2003"/>
      </w:tblGrid>
      <w:tr w:rsidR="00043DB1" w:rsidRPr="00694F80" w:rsidTr="004A77AD">
        <w:trPr>
          <w:trHeight w:val="684"/>
          <w:jc w:val="center"/>
        </w:trPr>
        <w:tc>
          <w:tcPr>
            <w:tcW w:w="349"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Ред. бр.</w:t>
            </w:r>
          </w:p>
        </w:tc>
        <w:tc>
          <w:tcPr>
            <w:tcW w:w="1320"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eastAsia="ar-SA"/>
              </w:rPr>
            </w:pPr>
            <w:r w:rsidRPr="00906318">
              <w:rPr>
                <w:rFonts w:eastAsia="Arial Unicode MS" w:cs="Arial"/>
                <w:b/>
                <w:color w:val="000000"/>
                <w:kern w:val="1"/>
                <w:sz w:val="24"/>
                <w:szCs w:val="24"/>
                <w:lang w:eastAsia="ar-SA"/>
              </w:rPr>
              <w:t>Предмет набавке</w:t>
            </w:r>
          </w:p>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p>
        </w:tc>
        <w:tc>
          <w:tcPr>
            <w:tcW w:w="668"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Јединица мере</w:t>
            </w:r>
          </w:p>
        </w:tc>
        <w:tc>
          <w:tcPr>
            <w:tcW w:w="654"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Количина</w:t>
            </w:r>
          </w:p>
        </w:tc>
        <w:tc>
          <w:tcPr>
            <w:tcW w:w="1006"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без ПДВ-а</w:t>
            </w:r>
          </w:p>
        </w:tc>
        <w:tc>
          <w:tcPr>
            <w:tcW w:w="1003"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са ПДВ-ом</w:t>
            </w:r>
          </w:p>
        </w:tc>
      </w:tr>
      <w:tr w:rsidR="00043DB1" w:rsidRPr="00694F80" w:rsidTr="004A77AD">
        <w:trPr>
          <w:trHeight w:val="717"/>
          <w:jc w:val="center"/>
        </w:trPr>
        <w:tc>
          <w:tcPr>
            <w:tcW w:w="349" w:type="pct"/>
            <w:tcBorders>
              <w:top w:val="double" w:sz="4" w:space="0" w:color="auto"/>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1</w:t>
            </w:r>
          </w:p>
        </w:tc>
        <w:tc>
          <w:tcPr>
            <w:tcW w:w="1320" w:type="pct"/>
            <w:tcBorders>
              <w:top w:val="double" w:sz="4" w:space="0" w:color="auto"/>
              <w:bottom w:val="single" w:sz="4" w:space="0" w:color="000000"/>
            </w:tcBorders>
            <w:vAlign w:val="center"/>
          </w:tcPr>
          <w:p w:rsidR="00043DB1" w:rsidRPr="00906318" w:rsidRDefault="00043DB1" w:rsidP="004A77AD">
            <w:pPr>
              <w:suppressAutoHyphens/>
              <w:spacing w:line="100" w:lineRule="atLeast"/>
              <w:rPr>
                <w:rFonts w:eastAsia="Arial Unicode MS" w:cs="Arial"/>
                <w:color w:val="000000"/>
                <w:kern w:val="1"/>
                <w:sz w:val="24"/>
                <w:szCs w:val="24"/>
                <w:lang w:eastAsia="ar-SA"/>
              </w:rPr>
            </w:pPr>
            <w:r w:rsidRPr="00906318">
              <w:rPr>
                <w:rFonts w:eastAsia="Times New Roman" w:cs="Arial"/>
                <w:color w:val="000000"/>
                <w:sz w:val="24"/>
                <w:szCs w:val="24"/>
              </w:rPr>
              <w:t>Жичана корпа четвртаста (основа 20 х 20 цм, висина 20 - 25 цм)</w:t>
            </w:r>
          </w:p>
        </w:tc>
        <w:tc>
          <w:tcPr>
            <w:tcW w:w="668" w:type="pct"/>
            <w:tcBorders>
              <w:top w:val="double" w:sz="4" w:space="0" w:color="auto"/>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ком</w:t>
            </w:r>
          </w:p>
        </w:tc>
        <w:tc>
          <w:tcPr>
            <w:tcW w:w="654" w:type="pct"/>
            <w:tcBorders>
              <w:top w:val="double" w:sz="4" w:space="0" w:color="auto"/>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5</w:t>
            </w:r>
          </w:p>
        </w:tc>
        <w:tc>
          <w:tcPr>
            <w:tcW w:w="1006"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2991" w:type="pct"/>
            <w:gridSpan w:val="4"/>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У К У П Н О без ПДВ-а</w:t>
            </w:r>
          </w:p>
        </w:tc>
        <w:tc>
          <w:tcPr>
            <w:tcW w:w="2009" w:type="pct"/>
            <w:gridSpan w:val="2"/>
            <w:tcBorders>
              <w:top w:val="single" w:sz="4" w:space="0" w:color="000000"/>
              <w:left w:val="single" w:sz="4" w:space="0" w:color="auto"/>
              <w:bottom w:val="single" w:sz="4" w:space="0" w:color="000000"/>
            </w:tcBorders>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2991" w:type="pct"/>
            <w:gridSpan w:val="4"/>
            <w:tcBorders>
              <w:top w:val="single" w:sz="4" w:space="0" w:color="000000"/>
              <w:bottom w:val="single" w:sz="4" w:space="0" w:color="000000"/>
              <w:right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val="sr-Cyrl-CS" w:eastAsia="ar-SA"/>
              </w:rPr>
              <w:t>ПДВ %</w:t>
            </w:r>
          </w:p>
        </w:tc>
        <w:tc>
          <w:tcPr>
            <w:tcW w:w="2009"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r w:rsidR="00043DB1" w:rsidRPr="00694F80" w:rsidTr="004A7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01"/>
          <w:jc w:val="center"/>
        </w:trPr>
        <w:tc>
          <w:tcPr>
            <w:tcW w:w="2991" w:type="pct"/>
            <w:gridSpan w:val="4"/>
          </w:tcPr>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 xml:space="preserve">                        У К У П Н О са  ПДВ-ом</w:t>
            </w:r>
          </w:p>
        </w:tc>
        <w:tc>
          <w:tcPr>
            <w:tcW w:w="2009"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bl>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важења понуде: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испоруке: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eastAsia="ar-SA"/>
        </w:rPr>
      </w:pPr>
      <w:r w:rsidRPr="00906318">
        <w:rPr>
          <w:rFonts w:eastAsia="Arial Unicode MS" w:cs="Arial"/>
          <w:b/>
          <w:kern w:val="1"/>
          <w:sz w:val="24"/>
          <w:szCs w:val="24"/>
          <w:lang w:val="sr-Cyrl-CS" w:eastAsia="ar-SA"/>
        </w:rPr>
        <w:t>Начин и рок плаћања: ..................................</w:t>
      </w:r>
    </w:p>
    <w:p w:rsidR="00043DB1" w:rsidRPr="00906318" w:rsidRDefault="00043DB1" w:rsidP="00043DB1">
      <w:pPr>
        <w:rPr>
          <w:rFonts w:eastAsia="Arial Unicode MS" w:cs="Arial"/>
          <w:b/>
          <w:kern w:val="1"/>
          <w:sz w:val="24"/>
          <w:szCs w:val="24"/>
          <w:lang w:eastAsia="ar-SA"/>
        </w:rPr>
      </w:pP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М.П.</w:t>
      </w: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Датум:                                                                                            Понуђач:</w:t>
      </w: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r w:rsidRPr="00906318">
        <w:rPr>
          <w:rFonts w:eastAsia="Arial Unicode MS" w:cs="Arial"/>
          <w:color w:val="000000"/>
          <w:kern w:val="1"/>
          <w:sz w:val="24"/>
          <w:szCs w:val="24"/>
          <w:lang w:eastAsia="ar-SA"/>
        </w:rPr>
        <w:t>_________________                                                                      _______________</w:t>
      </w: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rPr>
          <w:rFonts w:eastAsia="Arial Unicode MS" w:cs="Arial"/>
          <w:b/>
          <w:caps/>
          <w:color w:val="000000"/>
          <w:kern w:val="1"/>
          <w:sz w:val="24"/>
          <w:szCs w:val="24"/>
          <w:lang w:eastAsia="ar-SA"/>
        </w:rPr>
      </w:pPr>
      <w:r w:rsidRPr="00906318">
        <w:rPr>
          <w:rFonts w:eastAsia="Arial Unicode MS" w:cs="Arial"/>
          <w:b/>
          <w:caps/>
          <w:color w:val="000000"/>
          <w:kern w:val="1"/>
          <w:sz w:val="24"/>
          <w:szCs w:val="24"/>
          <w:lang w:eastAsia="ar-SA"/>
        </w:rPr>
        <w:br w:type="page"/>
      </w:r>
    </w:p>
    <w:p w:rsidR="00043DB1" w:rsidRPr="00906318" w:rsidRDefault="00043DB1" w:rsidP="00043DB1">
      <w:pPr>
        <w:suppressAutoHyphens/>
        <w:spacing w:line="100" w:lineRule="atLeast"/>
        <w:jc w:val="left"/>
        <w:rPr>
          <w:rFonts w:eastAsia="Times New Roman" w:cs="Arial"/>
          <w:b/>
          <w:bCs/>
          <w:caps/>
          <w:color w:val="000000"/>
          <w:sz w:val="24"/>
          <w:szCs w:val="24"/>
        </w:rPr>
      </w:pPr>
      <w:r w:rsidRPr="00906318">
        <w:rPr>
          <w:rFonts w:eastAsia="Arial Unicode MS" w:cs="Arial"/>
          <w:b/>
          <w:caps/>
          <w:color w:val="000000"/>
          <w:kern w:val="1"/>
          <w:sz w:val="24"/>
          <w:szCs w:val="24"/>
          <w:lang w:eastAsia="ar-SA"/>
        </w:rPr>
        <w:lastRenderedPageBreak/>
        <w:t xml:space="preserve">Партија </w:t>
      </w:r>
      <w:r w:rsidRPr="00906318">
        <w:rPr>
          <w:rFonts w:eastAsia="Arial Unicode MS" w:cs="Arial"/>
          <w:b/>
          <w:caps/>
          <w:color w:val="000000"/>
          <w:kern w:val="1"/>
          <w:sz w:val="24"/>
          <w:szCs w:val="24"/>
          <w:lang w:val="sr-Cyrl-CS" w:eastAsia="ar-SA"/>
        </w:rPr>
        <w:t xml:space="preserve"> БР. </w:t>
      </w:r>
      <w:r w:rsidRPr="00906318">
        <w:rPr>
          <w:rFonts w:eastAsia="Arial Unicode MS" w:cs="Arial"/>
          <w:b/>
          <w:caps/>
          <w:color w:val="000000"/>
          <w:kern w:val="1"/>
          <w:sz w:val="24"/>
          <w:szCs w:val="24"/>
          <w:lang w:eastAsia="ar-SA"/>
        </w:rPr>
        <w:t xml:space="preserve">58  -   </w:t>
      </w:r>
      <w:r w:rsidRPr="00906318">
        <w:rPr>
          <w:rFonts w:eastAsia="Times New Roman" w:cs="Arial"/>
          <w:b/>
          <w:bCs/>
          <w:caps/>
          <w:color w:val="000000"/>
          <w:sz w:val="24"/>
          <w:szCs w:val="24"/>
        </w:rPr>
        <w:t>ШПАТУЛЕ И КАШИКЕ</w:t>
      </w: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tbl>
      <w:tblPr>
        <w:tblW w:w="54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3"/>
        <w:gridCol w:w="2643"/>
        <w:gridCol w:w="1360"/>
        <w:gridCol w:w="1369"/>
        <w:gridCol w:w="2009"/>
        <w:gridCol w:w="2003"/>
      </w:tblGrid>
      <w:tr w:rsidR="00043DB1" w:rsidRPr="00694F80" w:rsidTr="004A77AD">
        <w:trPr>
          <w:trHeight w:val="684"/>
          <w:jc w:val="center"/>
        </w:trPr>
        <w:tc>
          <w:tcPr>
            <w:tcW w:w="349"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Ред. бр.</w:t>
            </w:r>
          </w:p>
        </w:tc>
        <w:tc>
          <w:tcPr>
            <w:tcW w:w="1320"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eastAsia="ar-SA"/>
              </w:rPr>
            </w:pPr>
            <w:r w:rsidRPr="00906318">
              <w:rPr>
                <w:rFonts w:eastAsia="Arial Unicode MS" w:cs="Arial"/>
                <w:b/>
                <w:color w:val="000000"/>
                <w:kern w:val="1"/>
                <w:sz w:val="24"/>
                <w:szCs w:val="24"/>
                <w:lang w:eastAsia="ar-SA"/>
              </w:rPr>
              <w:t>Предмет набавке</w:t>
            </w:r>
          </w:p>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p>
        </w:tc>
        <w:tc>
          <w:tcPr>
            <w:tcW w:w="668"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Јединица мере</w:t>
            </w:r>
          </w:p>
        </w:tc>
        <w:tc>
          <w:tcPr>
            <w:tcW w:w="654"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Количина</w:t>
            </w:r>
          </w:p>
        </w:tc>
        <w:tc>
          <w:tcPr>
            <w:tcW w:w="1006"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без ПДВ-а</w:t>
            </w:r>
          </w:p>
        </w:tc>
        <w:tc>
          <w:tcPr>
            <w:tcW w:w="1003"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са ПДВ-ом</w:t>
            </w:r>
          </w:p>
        </w:tc>
      </w:tr>
      <w:tr w:rsidR="00043DB1" w:rsidRPr="00694F80" w:rsidTr="004A77AD">
        <w:trPr>
          <w:trHeight w:val="717"/>
          <w:jc w:val="center"/>
        </w:trPr>
        <w:tc>
          <w:tcPr>
            <w:tcW w:w="349" w:type="pct"/>
            <w:tcBorders>
              <w:top w:val="double" w:sz="4" w:space="0" w:color="auto"/>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1</w:t>
            </w:r>
          </w:p>
        </w:tc>
        <w:tc>
          <w:tcPr>
            <w:tcW w:w="1320" w:type="pct"/>
            <w:tcBorders>
              <w:top w:val="double" w:sz="4" w:space="0" w:color="auto"/>
              <w:bottom w:val="single" w:sz="4" w:space="0" w:color="000000"/>
            </w:tcBorders>
            <w:vAlign w:val="center"/>
          </w:tcPr>
          <w:p w:rsidR="00043DB1" w:rsidRPr="00906318" w:rsidRDefault="00043DB1" w:rsidP="004A77AD">
            <w:pPr>
              <w:suppressAutoHyphens/>
              <w:spacing w:line="100" w:lineRule="atLeast"/>
              <w:rPr>
                <w:rFonts w:eastAsia="Arial Unicode MS" w:cs="Arial"/>
                <w:color w:val="000000"/>
                <w:kern w:val="1"/>
                <w:sz w:val="24"/>
                <w:szCs w:val="24"/>
                <w:lang w:eastAsia="ar-SA"/>
              </w:rPr>
            </w:pPr>
            <w:r w:rsidRPr="00906318">
              <w:rPr>
                <w:rFonts w:eastAsia="Times New Roman" w:cs="Arial"/>
                <w:color w:val="000000"/>
                <w:sz w:val="24"/>
                <w:szCs w:val="24"/>
              </w:rPr>
              <w:t>Шпатула за одмеравање - метална (дужина 15 - 20 цм, ширина до 9 мм)</w:t>
            </w:r>
          </w:p>
        </w:tc>
        <w:tc>
          <w:tcPr>
            <w:tcW w:w="668" w:type="pct"/>
            <w:tcBorders>
              <w:top w:val="double" w:sz="4" w:space="0" w:color="auto"/>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ком</w:t>
            </w:r>
          </w:p>
        </w:tc>
        <w:tc>
          <w:tcPr>
            <w:tcW w:w="654" w:type="pct"/>
            <w:tcBorders>
              <w:top w:val="double" w:sz="4" w:space="0" w:color="auto"/>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4</w:t>
            </w:r>
          </w:p>
        </w:tc>
        <w:tc>
          <w:tcPr>
            <w:tcW w:w="1006"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717"/>
          <w:jc w:val="center"/>
        </w:trPr>
        <w:tc>
          <w:tcPr>
            <w:tcW w:w="349"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2</w:t>
            </w:r>
          </w:p>
        </w:tc>
        <w:tc>
          <w:tcPr>
            <w:tcW w:w="1320" w:type="pct"/>
            <w:tcBorders>
              <w:top w:val="single" w:sz="4" w:space="0" w:color="000000"/>
              <w:bottom w:val="single" w:sz="4" w:space="0" w:color="000000"/>
            </w:tcBorders>
            <w:vAlign w:val="center"/>
          </w:tcPr>
          <w:p w:rsidR="00043DB1" w:rsidRPr="00906318" w:rsidRDefault="00043DB1" w:rsidP="004A77AD">
            <w:pPr>
              <w:rPr>
                <w:rFonts w:eastAsia="Times New Roman" w:cs="Arial"/>
                <w:color w:val="000000"/>
                <w:sz w:val="24"/>
                <w:szCs w:val="24"/>
                <w:lang w:val="sr-Cyrl-CS"/>
              </w:rPr>
            </w:pPr>
            <w:r w:rsidRPr="00906318">
              <w:rPr>
                <w:rFonts w:eastAsia="Times New Roman" w:cs="Arial"/>
                <w:color w:val="000000"/>
                <w:sz w:val="24"/>
                <w:szCs w:val="24"/>
              </w:rPr>
              <w:t>Кашика шпатула за одмеравање (дужина 15 - 20 цм, ширина до 9 мм)</w:t>
            </w:r>
          </w:p>
        </w:tc>
        <w:tc>
          <w:tcPr>
            <w:tcW w:w="668"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lang w:val="sr-Cyrl-CS"/>
              </w:rPr>
            </w:pPr>
            <w:r w:rsidRPr="00906318">
              <w:rPr>
                <w:rFonts w:eastAsia="Times New Roman" w:cs="Arial"/>
                <w:color w:val="000000"/>
                <w:sz w:val="24"/>
                <w:szCs w:val="24"/>
                <w:lang w:val="sr-Cyrl-CS"/>
              </w:rPr>
              <w:t>ком</w:t>
            </w:r>
          </w:p>
        </w:tc>
        <w:tc>
          <w:tcPr>
            <w:tcW w:w="654"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2</w:t>
            </w:r>
          </w:p>
        </w:tc>
        <w:tc>
          <w:tcPr>
            <w:tcW w:w="1006"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2991" w:type="pct"/>
            <w:gridSpan w:val="4"/>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У К У П Н О без ПДВ-а</w:t>
            </w:r>
          </w:p>
        </w:tc>
        <w:tc>
          <w:tcPr>
            <w:tcW w:w="2009" w:type="pct"/>
            <w:gridSpan w:val="2"/>
            <w:tcBorders>
              <w:top w:val="single" w:sz="4" w:space="0" w:color="000000"/>
              <w:left w:val="single" w:sz="4" w:space="0" w:color="auto"/>
              <w:bottom w:val="single" w:sz="4" w:space="0" w:color="000000"/>
            </w:tcBorders>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2991" w:type="pct"/>
            <w:gridSpan w:val="4"/>
            <w:tcBorders>
              <w:top w:val="single" w:sz="4" w:space="0" w:color="000000"/>
              <w:bottom w:val="single" w:sz="4" w:space="0" w:color="000000"/>
              <w:right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val="sr-Cyrl-CS" w:eastAsia="ar-SA"/>
              </w:rPr>
              <w:t>ПДВ %</w:t>
            </w:r>
          </w:p>
        </w:tc>
        <w:tc>
          <w:tcPr>
            <w:tcW w:w="2009"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r w:rsidR="00043DB1" w:rsidRPr="00694F80" w:rsidTr="004A7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01"/>
          <w:jc w:val="center"/>
        </w:trPr>
        <w:tc>
          <w:tcPr>
            <w:tcW w:w="2991" w:type="pct"/>
            <w:gridSpan w:val="4"/>
          </w:tcPr>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 xml:space="preserve">                        У К У П Н О са  ПДВ-ом</w:t>
            </w:r>
          </w:p>
        </w:tc>
        <w:tc>
          <w:tcPr>
            <w:tcW w:w="2009"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bl>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важења понуде: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испоруке: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eastAsia="ar-SA"/>
        </w:rPr>
      </w:pPr>
      <w:r w:rsidRPr="00906318">
        <w:rPr>
          <w:rFonts w:eastAsia="Arial Unicode MS" w:cs="Arial"/>
          <w:b/>
          <w:kern w:val="1"/>
          <w:sz w:val="24"/>
          <w:szCs w:val="24"/>
          <w:lang w:val="sr-Cyrl-CS" w:eastAsia="ar-SA"/>
        </w:rPr>
        <w:t>Начин и рок плаћања: ..................................</w:t>
      </w:r>
    </w:p>
    <w:p w:rsidR="00043DB1" w:rsidRPr="00906318" w:rsidRDefault="00043DB1" w:rsidP="00043DB1">
      <w:pPr>
        <w:rPr>
          <w:rFonts w:eastAsia="Arial Unicode MS" w:cs="Arial"/>
          <w:b/>
          <w:kern w:val="1"/>
          <w:sz w:val="24"/>
          <w:szCs w:val="24"/>
          <w:lang w:eastAsia="ar-SA"/>
        </w:rPr>
      </w:pP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М.П.</w:t>
      </w: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Датум:                                                                                            Понуђач:</w:t>
      </w: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r w:rsidRPr="00906318">
        <w:rPr>
          <w:rFonts w:eastAsia="Arial Unicode MS" w:cs="Arial"/>
          <w:color w:val="000000"/>
          <w:kern w:val="1"/>
          <w:sz w:val="24"/>
          <w:szCs w:val="24"/>
          <w:lang w:eastAsia="ar-SA"/>
        </w:rPr>
        <w:t>_________________                                                                      _______________</w:t>
      </w: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Default="00043DB1" w:rsidP="00043DB1">
      <w:pPr>
        <w:rPr>
          <w:rFonts w:eastAsia="Arial Unicode MS" w:cs="Arial"/>
          <w:color w:val="000000"/>
          <w:kern w:val="1"/>
          <w:sz w:val="24"/>
          <w:szCs w:val="24"/>
          <w:lang w:eastAsia="ar-SA"/>
        </w:rPr>
      </w:pPr>
      <w:r>
        <w:rPr>
          <w:rFonts w:eastAsia="Arial Unicode MS" w:cs="Arial"/>
          <w:color w:val="000000"/>
          <w:kern w:val="1"/>
          <w:sz w:val="24"/>
          <w:szCs w:val="24"/>
          <w:lang w:eastAsia="ar-SA"/>
        </w:rPr>
        <w:br w:type="page"/>
      </w: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suppressAutoHyphens/>
        <w:spacing w:line="100" w:lineRule="atLeast"/>
        <w:jc w:val="left"/>
        <w:rPr>
          <w:rFonts w:eastAsia="Times New Roman" w:cs="Arial"/>
          <w:b/>
          <w:bCs/>
          <w:caps/>
          <w:color w:val="000000"/>
          <w:sz w:val="24"/>
          <w:szCs w:val="24"/>
        </w:rPr>
      </w:pPr>
      <w:r w:rsidRPr="00906318">
        <w:rPr>
          <w:rFonts w:eastAsia="Arial Unicode MS" w:cs="Arial"/>
          <w:b/>
          <w:caps/>
          <w:color w:val="000000"/>
          <w:kern w:val="1"/>
          <w:sz w:val="24"/>
          <w:szCs w:val="24"/>
          <w:lang w:eastAsia="ar-SA"/>
        </w:rPr>
        <w:t xml:space="preserve">Партија </w:t>
      </w:r>
      <w:r w:rsidRPr="00906318">
        <w:rPr>
          <w:rFonts w:eastAsia="Arial Unicode MS" w:cs="Arial"/>
          <w:b/>
          <w:caps/>
          <w:color w:val="000000"/>
          <w:kern w:val="1"/>
          <w:sz w:val="24"/>
          <w:szCs w:val="24"/>
          <w:lang w:val="sr-Cyrl-CS" w:eastAsia="ar-SA"/>
        </w:rPr>
        <w:t xml:space="preserve"> БР. </w:t>
      </w:r>
      <w:r w:rsidRPr="00906318">
        <w:rPr>
          <w:rFonts w:eastAsia="Arial Unicode MS" w:cs="Arial"/>
          <w:b/>
          <w:caps/>
          <w:color w:val="000000"/>
          <w:kern w:val="1"/>
          <w:sz w:val="24"/>
          <w:szCs w:val="24"/>
          <w:lang w:eastAsia="ar-SA"/>
        </w:rPr>
        <w:t xml:space="preserve">59  -   </w:t>
      </w:r>
      <w:r w:rsidRPr="00906318">
        <w:rPr>
          <w:rFonts w:eastAsia="Times New Roman" w:cs="Arial"/>
          <w:b/>
          <w:bCs/>
          <w:caps/>
          <w:color w:val="000000"/>
          <w:sz w:val="24"/>
          <w:szCs w:val="24"/>
        </w:rPr>
        <w:t>ЧЕТКЕ ЗА ПРАЊЕ ЛАБОРАТОРИЈСКОГ ПОСУЂА</w:t>
      </w:r>
    </w:p>
    <w:p w:rsidR="00043DB1" w:rsidRPr="00906318" w:rsidRDefault="00043DB1" w:rsidP="00043DB1">
      <w:pPr>
        <w:suppressAutoHyphens/>
        <w:spacing w:line="100" w:lineRule="atLeast"/>
        <w:jc w:val="left"/>
        <w:rPr>
          <w:rFonts w:eastAsia="Times New Roman" w:cs="Arial"/>
          <w:b/>
          <w:bCs/>
          <w:color w:val="000000"/>
          <w:sz w:val="24"/>
          <w:szCs w:val="24"/>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b/>
          <w:caps/>
          <w:color w:val="000000"/>
          <w:kern w:val="1"/>
          <w:sz w:val="24"/>
          <w:szCs w:val="24"/>
          <w:lang w:eastAsia="ar-SA"/>
        </w:rPr>
      </w:pPr>
    </w:p>
    <w:tbl>
      <w:tblPr>
        <w:tblW w:w="54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3"/>
        <w:gridCol w:w="2643"/>
        <w:gridCol w:w="1360"/>
        <w:gridCol w:w="1369"/>
        <w:gridCol w:w="2009"/>
        <w:gridCol w:w="2003"/>
      </w:tblGrid>
      <w:tr w:rsidR="00043DB1" w:rsidRPr="00694F80" w:rsidTr="004A77AD">
        <w:trPr>
          <w:trHeight w:val="684"/>
          <w:jc w:val="center"/>
        </w:trPr>
        <w:tc>
          <w:tcPr>
            <w:tcW w:w="349"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Ред. бр.</w:t>
            </w:r>
          </w:p>
        </w:tc>
        <w:tc>
          <w:tcPr>
            <w:tcW w:w="1320"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eastAsia="ar-SA"/>
              </w:rPr>
            </w:pPr>
            <w:r w:rsidRPr="00906318">
              <w:rPr>
                <w:rFonts w:eastAsia="Arial Unicode MS" w:cs="Arial"/>
                <w:b/>
                <w:color w:val="000000"/>
                <w:kern w:val="1"/>
                <w:sz w:val="24"/>
                <w:szCs w:val="24"/>
                <w:lang w:eastAsia="ar-SA"/>
              </w:rPr>
              <w:t>Предмет набавке</w:t>
            </w:r>
          </w:p>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p>
        </w:tc>
        <w:tc>
          <w:tcPr>
            <w:tcW w:w="668"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Јединица мере</w:t>
            </w:r>
          </w:p>
        </w:tc>
        <w:tc>
          <w:tcPr>
            <w:tcW w:w="654"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Количина</w:t>
            </w:r>
          </w:p>
        </w:tc>
        <w:tc>
          <w:tcPr>
            <w:tcW w:w="1006"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без ПДВ-а</w:t>
            </w:r>
          </w:p>
        </w:tc>
        <w:tc>
          <w:tcPr>
            <w:tcW w:w="1003"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са ПДВ-ом</w:t>
            </w:r>
          </w:p>
        </w:tc>
      </w:tr>
      <w:tr w:rsidR="00043DB1" w:rsidRPr="00694F80" w:rsidTr="004A77AD">
        <w:trPr>
          <w:trHeight w:val="717"/>
          <w:jc w:val="center"/>
        </w:trPr>
        <w:tc>
          <w:tcPr>
            <w:tcW w:w="349" w:type="pct"/>
            <w:tcBorders>
              <w:top w:val="double" w:sz="4" w:space="0" w:color="auto"/>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1</w:t>
            </w:r>
          </w:p>
        </w:tc>
        <w:tc>
          <w:tcPr>
            <w:tcW w:w="1320" w:type="pct"/>
            <w:tcBorders>
              <w:top w:val="double" w:sz="4" w:space="0" w:color="auto"/>
              <w:bottom w:val="single" w:sz="4" w:space="0" w:color="000000"/>
            </w:tcBorders>
            <w:vAlign w:val="center"/>
          </w:tcPr>
          <w:p w:rsidR="00043DB1" w:rsidRPr="00906318" w:rsidRDefault="00043DB1" w:rsidP="004A77AD">
            <w:pPr>
              <w:suppressAutoHyphens/>
              <w:spacing w:line="100" w:lineRule="atLeast"/>
              <w:rPr>
                <w:rFonts w:eastAsia="Arial Unicode MS" w:cs="Arial"/>
                <w:color w:val="000000"/>
                <w:kern w:val="1"/>
                <w:sz w:val="24"/>
                <w:szCs w:val="24"/>
                <w:lang w:eastAsia="ar-SA"/>
              </w:rPr>
            </w:pPr>
            <w:r w:rsidRPr="00906318">
              <w:rPr>
                <w:rFonts w:eastAsia="Times New Roman" w:cs="Arial"/>
                <w:color w:val="000000"/>
                <w:sz w:val="24"/>
                <w:szCs w:val="24"/>
              </w:rPr>
              <w:t>Четка за прање епрувета</w:t>
            </w:r>
          </w:p>
        </w:tc>
        <w:tc>
          <w:tcPr>
            <w:tcW w:w="668" w:type="pct"/>
            <w:tcBorders>
              <w:top w:val="double" w:sz="4" w:space="0" w:color="auto"/>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ком</w:t>
            </w:r>
          </w:p>
        </w:tc>
        <w:tc>
          <w:tcPr>
            <w:tcW w:w="654" w:type="pct"/>
            <w:tcBorders>
              <w:top w:val="double" w:sz="4" w:space="0" w:color="auto"/>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20</w:t>
            </w:r>
          </w:p>
        </w:tc>
        <w:tc>
          <w:tcPr>
            <w:tcW w:w="1006"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717"/>
          <w:jc w:val="center"/>
        </w:trPr>
        <w:tc>
          <w:tcPr>
            <w:tcW w:w="349"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2</w:t>
            </w:r>
          </w:p>
        </w:tc>
        <w:tc>
          <w:tcPr>
            <w:tcW w:w="1320" w:type="pct"/>
            <w:tcBorders>
              <w:top w:val="single" w:sz="4" w:space="0" w:color="000000"/>
              <w:bottom w:val="single" w:sz="4" w:space="0" w:color="000000"/>
            </w:tcBorders>
            <w:vAlign w:val="center"/>
          </w:tcPr>
          <w:p w:rsidR="00043DB1" w:rsidRPr="00906318" w:rsidRDefault="00043DB1" w:rsidP="004A77AD">
            <w:pPr>
              <w:rPr>
                <w:rFonts w:eastAsia="Times New Roman" w:cs="Arial"/>
                <w:color w:val="000000"/>
                <w:sz w:val="24"/>
                <w:szCs w:val="24"/>
                <w:lang w:val="sr-Cyrl-CS"/>
              </w:rPr>
            </w:pPr>
            <w:r w:rsidRPr="00906318">
              <w:rPr>
                <w:rFonts w:eastAsia="Times New Roman" w:cs="Arial"/>
                <w:color w:val="000000"/>
                <w:sz w:val="24"/>
                <w:szCs w:val="24"/>
              </w:rPr>
              <w:t>Четка за прање ерленмајер боца и мензура</w:t>
            </w:r>
          </w:p>
        </w:tc>
        <w:tc>
          <w:tcPr>
            <w:tcW w:w="668"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lang w:val="sr-Cyrl-CS"/>
              </w:rPr>
            </w:pPr>
            <w:r w:rsidRPr="00906318">
              <w:rPr>
                <w:rFonts w:eastAsia="Times New Roman" w:cs="Arial"/>
                <w:color w:val="000000"/>
                <w:sz w:val="24"/>
                <w:szCs w:val="24"/>
                <w:lang w:val="sr-Cyrl-CS"/>
              </w:rPr>
              <w:t>ком</w:t>
            </w:r>
          </w:p>
        </w:tc>
        <w:tc>
          <w:tcPr>
            <w:tcW w:w="654"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10</w:t>
            </w:r>
          </w:p>
        </w:tc>
        <w:tc>
          <w:tcPr>
            <w:tcW w:w="1006"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717"/>
          <w:jc w:val="center"/>
        </w:trPr>
        <w:tc>
          <w:tcPr>
            <w:tcW w:w="349"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3</w:t>
            </w:r>
          </w:p>
        </w:tc>
        <w:tc>
          <w:tcPr>
            <w:tcW w:w="1320" w:type="pct"/>
            <w:tcBorders>
              <w:top w:val="single" w:sz="4" w:space="0" w:color="000000"/>
              <w:bottom w:val="single" w:sz="4" w:space="0" w:color="000000"/>
            </w:tcBorders>
            <w:vAlign w:val="center"/>
          </w:tcPr>
          <w:p w:rsidR="00043DB1" w:rsidRPr="00906318" w:rsidRDefault="00043DB1" w:rsidP="004A77AD">
            <w:pPr>
              <w:rPr>
                <w:rFonts w:eastAsia="Times New Roman" w:cs="Arial"/>
                <w:color w:val="000000"/>
                <w:sz w:val="24"/>
                <w:szCs w:val="24"/>
              </w:rPr>
            </w:pPr>
            <w:r w:rsidRPr="00906318">
              <w:rPr>
                <w:rFonts w:eastAsia="Times New Roman" w:cs="Arial"/>
                <w:color w:val="000000"/>
                <w:sz w:val="24"/>
                <w:szCs w:val="24"/>
              </w:rPr>
              <w:t>Четка за прање флаша</w:t>
            </w:r>
          </w:p>
        </w:tc>
        <w:tc>
          <w:tcPr>
            <w:tcW w:w="668"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ком</w:t>
            </w:r>
          </w:p>
        </w:tc>
        <w:tc>
          <w:tcPr>
            <w:tcW w:w="654"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10</w:t>
            </w:r>
          </w:p>
        </w:tc>
        <w:tc>
          <w:tcPr>
            <w:tcW w:w="1006"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2991" w:type="pct"/>
            <w:gridSpan w:val="4"/>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У К У П Н О без ПДВ-а</w:t>
            </w:r>
          </w:p>
        </w:tc>
        <w:tc>
          <w:tcPr>
            <w:tcW w:w="2009" w:type="pct"/>
            <w:gridSpan w:val="2"/>
            <w:tcBorders>
              <w:top w:val="single" w:sz="4" w:space="0" w:color="000000"/>
              <w:left w:val="single" w:sz="4" w:space="0" w:color="auto"/>
              <w:bottom w:val="single" w:sz="4" w:space="0" w:color="000000"/>
            </w:tcBorders>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2991" w:type="pct"/>
            <w:gridSpan w:val="4"/>
            <w:tcBorders>
              <w:top w:val="single" w:sz="4" w:space="0" w:color="000000"/>
              <w:bottom w:val="single" w:sz="4" w:space="0" w:color="000000"/>
              <w:right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val="sr-Cyrl-CS" w:eastAsia="ar-SA"/>
              </w:rPr>
              <w:t>ПДВ %</w:t>
            </w:r>
          </w:p>
        </w:tc>
        <w:tc>
          <w:tcPr>
            <w:tcW w:w="2009"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r w:rsidR="00043DB1" w:rsidRPr="00694F80" w:rsidTr="004A7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01"/>
          <w:jc w:val="center"/>
        </w:trPr>
        <w:tc>
          <w:tcPr>
            <w:tcW w:w="2991" w:type="pct"/>
            <w:gridSpan w:val="4"/>
          </w:tcPr>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 xml:space="preserve">                        У К У П Н О са  ПДВ-ом</w:t>
            </w:r>
          </w:p>
        </w:tc>
        <w:tc>
          <w:tcPr>
            <w:tcW w:w="2009"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bl>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важења понуде: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испоруке: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eastAsia="ar-SA"/>
        </w:rPr>
      </w:pPr>
      <w:r w:rsidRPr="00906318">
        <w:rPr>
          <w:rFonts w:eastAsia="Arial Unicode MS" w:cs="Arial"/>
          <w:b/>
          <w:kern w:val="1"/>
          <w:sz w:val="24"/>
          <w:szCs w:val="24"/>
          <w:lang w:val="sr-Cyrl-CS" w:eastAsia="ar-SA"/>
        </w:rPr>
        <w:t>Начин и рок плаћања: ..................................</w:t>
      </w:r>
    </w:p>
    <w:p w:rsidR="00043DB1" w:rsidRPr="00906318" w:rsidRDefault="00043DB1" w:rsidP="00043DB1">
      <w:pPr>
        <w:rPr>
          <w:rFonts w:eastAsia="Arial Unicode MS" w:cs="Arial"/>
          <w:b/>
          <w:kern w:val="1"/>
          <w:sz w:val="24"/>
          <w:szCs w:val="24"/>
          <w:lang w:eastAsia="ar-SA"/>
        </w:rPr>
      </w:pP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М.П.</w:t>
      </w: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Датум:                                                                                            Понуђач:</w:t>
      </w: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r w:rsidRPr="00906318">
        <w:rPr>
          <w:rFonts w:eastAsia="Arial Unicode MS" w:cs="Arial"/>
          <w:color w:val="000000"/>
          <w:kern w:val="1"/>
          <w:sz w:val="24"/>
          <w:szCs w:val="24"/>
          <w:lang w:eastAsia="ar-SA"/>
        </w:rPr>
        <w:t>_________________                                                                      _______________</w:t>
      </w:r>
    </w:p>
    <w:p w:rsidR="00043DB1" w:rsidRPr="00906318" w:rsidRDefault="00043DB1" w:rsidP="00043DB1">
      <w:pPr>
        <w:suppressAutoHyphens/>
        <w:spacing w:line="100" w:lineRule="atLeast"/>
        <w:jc w:val="left"/>
        <w:rPr>
          <w:rFonts w:eastAsia="Arial Unicode MS" w:cs="Arial"/>
          <w:b/>
          <w:caps/>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b/>
          <w:caps/>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b/>
          <w:caps/>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b/>
          <w:caps/>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b/>
          <w:caps/>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b/>
          <w:caps/>
          <w:color w:val="000000"/>
          <w:kern w:val="1"/>
          <w:sz w:val="24"/>
          <w:szCs w:val="24"/>
          <w:lang w:eastAsia="ar-SA"/>
        </w:rPr>
      </w:pPr>
    </w:p>
    <w:p w:rsidR="00043DB1" w:rsidRPr="00906318" w:rsidRDefault="00043DB1" w:rsidP="00043DB1">
      <w:pPr>
        <w:suppressAutoHyphens/>
        <w:spacing w:line="100" w:lineRule="atLeast"/>
        <w:jc w:val="left"/>
        <w:rPr>
          <w:rFonts w:eastAsia="Times New Roman" w:cs="Arial"/>
          <w:b/>
          <w:bCs/>
          <w:caps/>
          <w:color w:val="000000"/>
          <w:sz w:val="24"/>
          <w:szCs w:val="24"/>
        </w:rPr>
      </w:pPr>
      <w:r w:rsidRPr="00906318">
        <w:rPr>
          <w:rFonts w:eastAsia="Arial Unicode MS" w:cs="Arial"/>
          <w:b/>
          <w:caps/>
          <w:color w:val="000000"/>
          <w:kern w:val="1"/>
          <w:sz w:val="24"/>
          <w:szCs w:val="24"/>
          <w:lang w:eastAsia="ar-SA"/>
        </w:rPr>
        <w:lastRenderedPageBreak/>
        <w:t xml:space="preserve">Партија </w:t>
      </w:r>
      <w:r w:rsidRPr="00906318">
        <w:rPr>
          <w:rFonts w:eastAsia="Arial Unicode MS" w:cs="Arial"/>
          <w:b/>
          <w:caps/>
          <w:color w:val="000000"/>
          <w:kern w:val="1"/>
          <w:sz w:val="24"/>
          <w:szCs w:val="24"/>
          <w:lang w:val="sr-Cyrl-CS" w:eastAsia="ar-SA"/>
        </w:rPr>
        <w:t xml:space="preserve"> БР. </w:t>
      </w:r>
      <w:r w:rsidRPr="00906318">
        <w:rPr>
          <w:rFonts w:eastAsia="Arial Unicode MS" w:cs="Arial"/>
          <w:b/>
          <w:caps/>
          <w:color w:val="000000"/>
          <w:kern w:val="1"/>
          <w:sz w:val="24"/>
          <w:szCs w:val="24"/>
          <w:lang w:eastAsia="ar-SA"/>
        </w:rPr>
        <w:t xml:space="preserve">60  -   </w:t>
      </w:r>
      <w:r w:rsidRPr="00906318">
        <w:rPr>
          <w:rFonts w:eastAsia="Times New Roman" w:cs="Arial"/>
          <w:b/>
          <w:bCs/>
          <w:caps/>
          <w:color w:val="000000"/>
          <w:sz w:val="24"/>
          <w:szCs w:val="24"/>
        </w:rPr>
        <w:t>ДИСПЕНЗОРИ</w:t>
      </w:r>
    </w:p>
    <w:p w:rsidR="00043DB1" w:rsidRPr="00906318" w:rsidRDefault="00043DB1" w:rsidP="00043DB1">
      <w:pPr>
        <w:suppressAutoHyphens/>
        <w:spacing w:line="100" w:lineRule="atLeast"/>
        <w:jc w:val="left"/>
        <w:rPr>
          <w:rFonts w:eastAsia="Arial Unicode MS" w:cs="Arial"/>
          <w:b/>
          <w:caps/>
          <w:color w:val="000000"/>
          <w:kern w:val="1"/>
          <w:sz w:val="24"/>
          <w:szCs w:val="24"/>
          <w:lang w:eastAsia="ar-SA"/>
        </w:rPr>
      </w:pPr>
    </w:p>
    <w:tbl>
      <w:tblPr>
        <w:tblW w:w="54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3"/>
        <w:gridCol w:w="2829"/>
        <w:gridCol w:w="1360"/>
        <w:gridCol w:w="1369"/>
        <w:gridCol w:w="1917"/>
        <w:gridCol w:w="1909"/>
      </w:tblGrid>
      <w:tr w:rsidR="00043DB1" w:rsidRPr="00694F80" w:rsidTr="004A77AD">
        <w:trPr>
          <w:trHeight w:val="684"/>
          <w:jc w:val="center"/>
        </w:trPr>
        <w:tc>
          <w:tcPr>
            <w:tcW w:w="358"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Ред. бр.</w:t>
            </w:r>
          </w:p>
        </w:tc>
        <w:tc>
          <w:tcPr>
            <w:tcW w:w="1453"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eastAsia="ar-SA"/>
              </w:rPr>
            </w:pPr>
            <w:r w:rsidRPr="00906318">
              <w:rPr>
                <w:rFonts w:eastAsia="Arial Unicode MS" w:cs="Arial"/>
                <w:b/>
                <w:color w:val="000000"/>
                <w:kern w:val="1"/>
                <w:sz w:val="24"/>
                <w:szCs w:val="24"/>
                <w:lang w:eastAsia="ar-SA"/>
              </w:rPr>
              <w:t>Предмет набавке</w:t>
            </w:r>
          </w:p>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p>
        </w:tc>
        <w:tc>
          <w:tcPr>
            <w:tcW w:w="566"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Јединица мере</w:t>
            </w:r>
          </w:p>
        </w:tc>
        <w:tc>
          <w:tcPr>
            <w:tcW w:w="677"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Количина</w:t>
            </w:r>
          </w:p>
        </w:tc>
        <w:tc>
          <w:tcPr>
            <w:tcW w:w="975"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без ПДВ-а</w:t>
            </w:r>
          </w:p>
        </w:tc>
        <w:tc>
          <w:tcPr>
            <w:tcW w:w="971"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са ПДВ-ом</w:t>
            </w:r>
          </w:p>
        </w:tc>
      </w:tr>
      <w:tr w:rsidR="00043DB1" w:rsidRPr="00694F80" w:rsidTr="004A77AD">
        <w:trPr>
          <w:trHeight w:val="717"/>
          <w:jc w:val="center"/>
        </w:trPr>
        <w:tc>
          <w:tcPr>
            <w:tcW w:w="358" w:type="pct"/>
            <w:tcBorders>
              <w:top w:val="double" w:sz="4" w:space="0" w:color="auto"/>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1</w:t>
            </w:r>
          </w:p>
        </w:tc>
        <w:tc>
          <w:tcPr>
            <w:tcW w:w="1453"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left"/>
              <w:rPr>
                <w:rFonts w:eastAsia="Arial Unicode MS" w:cs="Arial"/>
                <w:color w:val="000000"/>
                <w:kern w:val="1"/>
                <w:sz w:val="24"/>
                <w:szCs w:val="24"/>
                <w:lang w:eastAsia="ar-SA"/>
              </w:rPr>
            </w:pPr>
            <w:r w:rsidRPr="00906318">
              <w:rPr>
                <w:rFonts w:eastAsia="Times New Roman" w:cs="Arial"/>
                <w:color w:val="000000"/>
                <w:sz w:val="24"/>
                <w:szCs w:val="24"/>
              </w:rPr>
              <w:t>Диспензор 2.5 - 25 ml</w:t>
            </w:r>
          </w:p>
        </w:tc>
        <w:tc>
          <w:tcPr>
            <w:tcW w:w="566" w:type="pct"/>
            <w:tcBorders>
              <w:top w:val="double" w:sz="4" w:space="0" w:color="auto"/>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ком</w:t>
            </w:r>
          </w:p>
        </w:tc>
        <w:tc>
          <w:tcPr>
            <w:tcW w:w="677" w:type="pct"/>
            <w:tcBorders>
              <w:top w:val="double" w:sz="4" w:space="0" w:color="auto"/>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1</w:t>
            </w:r>
          </w:p>
        </w:tc>
        <w:tc>
          <w:tcPr>
            <w:tcW w:w="975"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971"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717"/>
          <w:jc w:val="center"/>
        </w:trPr>
        <w:tc>
          <w:tcPr>
            <w:tcW w:w="358"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2</w:t>
            </w:r>
          </w:p>
        </w:tc>
        <w:tc>
          <w:tcPr>
            <w:tcW w:w="1453" w:type="pct"/>
            <w:tcBorders>
              <w:top w:val="single" w:sz="4" w:space="0" w:color="000000"/>
              <w:bottom w:val="single" w:sz="4" w:space="0" w:color="000000"/>
            </w:tcBorders>
            <w:vAlign w:val="center"/>
          </w:tcPr>
          <w:p w:rsidR="00043DB1" w:rsidRPr="00906318" w:rsidRDefault="00043DB1" w:rsidP="004A77AD">
            <w:pPr>
              <w:rPr>
                <w:rFonts w:eastAsia="Times New Roman" w:cs="Arial"/>
                <w:color w:val="000000"/>
                <w:sz w:val="24"/>
                <w:szCs w:val="24"/>
                <w:lang w:val="sr-Cyrl-CS"/>
              </w:rPr>
            </w:pPr>
            <w:r w:rsidRPr="00906318">
              <w:rPr>
                <w:rFonts w:eastAsia="Times New Roman" w:cs="Arial"/>
                <w:color w:val="000000"/>
                <w:sz w:val="24"/>
                <w:szCs w:val="24"/>
              </w:rPr>
              <w:t>Диспензор 0.05 - 0.5 ml</w:t>
            </w:r>
          </w:p>
        </w:tc>
        <w:tc>
          <w:tcPr>
            <w:tcW w:w="566" w:type="pct"/>
            <w:tcBorders>
              <w:top w:val="single" w:sz="4" w:space="0" w:color="000000"/>
              <w:bottom w:val="single" w:sz="4" w:space="0" w:color="000000"/>
            </w:tcBorders>
            <w:vAlign w:val="center"/>
          </w:tcPr>
          <w:p w:rsidR="00043DB1" w:rsidRPr="00906318" w:rsidRDefault="00043DB1" w:rsidP="004A77AD">
            <w:pPr>
              <w:jc w:val="center"/>
              <w:rPr>
                <w:rFonts w:eastAsia="Times New Roman" w:cs="Arial"/>
                <w:color w:val="000000"/>
                <w:sz w:val="24"/>
                <w:szCs w:val="24"/>
                <w:lang w:val="sr-Cyrl-CS"/>
              </w:rPr>
            </w:pPr>
            <w:r w:rsidRPr="00906318">
              <w:rPr>
                <w:rFonts w:eastAsia="Times New Roman" w:cs="Arial"/>
                <w:color w:val="000000"/>
                <w:sz w:val="24"/>
                <w:szCs w:val="24"/>
                <w:lang w:val="sr-Cyrl-CS"/>
              </w:rPr>
              <w:t>ком</w:t>
            </w:r>
          </w:p>
        </w:tc>
        <w:tc>
          <w:tcPr>
            <w:tcW w:w="677"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1</w:t>
            </w:r>
          </w:p>
        </w:tc>
        <w:tc>
          <w:tcPr>
            <w:tcW w:w="975"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971"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3054" w:type="pct"/>
            <w:gridSpan w:val="4"/>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У К У П Н О без ПДВ-а</w:t>
            </w:r>
          </w:p>
        </w:tc>
        <w:tc>
          <w:tcPr>
            <w:tcW w:w="1946" w:type="pct"/>
            <w:gridSpan w:val="2"/>
            <w:tcBorders>
              <w:top w:val="single" w:sz="4" w:space="0" w:color="000000"/>
              <w:left w:val="single" w:sz="4" w:space="0" w:color="auto"/>
              <w:bottom w:val="single" w:sz="4" w:space="0" w:color="000000"/>
            </w:tcBorders>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3054" w:type="pct"/>
            <w:gridSpan w:val="4"/>
            <w:tcBorders>
              <w:top w:val="single" w:sz="4" w:space="0" w:color="000000"/>
              <w:bottom w:val="single" w:sz="4" w:space="0" w:color="000000"/>
              <w:right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val="sr-Cyrl-CS" w:eastAsia="ar-SA"/>
              </w:rPr>
              <w:t>ПДВ %</w:t>
            </w:r>
          </w:p>
        </w:tc>
        <w:tc>
          <w:tcPr>
            <w:tcW w:w="1946"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r w:rsidR="00043DB1" w:rsidRPr="00694F80" w:rsidTr="004A7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01"/>
          <w:jc w:val="center"/>
        </w:trPr>
        <w:tc>
          <w:tcPr>
            <w:tcW w:w="3054" w:type="pct"/>
            <w:gridSpan w:val="4"/>
          </w:tcPr>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 xml:space="preserve">                        У К У П Н О са  ПДВ-ом</w:t>
            </w:r>
          </w:p>
        </w:tc>
        <w:tc>
          <w:tcPr>
            <w:tcW w:w="1946"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bl>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важења понуде: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испоруке: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eastAsia="ar-SA"/>
        </w:rPr>
      </w:pPr>
      <w:r w:rsidRPr="00906318">
        <w:rPr>
          <w:rFonts w:eastAsia="Arial Unicode MS" w:cs="Arial"/>
          <w:b/>
          <w:kern w:val="1"/>
          <w:sz w:val="24"/>
          <w:szCs w:val="24"/>
          <w:lang w:val="sr-Cyrl-CS" w:eastAsia="ar-SA"/>
        </w:rPr>
        <w:t>Начин и рок плаћања: ..................................</w:t>
      </w:r>
    </w:p>
    <w:p w:rsidR="00043DB1" w:rsidRPr="00906318" w:rsidRDefault="00043DB1" w:rsidP="00043DB1">
      <w:pPr>
        <w:rPr>
          <w:rFonts w:eastAsia="Arial Unicode MS" w:cs="Arial"/>
          <w:b/>
          <w:kern w:val="1"/>
          <w:sz w:val="24"/>
          <w:szCs w:val="24"/>
          <w:lang w:eastAsia="ar-SA"/>
        </w:rPr>
      </w:pP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М.П.</w:t>
      </w: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Датум:                                                                                            Понуђач:</w:t>
      </w: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r w:rsidRPr="00906318">
        <w:rPr>
          <w:rFonts w:eastAsia="Arial Unicode MS" w:cs="Arial"/>
          <w:color w:val="000000"/>
          <w:kern w:val="1"/>
          <w:sz w:val="24"/>
          <w:szCs w:val="24"/>
          <w:lang w:eastAsia="ar-SA"/>
        </w:rPr>
        <w:t>_________________                                                                      _______________</w:t>
      </w:r>
    </w:p>
    <w:p w:rsidR="00043DB1" w:rsidRPr="00906318" w:rsidRDefault="00043DB1" w:rsidP="00043DB1">
      <w:pPr>
        <w:suppressAutoHyphens/>
        <w:spacing w:line="100" w:lineRule="atLeast"/>
        <w:jc w:val="left"/>
        <w:rPr>
          <w:rFonts w:eastAsia="Arial Unicode MS" w:cs="Arial"/>
          <w:b/>
          <w:caps/>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b/>
          <w:caps/>
          <w:color w:val="000000"/>
          <w:kern w:val="1"/>
          <w:sz w:val="24"/>
          <w:szCs w:val="24"/>
          <w:lang w:eastAsia="ar-SA"/>
        </w:rPr>
      </w:pPr>
    </w:p>
    <w:p w:rsidR="00043DB1" w:rsidRPr="00906318" w:rsidRDefault="00043DB1" w:rsidP="00043DB1">
      <w:pPr>
        <w:rPr>
          <w:rFonts w:eastAsia="Arial Unicode MS" w:cs="Arial"/>
          <w:b/>
          <w:caps/>
          <w:color w:val="000000"/>
          <w:kern w:val="1"/>
          <w:sz w:val="24"/>
          <w:szCs w:val="24"/>
          <w:lang w:eastAsia="ar-SA"/>
        </w:rPr>
      </w:pPr>
      <w:r w:rsidRPr="00906318">
        <w:rPr>
          <w:rFonts w:eastAsia="Arial Unicode MS" w:cs="Arial"/>
          <w:b/>
          <w:caps/>
          <w:color w:val="000000"/>
          <w:kern w:val="1"/>
          <w:sz w:val="24"/>
          <w:szCs w:val="24"/>
          <w:lang w:eastAsia="ar-SA"/>
        </w:rPr>
        <w:br w:type="page"/>
      </w:r>
    </w:p>
    <w:p w:rsidR="00043DB1" w:rsidRPr="00906318" w:rsidRDefault="00043DB1" w:rsidP="00043DB1">
      <w:pPr>
        <w:suppressAutoHyphens/>
        <w:spacing w:line="100" w:lineRule="atLeast"/>
        <w:jc w:val="left"/>
        <w:rPr>
          <w:rFonts w:eastAsia="Times New Roman" w:cs="Arial"/>
          <w:b/>
          <w:bCs/>
          <w:caps/>
          <w:color w:val="000000"/>
          <w:sz w:val="24"/>
          <w:szCs w:val="24"/>
        </w:rPr>
      </w:pPr>
      <w:r w:rsidRPr="00906318">
        <w:rPr>
          <w:rFonts w:eastAsia="Arial Unicode MS" w:cs="Arial"/>
          <w:b/>
          <w:caps/>
          <w:color w:val="000000"/>
          <w:kern w:val="1"/>
          <w:sz w:val="24"/>
          <w:szCs w:val="24"/>
          <w:lang w:eastAsia="ar-SA"/>
        </w:rPr>
        <w:lastRenderedPageBreak/>
        <w:t xml:space="preserve">Партија </w:t>
      </w:r>
      <w:r w:rsidRPr="00906318">
        <w:rPr>
          <w:rFonts w:eastAsia="Arial Unicode MS" w:cs="Arial"/>
          <w:b/>
          <w:caps/>
          <w:color w:val="000000"/>
          <w:kern w:val="1"/>
          <w:sz w:val="24"/>
          <w:szCs w:val="24"/>
          <w:lang w:val="sr-Cyrl-CS" w:eastAsia="ar-SA"/>
        </w:rPr>
        <w:t xml:space="preserve"> БР. </w:t>
      </w:r>
      <w:r w:rsidRPr="00906318">
        <w:rPr>
          <w:rFonts w:eastAsia="Arial Unicode MS" w:cs="Arial"/>
          <w:b/>
          <w:caps/>
          <w:color w:val="000000"/>
          <w:kern w:val="1"/>
          <w:sz w:val="24"/>
          <w:szCs w:val="24"/>
          <w:lang w:eastAsia="ar-SA"/>
        </w:rPr>
        <w:t xml:space="preserve">61  -   </w:t>
      </w:r>
      <w:r w:rsidRPr="00906318">
        <w:rPr>
          <w:rFonts w:eastAsia="Times New Roman" w:cs="Arial"/>
          <w:b/>
          <w:bCs/>
          <w:caps/>
          <w:color w:val="000000"/>
          <w:sz w:val="24"/>
          <w:szCs w:val="24"/>
        </w:rPr>
        <w:t xml:space="preserve">ЛАБОРАТОРИЈСКИ САТ </w:t>
      </w: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tbl>
      <w:tblPr>
        <w:tblW w:w="54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3"/>
        <w:gridCol w:w="2643"/>
        <w:gridCol w:w="1360"/>
        <w:gridCol w:w="1369"/>
        <w:gridCol w:w="2009"/>
        <w:gridCol w:w="2003"/>
      </w:tblGrid>
      <w:tr w:rsidR="00043DB1" w:rsidRPr="00694F80" w:rsidTr="004A77AD">
        <w:trPr>
          <w:trHeight w:val="684"/>
          <w:jc w:val="center"/>
        </w:trPr>
        <w:tc>
          <w:tcPr>
            <w:tcW w:w="349"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Ред. бр.</w:t>
            </w:r>
          </w:p>
        </w:tc>
        <w:tc>
          <w:tcPr>
            <w:tcW w:w="1320"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eastAsia="ar-SA"/>
              </w:rPr>
            </w:pPr>
            <w:r w:rsidRPr="00906318">
              <w:rPr>
                <w:rFonts w:eastAsia="Arial Unicode MS" w:cs="Arial"/>
                <w:b/>
                <w:color w:val="000000"/>
                <w:kern w:val="1"/>
                <w:sz w:val="24"/>
                <w:szCs w:val="24"/>
                <w:lang w:eastAsia="ar-SA"/>
              </w:rPr>
              <w:t>Предмет набавке</w:t>
            </w:r>
          </w:p>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p>
        </w:tc>
        <w:tc>
          <w:tcPr>
            <w:tcW w:w="668"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Јединица мере</w:t>
            </w:r>
          </w:p>
        </w:tc>
        <w:tc>
          <w:tcPr>
            <w:tcW w:w="654"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Количина</w:t>
            </w:r>
          </w:p>
        </w:tc>
        <w:tc>
          <w:tcPr>
            <w:tcW w:w="1006"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без ПДВ-а</w:t>
            </w:r>
          </w:p>
        </w:tc>
        <w:tc>
          <w:tcPr>
            <w:tcW w:w="1003"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са ПДВ-ом</w:t>
            </w:r>
          </w:p>
        </w:tc>
      </w:tr>
      <w:tr w:rsidR="00043DB1" w:rsidRPr="00694F80" w:rsidTr="004A77AD">
        <w:trPr>
          <w:trHeight w:val="717"/>
          <w:jc w:val="center"/>
        </w:trPr>
        <w:tc>
          <w:tcPr>
            <w:tcW w:w="349" w:type="pct"/>
            <w:tcBorders>
              <w:top w:val="double" w:sz="4" w:space="0" w:color="auto"/>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1</w:t>
            </w:r>
          </w:p>
        </w:tc>
        <w:tc>
          <w:tcPr>
            <w:tcW w:w="1320"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left"/>
              <w:rPr>
                <w:rFonts w:eastAsia="Arial Unicode MS" w:cs="Arial"/>
                <w:color w:val="000000"/>
                <w:kern w:val="1"/>
                <w:sz w:val="24"/>
                <w:szCs w:val="24"/>
                <w:lang w:eastAsia="ar-SA"/>
              </w:rPr>
            </w:pPr>
            <w:r w:rsidRPr="00906318">
              <w:rPr>
                <w:rFonts w:eastAsia="Times New Roman" w:cs="Arial"/>
                <w:color w:val="000000"/>
                <w:sz w:val="24"/>
                <w:szCs w:val="24"/>
              </w:rPr>
              <w:t xml:space="preserve">Лабораторијски сат дигитални </w:t>
            </w:r>
          </w:p>
        </w:tc>
        <w:tc>
          <w:tcPr>
            <w:tcW w:w="668" w:type="pct"/>
            <w:tcBorders>
              <w:top w:val="double" w:sz="4" w:space="0" w:color="auto"/>
              <w:bottom w:val="single" w:sz="4" w:space="0" w:color="000000"/>
            </w:tcBorders>
            <w:vAlign w:val="center"/>
          </w:tcPr>
          <w:p w:rsidR="00043DB1" w:rsidRPr="00906318" w:rsidRDefault="00043DB1" w:rsidP="004A77AD">
            <w:pPr>
              <w:jc w:val="center"/>
              <w:rPr>
                <w:rFonts w:eastAsia="Times New Roman" w:cs="Arial"/>
                <w:color w:val="000000"/>
                <w:sz w:val="24"/>
                <w:szCs w:val="24"/>
              </w:rPr>
            </w:pPr>
            <w:r w:rsidRPr="00906318">
              <w:rPr>
                <w:rFonts w:eastAsia="Times New Roman" w:cs="Arial"/>
                <w:color w:val="000000"/>
                <w:sz w:val="24"/>
                <w:szCs w:val="24"/>
              </w:rPr>
              <w:t>ком</w:t>
            </w:r>
          </w:p>
        </w:tc>
        <w:tc>
          <w:tcPr>
            <w:tcW w:w="654" w:type="pct"/>
            <w:tcBorders>
              <w:top w:val="double" w:sz="4" w:space="0" w:color="auto"/>
              <w:left w:val="single" w:sz="4" w:space="0" w:color="000000"/>
              <w:bottom w:val="single" w:sz="4" w:space="0" w:color="000000"/>
              <w:right w:val="single" w:sz="4" w:space="0" w:color="000000"/>
            </w:tcBorders>
            <w:vAlign w:val="center"/>
          </w:tcPr>
          <w:p w:rsidR="00043DB1" w:rsidRPr="00CA5623" w:rsidRDefault="00043DB1" w:rsidP="004A77AD">
            <w:pPr>
              <w:jc w:val="center"/>
              <w:rPr>
                <w:rFonts w:eastAsia="Times New Roman" w:cs="Arial"/>
                <w:color w:val="000000"/>
                <w:sz w:val="24"/>
                <w:szCs w:val="24"/>
                <w:lang w:val="sr-Cyrl-CS"/>
              </w:rPr>
            </w:pPr>
            <w:r>
              <w:rPr>
                <w:rFonts w:eastAsia="Times New Roman" w:cs="Arial"/>
                <w:color w:val="000000"/>
                <w:sz w:val="24"/>
                <w:szCs w:val="24"/>
                <w:lang w:val="sr-Cyrl-CS"/>
              </w:rPr>
              <w:t>2</w:t>
            </w:r>
          </w:p>
        </w:tc>
        <w:tc>
          <w:tcPr>
            <w:tcW w:w="1006"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2991" w:type="pct"/>
            <w:gridSpan w:val="4"/>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У К У П Н О без ПДВ-а</w:t>
            </w:r>
          </w:p>
        </w:tc>
        <w:tc>
          <w:tcPr>
            <w:tcW w:w="2009" w:type="pct"/>
            <w:gridSpan w:val="2"/>
            <w:tcBorders>
              <w:top w:val="single" w:sz="4" w:space="0" w:color="000000"/>
              <w:left w:val="single" w:sz="4" w:space="0" w:color="auto"/>
              <w:bottom w:val="single" w:sz="4" w:space="0" w:color="000000"/>
            </w:tcBorders>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2991" w:type="pct"/>
            <w:gridSpan w:val="4"/>
            <w:tcBorders>
              <w:top w:val="single" w:sz="4" w:space="0" w:color="000000"/>
              <w:bottom w:val="single" w:sz="4" w:space="0" w:color="000000"/>
              <w:right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val="sr-Cyrl-CS" w:eastAsia="ar-SA"/>
              </w:rPr>
              <w:t>ПДВ %</w:t>
            </w:r>
          </w:p>
        </w:tc>
        <w:tc>
          <w:tcPr>
            <w:tcW w:w="2009"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r w:rsidR="00043DB1" w:rsidRPr="00694F80" w:rsidTr="004A7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01"/>
          <w:jc w:val="center"/>
        </w:trPr>
        <w:tc>
          <w:tcPr>
            <w:tcW w:w="2991" w:type="pct"/>
            <w:gridSpan w:val="4"/>
          </w:tcPr>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 xml:space="preserve">                        У К У П Н О са  ПДВ-ом</w:t>
            </w:r>
          </w:p>
        </w:tc>
        <w:tc>
          <w:tcPr>
            <w:tcW w:w="2009"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bl>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важења понуде: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испоруке: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eastAsia="ar-SA"/>
        </w:rPr>
      </w:pPr>
      <w:r w:rsidRPr="00906318">
        <w:rPr>
          <w:rFonts w:eastAsia="Arial Unicode MS" w:cs="Arial"/>
          <w:b/>
          <w:kern w:val="1"/>
          <w:sz w:val="24"/>
          <w:szCs w:val="24"/>
          <w:lang w:val="sr-Cyrl-CS" w:eastAsia="ar-SA"/>
        </w:rPr>
        <w:t>Начин и рок плаћања: ..................................</w:t>
      </w:r>
    </w:p>
    <w:p w:rsidR="00043DB1" w:rsidRPr="00906318" w:rsidRDefault="00043DB1" w:rsidP="00043DB1">
      <w:pPr>
        <w:rPr>
          <w:rFonts w:eastAsia="Arial Unicode MS" w:cs="Arial"/>
          <w:b/>
          <w:kern w:val="1"/>
          <w:sz w:val="24"/>
          <w:szCs w:val="24"/>
          <w:lang w:eastAsia="ar-SA"/>
        </w:rPr>
      </w:pP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М.П.</w:t>
      </w: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Датум:                                                                                            Понуђач:</w:t>
      </w: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r w:rsidRPr="00906318">
        <w:rPr>
          <w:rFonts w:eastAsia="Arial Unicode MS" w:cs="Arial"/>
          <w:color w:val="000000"/>
          <w:kern w:val="1"/>
          <w:sz w:val="24"/>
          <w:szCs w:val="24"/>
          <w:lang w:eastAsia="ar-SA"/>
        </w:rPr>
        <w:t>_________________                                                                      _______________</w:t>
      </w: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rPr>
          <w:rFonts w:eastAsia="Arial Unicode MS" w:cs="Arial"/>
          <w:b/>
          <w:color w:val="000000"/>
          <w:kern w:val="1"/>
          <w:sz w:val="24"/>
          <w:szCs w:val="24"/>
          <w:lang w:eastAsia="ar-SA"/>
        </w:rPr>
      </w:pPr>
      <w:r w:rsidRPr="00906318">
        <w:rPr>
          <w:rFonts w:eastAsia="Arial Unicode MS" w:cs="Arial"/>
          <w:b/>
          <w:color w:val="000000"/>
          <w:kern w:val="1"/>
          <w:sz w:val="24"/>
          <w:szCs w:val="24"/>
          <w:lang w:eastAsia="ar-SA"/>
        </w:rPr>
        <w:br w:type="page"/>
      </w:r>
    </w:p>
    <w:p w:rsidR="00043DB1" w:rsidRPr="00906318" w:rsidRDefault="00043DB1" w:rsidP="00043DB1">
      <w:pPr>
        <w:suppressAutoHyphens/>
        <w:spacing w:line="100" w:lineRule="atLeast"/>
        <w:jc w:val="left"/>
        <w:rPr>
          <w:rFonts w:eastAsia="Arial Unicode MS" w:cs="Arial"/>
          <w:b/>
          <w:color w:val="000000"/>
          <w:kern w:val="1"/>
          <w:sz w:val="24"/>
          <w:szCs w:val="24"/>
          <w:lang w:eastAsia="ar-SA"/>
        </w:rPr>
      </w:pPr>
      <w:r w:rsidRPr="00906318">
        <w:rPr>
          <w:rFonts w:eastAsia="Arial Unicode MS" w:cs="Arial"/>
          <w:b/>
          <w:color w:val="000000"/>
          <w:kern w:val="1"/>
          <w:sz w:val="24"/>
          <w:szCs w:val="24"/>
          <w:lang w:eastAsia="ar-SA"/>
        </w:rPr>
        <w:lastRenderedPageBreak/>
        <w:t xml:space="preserve">ПАРТИЈА БР.62: РЕНДГЕН ФИЛМОВИ </w:t>
      </w: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p>
    <w:tbl>
      <w:tblPr>
        <w:tblW w:w="54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3"/>
        <w:gridCol w:w="3101"/>
        <w:gridCol w:w="1360"/>
        <w:gridCol w:w="1369"/>
        <w:gridCol w:w="1782"/>
        <w:gridCol w:w="1772"/>
      </w:tblGrid>
      <w:tr w:rsidR="00043DB1" w:rsidRPr="00694F80" w:rsidTr="004A77AD">
        <w:trPr>
          <w:trHeight w:val="684"/>
          <w:jc w:val="center"/>
        </w:trPr>
        <w:tc>
          <w:tcPr>
            <w:tcW w:w="358"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Ред. бр.</w:t>
            </w:r>
          </w:p>
        </w:tc>
        <w:tc>
          <w:tcPr>
            <w:tcW w:w="1593"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eastAsia="ar-SA"/>
              </w:rPr>
            </w:pPr>
            <w:r w:rsidRPr="00906318">
              <w:rPr>
                <w:rFonts w:eastAsia="Arial Unicode MS" w:cs="Arial"/>
                <w:b/>
                <w:color w:val="000000"/>
                <w:kern w:val="1"/>
                <w:sz w:val="24"/>
                <w:szCs w:val="24"/>
                <w:lang w:eastAsia="ar-SA"/>
              </w:rPr>
              <w:t>Предмет набавке</w:t>
            </w:r>
          </w:p>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p>
        </w:tc>
        <w:tc>
          <w:tcPr>
            <w:tcW w:w="555"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Јединица мере</w:t>
            </w:r>
          </w:p>
        </w:tc>
        <w:tc>
          <w:tcPr>
            <w:tcW w:w="677"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Количина</w:t>
            </w:r>
          </w:p>
        </w:tc>
        <w:tc>
          <w:tcPr>
            <w:tcW w:w="911"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без ПДВ-а</w:t>
            </w:r>
          </w:p>
        </w:tc>
        <w:tc>
          <w:tcPr>
            <w:tcW w:w="907"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са ПДВ-ом</w:t>
            </w:r>
          </w:p>
        </w:tc>
      </w:tr>
      <w:tr w:rsidR="00043DB1" w:rsidRPr="00694F80" w:rsidTr="004A77AD">
        <w:trPr>
          <w:trHeight w:val="717"/>
          <w:jc w:val="center"/>
        </w:trPr>
        <w:tc>
          <w:tcPr>
            <w:tcW w:w="358"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1</w:t>
            </w:r>
            <w:r w:rsidRPr="00906318">
              <w:rPr>
                <w:rFonts w:eastAsia="Arial Unicode MS" w:cs="Arial"/>
                <w:color w:val="000000"/>
                <w:kern w:val="1"/>
                <w:sz w:val="24"/>
                <w:szCs w:val="24"/>
                <w:lang w:val="sr-Cyrl-CS" w:eastAsia="ar-SA"/>
              </w:rPr>
              <w:t>.</w:t>
            </w:r>
          </w:p>
        </w:tc>
        <w:tc>
          <w:tcPr>
            <w:tcW w:w="1593"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Times New Roman" w:cs="Arial"/>
                <w:color w:val="000000"/>
                <w:kern w:val="1"/>
                <w:sz w:val="24"/>
                <w:szCs w:val="24"/>
                <w:lang w:eastAsia="ar-SA"/>
              </w:rPr>
            </w:pPr>
            <w:r w:rsidRPr="00906318">
              <w:rPr>
                <w:rFonts w:eastAsia="Times New Roman" w:cs="Arial"/>
                <w:color w:val="000000"/>
                <w:kern w:val="1"/>
                <w:sz w:val="24"/>
                <w:szCs w:val="24"/>
                <w:lang w:eastAsia="ar-SA"/>
              </w:rPr>
              <w:t>Рендген филмови 35 х 35</w:t>
            </w:r>
          </w:p>
        </w:tc>
        <w:tc>
          <w:tcPr>
            <w:tcW w:w="555"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Times New Roman" w:cs="Arial"/>
                <w:color w:val="000000"/>
                <w:kern w:val="1"/>
                <w:sz w:val="24"/>
                <w:szCs w:val="24"/>
                <w:lang w:eastAsia="ar-SA"/>
              </w:rPr>
            </w:pPr>
            <w:r w:rsidRPr="00906318">
              <w:rPr>
                <w:rFonts w:eastAsia="Times New Roman" w:cs="Arial"/>
                <w:color w:val="000000"/>
                <w:kern w:val="1"/>
                <w:sz w:val="24"/>
                <w:szCs w:val="24"/>
                <w:lang w:eastAsia="ar-SA"/>
              </w:rPr>
              <w:t>ком.</w:t>
            </w:r>
          </w:p>
        </w:tc>
        <w:tc>
          <w:tcPr>
            <w:tcW w:w="677" w:type="pct"/>
            <w:tcBorders>
              <w:top w:val="double" w:sz="4" w:space="0" w:color="auto"/>
              <w:left w:val="single" w:sz="4" w:space="0" w:color="000000"/>
              <w:bottom w:val="single" w:sz="4" w:space="0" w:color="000000"/>
              <w:right w:val="single" w:sz="4" w:space="0" w:color="000000"/>
            </w:tcBorders>
            <w:vAlign w:val="center"/>
          </w:tcPr>
          <w:p w:rsidR="00043DB1" w:rsidRPr="00906318" w:rsidRDefault="00043DB1" w:rsidP="004A77AD">
            <w:pPr>
              <w:suppressAutoHyphens/>
              <w:spacing w:line="100" w:lineRule="atLeast"/>
              <w:jc w:val="center"/>
              <w:rPr>
                <w:rFonts w:eastAsia="Times New Roman" w:cs="Arial"/>
                <w:color w:val="000000"/>
                <w:kern w:val="1"/>
                <w:sz w:val="24"/>
                <w:szCs w:val="24"/>
                <w:lang w:eastAsia="ar-SA"/>
              </w:rPr>
            </w:pPr>
            <w:r w:rsidRPr="00906318">
              <w:rPr>
                <w:rFonts w:eastAsia="Times New Roman" w:cs="Arial"/>
                <w:color w:val="000000"/>
                <w:kern w:val="1"/>
                <w:sz w:val="24"/>
                <w:szCs w:val="24"/>
                <w:lang w:eastAsia="ar-SA"/>
              </w:rPr>
              <w:t>23500</w:t>
            </w:r>
          </w:p>
        </w:tc>
        <w:tc>
          <w:tcPr>
            <w:tcW w:w="911"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907"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3182" w:type="pct"/>
            <w:gridSpan w:val="4"/>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У К У П Н О без ПДВ-а</w:t>
            </w:r>
          </w:p>
        </w:tc>
        <w:tc>
          <w:tcPr>
            <w:tcW w:w="1818" w:type="pct"/>
            <w:gridSpan w:val="2"/>
            <w:tcBorders>
              <w:top w:val="single" w:sz="4" w:space="0" w:color="000000"/>
              <w:left w:val="single" w:sz="4" w:space="0" w:color="auto"/>
              <w:bottom w:val="single" w:sz="4" w:space="0" w:color="000000"/>
            </w:tcBorders>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3182" w:type="pct"/>
            <w:gridSpan w:val="4"/>
            <w:tcBorders>
              <w:top w:val="single" w:sz="4" w:space="0" w:color="000000"/>
              <w:bottom w:val="single" w:sz="4" w:space="0" w:color="000000"/>
              <w:right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val="sr-Cyrl-CS" w:eastAsia="ar-SA"/>
              </w:rPr>
              <w:t>ПДВ %</w:t>
            </w:r>
          </w:p>
        </w:tc>
        <w:tc>
          <w:tcPr>
            <w:tcW w:w="1818"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r w:rsidR="00043DB1" w:rsidRPr="00694F80" w:rsidTr="004A7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01"/>
          <w:jc w:val="center"/>
        </w:trPr>
        <w:tc>
          <w:tcPr>
            <w:tcW w:w="3182" w:type="pct"/>
            <w:gridSpan w:val="4"/>
          </w:tcPr>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 xml:space="preserve">                        У К У П Н О са  ПДВ-ом</w:t>
            </w:r>
          </w:p>
        </w:tc>
        <w:tc>
          <w:tcPr>
            <w:tcW w:w="1818"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bl>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важења понуде: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испоруке: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eastAsia="ar-SA"/>
        </w:rPr>
      </w:pPr>
      <w:r w:rsidRPr="00906318">
        <w:rPr>
          <w:rFonts w:eastAsia="Arial Unicode MS" w:cs="Arial"/>
          <w:b/>
          <w:kern w:val="1"/>
          <w:sz w:val="24"/>
          <w:szCs w:val="24"/>
          <w:lang w:val="sr-Cyrl-CS" w:eastAsia="ar-SA"/>
        </w:rPr>
        <w:t>Начин и рок плаћања: ..................................</w:t>
      </w:r>
    </w:p>
    <w:p w:rsidR="00043DB1" w:rsidRPr="00906318" w:rsidRDefault="00043DB1" w:rsidP="00043DB1">
      <w:pPr>
        <w:rPr>
          <w:rFonts w:eastAsia="Arial Unicode MS" w:cs="Arial"/>
          <w:b/>
          <w:kern w:val="1"/>
          <w:sz w:val="24"/>
          <w:szCs w:val="24"/>
          <w:lang w:eastAsia="ar-SA"/>
        </w:rPr>
      </w:pP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М.П.</w:t>
      </w: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r>
        <w:rPr>
          <w:rFonts w:eastAsia="Arial Unicode MS" w:cs="Arial"/>
          <w:color w:val="000000"/>
          <w:kern w:val="1"/>
          <w:sz w:val="24"/>
          <w:szCs w:val="24"/>
          <w:lang w:val="sr-Cyrl-CS" w:eastAsia="ar-SA"/>
        </w:rPr>
        <w:t xml:space="preserve">        </w:t>
      </w:r>
      <w:r w:rsidRPr="00906318">
        <w:rPr>
          <w:rFonts w:eastAsia="Arial Unicode MS" w:cs="Arial"/>
          <w:color w:val="000000"/>
          <w:kern w:val="1"/>
          <w:sz w:val="24"/>
          <w:szCs w:val="24"/>
          <w:lang w:eastAsia="ar-SA"/>
        </w:rPr>
        <w:t>Датум:                                                                                            Понуђач:</w:t>
      </w: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r w:rsidRPr="00906318">
        <w:rPr>
          <w:rFonts w:eastAsia="Arial Unicode MS" w:cs="Arial"/>
          <w:color w:val="000000"/>
          <w:kern w:val="1"/>
          <w:sz w:val="24"/>
          <w:szCs w:val="24"/>
          <w:lang w:eastAsia="ar-SA"/>
        </w:rPr>
        <w:t>_________________                                                                      _______________</w:t>
      </w:r>
    </w:p>
    <w:p w:rsidR="00043DB1" w:rsidRPr="00906318" w:rsidRDefault="00043DB1" w:rsidP="00043DB1">
      <w:pPr>
        <w:rPr>
          <w:rFonts w:eastAsia="Arial Unicode MS" w:cs="Arial"/>
          <w:color w:val="000000"/>
          <w:kern w:val="1"/>
          <w:sz w:val="24"/>
          <w:szCs w:val="24"/>
          <w:lang w:val="sr-Cyrl-CS" w:eastAsia="ar-SA"/>
        </w:rPr>
      </w:pPr>
      <w:r w:rsidRPr="00906318">
        <w:rPr>
          <w:rFonts w:eastAsia="Arial Unicode MS" w:cs="Arial"/>
          <w:color w:val="000000"/>
          <w:kern w:val="1"/>
          <w:sz w:val="24"/>
          <w:szCs w:val="24"/>
          <w:lang w:val="sr-Cyrl-CS" w:eastAsia="ar-SA"/>
        </w:rPr>
        <w:br w:type="page"/>
      </w: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b/>
          <w:color w:val="000000"/>
          <w:kern w:val="1"/>
          <w:sz w:val="24"/>
          <w:szCs w:val="24"/>
          <w:lang w:eastAsia="ar-SA"/>
        </w:rPr>
      </w:pPr>
      <w:r w:rsidRPr="00906318">
        <w:rPr>
          <w:rFonts w:eastAsia="Arial Unicode MS" w:cs="Arial"/>
          <w:b/>
          <w:color w:val="000000"/>
          <w:kern w:val="1"/>
          <w:sz w:val="24"/>
          <w:szCs w:val="24"/>
          <w:lang w:eastAsia="ar-SA"/>
        </w:rPr>
        <w:t>ПАРТИЈА БР.: 63  - РЕАГЕНСИ ЗА РАЗВИЈАЊЕ РЕНДГЕН ФИЛМОВА</w:t>
      </w: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tbl>
      <w:tblPr>
        <w:tblW w:w="54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3"/>
        <w:gridCol w:w="2643"/>
        <w:gridCol w:w="1360"/>
        <w:gridCol w:w="1369"/>
        <w:gridCol w:w="2009"/>
        <w:gridCol w:w="2003"/>
      </w:tblGrid>
      <w:tr w:rsidR="00043DB1" w:rsidRPr="00694F80" w:rsidTr="004A77AD">
        <w:trPr>
          <w:trHeight w:val="684"/>
          <w:jc w:val="center"/>
        </w:trPr>
        <w:tc>
          <w:tcPr>
            <w:tcW w:w="349"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Ред. бр.</w:t>
            </w:r>
          </w:p>
        </w:tc>
        <w:tc>
          <w:tcPr>
            <w:tcW w:w="1320"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eastAsia="ar-SA"/>
              </w:rPr>
            </w:pPr>
            <w:r w:rsidRPr="00906318">
              <w:rPr>
                <w:rFonts w:eastAsia="Arial Unicode MS" w:cs="Arial"/>
                <w:b/>
                <w:color w:val="000000"/>
                <w:kern w:val="1"/>
                <w:sz w:val="24"/>
                <w:szCs w:val="24"/>
                <w:lang w:eastAsia="ar-SA"/>
              </w:rPr>
              <w:t>Предмет набавке</w:t>
            </w:r>
          </w:p>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p>
        </w:tc>
        <w:tc>
          <w:tcPr>
            <w:tcW w:w="668"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Јединица мере</w:t>
            </w:r>
          </w:p>
        </w:tc>
        <w:tc>
          <w:tcPr>
            <w:tcW w:w="654"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Количина</w:t>
            </w:r>
          </w:p>
        </w:tc>
        <w:tc>
          <w:tcPr>
            <w:tcW w:w="1006"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без ПДВ-а</w:t>
            </w:r>
          </w:p>
        </w:tc>
        <w:tc>
          <w:tcPr>
            <w:tcW w:w="1003" w:type="pct"/>
            <w:tcBorders>
              <w:top w:val="double" w:sz="4" w:space="0" w:color="auto"/>
              <w:left w:val="double" w:sz="4" w:space="0" w:color="auto"/>
              <w:bottom w:val="double" w:sz="4" w:space="0" w:color="auto"/>
              <w:right w:val="double" w:sz="4" w:space="0" w:color="auto"/>
            </w:tcBorders>
            <w:shd w:val="clear" w:color="auto" w:fill="D9D9D9"/>
            <w:vAlign w:val="center"/>
          </w:tcPr>
          <w:p w:rsidR="00043DB1" w:rsidRPr="00906318" w:rsidRDefault="00043DB1" w:rsidP="004A77AD">
            <w:pPr>
              <w:suppressAutoHyphens/>
              <w:spacing w:line="100" w:lineRule="atLeast"/>
              <w:jc w:val="center"/>
              <w:rPr>
                <w:rFonts w:eastAsia="Arial Unicode MS" w:cs="Arial"/>
                <w:b/>
                <w:color w:val="000000"/>
                <w:kern w:val="1"/>
                <w:sz w:val="24"/>
                <w:szCs w:val="24"/>
                <w:lang w:val="sr-Cyrl-CS" w:eastAsia="ar-SA"/>
              </w:rPr>
            </w:pPr>
            <w:r w:rsidRPr="00906318">
              <w:rPr>
                <w:rFonts w:eastAsia="Arial Unicode MS" w:cs="Arial"/>
                <w:b/>
                <w:color w:val="000000"/>
                <w:kern w:val="1"/>
                <w:sz w:val="24"/>
                <w:szCs w:val="24"/>
                <w:lang w:val="sr-Cyrl-CS" w:eastAsia="ar-SA"/>
              </w:rPr>
              <w:t>Јединична цена са ПДВ-ом</w:t>
            </w:r>
          </w:p>
        </w:tc>
      </w:tr>
      <w:tr w:rsidR="00043DB1" w:rsidRPr="00694F80" w:rsidTr="004A77AD">
        <w:trPr>
          <w:trHeight w:val="717"/>
          <w:jc w:val="center"/>
        </w:trPr>
        <w:tc>
          <w:tcPr>
            <w:tcW w:w="349"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1</w:t>
            </w:r>
            <w:r w:rsidRPr="00906318">
              <w:rPr>
                <w:rFonts w:eastAsia="Arial Unicode MS" w:cs="Arial"/>
                <w:color w:val="000000"/>
                <w:kern w:val="1"/>
                <w:sz w:val="24"/>
                <w:szCs w:val="24"/>
                <w:lang w:val="sr-Cyrl-CS" w:eastAsia="ar-SA"/>
              </w:rPr>
              <w:t>.</w:t>
            </w:r>
          </w:p>
        </w:tc>
        <w:tc>
          <w:tcPr>
            <w:tcW w:w="1320"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Times New Roman" w:cs="Arial"/>
                <w:color w:val="000000"/>
                <w:kern w:val="1"/>
                <w:sz w:val="24"/>
                <w:szCs w:val="24"/>
                <w:lang w:eastAsia="ar-SA"/>
              </w:rPr>
            </w:pPr>
            <w:r w:rsidRPr="00906318">
              <w:rPr>
                <w:rFonts w:eastAsia="Times New Roman" w:cs="Arial"/>
                <w:color w:val="000000"/>
                <w:kern w:val="1"/>
                <w:sz w:val="24"/>
                <w:szCs w:val="24"/>
                <w:lang w:eastAsia="ar-SA"/>
              </w:rPr>
              <w:t>Развијач</w:t>
            </w:r>
          </w:p>
        </w:tc>
        <w:tc>
          <w:tcPr>
            <w:tcW w:w="668"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Times New Roman" w:cs="Arial"/>
                <w:color w:val="000000"/>
                <w:kern w:val="1"/>
                <w:sz w:val="24"/>
                <w:szCs w:val="24"/>
                <w:lang w:val="sr-Cyrl-CS" w:eastAsia="ar-SA"/>
              </w:rPr>
            </w:pPr>
            <w:r w:rsidRPr="00906318">
              <w:rPr>
                <w:rFonts w:eastAsia="Times New Roman" w:cs="Arial"/>
                <w:color w:val="000000"/>
                <w:kern w:val="1"/>
                <w:sz w:val="24"/>
                <w:szCs w:val="24"/>
                <w:lang w:val="sr-Cyrl-CS" w:eastAsia="ar-SA"/>
              </w:rPr>
              <w:t>ком</w:t>
            </w:r>
          </w:p>
        </w:tc>
        <w:tc>
          <w:tcPr>
            <w:tcW w:w="654" w:type="pct"/>
            <w:tcBorders>
              <w:top w:val="double" w:sz="4" w:space="0" w:color="auto"/>
              <w:left w:val="single" w:sz="4" w:space="0" w:color="000000"/>
              <w:bottom w:val="single" w:sz="4" w:space="0" w:color="000000"/>
              <w:right w:val="single" w:sz="4" w:space="0" w:color="000000"/>
            </w:tcBorders>
            <w:vAlign w:val="center"/>
          </w:tcPr>
          <w:p w:rsidR="00043DB1" w:rsidRPr="00906318" w:rsidRDefault="00043DB1" w:rsidP="004A77AD">
            <w:pPr>
              <w:suppressAutoHyphens/>
              <w:spacing w:line="100" w:lineRule="atLeast"/>
              <w:jc w:val="center"/>
              <w:rPr>
                <w:rFonts w:eastAsia="Times New Roman" w:cs="Arial"/>
                <w:color w:val="000000"/>
                <w:kern w:val="1"/>
                <w:sz w:val="24"/>
                <w:szCs w:val="24"/>
                <w:lang w:eastAsia="ar-SA"/>
              </w:rPr>
            </w:pPr>
            <w:r w:rsidRPr="00906318">
              <w:rPr>
                <w:rFonts w:eastAsia="Times New Roman" w:cs="Arial"/>
                <w:color w:val="000000"/>
                <w:kern w:val="1"/>
                <w:sz w:val="24"/>
                <w:szCs w:val="24"/>
                <w:lang w:eastAsia="ar-SA"/>
              </w:rPr>
              <w:t>18</w:t>
            </w:r>
          </w:p>
        </w:tc>
        <w:tc>
          <w:tcPr>
            <w:tcW w:w="1006"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double" w:sz="4" w:space="0" w:color="auto"/>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717"/>
          <w:jc w:val="center"/>
        </w:trPr>
        <w:tc>
          <w:tcPr>
            <w:tcW w:w="349"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eastAsia="ar-SA"/>
              </w:rPr>
            </w:pPr>
            <w:r w:rsidRPr="00906318">
              <w:rPr>
                <w:rFonts w:eastAsia="Arial Unicode MS" w:cs="Arial"/>
                <w:color w:val="000000"/>
                <w:kern w:val="1"/>
                <w:sz w:val="24"/>
                <w:szCs w:val="24"/>
                <w:lang w:eastAsia="ar-SA"/>
              </w:rPr>
              <w:t>2.</w:t>
            </w:r>
          </w:p>
        </w:tc>
        <w:tc>
          <w:tcPr>
            <w:tcW w:w="1320"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Times New Roman" w:cs="Arial"/>
                <w:color w:val="000000"/>
                <w:kern w:val="1"/>
                <w:sz w:val="24"/>
                <w:szCs w:val="24"/>
                <w:lang w:eastAsia="ar-SA"/>
              </w:rPr>
            </w:pPr>
            <w:r w:rsidRPr="00906318">
              <w:rPr>
                <w:rFonts w:eastAsia="Times New Roman" w:cs="Arial"/>
                <w:color w:val="000000"/>
                <w:kern w:val="1"/>
                <w:sz w:val="24"/>
                <w:szCs w:val="24"/>
                <w:lang w:eastAsia="ar-SA"/>
              </w:rPr>
              <w:t>Фиксир</w:t>
            </w:r>
          </w:p>
        </w:tc>
        <w:tc>
          <w:tcPr>
            <w:tcW w:w="668"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Times New Roman" w:cs="Arial"/>
                <w:color w:val="000000"/>
                <w:kern w:val="1"/>
                <w:sz w:val="24"/>
                <w:szCs w:val="24"/>
                <w:lang w:eastAsia="ar-SA"/>
              </w:rPr>
            </w:pPr>
            <w:r w:rsidRPr="00906318">
              <w:rPr>
                <w:rFonts w:eastAsia="Times New Roman" w:cs="Arial"/>
                <w:color w:val="000000"/>
                <w:kern w:val="1"/>
                <w:sz w:val="24"/>
                <w:szCs w:val="24"/>
                <w:lang w:eastAsia="ar-SA"/>
              </w:rPr>
              <w:t>ком</w:t>
            </w:r>
          </w:p>
        </w:tc>
        <w:tc>
          <w:tcPr>
            <w:tcW w:w="654" w:type="pct"/>
            <w:tcBorders>
              <w:top w:val="single" w:sz="4" w:space="0" w:color="000000"/>
              <w:left w:val="single" w:sz="4" w:space="0" w:color="000000"/>
              <w:bottom w:val="single" w:sz="4" w:space="0" w:color="000000"/>
              <w:right w:val="single" w:sz="4" w:space="0" w:color="000000"/>
            </w:tcBorders>
            <w:vAlign w:val="center"/>
          </w:tcPr>
          <w:p w:rsidR="00043DB1" w:rsidRPr="00906318" w:rsidRDefault="00043DB1" w:rsidP="004A77AD">
            <w:pPr>
              <w:suppressAutoHyphens/>
              <w:spacing w:line="100" w:lineRule="atLeast"/>
              <w:jc w:val="center"/>
              <w:rPr>
                <w:rFonts w:eastAsia="Times New Roman" w:cs="Arial"/>
                <w:color w:val="000000"/>
                <w:kern w:val="1"/>
                <w:sz w:val="24"/>
                <w:szCs w:val="24"/>
                <w:lang w:eastAsia="ar-SA"/>
              </w:rPr>
            </w:pPr>
            <w:r w:rsidRPr="00906318">
              <w:rPr>
                <w:rFonts w:eastAsia="Times New Roman" w:cs="Arial"/>
                <w:color w:val="000000"/>
                <w:kern w:val="1"/>
                <w:sz w:val="24"/>
                <w:szCs w:val="24"/>
                <w:lang w:eastAsia="ar-SA"/>
              </w:rPr>
              <w:t>28</w:t>
            </w:r>
          </w:p>
        </w:tc>
        <w:tc>
          <w:tcPr>
            <w:tcW w:w="1006"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c>
          <w:tcPr>
            <w:tcW w:w="1003" w:type="pct"/>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2991" w:type="pct"/>
            <w:gridSpan w:val="4"/>
            <w:tcBorders>
              <w:top w:val="single" w:sz="4" w:space="0" w:color="000000"/>
              <w:bottom w:val="single" w:sz="4" w:space="0" w:color="000000"/>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У К У П Н О без ПДВ-а</w:t>
            </w:r>
          </w:p>
        </w:tc>
        <w:tc>
          <w:tcPr>
            <w:tcW w:w="2009" w:type="pct"/>
            <w:gridSpan w:val="2"/>
            <w:tcBorders>
              <w:top w:val="single" w:sz="4" w:space="0" w:color="000000"/>
              <w:left w:val="single" w:sz="4" w:space="0" w:color="auto"/>
              <w:bottom w:val="single" w:sz="4" w:space="0" w:color="000000"/>
            </w:tcBorders>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p>
        </w:tc>
      </w:tr>
      <w:tr w:rsidR="00043DB1" w:rsidRPr="00694F80" w:rsidTr="004A77AD">
        <w:trPr>
          <w:trHeight w:val="499"/>
          <w:jc w:val="center"/>
        </w:trPr>
        <w:tc>
          <w:tcPr>
            <w:tcW w:w="2991" w:type="pct"/>
            <w:gridSpan w:val="4"/>
            <w:tcBorders>
              <w:top w:val="single" w:sz="4" w:space="0" w:color="000000"/>
              <w:bottom w:val="single" w:sz="4" w:space="0" w:color="000000"/>
              <w:right w:val="single" w:sz="4" w:space="0" w:color="auto"/>
            </w:tcBorders>
            <w:vAlign w:val="center"/>
          </w:tcPr>
          <w:p w:rsidR="00043DB1" w:rsidRPr="00906318" w:rsidRDefault="00043DB1" w:rsidP="004A77AD">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val="sr-Cyrl-CS" w:eastAsia="ar-SA"/>
              </w:rPr>
              <w:t>ПДВ %</w:t>
            </w:r>
          </w:p>
        </w:tc>
        <w:tc>
          <w:tcPr>
            <w:tcW w:w="2009"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r w:rsidR="00043DB1" w:rsidRPr="00694F80" w:rsidTr="004A7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01"/>
          <w:jc w:val="center"/>
        </w:trPr>
        <w:tc>
          <w:tcPr>
            <w:tcW w:w="2991" w:type="pct"/>
            <w:gridSpan w:val="4"/>
          </w:tcPr>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b/>
                <w:color w:val="000000"/>
                <w:kern w:val="1"/>
                <w:sz w:val="24"/>
                <w:szCs w:val="24"/>
                <w:lang w:val="sr-Cyrl-CS" w:eastAsia="ar-SA"/>
              </w:rPr>
              <w:t xml:space="preserve">                        У К У П Н О са  ПДВ-ом</w:t>
            </w:r>
          </w:p>
        </w:tc>
        <w:tc>
          <w:tcPr>
            <w:tcW w:w="2009" w:type="pct"/>
            <w:gridSpan w:val="2"/>
          </w:tcPr>
          <w:p w:rsidR="00043DB1" w:rsidRPr="00906318" w:rsidRDefault="00043DB1" w:rsidP="004A77AD">
            <w:pPr>
              <w:jc w:val="left"/>
              <w:rPr>
                <w:rFonts w:eastAsia="Arial Unicode MS" w:cs="Arial"/>
                <w:color w:val="000000"/>
                <w:kern w:val="1"/>
                <w:sz w:val="24"/>
                <w:szCs w:val="24"/>
                <w:lang w:val="sr-Cyrl-CS" w:eastAsia="ar-SA"/>
              </w:rPr>
            </w:pPr>
          </w:p>
          <w:p w:rsidR="00043DB1" w:rsidRPr="00906318" w:rsidRDefault="00043DB1" w:rsidP="004A77AD">
            <w:pPr>
              <w:suppressAutoHyphens/>
              <w:spacing w:line="100" w:lineRule="atLeast"/>
              <w:jc w:val="left"/>
              <w:rPr>
                <w:rFonts w:eastAsia="Arial Unicode MS" w:cs="Arial"/>
                <w:color w:val="000000"/>
                <w:kern w:val="1"/>
                <w:sz w:val="24"/>
                <w:szCs w:val="24"/>
                <w:lang w:val="sr-Cyrl-CS" w:eastAsia="ar-SA"/>
              </w:rPr>
            </w:pPr>
          </w:p>
        </w:tc>
      </w:tr>
    </w:tbl>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важења понуде: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val="sr-Cyrl-CS" w:eastAsia="ar-SA"/>
        </w:rPr>
      </w:pPr>
      <w:r w:rsidRPr="00906318">
        <w:rPr>
          <w:rFonts w:eastAsia="Arial Unicode MS" w:cs="Arial"/>
          <w:b/>
          <w:kern w:val="1"/>
          <w:sz w:val="24"/>
          <w:szCs w:val="24"/>
          <w:lang w:val="sr-Cyrl-CS" w:eastAsia="ar-SA"/>
        </w:rPr>
        <w:t>Рок испоруке: ...............................................</w:t>
      </w: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b/>
          <w:kern w:val="1"/>
          <w:sz w:val="24"/>
          <w:szCs w:val="24"/>
          <w:lang w:eastAsia="ar-SA"/>
        </w:rPr>
      </w:pPr>
      <w:r w:rsidRPr="00906318">
        <w:rPr>
          <w:rFonts w:eastAsia="Arial Unicode MS" w:cs="Arial"/>
          <w:b/>
          <w:kern w:val="1"/>
          <w:sz w:val="24"/>
          <w:szCs w:val="24"/>
          <w:lang w:val="sr-Cyrl-CS" w:eastAsia="ar-SA"/>
        </w:rPr>
        <w:t>Начин и рок плаћања: ..................................</w:t>
      </w:r>
    </w:p>
    <w:p w:rsidR="00043DB1" w:rsidRPr="00906318" w:rsidRDefault="00043DB1" w:rsidP="00043DB1">
      <w:pPr>
        <w:rPr>
          <w:rFonts w:eastAsia="Arial Unicode MS" w:cs="Arial"/>
          <w:b/>
          <w:kern w:val="1"/>
          <w:sz w:val="24"/>
          <w:szCs w:val="24"/>
          <w:lang w:eastAsia="ar-SA"/>
        </w:rPr>
      </w:pPr>
    </w:p>
    <w:p w:rsidR="00043DB1" w:rsidRPr="00906318" w:rsidRDefault="00043DB1" w:rsidP="00043DB1">
      <w:pPr>
        <w:rPr>
          <w:rFonts w:eastAsia="Arial Unicode MS" w:cs="Arial"/>
          <w:b/>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rPr>
          <w:rFonts w:eastAsia="Arial Unicode MS" w:cs="Arial"/>
          <w:kern w:val="1"/>
          <w:sz w:val="24"/>
          <w:szCs w:val="24"/>
          <w:lang w:val="sr-Cyrl-CS" w:eastAsia="ar-SA"/>
        </w:rPr>
      </w:pP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М.П.</w:t>
      </w:r>
    </w:p>
    <w:p w:rsidR="00043DB1" w:rsidRPr="00906318" w:rsidRDefault="00043DB1" w:rsidP="00043DB1">
      <w:pPr>
        <w:suppressAutoHyphens/>
        <w:spacing w:line="100" w:lineRule="atLeast"/>
        <w:jc w:val="center"/>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r w:rsidRPr="00906318">
        <w:rPr>
          <w:rFonts w:eastAsia="Arial Unicode MS" w:cs="Arial"/>
          <w:color w:val="000000"/>
          <w:kern w:val="1"/>
          <w:sz w:val="24"/>
          <w:szCs w:val="24"/>
          <w:lang w:eastAsia="ar-SA"/>
        </w:rPr>
        <w:t>Датум:                                                                                            Понуђач:</w:t>
      </w:r>
    </w:p>
    <w:p w:rsidR="00043DB1" w:rsidRPr="00906318" w:rsidRDefault="00043DB1" w:rsidP="00043DB1">
      <w:pPr>
        <w:suppressAutoHyphens/>
        <w:spacing w:line="100" w:lineRule="atLeast"/>
        <w:jc w:val="left"/>
        <w:rPr>
          <w:rFonts w:eastAsia="Arial Unicode MS" w:cs="Arial"/>
          <w:color w:val="000000"/>
          <w:kern w:val="1"/>
          <w:sz w:val="24"/>
          <w:szCs w:val="24"/>
          <w:lang w:val="sr-Cyrl-CS" w:eastAsia="ar-SA"/>
        </w:rPr>
      </w:pP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r w:rsidRPr="00906318">
        <w:rPr>
          <w:rFonts w:eastAsia="Arial Unicode MS" w:cs="Arial"/>
          <w:color w:val="000000"/>
          <w:kern w:val="1"/>
          <w:sz w:val="24"/>
          <w:szCs w:val="24"/>
          <w:lang w:eastAsia="ar-SA"/>
        </w:rPr>
        <w:t>_________________                                                                      _______________</w:t>
      </w:r>
    </w:p>
    <w:p w:rsidR="00043DB1" w:rsidRPr="00906318" w:rsidRDefault="00043DB1" w:rsidP="00043DB1">
      <w:pPr>
        <w:suppressAutoHyphens/>
        <w:spacing w:line="100" w:lineRule="atLeast"/>
        <w:jc w:val="left"/>
        <w:rPr>
          <w:rFonts w:eastAsia="Arial Unicode MS" w:cs="Arial"/>
          <w:color w:val="000000"/>
          <w:kern w:val="1"/>
          <w:sz w:val="24"/>
          <w:szCs w:val="24"/>
          <w:lang w:eastAsia="ar-SA"/>
        </w:rPr>
      </w:pPr>
    </w:p>
    <w:p w:rsidR="00043DB1" w:rsidRPr="000E78E1" w:rsidRDefault="00043DB1" w:rsidP="00043DB1">
      <w:pPr>
        <w:rPr>
          <w:rFonts w:eastAsia="Arial Unicode MS" w:cs="Arial"/>
          <w:b/>
          <w:kern w:val="1"/>
          <w:sz w:val="24"/>
          <w:szCs w:val="24"/>
          <w:lang w:eastAsia="ar-SA"/>
        </w:rPr>
        <w:sectPr w:rsidR="00043DB1" w:rsidRPr="000E78E1" w:rsidSect="00483B70">
          <w:type w:val="continuous"/>
          <w:pgSz w:w="11906" w:h="16838"/>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charSpace="32768"/>
        </w:sectPr>
      </w:pPr>
    </w:p>
    <w:p w:rsidR="00043DB1" w:rsidRPr="000E78E1" w:rsidRDefault="00043DB1" w:rsidP="00043DB1">
      <w:pPr>
        <w:jc w:val="right"/>
        <w:rPr>
          <w:rFonts w:eastAsia="Arial Unicode MS" w:cs="Arial"/>
          <w:b/>
          <w:kern w:val="1"/>
          <w:sz w:val="24"/>
          <w:szCs w:val="24"/>
          <w:lang w:eastAsia="ar-SA"/>
        </w:rPr>
      </w:pPr>
      <w:r w:rsidRPr="000E78E1">
        <w:rPr>
          <w:rFonts w:eastAsia="Arial Unicode MS" w:cs="Arial"/>
          <w:b/>
          <w:kern w:val="1"/>
          <w:sz w:val="24"/>
          <w:szCs w:val="24"/>
          <w:lang w:eastAsia="ar-SA"/>
        </w:rPr>
        <w:lastRenderedPageBreak/>
        <w:t xml:space="preserve">(ОБРАЗАЦ </w:t>
      </w:r>
      <w:r w:rsidRPr="000E78E1">
        <w:rPr>
          <w:rFonts w:eastAsia="Arial Unicode MS" w:cs="Arial"/>
          <w:b/>
          <w:kern w:val="1"/>
          <w:sz w:val="24"/>
          <w:szCs w:val="24"/>
          <w:lang w:val="sr-Cyrl-CS" w:eastAsia="ar-SA"/>
        </w:rPr>
        <w:t>2</w:t>
      </w:r>
      <w:r w:rsidRPr="000E78E1">
        <w:rPr>
          <w:rFonts w:eastAsia="Arial Unicode MS" w:cs="Arial"/>
          <w:b/>
          <w:kern w:val="1"/>
          <w:sz w:val="24"/>
          <w:szCs w:val="24"/>
          <w:lang w:eastAsia="ar-SA"/>
        </w:rPr>
        <w:t>)</w:t>
      </w:r>
    </w:p>
    <w:p w:rsidR="00043DB1" w:rsidRPr="000E78E1" w:rsidRDefault="00043DB1" w:rsidP="00043DB1">
      <w:pPr>
        <w:suppressAutoHyphens/>
        <w:spacing w:line="100" w:lineRule="atLeast"/>
        <w:jc w:val="center"/>
        <w:rPr>
          <w:rFonts w:eastAsia="Arial Unicode MS" w:cs="Arial"/>
          <w:b/>
          <w:bCs/>
          <w:iCs/>
          <w:kern w:val="1"/>
          <w:sz w:val="24"/>
          <w:szCs w:val="24"/>
          <w:lang w:eastAsia="ar-SA"/>
        </w:rPr>
      </w:pPr>
    </w:p>
    <w:p w:rsidR="00043DB1" w:rsidRPr="000E78E1" w:rsidRDefault="00043DB1" w:rsidP="00043DB1">
      <w:pPr>
        <w:suppressAutoHyphens/>
        <w:spacing w:line="100" w:lineRule="atLeast"/>
        <w:jc w:val="center"/>
        <w:rPr>
          <w:rFonts w:eastAsia="Arial Unicode MS" w:cs="Arial"/>
          <w:b/>
          <w:bCs/>
          <w:iCs/>
          <w:kern w:val="1"/>
          <w:sz w:val="24"/>
          <w:szCs w:val="24"/>
          <w:lang w:eastAsia="ar-SA"/>
        </w:rPr>
      </w:pPr>
      <w:r w:rsidRPr="000E78E1">
        <w:rPr>
          <w:rFonts w:eastAsia="Arial Unicode MS" w:cs="Arial"/>
          <w:b/>
          <w:bCs/>
          <w:iCs/>
          <w:kern w:val="1"/>
          <w:sz w:val="24"/>
          <w:szCs w:val="24"/>
          <w:lang w:eastAsia="ar-SA"/>
        </w:rPr>
        <w:t>ОБРАЗАЦ СТРУКТУРЕ ЦЕНЕ СА УПУТСТВОМ КАКО ДА СЕ ПОПУНИ</w:t>
      </w:r>
    </w:p>
    <w:p w:rsidR="00043DB1" w:rsidRPr="000E78E1" w:rsidRDefault="00043DB1" w:rsidP="00043DB1">
      <w:pPr>
        <w:suppressAutoHyphens/>
        <w:spacing w:line="100" w:lineRule="atLeast"/>
        <w:jc w:val="left"/>
        <w:rPr>
          <w:rFonts w:eastAsia="Arial Unicode MS" w:cs="Arial"/>
          <w:b/>
          <w:bCs/>
          <w:i/>
          <w:iCs/>
          <w:kern w:val="1"/>
          <w:sz w:val="24"/>
          <w:szCs w:val="24"/>
          <w:lang w:eastAsia="ar-SA"/>
        </w:rPr>
      </w:pPr>
    </w:p>
    <w:p w:rsidR="00043DB1" w:rsidRPr="00AE3E34" w:rsidRDefault="00043DB1" w:rsidP="00043DB1">
      <w:pPr>
        <w:suppressAutoHyphens/>
        <w:spacing w:line="100" w:lineRule="atLeast"/>
        <w:jc w:val="left"/>
        <w:rPr>
          <w:rFonts w:eastAsia="Arial Unicode MS" w:cs="Arial"/>
          <w:b/>
          <w:bCs/>
          <w:i/>
          <w:iCs/>
          <w:kern w:val="1"/>
          <w:sz w:val="24"/>
          <w:szCs w:val="24"/>
          <w:lang w:eastAsia="ar-SA"/>
        </w:rPr>
      </w:pPr>
    </w:p>
    <w:tbl>
      <w:tblPr>
        <w:tblW w:w="1508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903"/>
        <w:gridCol w:w="700"/>
        <w:gridCol w:w="2652"/>
        <w:gridCol w:w="1405"/>
        <w:gridCol w:w="1106"/>
        <w:gridCol w:w="1497"/>
        <w:gridCol w:w="840"/>
        <w:gridCol w:w="1254"/>
        <w:gridCol w:w="1200"/>
        <w:gridCol w:w="1142"/>
        <w:gridCol w:w="1101"/>
        <w:gridCol w:w="1287"/>
      </w:tblGrid>
      <w:tr w:rsidR="00043DB1" w:rsidRPr="00694F80" w:rsidTr="004A77AD">
        <w:trPr>
          <w:trHeight w:val="6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Бр. партије</w:t>
            </w:r>
          </w:p>
        </w:tc>
        <w:tc>
          <w:tcPr>
            <w:tcW w:w="700"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eastAsia="ar-SA"/>
              </w:rPr>
            </w:pPr>
            <w:r w:rsidRPr="00AE3E34">
              <w:rPr>
                <w:rFonts w:eastAsia="Arial Unicode MS" w:cs="Arial"/>
                <w:kern w:val="1"/>
                <w:sz w:val="20"/>
                <w:szCs w:val="20"/>
                <w:lang w:eastAsia="ar-SA"/>
              </w:rPr>
              <w:t>Ред. број</w:t>
            </w:r>
          </w:p>
        </w:tc>
        <w:tc>
          <w:tcPr>
            <w:tcW w:w="2652"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Назив добра</w:t>
            </w:r>
          </w:p>
        </w:tc>
        <w:tc>
          <w:tcPr>
            <w:tcW w:w="1405"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Јединица мере</w:t>
            </w:r>
          </w:p>
        </w:tc>
        <w:tc>
          <w:tcPr>
            <w:tcW w:w="1106"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Количина</w:t>
            </w:r>
          </w:p>
        </w:tc>
        <w:tc>
          <w:tcPr>
            <w:tcW w:w="1497"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Јединична цена без ПДВ-а</w:t>
            </w:r>
          </w:p>
        </w:tc>
        <w:tc>
          <w:tcPr>
            <w:tcW w:w="840"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Стопа ПДВ-а (%)</w:t>
            </w:r>
          </w:p>
        </w:tc>
        <w:tc>
          <w:tcPr>
            <w:tcW w:w="1254"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Износ ПДВ-а на јединичну цену</w:t>
            </w:r>
          </w:p>
        </w:tc>
        <w:tc>
          <w:tcPr>
            <w:tcW w:w="1200"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Јединична цена са ПДВ-ом</w:t>
            </w:r>
          </w:p>
        </w:tc>
        <w:tc>
          <w:tcPr>
            <w:tcW w:w="1142"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Укупна цена  без ПДВ-а</w:t>
            </w:r>
          </w:p>
        </w:tc>
        <w:tc>
          <w:tcPr>
            <w:tcW w:w="1101"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Износ ПДВ-а на укупну цену</w:t>
            </w:r>
          </w:p>
        </w:tc>
        <w:tc>
          <w:tcPr>
            <w:tcW w:w="1287"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Укупна цена са ПДВ-ом</w:t>
            </w:r>
          </w:p>
        </w:tc>
      </w:tr>
      <w:tr w:rsidR="00043DB1" w:rsidRPr="00694F80" w:rsidTr="004A77AD">
        <w:trPr>
          <w:trHeight w:val="298"/>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1</w:t>
            </w:r>
          </w:p>
        </w:tc>
        <w:tc>
          <w:tcPr>
            <w:tcW w:w="700" w:type="dxa"/>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2</w:t>
            </w:r>
          </w:p>
        </w:tc>
        <w:tc>
          <w:tcPr>
            <w:tcW w:w="2652"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3</w:t>
            </w:r>
          </w:p>
        </w:tc>
        <w:tc>
          <w:tcPr>
            <w:tcW w:w="1405" w:type="dxa"/>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4</w:t>
            </w:r>
          </w:p>
        </w:tc>
        <w:tc>
          <w:tcPr>
            <w:tcW w:w="1106"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5</w:t>
            </w:r>
          </w:p>
        </w:tc>
        <w:tc>
          <w:tcPr>
            <w:tcW w:w="1497"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6</w:t>
            </w:r>
          </w:p>
        </w:tc>
        <w:tc>
          <w:tcPr>
            <w:tcW w:w="840" w:type="dxa"/>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7</w:t>
            </w:r>
          </w:p>
        </w:tc>
        <w:tc>
          <w:tcPr>
            <w:tcW w:w="1254" w:type="dxa"/>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8</w:t>
            </w:r>
          </w:p>
        </w:tc>
        <w:tc>
          <w:tcPr>
            <w:tcW w:w="1200"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9</w:t>
            </w:r>
          </w:p>
        </w:tc>
        <w:tc>
          <w:tcPr>
            <w:tcW w:w="1142"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iCs/>
                <w:kern w:val="1"/>
                <w:sz w:val="20"/>
                <w:szCs w:val="20"/>
                <w:lang w:val="sr-Cyrl-CS" w:eastAsia="ar-SA"/>
              </w:rPr>
            </w:pPr>
            <w:r w:rsidRPr="00AE3E34">
              <w:rPr>
                <w:rFonts w:eastAsia="Arial Unicode MS" w:cs="Arial"/>
                <w:b/>
                <w:i/>
                <w:iCs/>
                <w:kern w:val="1"/>
                <w:sz w:val="20"/>
                <w:szCs w:val="20"/>
                <w:lang w:val="sr-Cyrl-CS" w:eastAsia="ar-SA"/>
              </w:rPr>
              <w:t>10</w:t>
            </w:r>
          </w:p>
        </w:tc>
        <w:tc>
          <w:tcPr>
            <w:tcW w:w="1101" w:type="dxa"/>
            <w:vAlign w:val="center"/>
          </w:tcPr>
          <w:p w:rsidR="00043DB1" w:rsidRPr="00AE3E34" w:rsidRDefault="00043DB1" w:rsidP="004A77AD">
            <w:pPr>
              <w:suppressLineNumbers/>
              <w:suppressAutoHyphens/>
              <w:spacing w:line="100" w:lineRule="atLeast"/>
              <w:jc w:val="center"/>
              <w:rPr>
                <w:rFonts w:eastAsia="Arial Unicode MS" w:cs="Arial"/>
                <w:b/>
                <w:i/>
                <w:iCs/>
                <w:kern w:val="1"/>
                <w:sz w:val="20"/>
                <w:szCs w:val="20"/>
                <w:lang w:val="sr-Cyrl-CS" w:eastAsia="ar-SA"/>
              </w:rPr>
            </w:pPr>
            <w:r w:rsidRPr="00AE3E34">
              <w:rPr>
                <w:rFonts w:eastAsia="Arial Unicode MS" w:cs="Arial"/>
                <w:b/>
                <w:i/>
                <w:iCs/>
                <w:kern w:val="1"/>
                <w:sz w:val="20"/>
                <w:szCs w:val="20"/>
                <w:lang w:val="sr-Cyrl-CS" w:eastAsia="ar-SA"/>
              </w:rPr>
              <w:t>11</w:t>
            </w:r>
          </w:p>
        </w:tc>
        <w:tc>
          <w:tcPr>
            <w:tcW w:w="1287"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iCs/>
                <w:kern w:val="1"/>
                <w:sz w:val="20"/>
                <w:szCs w:val="20"/>
                <w:lang w:val="sr-Cyrl-CS" w:eastAsia="ar-SA"/>
              </w:rPr>
            </w:pPr>
            <w:r w:rsidRPr="00AE3E34">
              <w:rPr>
                <w:rFonts w:eastAsia="Arial Unicode MS" w:cs="Arial"/>
                <w:b/>
                <w:i/>
                <w:iCs/>
                <w:kern w:val="1"/>
                <w:sz w:val="20"/>
                <w:szCs w:val="20"/>
                <w:lang w:val="sr-Cyrl-CS" w:eastAsia="ar-SA"/>
              </w:rPr>
              <w:t>12</w:t>
            </w: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1</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1</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Вакутајнер за артеријско вађење крви</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ком</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2500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2</w:t>
            </w:r>
          </w:p>
        </w:tc>
        <w:tc>
          <w:tcPr>
            <w:tcW w:w="700" w:type="dxa"/>
            <w:vAlign w:val="center"/>
          </w:tcPr>
          <w:p w:rsidR="00043DB1" w:rsidRPr="00AE3E34" w:rsidRDefault="00043DB1" w:rsidP="004A77AD">
            <w:pPr>
              <w:suppressAutoHyphens/>
              <w:spacing w:line="100" w:lineRule="atLeast"/>
              <w:jc w:val="center"/>
              <w:rPr>
                <w:rFonts w:eastAsia="Arial Unicode MS" w:cs="Arial"/>
                <w:color w:val="000000"/>
                <w:kern w:val="1"/>
                <w:lang w:val="sr-Cyrl-CS" w:eastAsia="ar-SA"/>
              </w:rPr>
            </w:pPr>
            <w:r w:rsidRPr="00AE3E34">
              <w:rPr>
                <w:rFonts w:eastAsia="Arial Unicode MS" w:cs="Arial"/>
                <w:color w:val="000000"/>
                <w:kern w:val="1"/>
                <w:lang w:eastAsia="ar-SA"/>
              </w:rPr>
              <w:t>1</w:t>
            </w:r>
            <w:r w:rsidRPr="00AE3E34">
              <w:rPr>
                <w:rFonts w:eastAsia="Arial Unicode MS" w:cs="Arial"/>
                <w:color w:val="000000"/>
                <w:kern w:val="1"/>
                <w:lang w:val="sr-Cyrl-CS" w:eastAsia="ar-SA"/>
              </w:rPr>
              <w:t>.</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Кетриџ за гасни анализатор</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ком</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12</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3</w:t>
            </w:r>
          </w:p>
        </w:tc>
        <w:tc>
          <w:tcPr>
            <w:tcW w:w="700" w:type="dxa"/>
            <w:vAlign w:val="center"/>
          </w:tcPr>
          <w:p w:rsidR="00043DB1" w:rsidRPr="00AE3E34" w:rsidRDefault="00043DB1" w:rsidP="004A77AD">
            <w:pPr>
              <w:suppressAutoHyphens/>
              <w:spacing w:line="100" w:lineRule="atLeast"/>
              <w:jc w:val="center"/>
              <w:rPr>
                <w:rFonts w:eastAsia="Arial Unicode MS" w:cs="Arial"/>
                <w:color w:val="000000"/>
                <w:kern w:val="1"/>
                <w:lang w:val="sr-Cyrl-CS" w:eastAsia="ar-SA"/>
              </w:rPr>
            </w:pPr>
            <w:r w:rsidRPr="00AE3E34">
              <w:rPr>
                <w:rFonts w:eastAsia="Arial Unicode MS" w:cs="Arial"/>
                <w:color w:val="000000"/>
                <w:kern w:val="1"/>
                <w:lang w:eastAsia="ar-SA"/>
              </w:rPr>
              <w:t>1</w:t>
            </w:r>
            <w:r w:rsidRPr="00AE3E34">
              <w:rPr>
                <w:rFonts w:eastAsia="Arial Unicode MS" w:cs="Arial"/>
                <w:color w:val="000000"/>
                <w:kern w:val="1"/>
                <w:lang w:val="sr-Cyrl-CS" w:eastAsia="ar-SA"/>
              </w:rPr>
              <w:t>.</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Сет за годишњи циклус спољашње контроле намењене за праћење исправности рада  гасног анализатора GEM 3000 Instrumentation Laboratory</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сет</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1</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4</w:t>
            </w:r>
          </w:p>
        </w:tc>
        <w:tc>
          <w:tcPr>
            <w:tcW w:w="700" w:type="dxa"/>
            <w:vAlign w:val="center"/>
          </w:tcPr>
          <w:p w:rsidR="00043DB1" w:rsidRPr="00AE3E34" w:rsidRDefault="00043DB1" w:rsidP="004A77AD">
            <w:pPr>
              <w:suppressAutoHyphens/>
              <w:spacing w:line="100" w:lineRule="atLeast"/>
              <w:jc w:val="center"/>
              <w:rPr>
                <w:rFonts w:eastAsia="Arial Unicode MS" w:cs="Arial"/>
                <w:color w:val="000000"/>
                <w:kern w:val="1"/>
                <w:lang w:val="sr-Cyrl-CS" w:eastAsia="ar-SA"/>
              </w:rPr>
            </w:pPr>
            <w:r w:rsidRPr="00AE3E34">
              <w:rPr>
                <w:rFonts w:eastAsia="Arial Unicode MS" w:cs="Arial"/>
                <w:color w:val="000000"/>
                <w:kern w:val="1"/>
                <w:lang w:eastAsia="ar-SA"/>
              </w:rPr>
              <w:t>1</w:t>
            </w:r>
            <w:r w:rsidRPr="00AE3E34">
              <w:rPr>
                <w:rFonts w:eastAsia="Arial Unicode MS" w:cs="Arial"/>
                <w:color w:val="000000"/>
                <w:kern w:val="1"/>
                <w:lang w:val="sr-Cyrl-CS" w:eastAsia="ar-SA"/>
              </w:rPr>
              <w:t>.</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Картонски усници Ø29-30 mm х 90 mm</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ком</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55000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5</w:t>
            </w:r>
          </w:p>
        </w:tc>
        <w:tc>
          <w:tcPr>
            <w:tcW w:w="700" w:type="dxa"/>
            <w:vAlign w:val="center"/>
          </w:tcPr>
          <w:p w:rsidR="00043DB1" w:rsidRPr="00AE3E34" w:rsidRDefault="00043DB1" w:rsidP="004A77AD">
            <w:pPr>
              <w:suppressAutoHyphens/>
              <w:spacing w:line="100" w:lineRule="atLeast"/>
              <w:jc w:val="center"/>
              <w:rPr>
                <w:rFonts w:eastAsia="Arial Unicode MS" w:cs="Arial"/>
                <w:color w:val="000000"/>
                <w:kern w:val="1"/>
                <w:lang w:val="sr-Cyrl-CS" w:eastAsia="ar-SA"/>
              </w:rPr>
            </w:pPr>
            <w:r w:rsidRPr="00AE3E34">
              <w:rPr>
                <w:rFonts w:eastAsia="Arial Unicode MS" w:cs="Arial"/>
                <w:color w:val="000000"/>
                <w:kern w:val="1"/>
                <w:lang w:eastAsia="ar-SA"/>
              </w:rPr>
              <w:t>1</w:t>
            </w:r>
            <w:r w:rsidRPr="00AE3E34">
              <w:rPr>
                <w:rFonts w:eastAsia="Arial Unicode MS" w:cs="Arial"/>
                <w:color w:val="000000"/>
                <w:kern w:val="1"/>
                <w:lang w:val="sr-Cyrl-CS" w:eastAsia="ar-SA"/>
              </w:rPr>
              <w:t>.</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Дезинфекционо средство за чишћење и дезинфекцију свих површина и инвентара</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литар</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35</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6</w:t>
            </w:r>
          </w:p>
        </w:tc>
        <w:tc>
          <w:tcPr>
            <w:tcW w:w="700" w:type="dxa"/>
            <w:vAlign w:val="center"/>
          </w:tcPr>
          <w:p w:rsidR="00043DB1" w:rsidRPr="00AE3E34" w:rsidRDefault="00043DB1" w:rsidP="004A77AD">
            <w:pPr>
              <w:suppressAutoHyphens/>
              <w:spacing w:line="100" w:lineRule="atLeast"/>
              <w:rPr>
                <w:rFonts w:eastAsia="Arial Unicode MS" w:cs="Arial"/>
                <w:color w:val="000000"/>
                <w:kern w:val="1"/>
                <w:lang w:eastAsia="ar-SA"/>
              </w:rPr>
            </w:pPr>
            <w:r w:rsidRPr="00AE3E34">
              <w:rPr>
                <w:rFonts w:eastAsia="Arial Unicode MS" w:cs="Arial"/>
                <w:color w:val="000000"/>
                <w:kern w:val="1"/>
                <w:lang w:eastAsia="ar-SA"/>
              </w:rPr>
              <w:t>1</w:t>
            </w:r>
          </w:p>
        </w:tc>
        <w:tc>
          <w:tcPr>
            <w:tcW w:w="2652" w:type="dxa"/>
            <w:shd w:val="clear" w:color="auto" w:fill="auto"/>
            <w:vAlign w:val="center"/>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Arial Unicode MS" w:cs="Arial"/>
                <w:bCs/>
                <w:color w:val="000000"/>
                <w:kern w:val="1"/>
                <w:lang w:val="sr-Cyrl-CS" w:eastAsia="ar-SA"/>
              </w:rPr>
              <w:t>Дезинфекционо средство за прање и деконтаминацију лабораторијског стакла</w:t>
            </w:r>
          </w:p>
        </w:tc>
        <w:tc>
          <w:tcPr>
            <w:tcW w:w="1405" w:type="dxa"/>
            <w:vAlign w:val="center"/>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Arial Unicode MS" w:cs="Arial"/>
                <w:color w:val="000000"/>
                <w:kern w:val="1"/>
                <w:lang w:eastAsia="ar-SA"/>
              </w:rPr>
              <w:t>литар</w:t>
            </w:r>
          </w:p>
        </w:tc>
        <w:tc>
          <w:tcPr>
            <w:tcW w:w="1106" w:type="dxa"/>
            <w:shd w:val="clear" w:color="auto" w:fill="auto"/>
            <w:vAlign w:val="center"/>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Arial Unicode MS" w:cs="Arial"/>
                <w:color w:val="000000"/>
                <w:kern w:val="1"/>
                <w:lang w:eastAsia="ar-SA"/>
              </w:rPr>
              <w:t>40</w:t>
            </w:r>
          </w:p>
        </w:tc>
        <w:tc>
          <w:tcPr>
            <w:tcW w:w="1497"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vAlign w:val="center"/>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vAlign w:val="center"/>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vAlign w:val="center"/>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6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lastRenderedPageBreak/>
              <w:t>Бр. партије</w:t>
            </w:r>
          </w:p>
        </w:tc>
        <w:tc>
          <w:tcPr>
            <w:tcW w:w="700"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eastAsia="ar-SA"/>
              </w:rPr>
            </w:pPr>
            <w:r w:rsidRPr="00AE3E34">
              <w:rPr>
                <w:rFonts w:eastAsia="Arial Unicode MS" w:cs="Arial"/>
                <w:kern w:val="1"/>
                <w:sz w:val="20"/>
                <w:szCs w:val="20"/>
                <w:lang w:eastAsia="ar-SA"/>
              </w:rPr>
              <w:t>Ред. број</w:t>
            </w:r>
          </w:p>
        </w:tc>
        <w:tc>
          <w:tcPr>
            <w:tcW w:w="2652"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Назив добра</w:t>
            </w:r>
          </w:p>
        </w:tc>
        <w:tc>
          <w:tcPr>
            <w:tcW w:w="1405"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Јединица мере</w:t>
            </w:r>
          </w:p>
        </w:tc>
        <w:tc>
          <w:tcPr>
            <w:tcW w:w="1106"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Количина</w:t>
            </w:r>
          </w:p>
        </w:tc>
        <w:tc>
          <w:tcPr>
            <w:tcW w:w="1497"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Јединична цена без ПДВ-а</w:t>
            </w:r>
          </w:p>
        </w:tc>
        <w:tc>
          <w:tcPr>
            <w:tcW w:w="840"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Стопа ПДВ-а (%)</w:t>
            </w:r>
          </w:p>
        </w:tc>
        <w:tc>
          <w:tcPr>
            <w:tcW w:w="1254"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Износ ПДВ-а на јединичну цену</w:t>
            </w:r>
          </w:p>
        </w:tc>
        <w:tc>
          <w:tcPr>
            <w:tcW w:w="1200"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Јединична цена са ПДВ-ом</w:t>
            </w:r>
          </w:p>
        </w:tc>
        <w:tc>
          <w:tcPr>
            <w:tcW w:w="1142"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Укупна цена  без ПДВ-а</w:t>
            </w:r>
          </w:p>
        </w:tc>
        <w:tc>
          <w:tcPr>
            <w:tcW w:w="1101"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Износ ПДВ-а на укупну цену</w:t>
            </w:r>
          </w:p>
        </w:tc>
        <w:tc>
          <w:tcPr>
            <w:tcW w:w="1287"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Укупна цена са ПДВ-ом</w:t>
            </w:r>
          </w:p>
        </w:tc>
      </w:tr>
      <w:tr w:rsidR="00043DB1" w:rsidRPr="00694F80" w:rsidTr="004A77AD">
        <w:trPr>
          <w:trHeight w:val="298"/>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1</w:t>
            </w:r>
          </w:p>
        </w:tc>
        <w:tc>
          <w:tcPr>
            <w:tcW w:w="700" w:type="dxa"/>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2</w:t>
            </w:r>
          </w:p>
        </w:tc>
        <w:tc>
          <w:tcPr>
            <w:tcW w:w="2652"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3</w:t>
            </w:r>
          </w:p>
        </w:tc>
        <w:tc>
          <w:tcPr>
            <w:tcW w:w="1405" w:type="dxa"/>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4</w:t>
            </w:r>
          </w:p>
        </w:tc>
        <w:tc>
          <w:tcPr>
            <w:tcW w:w="1106"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5</w:t>
            </w:r>
          </w:p>
        </w:tc>
        <w:tc>
          <w:tcPr>
            <w:tcW w:w="1497"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6</w:t>
            </w:r>
          </w:p>
        </w:tc>
        <w:tc>
          <w:tcPr>
            <w:tcW w:w="840" w:type="dxa"/>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7</w:t>
            </w:r>
          </w:p>
        </w:tc>
        <w:tc>
          <w:tcPr>
            <w:tcW w:w="1254" w:type="dxa"/>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8</w:t>
            </w:r>
          </w:p>
        </w:tc>
        <w:tc>
          <w:tcPr>
            <w:tcW w:w="1200"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9</w:t>
            </w:r>
          </w:p>
        </w:tc>
        <w:tc>
          <w:tcPr>
            <w:tcW w:w="1142"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iCs/>
                <w:kern w:val="1"/>
                <w:sz w:val="20"/>
                <w:szCs w:val="20"/>
                <w:lang w:val="sr-Cyrl-CS" w:eastAsia="ar-SA"/>
              </w:rPr>
            </w:pPr>
            <w:r w:rsidRPr="00AE3E34">
              <w:rPr>
                <w:rFonts w:eastAsia="Arial Unicode MS" w:cs="Arial"/>
                <w:b/>
                <w:i/>
                <w:iCs/>
                <w:kern w:val="1"/>
                <w:sz w:val="20"/>
                <w:szCs w:val="20"/>
                <w:lang w:val="sr-Cyrl-CS" w:eastAsia="ar-SA"/>
              </w:rPr>
              <w:t>10</w:t>
            </w:r>
          </w:p>
        </w:tc>
        <w:tc>
          <w:tcPr>
            <w:tcW w:w="1101" w:type="dxa"/>
            <w:vAlign w:val="center"/>
          </w:tcPr>
          <w:p w:rsidR="00043DB1" w:rsidRPr="00AE3E34" w:rsidRDefault="00043DB1" w:rsidP="004A77AD">
            <w:pPr>
              <w:suppressLineNumbers/>
              <w:suppressAutoHyphens/>
              <w:spacing w:line="100" w:lineRule="atLeast"/>
              <w:jc w:val="center"/>
              <w:rPr>
                <w:rFonts w:eastAsia="Arial Unicode MS" w:cs="Arial"/>
                <w:b/>
                <w:i/>
                <w:iCs/>
                <w:kern w:val="1"/>
                <w:sz w:val="20"/>
                <w:szCs w:val="20"/>
                <w:lang w:val="sr-Cyrl-CS" w:eastAsia="ar-SA"/>
              </w:rPr>
            </w:pPr>
            <w:r w:rsidRPr="00AE3E34">
              <w:rPr>
                <w:rFonts w:eastAsia="Arial Unicode MS" w:cs="Arial"/>
                <w:b/>
                <w:i/>
                <w:iCs/>
                <w:kern w:val="1"/>
                <w:sz w:val="20"/>
                <w:szCs w:val="20"/>
                <w:lang w:val="sr-Cyrl-CS" w:eastAsia="ar-SA"/>
              </w:rPr>
              <w:t>11</w:t>
            </w:r>
          </w:p>
        </w:tc>
        <w:tc>
          <w:tcPr>
            <w:tcW w:w="1287"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iCs/>
                <w:kern w:val="1"/>
                <w:sz w:val="20"/>
                <w:szCs w:val="20"/>
                <w:lang w:val="sr-Cyrl-CS" w:eastAsia="ar-SA"/>
              </w:rPr>
            </w:pPr>
            <w:r w:rsidRPr="00AE3E34">
              <w:rPr>
                <w:rFonts w:eastAsia="Arial Unicode MS" w:cs="Arial"/>
                <w:b/>
                <w:i/>
                <w:iCs/>
                <w:kern w:val="1"/>
                <w:sz w:val="20"/>
                <w:szCs w:val="20"/>
                <w:lang w:val="sr-Cyrl-CS" w:eastAsia="ar-SA"/>
              </w:rPr>
              <w:t>12</w:t>
            </w: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7</w:t>
            </w:r>
          </w:p>
        </w:tc>
        <w:tc>
          <w:tcPr>
            <w:tcW w:w="700" w:type="dxa"/>
            <w:vAlign w:val="center"/>
          </w:tcPr>
          <w:p w:rsidR="00043DB1" w:rsidRPr="00AE3E34" w:rsidRDefault="00043DB1" w:rsidP="004A77AD">
            <w:pPr>
              <w:suppressAutoHyphens/>
              <w:spacing w:line="100" w:lineRule="atLeast"/>
              <w:jc w:val="center"/>
              <w:rPr>
                <w:rFonts w:eastAsia="Arial Unicode MS" w:cs="Arial"/>
                <w:color w:val="000000"/>
                <w:kern w:val="1"/>
                <w:lang w:val="sr-Cyrl-CS" w:eastAsia="ar-SA"/>
              </w:rPr>
            </w:pPr>
            <w:r w:rsidRPr="00AE3E34">
              <w:rPr>
                <w:rFonts w:eastAsia="Arial Unicode MS" w:cs="Arial"/>
                <w:color w:val="000000"/>
                <w:kern w:val="1"/>
                <w:lang w:eastAsia="ar-SA"/>
              </w:rPr>
              <w:t>1</w:t>
            </w:r>
            <w:r w:rsidRPr="00AE3E34">
              <w:rPr>
                <w:rFonts w:eastAsia="Arial Unicode MS" w:cs="Arial"/>
                <w:color w:val="000000"/>
                <w:kern w:val="1"/>
                <w:lang w:val="sr-Cyrl-CS" w:eastAsia="ar-SA"/>
              </w:rPr>
              <w:t>.</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Дезинфекционо средство за дезинфекцију руку  1/1</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литар</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800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8</w:t>
            </w:r>
          </w:p>
        </w:tc>
        <w:tc>
          <w:tcPr>
            <w:tcW w:w="700" w:type="dxa"/>
            <w:vAlign w:val="center"/>
          </w:tcPr>
          <w:p w:rsidR="00043DB1" w:rsidRPr="00AE3E34" w:rsidRDefault="00043DB1" w:rsidP="004A77AD">
            <w:pPr>
              <w:suppressAutoHyphens/>
              <w:spacing w:line="100" w:lineRule="atLeast"/>
              <w:jc w:val="center"/>
              <w:rPr>
                <w:rFonts w:eastAsia="Arial Unicode MS" w:cs="Arial"/>
                <w:color w:val="000000"/>
                <w:kern w:val="1"/>
                <w:lang w:val="sr-Cyrl-CS" w:eastAsia="ar-SA"/>
              </w:rPr>
            </w:pPr>
            <w:r w:rsidRPr="00AE3E34">
              <w:rPr>
                <w:rFonts w:eastAsia="Arial Unicode MS" w:cs="Arial"/>
                <w:color w:val="000000"/>
                <w:kern w:val="1"/>
                <w:lang w:eastAsia="ar-SA"/>
              </w:rPr>
              <w:t>1</w:t>
            </w:r>
            <w:r w:rsidRPr="00AE3E34">
              <w:rPr>
                <w:rFonts w:eastAsia="Arial Unicode MS" w:cs="Arial"/>
                <w:color w:val="000000"/>
                <w:kern w:val="1"/>
                <w:lang w:val="sr-Cyrl-CS" w:eastAsia="ar-SA"/>
              </w:rPr>
              <w:t>.</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Средство за дезинфекцију пластичних маски, катетера…</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литар</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20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9</w:t>
            </w:r>
          </w:p>
        </w:tc>
        <w:tc>
          <w:tcPr>
            <w:tcW w:w="700" w:type="dxa"/>
            <w:vAlign w:val="center"/>
          </w:tcPr>
          <w:p w:rsidR="00043DB1" w:rsidRPr="00AE3E34" w:rsidRDefault="00043DB1" w:rsidP="004A77AD">
            <w:pPr>
              <w:suppressAutoHyphens/>
              <w:spacing w:line="100" w:lineRule="atLeast"/>
              <w:jc w:val="center"/>
              <w:rPr>
                <w:rFonts w:eastAsia="Arial Unicode MS" w:cs="Arial"/>
                <w:color w:val="000000"/>
                <w:kern w:val="1"/>
                <w:lang w:val="sr-Cyrl-CS" w:eastAsia="ar-SA"/>
              </w:rPr>
            </w:pPr>
            <w:r w:rsidRPr="00AE3E34">
              <w:rPr>
                <w:rFonts w:eastAsia="Arial Unicode MS" w:cs="Arial"/>
                <w:color w:val="000000"/>
                <w:kern w:val="1"/>
                <w:lang w:eastAsia="ar-SA"/>
              </w:rPr>
              <w:t>1</w:t>
            </w:r>
            <w:r w:rsidRPr="00AE3E34">
              <w:rPr>
                <w:rFonts w:eastAsia="Arial Unicode MS" w:cs="Arial"/>
                <w:color w:val="000000"/>
                <w:kern w:val="1"/>
                <w:lang w:val="sr-Cyrl-CS" w:eastAsia="ar-SA"/>
              </w:rPr>
              <w:t>.</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Средство за дезинфекцију ендоскопа</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литар</w:t>
            </w:r>
          </w:p>
        </w:tc>
        <w:tc>
          <w:tcPr>
            <w:tcW w:w="1106" w:type="dxa"/>
            <w:shd w:val="clear" w:color="auto" w:fill="auto"/>
            <w:vAlign w:val="center"/>
          </w:tcPr>
          <w:p w:rsidR="00043DB1" w:rsidRPr="00E41850" w:rsidRDefault="00043DB1" w:rsidP="004A77AD">
            <w:pPr>
              <w:suppressAutoHyphens/>
              <w:spacing w:line="100" w:lineRule="atLeast"/>
              <w:jc w:val="center"/>
              <w:rPr>
                <w:rFonts w:eastAsia="Times New Roman" w:cs="Arial"/>
                <w:color w:val="000000"/>
                <w:kern w:val="1"/>
                <w:lang w:val="sr-Cyrl-CS" w:eastAsia="ar-SA"/>
              </w:rPr>
            </w:pPr>
            <w:r>
              <w:rPr>
                <w:rFonts w:eastAsia="Times New Roman" w:cs="Arial"/>
                <w:color w:val="000000"/>
                <w:kern w:val="1"/>
                <w:lang w:val="sr-Cyrl-CS" w:eastAsia="ar-SA"/>
              </w:rPr>
              <w:t>4</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9</w:t>
            </w:r>
          </w:p>
        </w:tc>
        <w:tc>
          <w:tcPr>
            <w:tcW w:w="700" w:type="dxa"/>
            <w:vAlign w:val="center"/>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Arial Unicode MS" w:cs="Arial"/>
                <w:color w:val="000000"/>
                <w:kern w:val="1"/>
                <w:lang w:eastAsia="ar-SA"/>
              </w:rPr>
              <w:t>2</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Детерџент за прање ендоскопа</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литар</w:t>
            </w:r>
          </w:p>
        </w:tc>
        <w:tc>
          <w:tcPr>
            <w:tcW w:w="1106" w:type="dxa"/>
            <w:shd w:val="clear" w:color="auto" w:fill="auto"/>
            <w:vAlign w:val="center"/>
          </w:tcPr>
          <w:p w:rsidR="00043DB1" w:rsidRPr="00E41850" w:rsidRDefault="00043DB1" w:rsidP="004A77AD">
            <w:pPr>
              <w:suppressAutoHyphens/>
              <w:spacing w:line="100" w:lineRule="atLeast"/>
              <w:jc w:val="center"/>
              <w:rPr>
                <w:rFonts w:eastAsia="Times New Roman" w:cs="Arial"/>
                <w:color w:val="000000"/>
                <w:kern w:val="1"/>
                <w:lang w:val="sr-Cyrl-CS" w:eastAsia="ar-SA"/>
              </w:rPr>
            </w:pPr>
            <w:r>
              <w:rPr>
                <w:rFonts w:eastAsia="Times New Roman" w:cs="Arial"/>
                <w:color w:val="000000"/>
                <w:kern w:val="1"/>
                <w:lang w:val="sr-Cyrl-CS" w:eastAsia="ar-SA"/>
              </w:rPr>
              <w:t>4</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10</w:t>
            </w:r>
          </w:p>
        </w:tc>
        <w:tc>
          <w:tcPr>
            <w:tcW w:w="700" w:type="dxa"/>
          </w:tcPr>
          <w:p w:rsidR="00043DB1" w:rsidRPr="00AE3E34" w:rsidRDefault="00043DB1" w:rsidP="004A77AD">
            <w:pPr>
              <w:suppressAutoHyphens/>
              <w:spacing w:after="120" w:line="100" w:lineRule="atLeast"/>
              <w:jc w:val="center"/>
              <w:rPr>
                <w:rFonts w:cs="Arial"/>
                <w:color w:val="000000"/>
                <w:kern w:val="1"/>
                <w:lang w:eastAsia="ar-SA"/>
              </w:rPr>
            </w:pPr>
            <w:r w:rsidRPr="00AE3E34">
              <w:rPr>
                <w:rFonts w:cs="Arial"/>
                <w:color w:val="000000"/>
                <w:kern w:val="1"/>
                <w:lang w:eastAsia="ar-SA"/>
              </w:rPr>
              <w:t>1</w:t>
            </w:r>
          </w:p>
        </w:tc>
        <w:tc>
          <w:tcPr>
            <w:tcW w:w="2652" w:type="dxa"/>
            <w:shd w:val="clear" w:color="auto" w:fill="auto"/>
          </w:tcPr>
          <w:p w:rsidR="00043DB1" w:rsidRPr="00AE3E34" w:rsidRDefault="00043DB1" w:rsidP="004A77AD">
            <w:pPr>
              <w:suppressAutoHyphens/>
              <w:spacing w:after="120" w:line="100" w:lineRule="atLeast"/>
              <w:jc w:val="center"/>
              <w:rPr>
                <w:rFonts w:cs="Arial"/>
                <w:color w:val="000000"/>
                <w:kern w:val="1"/>
                <w:lang w:eastAsia="ar-SA"/>
              </w:rPr>
            </w:pPr>
            <w:r w:rsidRPr="00AE3E34">
              <w:rPr>
                <w:rFonts w:cs="Arial"/>
                <w:color w:val="000000"/>
                <w:kern w:val="1"/>
                <w:lang w:eastAsia="ar-SA"/>
              </w:rPr>
              <w:t>Заштитна маска9332 FFP3</w:t>
            </w:r>
          </w:p>
        </w:tc>
        <w:tc>
          <w:tcPr>
            <w:tcW w:w="1405" w:type="dxa"/>
          </w:tcPr>
          <w:p w:rsidR="00043DB1" w:rsidRPr="00AE3E34" w:rsidRDefault="00043DB1" w:rsidP="004A77AD">
            <w:pPr>
              <w:suppressAutoHyphens/>
              <w:spacing w:after="120" w:line="100" w:lineRule="atLeast"/>
              <w:jc w:val="center"/>
              <w:rPr>
                <w:rFonts w:cs="Arial"/>
                <w:color w:val="000000"/>
                <w:kern w:val="1"/>
                <w:lang w:eastAsia="ar-SA"/>
              </w:rPr>
            </w:pPr>
            <w:r w:rsidRPr="00AE3E34">
              <w:rPr>
                <w:rFonts w:cs="Arial"/>
                <w:color w:val="000000"/>
                <w:kern w:val="1"/>
                <w:lang w:eastAsia="ar-SA"/>
              </w:rPr>
              <w:t>ком</w:t>
            </w:r>
          </w:p>
        </w:tc>
        <w:tc>
          <w:tcPr>
            <w:tcW w:w="1106" w:type="dxa"/>
            <w:shd w:val="clear" w:color="auto" w:fill="auto"/>
          </w:tcPr>
          <w:p w:rsidR="00043DB1" w:rsidRPr="00AE3E34" w:rsidRDefault="00043DB1" w:rsidP="004A77AD">
            <w:pPr>
              <w:suppressAutoHyphens/>
              <w:spacing w:after="120" w:line="100" w:lineRule="atLeast"/>
              <w:jc w:val="center"/>
              <w:rPr>
                <w:rFonts w:cs="Arial"/>
                <w:color w:val="000000"/>
                <w:kern w:val="1"/>
                <w:lang w:eastAsia="ar-SA"/>
              </w:rPr>
            </w:pPr>
            <w:r w:rsidRPr="00AE3E34">
              <w:rPr>
                <w:rFonts w:cs="Arial"/>
                <w:color w:val="000000"/>
                <w:kern w:val="1"/>
                <w:lang w:eastAsia="ar-SA"/>
              </w:rPr>
              <w:t>50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11</w:t>
            </w:r>
          </w:p>
        </w:tc>
        <w:tc>
          <w:tcPr>
            <w:tcW w:w="700" w:type="dxa"/>
            <w:vAlign w:val="center"/>
          </w:tcPr>
          <w:p w:rsidR="00043DB1" w:rsidRPr="00AE3E34" w:rsidRDefault="00043DB1" w:rsidP="004A77AD">
            <w:pPr>
              <w:suppressAutoHyphens/>
              <w:spacing w:line="100" w:lineRule="atLeast"/>
              <w:jc w:val="center"/>
              <w:rPr>
                <w:rFonts w:eastAsia="Arial Unicode MS" w:cs="Arial"/>
                <w:color w:val="000000"/>
                <w:kern w:val="1"/>
                <w:lang w:val="sr-Cyrl-CS" w:eastAsia="ar-SA"/>
              </w:rPr>
            </w:pPr>
            <w:r w:rsidRPr="00AE3E34">
              <w:rPr>
                <w:rFonts w:eastAsia="Arial Unicode MS" w:cs="Arial"/>
                <w:color w:val="000000"/>
                <w:kern w:val="1"/>
                <w:lang w:eastAsia="ar-SA"/>
              </w:rPr>
              <w:t>1</w:t>
            </w:r>
            <w:r w:rsidRPr="00AE3E34">
              <w:rPr>
                <w:rFonts w:eastAsia="Arial Unicode MS" w:cs="Arial"/>
                <w:color w:val="000000"/>
                <w:kern w:val="1"/>
                <w:lang w:val="sr-Cyrl-CS" w:eastAsia="ar-SA"/>
              </w:rPr>
              <w:t>.</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val="sr-Cyrl-CS" w:eastAsia="ar-SA"/>
              </w:rPr>
              <w:t>И.В. канила</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eastAsia="ar-SA"/>
              </w:rPr>
              <w:t>к</w:t>
            </w:r>
            <w:r w:rsidRPr="00AE3E34">
              <w:rPr>
                <w:rFonts w:eastAsia="Times New Roman" w:cs="Arial"/>
                <w:color w:val="000000"/>
                <w:kern w:val="1"/>
                <w:lang w:val="sr-Cyrl-CS" w:eastAsia="ar-SA"/>
              </w:rPr>
              <w:t>ом</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val="sr-Cyrl-CS" w:eastAsia="ar-SA"/>
              </w:rPr>
              <w:t>30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12</w:t>
            </w:r>
          </w:p>
        </w:tc>
        <w:tc>
          <w:tcPr>
            <w:tcW w:w="700" w:type="dxa"/>
            <w:vAlign w:val="center"/>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Arial Unicode MS" w:cs="Arial"/>
                <w:color w:val="000000"/>
                <w:kern w:val="1"/>
                <w:lang w:eastAsia="ar-SA"/>
              </w:rPr>
              <w:t>2.</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Затварач</w:t>
            </w:r>
            <w:r w:rsidRPr="00AE3E34">
              <w:rPr>
                <w:rFonts w:eastAsia="Times New Roman" w:cs="Arial"/>
                <w:color w:val="000000"/>
                <w:kern w:val="1"/>
                <w:lang w:val="sr-Cyrl-CS" w:eastAsia="ar-SA"/>
              </w:rPr>
              <w:t xml:space="preserve"> за И.В. канилу</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eastAsia="ar-SA"/>
              </w:rPr>
              <w:t>к</w:t>
            </w:r>
            <w:r w:rsidRPr="00AE3E34">
              <w:rPr>
                <w:rFonts w:eastAsia="Times New Roman" w:cs="Arial"/>
                <w:color w:val="000000"/>
                <w:kern w:val="1"/>
                <w:lang w:val="sr-Cyrl-CS" w:eastAsia="ar-SA"/>
              </w:rPr>
              <w:t>ом</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val="sr-Cyrl-CS" w:eastAsia="ar-SA"/>
              </w:rPr>
              <w:t>30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13</w:t>
            </w:r>
          </w:p>
        </w:tc>
        <w:tc>
          <w:tcPr>
            <w:tcW w:w="700" w:type="dxa"/>
            <w:vAlign w:val="center"/>
          </w:tcPr>
          <w:p w:rsidR="00043DB1" w:rsidRPr="00AE3E34" w:rsidRDefault="00043DB1" w:rsidP="004A77AD">
            <w:pPr>
              <w:suppressAutoHyphens/>
              <w:spacing w:line="100" w:lineRule="atLeast"/>
              <w:jc w:val="center"/>
              <w:rPr>
                <w:rFonts w:eastAsia="Arial Unicode MS" w:cs="Arial"/>
                <w:color w:val="000000"/>
                <w:kern w:val="1"/>
                <w:lang w:val="sr-Cyrl-CS" w:eastAsia="ar-SA"/>
              </w:rPr>
            </w:pPr>
            <w:r w:rsidRPr="00AE3E34">
              <w:rPr>
                <w:rFonts w:eastAsia="Arial Unicode MS" w:cs="Arial"/>
                <w:color w:val="000000"/>
                <w:kern w:val="1"/>
                <w:lang w:eastAsia="ar-SA"/>
              </w:rPr>
              <w:t>1</w:t>
            </w:r>
            <w:r w:rsidRPr="00AE3E34">
              <w:rPr>
                <w:rFonts w:eastAsia="Arial Unicode MS" w:cs="Arial"/>
                <w:color w:val="000000"/>
                <w:kern w:val="1"/>
                <w:lang w:val="sr-Cyrl-CS" w:eastAsia="ar-SA"/>
              </w:rPr>
              <w:t>.</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Игле 0,45 x 12 mm</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val="sr-Cyrl-CS" w:eastAsia="ar-SA"/>
              </w:rPr>
              <w:t>ком</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val="sr-Cyrl-CS" w:eastAsia="ar-SA"/>
              </w:rPr>
              <w:t>7000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14</w:t>
            </w:r>
          </w:p>
        </w:tc>
        <w:tc>
          <w:tcPr>
            <w:tcW w:w="700" w:type="dxa"/>
            <w:vAlign w:val="center"/>
          </w:tcPr>
          <w:p w:rsidR="00043DB1" w:rsidRPr="00AE3E34" w:rsidRDefault="00043DB1" w:rsidP="004A77AD">
            <w:pPr>
              <w:suppressAutoHyphens/>
              <w:spacing w:line="100" w:lineRule="atLeast"/>
              <w:jc w:val="center"/>
              <w:rPr>
                <w:rFonts w:eastAsia="Arial Unicode MS" w:cs="Arial"/>
                <w:color w:val="000000"/>
                <w:kern w:val="1"/>
                <w:lang w:val="sr-Cyrl-CS" w:eastAsia="ar-SA"/>
              </w:rPr>
            </w:pPr>
            <w:r w:rsidRPr="00AE3E34">
              <w:rPr>
                <w:rFonts w:eastAsia="Arial Unicode MS" w:cs="Arial"/>
                <w:color w:val="000000"/>
                <w:kern w:val="1"/>
                <w:lang w:eastAsia="ar-SA"/>
              </w:rPr>
              <w:t>1</w:t>
            </w:r>
            <w:r w:rsidRPr="00AE3E34">
              <w:rPr>
                <w:rFonts w:eastAsia="Arial Unicode MS" w:cs="Arial"/>
                <w:color w:val="000000"/>
                <w:kern w:val="1"/>
                <w:lang w:val="sr-Cyrl-CS" w:eastAsia="ar-SA"/>
              </w:rPr>
              <w:t>.</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Игле 0,</w:t>
            </w:r>
            <w:r w:rsidRPr="00AE3E34">
              <w:rPr>
                <w:rFonts w:eastAsia="Times New Roman" w:cs="Arial"/>
                <w:color w:val="000000"/>
                <w:kern w:val="1"/>
                <w:lang w:val="sr-Cyrl-CS" w:eastAsia="ar-SA"/>
              </w:rPr>
              <w:t>8</w:t>
            </w:r>
            <w:r w:rsidRPr="00AE3E34">
              <w:rPr>
                <w:rFonts w:eastAsia="Times New Roman" w:cs="Arial"/>
                <w:color w:val="000000"/>
                <w:kern w:val="1"/>
                <w:lang w:eastAsia="ar-SA"/>
              </w:rPr>
              <w:t xml:space="preserve"> x </w:t>
            </w:r>
            <w:r w:rsidRPr="00AE3E34">
              <w:rPr>
                <w:rFonts w:eastAsia="Times New Roman" w:cs="Arial"/>
                <w:color w:val="000000"/>
                <w:kern w:val="1"/>
                <w:lang w:val="sr-Cyrl-CS" w:eastAsia="ar-SA"/>
              </w:rPr>
              <w:t>40</w:t>
            </w:r>
            <w:r w:rsidRPr="00AE3E34">
              <w:rPr>
                <w:rFonts w:eastAsia="Times New Roman" w:cs="Arial"/>
                <w:color w:val="000000"/>
                <w:kern w:val="1"/>
                <w:lang w:eastAsia="ar-SA"/>
              </w:rPr>
              <w:t xml:space="preserve"> mm</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val="sr-Cyrl-CS" w:eastAsia="ar-SA"/>
              </w:rPr>
              <w:t>ком</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val="sr-Cyrl-CS" w:eastAsia="ar-SA"/>
              </w:rPr>
              <w:t>6000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15</w:t>
            </w:r>
          </w:p>
        </w:tc>
        <w:tc>
          <w:tcPr>
            <w:tcW w:w="700" w:type="dxa"/>
            <w:vAlign w:val="center"/>
          </w:tcPr>
          <w:p w:rsidR="00043DB1" w:rsidRPr="00AE3E34" w:rsidRDefault="00043DB1" w:rsidP="004A77AD">
            <w:pPr>
              <w:suppressAutoHyphens/>
              <w:spacing w:line="100" w:lineRule="atLeast"/>
              <w:jc w:val="center"/>
              <w:rPr>
                <w:rFonts w:eastAsia="Arial Unicode MS" w:cs="Arial"/>
                <w:color w:val="000000"/>
                <w:kern w:val="1"/>
                <w:lang w:val="sr-Cyrl-CS" w:eastAsia="ar-SA"/>
              </w:rPr>
            </w:pPr>
            <w:r w:rsidRPr="00AE3E34">
              <w:rPr>
                <w:rFonts w:eastAsia="Arial Unicode MS" w:cs="Arial"/>
                <w:color w:val="000000"/>
                <w:kern w:val="1"/>
                <w:lang w:eastAsia="ar-SA"/>
              </w:rPr>
              <w:t>1</w:t>
            </w:r>
            <w:r w:rsidRPr="00AE3E34">
              <w:rPr>
                <w:rFonts w:eastAsia="Arial Unicode MS" w:cs="Arial"/>
                <w:color w:val="000000"/>
                <w:kern w:val="1"/>
                <w:lang w:val="sr-Cyrl-CS" w:eastAsia="ar-SA"/>
              </w:rPr>
              <w:t>.</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 xml:space="preserve">Игле </w:t>
            </w:r>
            <w:r w:rsidRPr="00AE3E34">
              <w:rPr>
                <w:rFonts w:eastAsia="Times New Roman" w:cs="Arial"/>
                <w:color w:val="000000"/>
                <w:kern w:val="1"/>
                <w:lang w:val="sr-Cyrl-CS" w:eastAsia="ar-SA"/>
              </w:rPr>
              <w:t xml:space="preserve">1,2 </w:t>
            </w:r>
            <w:r w:rsidRPr="00AE3E34">
              <w:rPr>
                <w:rFonts w:eastAsia="Times New Roman" w:cs="Arial"/>
                <w:color w:val="000000"/>
                <w:kern w:val="1"/>
                <w:lang w:eastAsia="ar-SA"/>
              </w:rPr>
              <w:t xml:space="preserve">x </w:t>
            </w:r>
            <w:r w:rsidRPr="00AE3E34">
              <w:rPr>
                <w:rFonts w:eastAsia="Times New Roman" w:cs="Arial"/>
                <w:color w:val="000000"/>
                <w:kern w:val="1"/>
                <w:lang w:val="sr-Cyrl-CS" w:eastAsia="ar-SA"/>
              </w:rPr>
              <w:t>40</w:t>
            </w:r>
            <w:r w:rsidRPr="00AE3E34">
              <w:rPr>
                <w:rFonts w:eastAsia="Times New Roman" w:cs="Arial"/>
                <w:color w:val="000000"/>
                <w:kern w:val="1"/>
                <w:lang w:eastAsia="ar-SA"/>
              </w:rPr>
              <w:t xml:space="preserve"> mm</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val="sr-Cyrl-CS" w:eastAsia="ar-SA"/>
              </w:rPr>
              <w:t>ком</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val="sr-Cyrl-CS" w:eastAsia="ar-SA"/>
              </w:rPr>
              <w:t>7000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16</w:t>
            </w:r>
          </w:p>
        </w:tc>
        <w:tc>
          <w:tcPr>
            <w:tcW w:w="700" w:type="dxa"/>
            <w:vAlign w:val="center"/>
          </w:tcPr>
          <w:p w:rsidR="00043DB1" w:rsidRPr="00AE3E34" w:rsidRDefault="00043DB1" w:rsidP="004A77AD">
            <w:pPr>
              <w:suppressAutoHyphens/>
              <w:spacing w:line="100" w:lineRule="atLeast"/>
              <w:jc w:val="center"/>
              <w:rPr>
                <w:rFonts w:eastAsia="Arial Unicode MS" w:cs="Arial"/>
                <w:color w:val="000000"/>
                <w:kern w:val="1"/>
                <w:lang w:val="sr-Cyrl-CS" w:eastAsia="ar-SA"/>
              </w:rPr>
            </w:pPr>
            <w:r w:rsidRPr="00AE3E34">
              <w:rPr>
                <w:rFonts w:eastAsia="Arial Unicode MS" w:cs="Arial"/>
                <w:color w:val="000000"/>
                <w:kern w:val="1"/>
                <w:lang w:eastAsia="ar-SA"/>
              </w:rPr>
              <w:t>1</w:t>
            </w:r>
            <w:r w:rsidRPr="00AE3E34">
              <w:rPr>
                <w:rFonts w:eastAsia="Arial Unicode MS" w:cs="Arial"/>
                <w:color w:val="000000"/>
                <w:kern w:val="1"/>
                <w:lang w:val="sr-Cyrl-CS" w:eastAsia="ar-SA"/>
              </w:rPr>
              <w:t>.</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Шприц 2 ccm са гумом</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val="sr-Cyrl-CS" w:eastAsia="ar-SA"/>
              </w:rPr>
              <w:t>ком</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val="sr-Cyrl-CS" w:eastAsia="ar-SA"/>
              </w:rPr>
              <w:t>4000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6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lastRenderedPageBreak/>
              <w:t>Бр. партије</w:t>
            </w:r>
          </w:p>
        </w:tc>
        <w:tc>
          <w:tcPr>
            <w:tcW w:w="700"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eastAsia="ar-SA"/>
              </w:rPr>
            </w:pPr>
            <w:r w:rsidRPr="00AE3E34">
              <w:rPr>
                <w:rFonts w:eastAsia="Arial Unicode MS" w:cs="Arial"/>
                <w:kern w:val="1"/>
                <w:sz w:val="20"/>
                <w:szCs w:val="20"/>
                <w:lang w:eastAsia="ar-SA"/>
              </w:rPr>
              <w:t>Ред. број</w:t>
            </w:r>
          </w:p>
        </w:tc>
        <w:tc>
          <w:tcPr>
            <w:tcW w:w="2652"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Назив добра</w:t>
            </w:r>
          </w:p>
        </w:tc>
        <w:tc>
          <w:tcPr>
            <w:tcW w:w="1405"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Јединица мере</w:t>
            </w:r>
          </w:p>
        </w:tc>
        <w:tc>
          <w:tcPr>
            <w:tcW w:w="1106"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Количина</w:t>
            </w:r>
          </w:p>
        </w:tc>
        <w:tc>
          <w:tcPr>
            <w:tcW w:w="1497"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Јединична цена без ПДВ-а</w:t>
            </w:r>
          </w:p>
        </w:tc>
        <w:tc>
          <w:tcPr>
            <w:tcW w:w="840"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Стопа ПДВ-а (%)</w:t>
            </w:r>
          </w:p>
        </w:tc>
        <w:tc>
          <w:tcPr>
            <w:tcW w:w="1254"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Износ ПДВ-а на јединичну цену</w:t>
            </w:r>
          </w:p>
        </w:tc>
        <w:tc>
          <w:tcPr>
            <w:tcW w:w="1200"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Јединична цена са ПДВ-ом</w:t>
            </w:r>
          </w:p>
        </w:tc>
        <w:tc>
          <w:tcPr>
            <w:tcW w:w="1142"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Укупна цена  без ПДВ-а</w:t>
            </w:r>
          </w:p>
        </w:tc>
        <w:tc>
          <w:tcPr>
            <w:tcW w:w="1101"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Износ ПДВ-а на укупну цену</w:t>
            </w:r>
          </w:p>
        </w:tc>
        <w:tc>
          <w:tcPr>
            <w:tcW w:w="1287"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Укупна цена са ПДВ-ом</w:t>
            </w:r>
          </w:p>
        </w:tc>
      </w:tr>
      <w:tr w:rsidR="00043DB1" w:rsidRPr="00694F80" w:rsidTr="004A77AD">
        <w:trPr>
          <w:trHeight w:val="298"/>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1</w:t>
            </w:r>
          </w:p>
        </w:tc>
        <w:tc>
          <w:tcPr>
            <w:tcW w:w="700" w:type="dxa"/>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2</w:t>
            </w:r>
          </w:p>
        </w:tc>
        <w:tc>
          <w:tcPr>
            <w:tcW w:w="2652"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3</w:t>
            </w:r>
          </w:p>
        </w:tc>
        <w:tc>
          <w:tcPr>
            <w:tcW w:w="1405" w:type="dxa"/>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4</w:t>
            </w:r>
          </w:p>
        </w:tc>
        <w:tc>
          <w:tcPr>
            <w:tcW w:w="1106"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5</w:t>
            </w:r>
          </w:p>
        </w:tc>
        <w:tc>
          <w:tcPr>
            <w:tcW w:w="1497"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6</w:t>
            </w:r>
          </w:p>
        </w:tc>
        <w:tc>
          <w:tcPr>
            <w:tcW w:w="840" w:type="dxa"/>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7</w:t>
            </w:r>
          </w:p>
        </w:tc>
        <w:tc>
          <w:tcPr>
            <w:tcW w:w="1254" w:type="dxa"/>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8</w:t>
            </w:r>
          </w:p>
        </w:tc>
        <w:tc>
          <w:tcPr>
            <w:tcW w:w="1200"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9</w:t>
            </w:r>
          </w:p>
        </w:tc>
        <w:tc>
          <w:tcPr>
            <w:tcW w:w="1142"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iCs/>
                <w:kern w:val="1"/>
                <w:sz w:val="20"/>
                <w:szCs w:val="20"/>
                <w:lang w:val="sr-Cyrl-CS" w:eastAsia="ar-SA"/>
              </w:rPr>
            </w:pPr>
            <w:r w:rsidRPr="00AE3E34">
              <w:rPr>
                <w:rFonts w:eastAsia="Arial Unicode MS" w:cs="Arial"/>
                <w:b/>
                <w:i/>
                <w:iCs/>
                <w:kern w:val="1"/>
                <w:sz w:val="20"/>
                <w:szCs w:val="20"/>
                <w:lang w:val="sr-Cyrl-CS" w:eastAsia="ar-SA"/>
              </w:rPr>
              <w:t>10</w:t>
            </w:r>
          </w:p>
        </w:tc>
        <w:tc>
          <w:tcPr>
            <w:tcW w:w="1101" w:type="dxa"/>
            <w:vAlign w:val="center"/>
          </w:tcPr>
          <w:p w:rsidR="00043DB1" w:rsidRPr="00AE3E34" w:rsidRDefault="00043DB1" w:rsidP="004A77AD">
            <w:pPr>
              <w:suppressLineNumbers/>
              <w:suppressAutoHyphens/>
              <w:spacing w:line="100" w:lineRule="atLeast"/>
              <w:jc w:val="center"/>
              <w:rPr>
                <w:rFonts w:eastAsia="Arial Unicode MS" w:cs="Arial"/>
                <w:b/>
                <w:i/>
                <w:iCs/>
                <w:kern w:val="1"/>
                <w:sz w:val="20"/>
                <w:szCs w:val="20"/>
                <w:lang w:val="sr-Cyrl-CS" w:eastAsia="ar-SA"/>
              </w:rPr>
            </w:pPr>
            <w:r w:rsidRPr="00AE3E34">
              <w:rPr>
                <w:rFonts w:eastAsia="Arial Unicode MS" w:cs="Arial"/>
                <w:b/>
                <w:i/>
                <w:iCs/>
                <w:kern w:val="1"/>
                <w:sz w:val="20"/>
                <w:szCs w:val="20"/>
                <w:lang w:val="sr-Cyrl-CS" w:eastAsia="ar-SA"/>
              </w:rPr>
              <w:t>11</w:t>
            </w:r>
          </w:p>
        </w:tc>
        <w:tc>
          <w:tcPr>
            <w:tcW w:w="1287"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iCs/>
                <w:kern w:val="1"/>
                <w:sz w:val="20"/>
                <w:szCs w:val="20"/>
                <w:lang w:val="sr-Cyrl-CS" w:eastAsia="ar-SA"/>
              </w:rPr>
            </w:pPr>
            <w:r w:rsidRPr="00AE3E34">
              <w:rPr>
                <w:rFonts w:eastAsia="Arial Unicode MS" w:cs="Arial"/>
                <w:b/>
                <w:i/>
                <w:iCs/>
                <w:kern w:val="1"/>
                <w:sz w:val="20"/>
                <w:szCs w:val="20"/>
                <w:lang w:val="sr-Cyrl-CS" w:eastAsia="ar-SA"/>
              </w:rPr>
              <w:t>12</w:t>
            </w: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17</w:t>
            </w:r>
          </w:p>
        </w:tc>
        <w:tc>
          <w:tcPr>
            <w:tcW w:w="700" w:type="dxa"/>
            <w:vAlign w:val="center"/>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Arial Unicode MS" w:cs="Arial"/>
                <w:color w:val="000000"/>
                <w:kern w:val="1"/>
                <w:lang w:eastAsia="ar-SA"/>
              </w:rPr>
              <w:t>1</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 xml:space="preserve">Системи за инфузију </w:t>
            </w:r>
            <w:r w:rsidRPr="00AE3E34">
              <w:rPr>
                <w:rFonts w:eastAsia="Times New Roman" w:cs="Arial"/>
                <w:color w:val="000000"/>
                <w:kern w:val="1"/>
                <w:shd w:val="clear" w:color="auto" w:fill="EEECE1"/>
                <w:lang w:eastAsia="ar-SA"/>
              </w:rPr>
              <w:t>(без игле)</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ком</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val="sr-Cyrl-CS" w:eastAsia="ar-SA"/>
              </w:rPr>
              <w:t>5000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18</w:t>
            </w:r>
          </w:p>
        </w:tc>
        <w:tc>
          <w:tcPr>
            <w:tcW w:w="700" w:type="dxa"/>
            <w:vAlign w:val="center"/>
          </w:tcPr>
          <w:p w:rsidR="00043DB1" w:rsidRPr="00AE3E34" w:rsidRDefault="00043DB1" w:rsidP="004A77AD">
            <w:pPr>
              <w:suppressAutoHyphens/>
              <w:spacing w:line="100" w:lineRule="atLeast"/>
              <w:jc w:val="center"/>
              <w:rPr>
                <w:rFonts w:eastAsia="Arial Unicode MS" w:cs="Arial"/>
                <w:color w:val="000000"/>
                <w:kern w:val="1"/>
                <w:lang w:val="sr-Cyrl-CS" w:eastAsia="ar-SA"/>
              </w:rPr>
            </w:pPr>
            <w:r w:rsidRPr="00AE3E34">
              <w:rPr>
                <w:rFonts w:eastAsia="Arial Unicode MS" w:cs="Arial"/>
                <w:color w:val="000000"/>
                <w:kern w:val="1"/>
                <w:lang w:val="sr-Cyrl-CS" w:eastAsia="ar-SA"/>
              </w:rPr>
              <w:t>1</w:t>
            </w:r>
          </w:p>
        </w:tc>
        <w:tc>
          <w:tcPr>
            <w:tcW w:w="2652" w:type="dxa"/>
            <w:shd w:val="clear" w:color="auto" w:fill="auto"/>
            <w:vAlign w:val="center"/>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Arial Unicode MS" w:cs="Arial"/>
                <w:color w:val="000000"/>
                <w:kern w:val="1"/>
                <w:lang w:eastAsia="ar-SA"/>
              </w:rPr>
              <w:t>Назални сет за кисеоник</w:t>
            </w:r>
          </w:p>
        </w:tc>
        <w:tc>
          <w:tcPr>
            <w:tcW w:w="1405" w:type="dxa"/>
            <w:vAlign w:val="center"/>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Arial Unicode MS" w:cs="Arial"/>
                <w:color w:val="000000"/>
                <w:kern w:val="1"/>
                <w:lang w:eastAsia="ar-SA"/>
              </w:rPr>
              <w:t>ком</w:t>
            </w:r>
          </w:p>
        </w:tc>
        <w:tc>
          <w:tcPr>
            <w:tcW w:w="1106" w:type="dxa"/>
            <w:shd w:val="clear" w:color="auto" w:fill="auto"/>
            <w:vAlign w:val="center"/>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Arial Unicode MS" w:cs="Arial"/>
                <w:color w:val="000000"/>
                <w:kern w:val="1"/>
                <w:lang w:eastAsia="ar-SA"/>
              </w:rPr>
              <w:t>100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18</w:t>
            </w:r>
          </w:p>
        </w:tc>
        <w:tc>
          <w:tcPr>
            <w:tcW w:w="700" w:type="dxa"/>
            <w:vAlign w:val="center"/>
          </w:tcPr>
          <w:p w:rsidR="00043DB1" w:rsidRPr="00AE3E34" w:rsidRDefault="00043DB1" w:rsidP="004A77AD">
            <w:pPr>
              <w:suppressAutoHyphens/>
              <w:spacing w:line="100" w:lineRule="atLeast"/>
              <w:jc w:val="center"/>
              <w:rPr>
                <w:rFonts w:eastAsia="Arial Unicode MS" w:cs="Arial"/>
                <w:color w:val="000000"/>
                <w:kern w:val="1"/>
                <w:lang w:val="sr-Cyrl-CS" w:eastAsia="ar-SA"/>
              </w:rPr>
            </w:pPr>
            <w:r w:rsidRPr="00AE3E34">
              <w:rPr>
                <w:rFonts w:eastAsia="Arial Unicode MS" w:cs="Arial"/>
                <w:color w:val="000000"/>
                <w:kern w:val="1"/>
                <w:lang w:val="sr-Cyrl-CS" w:eastAsia="ar-SA"/>
              </w:rPr>
              <w:t>2</w:t>
            </w:r>
          </w:p>
        </w:tc>
        <w:tc>
          <w:tcPr>
            <w:tcW w:w="2652" w:type="dxa"/>
            <w:shd w:val="clear" w:color="auto" w:fill="auto"/>
            <w:vAlign w:val="center"/>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Arial Unicode MS" w:cs="Arial"/>
                <w:color w:val="000000"/>
                <w:kern w:val="1"/>
                <w:lang w:eastAsia="ar-SA"/>
              </w:rPr>
              <w:t>Овлаживач за кисеоник</w:t>
            </w:r>
          </w:p>
        </w:tc>
        <w:tc>
          <w:tcPr>
            <w:tcW w:w="1405" w:type="dxa"/>
            <w:vAlign w:val="center"/>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Arial Unicode MS" w:cs="Arial"/>
                <w:color w:val="000000"/>
                <w:kern w:val="1"/>
                <w:lang w:eastAsia="ar-SA"/>
              </w:rPr>
              <w:t>ком</w:t>
            </w:r>
          </w:p>
        </w:tc>
        <w:tc>
          <w:tcPr>
            <w:tcW w:w="1106" w:type="dxa"/>
            <w:shd w:val="clear" w:color="auto" w:fill="auto"/>
            <w:vAlign w:val="center"/>
          </w:tcPr>
          <w:p w:rsidR="00043DB1" w:rsidRPr="00AE3E34" w:rsidRDefault="00043DB1" w:rsidP="004A77AD">
            <w:pPr>
              <w:suppressAutoHyphens/>
              <w:spacing w:line="100" w:lineRule="atLeast"/>
              <w:jc w:val="center"/>
              <w:rPr>
                <w:rFonts w:eastAsia="Arial Unicode MS" w:cs="Arial"/>
                <w:color w:val="000000"/>
                <w:kern w:val="1"/>
                <w:lang w:val="sr-Cyrl-CS" w:eastAsia="ar-SA"/>
              </w:rPr>
            </w:pPr>
            <w:r w:rsidRPr="00AE3E34">
              <w:rPr>
                <w:rFonts w:eastAsia="Arial Unicode MS" w:cs="Arial"/>
                <w:color w:val="000000"/>
                <w:kern w:val="1"/>
                <w:lang w:val="sr-Cyrl-CS" w:eastAsia="ar-SA"/>
              </w:rPr>
              <w:t>15</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19</w:t>
            </w:r>
          </w:p>
        </w:tc>
        <w:tc>
          <w:tcPr>
            <w:tcW w:w="700" w:type="dxa"/>
            <w:vAlign w:val="center"/>
          </w:tcPr>
          <w:p w:rsidR="00043DB1" w:rsidRPr="00AE3E34" w:rsidRDefault="00043DB1" w:rsidP="004A77AD">
            <w:pPr>
              <w:numPr>
                <w:ilvl w:val="0"/>
                <w:numId w:val="59"/>
              </w:numPr>
              <w:suppressAutoHyphens/>
              <w:spacing w:line="100" w:lineRule="atLeast"/>
              <w:jc w:val="center"/>
              <w:rPr>
                <w:rFonts w:eastAsia="Arial Unicode MS" w:cs="Arial"/>
                <w:color w:val="000000"/>
                <w:kern w:val="1"/>
                <w:lang w:val="sr-Cyrl-CS" w:eastAsia="ar-SA"/>
              </w:rPr>
            </w:pPr>
          </w:p>
        </w:tc>
        <w:tc>
          <w:tcPr>
            <w:tcW w:w="2652" w:type="dxa"/>
            <w:shd w:val="clear" w:color="auto" w:fill="auto"/>
            <w:vAlign w:val="center"/>
          </w:tcPr>
          <w:p w:rsidR="00043DB1" w:rsidRPr="00AE3E34" w:rsidRDefault="00043DB1" w:rsidP="004A77AD">
            <w:pPr>
              <w:tabs>
                <w:tab w:val="left" w:pos="2529"/>
              </w:tabs>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Хистамин   4mg/ml</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ком</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val="sr-Cyrl-CS" w:eastAsia="ar-SA"/>
              </w:rPr>
              <w:t>5</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19</w:t>
            </w:r>
          </w:p>
        </w:tc>
        <w:tc>
          <w:tcPr>
            <w:tcW w:w="700" w:type="dxa"/>
            <w:vAlign w:val="center"/>
          </w:tcPr>
          <w:p w:rsidR="00043DB1" w:rsidRPr="00AE3E34" w:rsidRDefault="00043DB1" w:rsidP="004A77AD">
            <w:pPr>
              <w:numPr>
                <w:ilvl w:val="0"/>
                <w:numId w:val="59"/>
              </w:numPr>
              <w:suppressAutoHyphens/>
              <w:spacing w:line="100" w:lineRule="atLeast"/>
              <w:jc w:val="center"/>
              <w:rPr>
                <w:rFonts w:eastAsia="Arial Unicode MS" w:cs="Arial"/>
                <w:color w:val="000000"/>
                <w:kern w:val="1"/>
                <w:lang w:val="sr-Cyrl-CS" w:eastAsia="ar-SA"/>
              </w:rPr>
            </w:pP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Хистамин  32mg/ml</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ком</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val="sr-Cyrl-CS" w:eastAsia="ar-SA"/>
              </w:rPr>
              <w:t>8</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20</w:t>
            </w:r>
          </w:p>
        </w:tc>
        <w:tc>
          <w:tcPr>
            <w:tcW w:w="700" w:type="dxa"/>
            <w:vAlign w:val="center"/>
          </w:tcPr>
          <w:p w:rsidR="00043DB1" w:rsidRPr="00AE3E34" w:rsidRDefault="00043DB1" w:rsidP="004A77AD">
            <w:pPr>
              <w:numPr>
                <w:ilvl w:val="0"/>
                <w:numId w:val="63"/>
              </w:numPr>
              <w:suppressAutoHyphens/>
              <w:spacing w:line="100" w:lineRule="atLeast"/>
              <w:jc w:val="center"/>
              <w:rPr>
                <w:rFonts w:eastAsia="Arial Unicode MS" w:cs="Arial"/>
                <w:color w:val="000000"/>
                <w:kern w:val="1"/>
                <w:lang w:val="sr-Cyrl-CS" w:eastAsia="ar-SA"/>
              </w:rPr>
            </w:pP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Алергени дерматофагоидес</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бочица</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val="sr-Cyrl-CS" w:eastAsia="ar-SA"/>
              </w:rPr>
              <w:t>14</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20</w:t>
            </w:r>
          </w:p>
        </w:tc>
        <w:tc>
          <w:tcPr>
            <w:tcW w:w="700" w:type="dxa"/>
            <w:vAlign w:val="center"/>
          </w:tcPr>
          <w:p w:rsidR="00043DB1" w:rsidRPr="00AE3E34" w:rsidRDefault="00043DB1" w:rsidP="004A77AD">
            <w:pPr>
              <w:numPr>
                <w:ilvl w:val="0"/>
                <w:numId w:val="63"/>
              </w:numPr>
              <w:suppressAutoHyphens/>
              <w:spacing w:line="100" w:lineRule="atLeast"/>
              <w:jc w:val="center"/>
              <w:rPr>
                <w:rFonts w:eastAsia="Arial Unicode MS" w:cs="Arial"/>
                <w:color w:val="000000"/>
                <w:kern w:val="1"/>
                <w:lang w:val="sr-Cyrl-CS" w:eastAsia="ar-SA"/>
              </w:rPr>
            </w:pP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Инхалациони алергени</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комплет</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val="sr-Cyrl-CS" w:eastAsia="ar-SA"/>
              </w:rPr>
              <w:t>14</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20</w:t>
            </w:r>
          </w:p>
        </w:tc>
        <w:tc>
          <w:tcPr>
            <w:tcW w:w="700" w:type="dxa"/>
            <w:vAlign w:val="center"/>
          </w:tcPr>
          <w:p w:rsidR="00043DB1" w:rsidRPr="00AE3E34" w:rsidRDefault="00043DB1" w:rsidP="004A77AD">
            <w:pPr>
              <w:numPr>
                <w:ilvl w:val="0"/>
                <w:numId w:val="63"/>
              </w:numPr>
              <w:suppressAutoHyphens/>
              <w:spacing w:line="100" w:lineRule="atLeast"/>
              <w:jc w:val="center"/>
              <w:rPr>
                <w:rFonts w:eastAsia="Arial Unicode MS" w:cs="Arial"/>
                <w:color w:val="000000"/>
                <w:kern w:val="1"/>
                <w:lang w:val="sr-Cyrl-CS" w:eastAsia="ar-SA"/>
              </w:rPr>
            </w:pP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Нутритивни алегени</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комплет</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val="sr-Cyrl-CS" w:eastAsia="ar-SA"/>
              </w:rPr>
              <w:t>2</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20</w:t>
            </w:r>
          </w:p>
        </w:tc>
        <w:tc>
          <w:tcPr>
            <w:tcW w:w="700" w:type="dxa"/>
            <w:vAlign w:val="center"/>
          </w:tcPr>
          <w:p w:rsidR="00043DB1" w:rsidRPr="00AE3E34" w:rsidRDefault="00043DB1" w:rsidP="004A77AD">
            <w:pPr>
              <w:numPr>
                <w:ilvl w:val="0"/>
                <w:numId w:val="63"/>
              </w:numPr>
              <w:suppressAutoHyphens/>
              <w:spacing w:line="100" w:lineRule="atLeast"/>
              <w:jc w:val="center"/>
              <w:rPr>
                <w:rFonts w:eastAsia="Arial Unicode MS" w:cs="Arial"/>
                <w:color w:val="000000"/>
                <w:kern w:val="1"/>
                <w:lang w:val="sr-Cyrl-CS" w:eastAsia="ar-SA"/>
              </w:rPr>
            </w:pP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Појединачни полен дрвећа</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комплет</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val="sr-Cyrl-CS" w:eastAsia="ar-SA"/>
              </w:rPr>
              <w:t>2</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20</w:t>
            </w:r>
          </w:p>
        </w:tc>
        <w:tc>
          <w:tcPr>
            <w:tcW w:w="700" w:type="dxa"/>
            <w:vAlign w:val="center"/>
          </w:tcPr>
          <w:p w:rsidR="00043DB1" w:rsidRPr="00AE3E34" w:rsidRDefault="00043DB1" w:rsidP="004A77AD">
            <w:pPr>
              <w:numPr>
                <w:ilvl w:val="0"/>
                <w:numId w:val="63"/>
              </w:numPr>
              <w:suppressAutoHyphens/>
              <w:spacing w:line="100" w:lineRule="atLeast"/>
              <w:jc w:val="center"/>
              <w:rPr>
                <w:rFonts w:eastAsia="Arial Unicode MS" w:cs="Arial"/>
                <w:color w:val="000000"/>
                <w:kern w:val="1"/>
                <w:lang w:val="sr-Cyrl-CS" w:eastAsia="ar-SA"/>
              </w:rPr>
            </w:pP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Појединачни полен корова</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комплет</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val="sr-Cyrl-CS" w:eastAsia="ar-SA"/>
              </w:rPr>
              <w:t>2</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20</w:t>
            </w:r>
          </w:p>
        </w:tc>
        <w:tc>
          <w:tcPr>
            <w:tcW w:w="700" w:type="dxa"/>
            <w:vAlign w:val="center"/>
          </w:tcPr>
          <w:p w:rsidR="00043DB1" w:rsidRPr="00AE3E34" w:rsidRDefault="00043DB1" w:rsidP="004A77AD">
            <w:pPr>
              <w:numPr>
                <w:ilvl w:val="0"/>
                <w:numId w:val="63"/>
              </w:numPr>
              <w:suppressAutoHyphens/>
              <w:spacing w:line="100" w:lineRule="atLeast"/>
              <w:jc w:val="center"/>
              <w:rPr>
                <w:rFonts w:eastAsia="Arial Unicode MS" w:cs="Arial"/>
                <w:color w:val="000000"/>
                <w:kern w:val="1"/>
                <w:lang w:val="sr-Cyrl-CS" w:eastAsia="ar-SA"/>
              </w:rPr>
            </w:pP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Појединачни полен трава</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комплет</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val="sr-Cyrl-CS" w:eastAsia="ar-SA"/>
              </w:rPr>
              <w:t>2</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20</w:t>
            </w:r>
          </w:p>
        </w:tc>
        <w:tc>
          <w:tcPr>
            <w:tcW w:w="700" w:type="dxa"/>
            <w:vAlign w:val="center"/>
          </w:tcPr>
          <w:p w:rsidR="00043DB1" w:rsidRPr="00AE3E34" w:rsidRDefault="00043DB1" w:rsidP="004A77AD">
            <w:pPr>
              <w:numPr>
                <w:ilvl w:val="0"/>
                <w:numId w:val="63"/>
              </w:numPr>
              <w:suppressAutoHyphens/>
              <w:spacing w:line="100" w:lineRule="atLeast"/>
              <w:jc w:val="center"/>
              <w:rPr>
                <w:rFonts w:eastAsia="Arial Unicode MS" w:cs="Arial"/>
                <w:color w:val="000000"/>
                <w:kern w:val="1"/>
                <w:lang w:val="sr-Cyrl-CS" w:eastAsia="ar-SA"/>
              </w:rPr>
            </w:pP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Хистамин</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бочица</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val="sr-Cyrl-CS" w:eastAsia="ar-SA"/>
              </w:rPr>
              <w:t>14</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21</w:t>
            </w:r>
          </w:p>
        </w:tc>
        <w:tc>
          <w:tcPr>
            <w:tcW w:w="700" w:type="dxa"/>
            <w:vAlign w:val="center"/>
          </w:tcPr>
          <w:p w:rsidR="00043DB1" w:rsidRPr="00AE3E34" w:rsidRDefault="00043DB1" w:rsidP="004A77AD">
            <w:pPr>
              <w:numPr>
                <w:ilvl w:val="0"/>
                <w:numId w:val="64"/>
              </w:numPr>
              <w:suppressAutoHyphens/>
              <w:spacing w:line="100" w:lineRule="atLeast"/>
              <w:jc w:val="center"/>
              <w:rPr>
                <w:rFonts w:eastAsia="Arial Unicode MS" w:cs="Arial"/>
                <w:color w:val="000000"/>
                <w:kern w:val="1"/>
                <w:lang w:val="sr-Cyrl-CS" w:eastAsia="ar-SA"/>
              </w:rPr>
            </w:pP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Ланцете за кожне пробе</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ком</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val="sr-Cyrl-CS" w:eastAsia="ar-SA"/>
              </w:rPr>
              <w:t>84000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6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lastRenderedPageBreak/>
              <w:t>Бр. партије</w:t>
            </w:r>
          </w:p>
        </w:tc>
        <w:tc>
          <w:tcPr>
            <w:tcW w:w="700"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eastAsia="ar-SA"/>
              </w:rPr>
            </w:pPr>
            <w:r w:rsidRPr="00AE3E34">
              <w:rPr>
                <w:rFonts w:eastAsia="Arial Unicode MS" w:cs="Arial"/>
                <w:kern w:val="1"/>
                <w:sz w:val="20"/>
                <w:szCs w:val="20"/>
                <w:lang w:eastAsia="ar-SA"/>
              </w:rPr>
              <w:t>Ред. број</w:t>
            </w:r>
          </w:p>
        </w:tc>
        <w:tc>
          <w:tcPr>
            <w:tcW w:w="2652"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Назив добра</w:t>
            </w:r>
          </w:p>
        </w:tc>
        <w:tc>
          <w:tcPr>
            <w:tcW w:w="1405"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Јединица мере</w:t>
            </w:r>
          </w:p>
        </w:tc>
        <w:tc>
          <w:tcPr>
            <w:tcW w:w="1106"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Количина</w:t>
            </w:r>
          </w:p>
        </w:tc>
        <w:tc>
          <w:tcPr>
            <w:tcW w:w="1497"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Јединична цена без ПДВ-а</w:t>
            </w:r>
          </w:p>
        </w:tc>
        <w:tc>
          <w:tcPr>
            <w:tcW w:w="840"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Стопа ПДВ-а (%)</w:t>
            </w:r>
          </w:p>
        </w:tc>
        <w:tc>
          <w:tcPr>
            <w:tcW w:w="1254"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Износ ПДВ-а на јединичну цену</w:t>
            </w:r>
          </w:p>
        </w:tc>
        <w:tc>
          <w:tcPr>
            <w:tcW w:w="1200"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Јединична цена са ПДВ-ом</w:t>
            </w:r>
          </w:p>
        </w:tc>
        <w:tc>
          <w:tcPr>
            <w:tcW w:w="1142"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Укупна цена  без ПДВ-а</w:t>
            </w:r>
          </w:p>
        </w:tc>
        <w:tc>
          <w:tcPr>
            <w:tcW w:w="1101"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Износ ПДВ-а на укупну цену</w:t>
            </w:r>
          </w:p>
        </w:tc>
        <w:tc>
          <w:tcPr>
            <w:tcW w:w="1287"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Укупна цена са ПДВ-ом</w:t>
            </w:r>
          </w:p>
        </w:tc>
      </w:tr>
      <w:tr w:rsidR="00043DB1" w:rsidRPr="00694F80" w:rsidTr="004A77AD">
        <w:trPr>
          <w:trHeight w:val="298"/>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1</w:t>
            </w:r>
          </w:p>
        </w:tc>
        <w:tc>
          <w:tcPr>
            <w:tcW w:w="700" w:type="dxa"/>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2</w:t>
            </w:r>
          </w:p>
        </w:tc>
        <w:tc>
          <w:tcPr>
            <w:tcW w:w="2652"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3</w:t>
            </w:r>
          </w:p>
        </w:tc>
        <w:tc>
          <w:tcPr>
            <w:tcW w:w="1405" w:type="dxa"/>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4</w:t>
            </w:r>
          </w:p>
        </w:tc>
        <w:tc>
          <w:tcPr>
            <w:tcW w:w="1106"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5</w:t>
            </w:r>
          </w:p>
        </w:tc>
        <w:tc>
          <w:tcPr>
            <w:tcW w:w="1497"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6</w:t>
            </w:r>
          </w:p>
        </w:tc>
        <w:tc>
          <w:tcPr>
            <w:tcW w:w="840" w:type="dxa"/>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7</w:t>
            </w:r>
          </w:p>
        </w:tc>
        <w:tc>
          <w:tcPr>
            <w:tcW w:w="1254" w:type="dxa"/>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8</w:t>
            </w:r>
          </w:p>
        </w:tc>
        <w:tc>
          <w:tcPr>
            <w:tcW w:w="1200"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9</w:t>
            </w:r>
          </w:p>
        </w:tc>
        <w:tc>
          <w:tcPr>
            <w:tcW w:w="1142"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iCs/>
                <w:kern w:val="1"/>
                <w:sz w:val="20"/>
                <w:szCs w:val="20"/>
                <w:lang w:val="sr-Cyrl-CS" w:eastAsia="ar-SA"/>
              </w:rPr>
            </w:pPr>
            <w:r w:rsidRPr="00AE3E34">
              <w:rPr>
                <w:rFonts w:eastAsia="Arial Unicode MS" w:cs="Arial"/>
                <w:b/>
                <w:i/>
                <w:iCs/>
                <w:kern w:val="1"/>
                <w:sz w:val="20"/>
                <w:szCs w:val="20"/>
                <w:lang w:val="sr-Cyrl-CS" w:eastAsia="ar-SA"/>
              </w:rPr>
              <w:t>10</w:t>
            </w:r>
          </w:p>
        </w:tc>
        <w:tc>
          <w:tcPr>
            <w:tcW w:w="1101" w:type="dxa"/>
            <w:vAlign w:val="center"/>
          </w:tcPr>
          <w:p w:rsidR="00043DB1" w:rsidRPr="00AE3E34" w:rsidRDefault="00043DB1" w:rsidP="004A77AD">
            <w:pPr>
              <w:suppressLineNumbers/>
              <w:suppressAutoHyphens/>
              <w:spacing w:line="100" w:lineRule="atLeast"/>
              <w:jc w:val="center"/>
              <w:rPr>
                <w:rFonts w:eastAsia="Arial Unicode MS" w:cs="Arial"/>
                <w:b/>
                <w:i/>
                <w:iCs/>
                <w:kern w:val="1"/>
                <w:sz w:val="20"/>
                <w:szCs w:val="20"/>
                <w:lang w:val="sr-Cyrl-CS" w:eastAsia="ar-SA"/>
              </w:rPr>
            </w:pPr>
            <w:r w:rsidRPr="00AE3E34">
              <w:rPr>
                <w:rFonts w:eastAsia="Arial Unicode MS" w:cs="Arial"/>
                <w:b/>
                <w:i/>
                <w:iCs/>
                <w:kern w:val="1"/>
                <w:sz w:val="20"/>
                <w:szCs w:val="20"/>
                <w:lang w:val="sr-Cyrl-CS" w:eastAsia="ar-SA"/>
              </w:rPr>
              <w:t>11</w:t>
            </w:r>
          </w:p>
        </w:tc>
        <w:tc>
          <w:tcPr>
            <w:tcW w:w="1287"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iCs/>
                <w:kern w:val="1"/>
                <w:sz w:val="20"/>
                <w:szCs w:val="20"/>
                <w:lang w:val="sr-Cyrl-CS" w:eastAsia="ar-SA"/>
              </w:rPr>
            </w:pPr>
            <w:r w:rsidRPr="00AE3E34">
              <w:rPr>
                <w:rFonts w:eastAsia="Arial Unicode MS" w:cs="Arial"/>
                <w:b/>
                <w:i/>
                <w:iCs/>
                <w:kern w:val="1"/>
                <w:sz w:val="20"/>
                <w:szCs w:val="20"/>
                <w:lang w:val="sr-Cyrl-CS" w:eastAsia="ar-SA"/>
              </w:rPr>
              <w:t>12</w:t>
            </w: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21</w:t>
            </w:r>
          </w:p>
        </w:tc>
        <w:tc>
          <w:tcPr>
            <w:tcW w:w="700" w:type="dxa"/>
            <w:vAlign w:val="center"/>
          </w:tcPr>
          <w:p w:rsidR="00043DB1" w:rsidRPr="00AE3E34" w:rsidRDefault="00043DB1" w:rsidP="004A77AD">
            <w:pPr>
              <w:numPr>
                <w:ilvl w:val="0"/>
                <w:numId w:val="65"/>
              </w:numPr>
              <w:suppressAutoHyphens/>
              <w:spacing w:line="100" w:lineRule="atLeast"/>
              <w:jc w:val="center"/>
              <w:rPr>
                <w:rFonts w:eastAsia="Arial Unicode MS" w:cs="Arial"/>
                <w:color w:val="000000"/>
                <w:kern w:val="1"/>
                <w:lang w:val="sr-Cyrl-CS" w:eastAsia="ar-SA"/>
              </w:rPr>
            </w:pPr>
          </w:p>
        </w:tc>
        <w:tc>
          <w:tcPr>
            <w:tcW w:w="2652" w:type="dxa"/>
            <w:shd w:val="clear" w:color="auto" w:fill="auto"/>
            <w:vAlign w:val="center"/>
          </w:tcPr>
          <w:p w:rsidR="00043DB1" w:rsidRPr="00AE3E34" w:rsidRDefault="00043DB1" w:rsidP="004A77AD">
            <w:pPr>
              <w:suppressAutoHyphens/>
              <w:spacing w:after="120" w:line="100" w:lineRule="atLeast"/>
              <w:jc w:val="center"/>
              <w:rPr>
                <w:rFonts w:eastAsia="Arial Unicode MS" w:cs="Arial"/>
                <w:color w:val="000000"/>
                <w:kern w:val="1"/>
                <w:lang w:eastAsia="ar-SA"/>
              </w:rPr>
            </w:pPr>
            <w:r w:rsidRPr="00AE3E34">
              <w:rPr>
                <w:rFonts w:eastAsia="Times New Roman" w:cs="Arial"/>
                <w:color w:val="000000"/>
                <w:kern w:val="1"/>
                <w:lang w:eastAsia="ar-SA"/>
              </w:rPr>
              <w:t>Трака за ЕКГ EM 601 110х45 мм или одговарајуће</w:t>
            </w:r>
          </w:p>
        </w:tc>
        <w:tc>
          <w:tcPr>
            <w:tcW w:w="1405" w:type="dxa"/>
            <w:vAlign w:val="center"/>
          </w:tcPr>
          <w:p w:rsidR="00043DB1" w:rsidRPr="00AE3E34" w:rsidRDefault="00043DB1" w:rsidP="004A77AD">
            <w:pPr>
              <w:suppressAutoHyphens/>
              <w:spacing w:after="120" w:line="100" w:lineRule="atLeast"/>
              <w:jc w:val="center"/>
              <w:rPr>
                <w:rFonts w:eastAsia="Arial Unicode MS" w:cs="Arial"/>
                <w:color w:val="000000"/>
                <w:kern w:val="1"/>
                <w:lang w:eastAsia="ar-SA"/>
              </w:rPr>
            </w:pPr>
            <w:r w:rsidRPr="00AE3E34">
              <w:rPr>
                <w:rFonts w:eastAsia="Arial Unicode MS" w:cs="Arial"/>
                <w:color w:val="000000"/>
                <w:kern w:val="1"/>
                <w:lang w:eastAsia="ar-SA"/>
              </w:rPr>
              <w:t>ком</w:t>
            </w:r>
          </w:p>
        </w:tc>
        <w:tc>
          <w:tcPr>
            <w:tcW w:w="1106" w:type="dxa"/>
            <w:shd w:val="clear" w:color="auto" w:fill="auto"/>
            <w:vAlign w:val="center"/>
          </w:tcPr>
          <w:p w:rsidR="00043DB1" w:rsidRPr="00AE3E34" w:rsidRDefault="00043DB1" w:rsidP="004A77AD">
            <w:pPr>
              <w:suppressAutoHyphens/>
              <w:spacing w:after="120" w:line="100" w:lineRule="atLeast"/>
              <w:jc w:val="center"/>
              <w:rPr>
                <w:rFonts w:eastAsia="Arial Unicode MS" w:cs="Arial"/>
                <w:color w:val="000000"/>
                <w:kern w:val="1"/>
                <w:lang w:eastAsia="ar-SA"/>
              </w:rPr>
            </w:pPr>
            <w:r w:rsidRPr="00AE3E34">
              <w:rPr>
                <w:rFonts w:eastAsia="Arial Unicode MS" w:cs="Arial"/>
                <w:color w:val="000000"/>
                <w:kern w:val="1"/>
                <w:lang w:val="sr-Cyrl-CS" w:eastAsia="ar-SA"/>
              </w:rPr>
              <w:t>7</w:t>
            </w:r>
            <w:r w:rsidRPr="00AE3E34">
              <w:rPr>
                <w:rFonts w:eastAsia="Arial Unicode MS" w:cs="Arial"/>
                <w:color w:val="000000"/>
                <w:kern w:val="1"/>
                <w:lang w:eastAsia="ar-SA"/>
              </w:rPr>
              <w:t>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21</w:t>
            </w:r>
          </w:p>
        </w:tc>
        <w:tc>
          <w:tcPr>
            <w:tcW w:w="700" w:type="dxa"/>
            <w:vAlign w:val="center"/>
          </w:tcPr>
          <w:p w:rsidR="00043DB1" w:rsidRPr="00AE3E34" w:rsidRDefault="00043DB1" w:rsidP="004A77AD">
            <w:pPr>
              <w:numPr>
                <w:ilvl w:val="0"/>
                <w:numId w:val="65"/>
              </w:numPr>
              <w:suppressAutoHyphens/>
              <w:spacing w:line="100" w:lineRule="atLeast"/>
              <w:jc w:val="center"/>
              <w:rPr>
                <w:rFonts w:eastAsia="Arial Unicode MS" w:cs="Arial"/>
                <w:color w:val="000000"/>
                <w:kern w:val="1"/>
                <w:lang w:val="sr-Cyrl-CS" w:eastAsia="ar-SA"/>
              </w:rPr>
            </w:pPr>
          </w:p>
        </w:tc>
        <w:tc>
          <w:tcPr>
            <w:tcW w:w="2652" w:type="dxa"/>
            <w:shd w:val="clear" w:color="auto" w:fill="auto"/>
            <w:vAlign w:val="center"/>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Arial Unicode MS" w:cs="Arial"/>
                <w:color w:val="000000"/>
                <w:kern w:val="1"/>
                <w:lang w:eastAsia="ar-SA"/>
              </w:rPr>
              <w:t>УЗ трака silver 110х20</w:t>
            </w:r>
          </w:p>
        </w:tc>
        <w:tc>
          <w:tcPr>
            <w:tcW w:w="1405" w:type="dxa"/>
            <w:vAlign w:val="center"/>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Arial Unicode MS" w:cs="Arial"/>
                <w:color w:val="000000"/>
                <w:kern w:val="1"/>
                <w:lang w:eastAsia="ar-SA"/>
              </w:rPr>
              <w:t>ком</w:t>
            </w:r>
          </w:p>
        </w:tc>
        <w:tc>
          <w:tcPr>
            <w:tcW w:w="1106" w:type="dxa"/>
            <w:shd w:val="clear" w:color="auto" w:fill="auto"/>
            <w:vAlign w:val="center"/>
          </w:tcPr>
          <w:p w:rsidR="00043DB1" w:rsidRPr="00AE3E34" w:rsidRDefault="00043DB1" w:rsidP="004A77AD">
            <w:pPr>
              <w:suppressAutoHyphens/>
              <w:spacing w:line="100" w:lineRule="atLeast"/>
              <w:jc w:val="center"/>
              <w:rPr>
                <w:rFonts w:eastAsia="Arial Unicode MS" w:cs="Arial"/>
                <w:color w:val="000000"/>
                <w:kern w:val="1"/>
                <w:lang w:val="sr-Cyrl-CS" w:eastAsia="ar-SA"/>
              </w:rPr>
            </w:pPr>
            <w:r w:rsidRPr="00AE3E34">
              <w:rPr>
                <w:rFonts w:eastAsia="Arial Unicode MS" w:cs="Arial"/>
                <w:color w:val="000000"/>
                <w:kern w:val="1"/>
                <w:lang w:val="sr-Cyrl-CS" w:eastAsia="ar-SA"/>
              </w:rPr>
              <w:t>10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22</w:t>
            </w:r>
          </w:p>
        </w:tc>
        <w:tc>
          <w:tcPr>
            <w:tcW w:w="700" w:type="dxa"/>
            <w:vAlign w:val="center"/>
          </w:tcPr>
          <w:p w:rsidR="00043DB1" w:rsidRPr="00AE3E34" w:rsidRDefault="00043DB1" w:rsidP="004A77AD">
            <w:pPr>
              <w:suppressAutoHyphens/>
              <w:spacing w:after="120" w:line="100" w:lineRule="atLeast"/>
              <w:jc w:val="center"/>
              <w:rPr>
                <w:rFonts w:eastAsia="Arial Unicode MS" w:cs="Arial"/>
                <w:color w:val="000000"/>
                <w:kern w:val="1"/>
                <w:lang w:val="sr-Cyrl-CS" w:eastAsia="ar-SA"/>
              </w:rPr>
            </w:pPr>
            <w:r w:rsidRPr="00AE3E34">
              <w:rPr>
                <w:rFonts w:eastAsia="Arial Unicode MS" w:cs="Arial"/>
                <w:color w:val="000000"/>
                <w:kern w:val="1"/>
                <w:lang w:eastAsia="ar-SA"/>
              </w:rPr>
              <w:t>1</w:t>
            </w:r>
            <w:r w:rsidRPr="00AE3E34">
              <w:rPr>
                <w:rFonts w:eastAsia="Arial Unicode MS" w:cs="Arial"/>
                <w:color w:val="000000"/>
                <w:kern w:val="1"/>
                <w:lang w:val="sr-Cyrl-CS" w:eastAsia="ar-SA"/>
              </w:rPr>
              <w:t>.</w:t>
            </w:r>
          </w:p>
        </w:tc>
        <w:tc>
          <w:tcPr>
            <w:tcW w:w="2652" w:type="dxa"/>
            <w:shd w:val="clear" w:color="auto" w:fill="auto"/>
            <w:vAlign w:val="center"/>
          </w:tcPr>
          <w:p w:rsidR="00043DB1" w:rsidRPr="00AE3E34" w:rsidRDefault="00043DB1" w:rsidP="004A77AD">
            <w:pPr>
              <w:tabs>
                <w:tab w:val="right" w:pos="4344"/>
              </w:tabs>
              <w:suppressAutoHyphens/>
              <w:spacing w:after="120" w:line="100" w:lineRule="atLeast"/>
              <w:jc w:val="center"/>
              <w:rPr>
                <w:rFonts w:eastAsia="Arial Unicode MS" w:cs="Arial"/>
                <w:color w:val="000000"/>
                <w:kern w:val="1"/>
                <w:lang w:eastAsia="ar-SA"/>
              </w:rPr>
            </w:pPr>
            <w:r w:rsidRPr="00AE3E34">
              <w:rPr>
                <w:rFonts w:eastAsia="Arial Unicode MS" w:cs="Arial"/>
                <w:color w:val="000000"/>
                <w:kern w:val="1"/>
                <w:lang w:eastAsia="ar-SA"/>
              </w:rPr>
              <w:t>Штипаљке за ЕКГ апарат (пак  од 4 ком.)</w:t>
            </w:r>
          </w:p>
        </w:tc>
        <w:tc>
          <w:tcPr>
            <w:tcW w:w="1405" w:type="dxa"/>
            <w:vAlign w:val="center"/>
          </w:tcPr>
          <w:p w:rsidR="00043DB1" w:rsidRPr="00AE3E34" w:rsidRDefault="00043DB1" w:rsidP="004A77AD">
            <w:pPr>
              <w:suppressAutoHyphens/>
              <w:spacing w:after="120" w:line="100" w:lineRule="atLeast"/>
              <w:jc w:val="center"/>
              <w:rPr>
                <w:rFonts w:eastAsia="Arial Unicode MS" w:cs="Arial"/>
                <w:color w:val="000000"/>
                <w:kern w:val="1"/>
                <w:lang w:eastAsia="ar-SA"/>
              </w:rPr>
            </w:pPr>
            <w:r w:rsidRPr="00AE3E34">
              <w:rPr>
                <w:rFonts w:eastAsia="Arial Unicode MS" w:cs="Arial"/>
                <w:color w:val="000000"/>
                <w:kern w:val="1"/>
                <w:lang w:eastAsia="ar-SA"/>
              </w:rPr>
              <w:t>пак</w:t>
            </w:r>
          </w:p>
        </w:tc>
        <w:tc>
          <w:tcPr>
            <w:tcW w:w="1106" w:type="dxa"/>
            <w:shd w:val="clear" w:color="auto" w:fill="auto"/>
            <w:vAlign w:val="center"/>
          </w:tcPr>
          <w:p w:rsidR="00043DB1" w:rsidRPr="00AE3E34" w:rsidRDefault="00043DB1" w:rsidP="004A77AD">
            <w:pPr>
              <w:suppressAutoHyphens/>
              <w:spacing w:after="120" w:line="100" w:lineRule="atLeast"/>
              <w:jc w:val="center"/>
              <w:rPr>
                <w:rFonts w:eastAsia="Arial Unicode MS" w:cs="Arial"/>
                <w:color w:val="000000"/>
                <w:kern w:val="1"/>
                <w:lang w:eastAsia="ar-SA"/>
              </w:rPr>
            </w:pPr>
            <w:r w:rsidRPr="00AE3E34">
              <w:rPr>
                <w:rFonts w:eastAsia="Arial Unicode MS" w:cs="Arial"/>
                <w:color w:val="000000"/>
                <w:kern w:val="1"/>
                <w:lang w:eastAsia="ar-SA"/>
              </w:rPr>
              <w:t>2</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23</w:t>
            </w:r>
          </w:p>
        </w:tc>
        <w:tc>
          <w:tcPr>
            <w:tcW w:w="700" w:type="dxa"/>
            <w:vAlign w:val="center"/>
          </w:tcPr>
          <w:p w:rsidR="00043DB1" w:rsidRPr="00AE3E34" w:rsidRDefault="00043DB1" w:rsidP="004A77AD">
            <w:pPr>
              <w:numPr>
                <w:ilvl w:val="0"/>
                <w:numId w:val="66"/>
              </w:numPr>
              <w:suppressAutoHyphens/>
              <w:spacing w:line="100" w:lineRule="atLeast"/>
              <w:jc w:val="center"/>
              <w:rPr>
                <w:rFonts w:eastAsia="Arial Unicode MS" w:cs="Arial"/>
                <w:color w:val="000000"/>
                <w:kern w:val="1"/>
                <w:lang w:val="sr-Cyrl-CS" w:eastAsia="ar-SA"/>
              </w:rPr>
            </w:pPr>
          </w:p>
        </w:tc>
        <w:tc>
          <w:tcPr>
            <w:tcW w:w="2652" w:type="dxa"/>
            <w:shd w:val="clear" w:color="auto" w:fill="auto"/>
            <w:vAlign w:val="center"/>
          </w:tcPr>
          <w:p w:rsidR="00043DB1" w:rsidRPr="00AE3E34" w:rsidRDefault="00043DB1" w:rsidP="004A77AD">
            <w:pPr>
              <w:suppressAutoHyphens/>
              <w:spacing w:line="100" w:lineRule="atLeast"/>
              <w:jc w:val="center"/>
              <w:rPr>
                <w:rFonts w:eastAsia="Arial Unicode MS" w:cs="Arial"/>
                <w:color w:val="000000"/>
                <w:kern w:val="1"/>
                <w:lang w:val="sr-Cyrl-CS" w:eastAsia="ar-SA"/>
              </w:rPr>
            </w:pPr>
            <w:r w:rsidRPr="00AE3E34">
              <w:rPr>
                <w:rFonts w:eastAsia="Arial Unicode MS" w:cs="Arial"/>
                <w:color w:val="000000"/>
                <w:kern w:val="1"/>
                <w:lang w:eastAsia="ar-SA"/>
              </w:rPr>
              <w:t>Етил алкохол 96% (стаклена амбалажа)</w:t>
            </w:r>
          </w:p>
        </w:tc>
        <w:tc>
          <w:tcPr>
            <w:tcW w:w="1405" w:type="dxa"/>
            <w:vAlign w:val="center"/>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Arial Unicode MS" w:cs="Arial"/>
                <w:color w:val="000000"/>
                <w:kern w:val="1"/>
                <w:lang w:eastAsia="ar-SA"/>
              </w:rPr>
              <w:t>литар</w:t>
            </w:r>
          </w:p>
        </w:tc>
        <w:tc>
          <w:tcPr>
            <w:tcW w:w="1106" w:type="dxa"/>
            <w:shd w:val="clear" w:color="auto" w:fill="auto"/>
            <w:vAlign w:val="center"/>
          </w:tcPr>
          <w:p w:rsidR="00043DB1" w:rsidRPr="00AE3E34" w:rsidRDefault="00043DB1" w:rsidP="004A77AD">
            <w:pPr>
              <w:suppressAutoHyphens/>
              <w:spacing w:line="100" w:lineRule="atLeast"/>
              <w:jc w:val="center"/>
              <w:rPr>
                <w:rFonts w:eastAsia="Arial Unicode MS" w:cs="Arial"/>
                <w:color w:val="000000"/>
                <w:kern w:val="1"/>
                <w:lang w:val="sr-Cyrl-CS" w:eastAsia="ar-SA"/>
              </w:rPr>
            </w:pPr>
            <w:r w:rsidRPr="00AE3E34">
              <w:rPr>
                <w:rFonts w:eastAsia="Arial Unicode MS" w:cs="Arial"/>
                <w:color w:val="000000"/>
                <w:kern w:val="1"/>
                <w:lang w:val="sr-Cyrl-CS" w:eastAsia="ar-SA"/>
              </w:rPr>
              <w:t>200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23</w:t>
            </w:r>
          </w:p>
        </w:tc>
        <w:tc>
          <w:tcPr>
            <w:tcW w:w="700" w:type="dxa"/>
            <w:vAlign w:val="center"/>
          </w:tcPr>
          <w:p w:rsidR="00043DB1" w:rsidRPr="00AE3E34" w:rsidRDefault="00043DB1" w:rsidP="004A77AD">
            <w:pPr>
              <w:numPr>
                <w:ilvl w:val="0"/>
                <w:numId w:val="66"/>
              </w:numPr>
              <w:suppressAutoHyphens/>
              <w:spacing w:line="100" w:lineRule="atLeast"/>
              <w:jc w:val="center"/>
              <w:rPr>
                <w:rFonts w:eastAsia="Arial Unicode MS" w:cs="Arial"/>
                <w:color w:val="000000"/>
                <w:kern w:val="1"/>
                <w:lang w:val="sr-Cyrl-CS" w:eastAsia="ar-SA"/>
              </w:rPr>
            </w:pPr>
          </w:p>
        </w:tc>
        <w:tc>
          <w:tcPr>
            <w:tcW w:w="2652" w:type="dxa"/>
            <w:shd w:val="clear" w:color="auto" w:fill="auto"/>
            <w:vAlign w:val="center"/>
          </w:tcPr>
          <w:p w:rsidR="00043DB1" w:rsidRPr="00AE3E34" w:rsidRDefault="00043DB1" w:rsidP="004A77AD">
            <w:pPr>
              <w:suppressAutoHyphens/>
              <w:spacing w:line="100" w:lineRule="atLeast"/>
              <w:jc w:val="center"/>
              <w:rPr>
                <w:rFonts w:eastAsia="Arial Unicode MS" w:cs="Arial"/>
                <w:color w:val="000000"/>
                <w:kern w:val="1"/>
                <w:lang w:val="sr-Cyrl-CS" w:eastAsia="ar-SA"/>
              </w:rPr>
            </w:pPr>
            <w:r w:rsidRPr="00AE3E34">
              <w:rPr>
                <w:rFonts w:eastAsia="Arial Unicode MS" w:cs="Arial"/>
                <w:color w:val="000000"/>
                <w:kern w:val="1"/>
                <w:lang w:eastAsia="ar-SA"/>
              </w:rPr>
              <w:t>Медицински бензин</w:t>
            </w:r>
          </w:p>
        </w:tc>
        <w:tc>
          <w:tcPr>
            <w:tcW w:w="1405" w:type="dxa"/>
            <w:vAlign w:val="center"/>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Arial Unicode MS" w:cs="Arial"/>
                <w:color w:val="000000"/>
                <w:kern w:val="1"/>
                <w:lang w:eastAsia="ar-SA"/>
              </w:rPr>
              <w:t>литар</w:t>
            </w:r>
          </w:p>
        </w:tc>
        <w:tc>
          <w:tcPr>
            <w:tcW w:w="1106" w:type="dxa"/>
            <w:shd w:val="clear" w:color="auto" w:fill="auto"/>
            <w:vAlign w:val="center"/>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Arial Unicode MS" w:cs="Arial"/>
                <w:color w:val="000000"/>
                <w:kern w:val="1"/>
                <w:lang w:eastAsia="ar-SA"/>
              </w:rPr>
              <w:t>2</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24</w:t>
            </w:r>
          </w:p>
        </w:tc>
        <w:tc>
          <w:tcPr>
            <w:tcW w:w="700" w:type="dxa"/>
            <w:vAlign w:val="center"/>
          </w:tcPr>
          <w:p w:rsidR="00043DB1" w:rsidRPr="00AE3E34" w:rsidRDefault="00043DB1" w:rsidP="004A77AD">
            <w:pPr>
              <w:numPr>
                <w:ilvl w:val="0"/>
                <w:numId w:val="67"/>
              </w:numPr>
              <w:suppressAutoHyphens/>
              <w:spacing w:line="100" w:lineRule="atLeast"/>
              <w:ind w:left="720"/>
              <w:jc w:val="center"/>
              <w:rPr>
                <w:rFonts w:eastAsia="Arial Unicode MS" w:cs="Arial"/>
                <w:color w:val="000000"/>
                <w:kern w:val="1"/>
                <w:lang w:val="sr-Cyrl-CS" w:eastAsia="ar-SA"/>
              </w:rPr>
            </w:pPr>
          </w:p>
        </w:tc>
        <w:tc>
          <w:tcPr>
            <w:tcW w:w="2652" w:type="dxa"/>
            <w:shd w:val="clear" w:color="auto" w:fill="auto"/>
            <w:vAlign w:val="center"/>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Arial Unicode MS" w:cs="Arial"/>
                <w:color w:val="000000"/>
                <w:kern w:val="1"/>
                <w:lang w:eastAsia="ar-SA"/>
              </w:rPr>
              <w:t>Газа (густо ткање</w:t>
            </w:r>
            <w:r w:rsidRPr="00AE3E34">
              <w:rPr>
                <w:rFonts w:eastAsia="Arial Unicode MS" w:cs="Arial"/>
                <w:color w:val="000000"/>
                <w:kern w:val="1"/>
                <w:lang w:val="sr-Cyrl-CS" w:eastAsia="ar-SA"/>
              </w:rPr>
              <w:t xml:space="preserve"> минимум 17- нитна</w:t>
            </w:r>
            <w:r w:rsidRPr="00AE3E34">
              <w:rPr>
                <w:rFonts w:eastAsia="Arial Unicode MS" w:cs="Arial"/>
                <w:color w:val="000000"/>
                <w:kern w:val="1"/>
                <w:lang w:eastAsia="ar-SA"/>
              </w:rPr>
              <w:t>) 100</w:t>
            </w:r>
            <w:r w:rsidRPr="00AE3E34">
              <w:rPr>
                <w:rFonts w:eastAsia="Arial Unicode MS" w:cs="Arial"/>
                <w:color w:val="000000"/>
                <w:kern w:val="1"/>
                <w:lang w:val="sr-Cyrl-CS" w:eastAsia="ar-SA"/>
              </w:rPr>
              <w:t xml:space="preserve"> м</w:t>
            </w:r>
          </w:p>
        </w:tc>
        <w:tc>
          <w:tcPr>
            <w:tcW w:w="1405" w:type="dxa"/>
            <w:vAlign w:val="center"/>
          </w:tcPr>
          <w:p w:rsidR="00043DB1" w:rsidRPr="00AE3E34" w:rsidRDefault="00043DB1" w:rsidP="004A77AD">
            <w:pPr>
              <w:suppressAutoHyphens/>
              <w:spacing w:line="100" w:lineRule="atLeast"/>
              <w:jc w:val="center"/>
              <w:rPr>
                <w:rFonts w:eastAsia="Arial Unicode MS" w:cs="Arial"/>
                <w:color w:val="000000"/>
                <w:kern w:val="1"/>
                <w:lang w:val="sr-Cyrl-CS" w:eastAsia="ar-SA"/>
              </w:rPr>
            </w:pPr>
            <w:r w:rsidRPr="00AE3E34">
              <w:rPr>
                <w:rFonts w:eastAsia="Arial Unicode MS" w:cs="Arial"/>
                <w:color w:val="000000"/>
                <w:kern w:val="1"/>
                <w:lang w:val="sr-Cyrl-CS" w:eastAsia="ar-SA"/>
              </w:rPr>
              <w:t>м</w:t>
            </w:r>
          </w:p>
        </w:tc>
        <w:tc>
          <w:tcPr>
            <w:tcW w:w="1106" w:type="dxa"/>
            <w:shd w:val="clear" w:color="auto" w:fill="auto"/>
            <w:vAlign w:val="center"/>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Arial Unicode MS" w:cs="Arial"/>
                <w:color w:val="000000"/>
                <w:kern w:val="1"/>
                <w:lang w:eastAsia="ar-SA"/>
              </w:rPr>
              <w:t>500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24</w:t>
            </w:r>
          </w:p>
        </w:tc>
        <w:tc>
          <w:tcPr>
            <w:tcW w:w="700" w:type="dxa"/>
            <w:vAlign w:val="center"/>
          </w:tcPr>
          <w:p w:rsidR="00043DB1" w:rsidRPr="00AE3E34" w:rsidRDefault="00043DB1" w:rsidP="004A77AD">
            <w:pPr>
              <w:numPr>
                <w:ilvl w:val="0"/>
                <w:numId w:val="67"/>
              </w:numPr>
              <w:suppressAutoHyphens/>
              <w:spacing w:line="100" w:lineRule="atLeast"/>
              <w:ind w:left="720"/>
              <w:jc w:val="center"/>
              <w:rPr>
                <w:rFonts w:eastAsia="Arial Unicode MS" w:cs="Arial"/>
                <w:color w:val="000000"/>
                <w:kern w:val="1"/>
                <w:lang w:val="sr-Cyrl-CS" w:eastAsia="ar-SA"/>
              </w:rPr>
            </w:pP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 xml:space="preserve">Гел (ЕКГ </w:t>
            </w:r>
            <w:r w:rsidRPr="00AE3E34">
              <w:rPr>
                <w:rFonts w:eastAsia="Times New Roman" w:cs="Arial"/>
                <w:color w:val="000000"/>
                <w:kern w:val="1"/>
                <w:lang w:val="sr-Cyrl-CS" w:eastAsia="ar-SA"/>
              </w:rPr>
              <w:t>и</w:t>
            </w:r>
            <w:r w:rsidRPr="00AE3E34">
              <w:rPr>
                <w:rFonts w:eastAsia="Times New Roman" w:cs="Arial"/>
                <w:color w:val="000000"/>
                <w:kern w:val="1"/>
                <w:lang w:eastAsia="ar-SA"/>
              </w:rPr>
              <w:t xml:space="preserve"> УЗ) 1/1</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кг</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val="sr-Cyrl-CS" w:eastAsia="ar-SA"/>
              </w:rPr>
              <w:t>11</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24</w:t>
            </w:r>
          </w:p>
        </w:tc>
        <w:tc>
          <w:tcPr>
            <w:tcW w:w="700" w:type="dxa"/>
            <w:vAlign w:val="center"/>
          </w:tcPr>
          <w:p w:rsidR="00043DB1" w:rsidRPr="00AE3E34" w:rsidRDefault="00043DB1" w:rsidP="004A77AD">
            <w:pPr>
              <w:numPr>
                <w:ilvl w:val="0"/>
                <w:numId w:val="67"/>
              </w:numPr>
              <w:suppressAutoHyphens/>
              <w:spacing w:line="100" w:lineRule="atLeast"/>
              <w:ind w:left="720"/>
              <w:jc w:val="center"/>
              <w:rPr>
                <w:rFonts w:eastAsia="Arial Unicode MS" w:cs="Arial"/>
                <w:color w:val="000000"/>
                <w:kern w:val="1"/>
                <w:lang w:val="sr-Cyrl-CS" w:eastAsia="ar-SA"/>
              </w:rPr>
            </w:pP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Завој 6х5 cm (5х5)</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ком</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val="sr-Cyrl-CS" w:eastAsia="ar-SA"/>
              </w:rPr>
              <w:t>400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24</w:t>
            </w:r>
          </w:p>
        </w:tc>
        <w:tc>
          <w:tcPr>
            <w:tcW w:w="700" w:type="dxa"/>
            <w:vAlign w:val="center"/>
          </w:tcPr>
          <w:p w:rsidR="00043DB1" w:rsidRPr="00AE3E34" w:rsidRDefault="00043DB1" w:rsidP="004A77AD">
            <w:pPr>
              <w:numPr>
                <w:ilvl w:val="0"/>
                <w:numId w:val="67"/>
              </w:numPr>
              <w:suppressAutoHyphens/>
              <w:spacing w:line="100" w:lineRule="atLeast"/>
              <w:ind w:left="720"/>
              <w:jc w:val="center"/>
              <w:rPr>
                <w:rFonts w:eastAsia="Arial Unicode MS" w:cs="Arial"/>
                <w:color w:val="000000"/>
                <w:kern w:val="1"/>
                <w:lang w:val="sr-Cyrl-CS" w:eastAsia="ar-SA"/>
              </w:rPr>
            </w:pPr>
          </w:p>
        </w:tc>
        <w:tc>
          <w:tcPr>
            <w:tcW w:w="2652" w:type="dxa"/>
            <w:shd w:val="clear" w:color="auto" w:fill="auto"/>
            <w:vAlign w:val="center"/>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Arial Unicode MS" w:cs="Arial"/>
                <w:color w:val="000000"/>
                <w:kern w:val="1"/>
                <w:lang w:eastAsia="ar-SA"/>
              </w:rPr>
              <w:t>Капа хируршка</w:t>
            </w:r>
          </w:p>
        </w:tc>
        <w:tc>
          <w:tcPr>
            <w:tcW w:w="1405" w:type="dxa"/>
            <w:vAlign w:val="center"/>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Arial Unicode MS" w:cs="Arial"/>
                <w:color w:val="000000"/>
                <w:kern w:val="1"/>
                <w:lang w:eastAsia="ar-SA"/>
              </w:rPr>
              <w:t>ком</w:t>
            </w:r>
          </w:p>
        </w:tc>
        <w:tc>
          <w:tcPr>
            <w:tcW w:w="1106" w:type="dxa"/>
            <w:shd w:val="clear" w:color="auto" w:fill="auto"/>
            <w:vAlign w:val="center"/>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Arial Unicode MS" w:cs="Arial"/>
                <w:color w:val="000000"/>
                <w:kern w:val="1"/>
                <w:lang w:val="sr-Cyrl-CS" w:eastAsia="ar-SA"/>
              </w:rPr>
              <w:t>3</w:t>
            </w:r>
            <w:r w:rsidRPr="00AE3E34">
              <w:rPr>
                <w:rFonts w:eastAsia="Arial Unicode MS" w:cs="Arial"/>
                <w:color w:val="000000"/>
                <w:kern w:val="1"/>
                <w:lang w:eastAsia="ar-SA"/>
              </w:rPr>
              <w:t>00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24</w:t>
            </w:r>
          </w:p>
        </w:tc>
        <w:tc>
          <w:tcPr>
            <w:tcW w:w="700" w:type="dxa"/>
            <w:vAlign w:val="center"/>
          </w:tcPr>
          <w:p w:rsidR="00043DB1" w:rsidRPr="00AE3E34" w:rsidRDefault="00043DB1" w:rsidP="004A77AD">
            <w:pPr>
              <w:numPr>
                <w:ilvl w:val="0"/>
                <w:numId w:val="67"/>
              </w:numPr>
              <w:suppressAutoHyphens/>
              <w:spacing w:line="100" w:lineRule="atLeast"/>
              <w:ind w:left="720"/>
              <w:jc w:val="center"/>
              <w:rPr>
                <w:rFonts w:eastAsia="Arial Unicode MS" w:cs="Arial"/>
                <w:color w:val="000000"/>
                <w:kern w:val="1"/>
                <w:lang w:val="sr-Cyrl-CS" w:eastAsia="ar-SA"/>
              </w:rPr>
            </w:pP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Папирна вата (1kg)</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кг</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val="sr-Cyrl-CS" w:eastAsia="ar-SA"/>
              </w:rPr>
              <w:t>200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24</w:t>
            </w:r>
          </w:p>
        </w:tc>
        <w:tc>
          <w:tcPr>
            <w:tcW w:w="700" w:type="dxa"/>
            <w:vAlign w:val="center"/>
          </w:tcPr>
          <w:p w:rsidR="00043DB1" w:rsidRPr="00AE3E34" w:rsidRDefault="00043DB1" w:rsidP="004A77AD">
            <w:pPr>
              <w:numPr>
                <w:ilvl w:val="0"/>
                <w:numId w:val="67"/>
              </w:numPr>
              <w:suppressAutoHyphens/>
              <w:spacing w:line="100" w:lineRule="atLeast"/>
              <w:ind w:left="720"/>
              <w:jc w:val="center"/>
              <w:rPr>
                <w:rFonts w:eastAsia="Arial Unicode MS" w:cs="Arial"/>
                <w:color w:val="000000"/>
                <w:kern w:val="1"/>
                <w:lang w:val="sr-Cyrl-CS" w:eastAsia="ar-SA"/>
              </w:rPr>
            </w:pP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Санитетска вата (1kg)</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кг</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val="sr-Cyrl-CS" w:eastAsia="ar-SA"/>
              </w:rPr>
              <w:t>140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24</w:t>
            </w:r>
          </w:p>
        </w:tc>
        <w:tc>
          <w:tcPr>
            <w:tcW w:w="700" w:type="dxa"/>
            <w:vAlign w:val="center"/>
          </w:tcPr>
          <w:p w:rsidR="00043DB1" w:rsidRPr="00AE3E34" w:rsidRDefault="00043DB1" w:rsidP="004A77AD">
            <w:pPr>
              <w:numPr>
                <w:ilvl w:val="0"/>
                <w:numId w:val="67"/>
              </w:numPr>
              <w:suppressAutoHyphens/>
              <w:spacing w:line="100" w:lineRule="atLeast"/>
              <w:ind w:left="720"/>
              <w:jc w:val="center"/>
              <w:rPr>
                <w:rFonts w:eastAsia="Arial Unicode MS" w:cs="Arial"/>
                <w:color w:val="000000"/>
                <w:kern w:val="1"/>
                <w:lang w:val="sr-Cyrl-CS" w:eastAsia="ar-SA"/>
              </w:rPr>
            </w:pP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Рукавице</w:t>
            </w:r>
            <w:r w:rsidRPr="00AE3E34">
              <w:rPr>
                <w:rFonts w:eastAsia="Times New Roman" w:cs="Arial"/>
                <w:color w:val="000000"/>
                <w:kern w:val="1"/>
                <w:lang w:val="sr-Cyrl-CS" w:eastAsia="ar-SA"/>
              </w:rPr>
              <w:t xml:space="preserve">, </w:t>
            </w:r>
            <w:r w:rsidRPr="00AE3E34">
              <w:rPr>
                <w:rFonts w:eastAsia="Times New Roman" w:cs="Arial"/>
                <w:color w:val="000000"/>
                <w:kern w:val="1"/>
                <w:lang w:eastAsia="ar-SA"/>
              </w:rPr>
              <w:t>нестерилне, без талка, нитрил плава</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ком</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val="sr-Cyrl-CS" w:eastAsia="ar-SA"/>
              </w:rPr>
              <w:t>45000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6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lastRenderedPageBreak/>
              <w:t>Бр. партије</w:t>
            </w:r>
          </w:p>
        </w:tc>
        <w:tc>
          <w:tcPr>
            <w:tcW w:w="700"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eastAsia="ar-SA"/>
              </w:rPr>
            </w:pPr>
            <w:r w:rsidRPr="00AE3E34">
              <w:rPr>
                <w:rFonts w:eastAsia="Arial Unicode MS" w:cs="Arial"/>
                <w:kern w:val="1"/>
                <w:sz w:val="20"/>
                <w:szCs w:val="20"/>
                <w:lang w:eastAsia="ar-SA"/>
              </w:rPr>
              <w:t>Ред. број</w:t>
            </w:r>
          </w:p>
        </w:tc>
        <w:tc>
          <w:tcPr>
            <w:tcW w:w="2652"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Назив добра</w:t>
            </w:r>
          </w:p>
        </w:tc>
        <w:tc>
          <w:tcPr>
            <w:tcW w:w="1405"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Јединица мере</w:t>
            </w:r>
          </w:p>
        </w:tc>
        <w:tc>
          <w:tcPr>
            <w:tcW w:w="1106"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Количина</w:t>
            </w:r>
          </w:p>
        </w:tc>
        <w:tc>
          <w:tcPr>
            <w:tcW w:w="1497"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Јединична цена без ПДВ-а</w:t>
            </w:r>
          </w:p>
        </w:tc>
        <w:tc>
          <w:tcPr>
            <w:tcW w:w="840"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Стопа ПДВ-а (%)</w:t>
            </w:r>
          </w:p>
        </w:tc>
        <w:tc>
          <w:tcPr>
            <w:tcW w:w="1254"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Износ ПДВ-а на јединичну цену</w:t>
            </w:r>
          </w:p>
        </w:tc>
        <w:tc>
          <w:tcPr>
            <w:tcW w:w="1200"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Јединична цена са ПДВ-ом</w:t>
            </w:r>
          </w:p>
        </w:tc>
        <w:tc>
          <w:tcPr>
            <w:tcW w:w="1142"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Укупна цена  без ПДВ-а</w:t>
            </w:r>
          </w:p>
        </w:tc>
        <w:tc>
          <w:tcPr>
            <w:tcW w:w="1101"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Износ ПДВ-а на укупну цену</w:t>
            </w:r>
          </w:p>
        </w:tc>
        <w:tc>
          <w:tcPr>
            <w:tcW w:w="1287"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Укупна цена са ПДВ-ом</w:t>
            </w:r>
          </w:p>
        </w:tc>
      </w:tr>
      <w:tr w:rsidR="00043DB1" w:rsidRPr="00694F80" w:rsidTr="004A77AD">
        <w:trPr>
          <w:trHeight w:val="298"/>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1</w:t>
            </w:r>
          </w:p>
        </w:tc>
        <w:tc>
          <w:tcPr>
            <w:tcW w:w="700" w:type="dxa"/>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2</w:t>
            </w:r>
          </w:p>
        </w:tc>
        <w:tc>
          <w:tcPr>
            <w:tcW w:w="2652"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3</w:t>
            </w:r>
          </w:p>
        </w:tc>
        <w:tc>
          <w:tcPr>
            <w:tcW w:w="1405" w:type="dxa"/>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4</w:t>
            </w:r>
          </w:p>
        </w:tc>
        <w:tc>
          <w:tcPr>
            <w:tcW w:w="1106"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5</w:t>
            </w:r>
          </w:p>
        </w:tc>
        <w:tc>
          <w:tcPr>
            <w:tcW w:w="1497"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6</w:t>
            </w:r>
          </w:p>
        </w:tc>
        <w:tc>
          <w:tcPr>
            <w:tcW w:w="840" w:type="dxa"/>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7</w:t>
            </w:r>
          </w:p>
        </w:tc>
        <w:tc>
          <w:tcPr>
            <w:tcW w:w="1254" w:type="dxa"/>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8</w:t>
            </w:r>
          </w:p>
        </w:tc>
        <w:tc>
          <w:tcPr>
            <w:tcW w:w="1200"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9</w:t>
            </w:r>
          </w:p>
        </w:tc>
        <w:tc>
          <w:tcPr>
            <w:tcW w:w="1142"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iCs/>
                <w:kern w:val="1"/>
                <w:sz w:val="20"/>
                <w:szCs w:val="20"/>
                <w:lang w:val="sr-Cyrl-CS" w:eastAsia="ar-SA"/>
              </w:rPr>
            </w:pPr>
            <w:r w:rsidRPr="00AE3E34">
              <w:rPr>
                <w:rFonts w:eastAsia="Arial Unicode MS" w:cs="Arial"/>
                <w:b/>
                <w:i/>
                <w:iCs/>
                <w:kern w:val="1"/>
                <w:sz w:val="20"/>
                <w:szCs w:val="20"/>
                <w:lang w:val="sr-Cyrl-CS" w:eastAsia="ar-SA"/>
              </w:rPr>
              <w:t>10</w:t>
            </w:r>
          </w:p>
        </w:tc>
        <w:tc>
          <w:tcPr>
            <w:tcW w:w="1101" w:type="dxa"/>
            <w:vAlign w:val="center"/>
          </w:tcPr>
          <w:p w:rsidR="00043DB1" w:rsidRPr="00AE3E34" w:rsidRDefault="00043DB1" w:rsidP="004A77AD">
            <w:pPr>
              <w:suppressLineNumbers/>
              <w:suppressAutoHyphens/>
              <w:spacing w:line="100" w:lineRule="atLeast"/>
              <w:jc w:val="center"/>
              <w:rPr>
                <w:rFonts w:eastAsia="Arial Unicode MS" w:cs="Arial"/>
                <w:b/>
                <w:i/>
                <w:iCs/>
                <w:kern w:val="1"/>
                <w:sz w:val="20"/>
                <w:szCs w:val="20"/>
                <w:lang w:val="sr-Cyrl-CS" w:eastAsia="ar-SA"/>
              </w:rPr>
            </w:pPr>
            <w:r w:rsidRPr="00AE3E34">
              <w:rPr>
                <w:rFonts w:eastAsia="Arial Unicode MS" w:cs="Arial"/>
                <w:b/>
                <w:i/>
                <w:iCs/>
                <w:kern w:val="1"/>
                <w:sz w:val="20"/>
                <w:szCs w:val="20"/>
                <w:lang w:val="sr-Cyrl-CS" w:eastAsia="ar-SA"/>
              </w:rPr>
              <w:t>11</w:t>
            </w:r>
          </w:p>
        </w:tc>
        <w:tc>
          <w:tcPr>
            <w:tcW w:w="1287"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iCs/>
                <w:kern w:val="1"/>
                <w:sz w:val="20"/>
                <w:szCs w:val="20"/>
                <w:lang w:val="sr-Cyrl-CS" w:eastAsia="ar-SA"/>
              </w:rPr>
            </w:pPr>
            <w:r w:rsidRPr="00AE3E34">
              <w:rPr>
                <w:rFonts w:eastAsia="Arial Unicode MS" w:cs="Arial"/>
                <w:b/>
                <w:i/>
                <w:iCs/>
                <w:kern w:val="1"/>
                <w:sz w:val="20"/>
                <w:szCs w:val="20"/>
                <w:lang w:val="sr-Cyrl-CS" w:eastAsia="ar-SA"/>
              </w:rPr>
              <w:t>12</w:t>
            </w: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24</w:t>
            </w:r>
          </w:p>
        </w:tc>
        <w:tc>
          <w:tcPr>
            <w:tcW w:w="700" w:type="dxa"/>
            <w:vAlign w:val="center"/>
          </w:tcPr>
          <w:p w:rsidR="00043DB1" w:rsidRPr="00AE3E34" w:rsidRDefault="00043DB1" w:rsidP="004A77AD">
            <w:pPr>
              <w:numPr>
                <w:ilvl w:val="0"/>
                <w:numId w:val="67"/>
              </w:numPr>
              <w:suppressAutoHyphens/>
              <w:spacing w:line="100" w:lineRule="atLeast"/>
              <w:ind w:left="720"/>
              <w:jc w:val="center"/>
              <w:rPr>
                <w:rFonts w:eastAsia="Arial Unicode MS" w:cs="Arial"/>
                <w:color w:val="000000"/>
                <w:kern w:val="1"/>
                <w:lang w:val="sr-Cyrl-CS" w:eastAsia="ar-SA"/>
              </w:rPr>
            </w:pP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Филтер папир 70 гр/м</w:t>
            </w:r>
            <w:r w:rsidRPr="00AE3E34">
              <w:rPr>
                <w:rFonts w:eastAsia="Times New Roman" w:cs="Arial"/>
                <w:color w:val="000000"/>
                <w:kern w:val="1"/>
                <w:vertAlign w:val="superscript"/>
                <w:lang w:eastAsia="ar-SA"/>
              </w:rPr>
              <w:t xml:space="preserve">2 </w:t>
            </w:r>
            <w:r w:rsidRPr="00AE3E34">
              <w:rPr>
                <w:rFonts w:eastAsia="Times New Roman" w:cs="Arial"/>
                <w:color w:val="000000"/>
                <w:kern w:val="1"/>
                <w:lang w:eastAsia="ar-SA"/>
              </w:rPr>
              <w:t>580 х 580</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табак</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200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24</w:t>
            </w:r>
          </w:p>
        </w:tc>
        <w:tc>
          <w:tcPr>
            <w:tcW w:w="700" w:type="dxa"/>
            <w:vAlign w:val="center"/>
          </w:tcPr>
          <w:p w:rsidR="00043DB1" w:rsidRPr="00AE3E34" w:rsidRDefault="00043DB1" w:rsidP="004A77AD">
            <w:pPr>
              <w:numPr>
                <w:ilvl w:val="0"/>
                <w:numId w:val="67"/>
              </w:numPr>
              <w:suppressAutoHyphens/>
              <w:spacing w:line="100" w:lineRule="atLeast"/>
              <w:ind w:left="720"/>
              <w:jc w:val="center"/>
              <w:rPr>
                <w:rFonts w:eastAsia="Arial Unicode MS" w:cs="Arial"/>
                <w:color w:val="000000"/>
                <w:kern w:val="1"/>
                <w:lang w:val="sr-Cyrl-CS" w:eastAsia="ar-SA"/>
              </w:rPr>
            </w:pP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Шприц боца 500 мл</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ком</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1</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25</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1</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PANTA смеша за подлогу прах</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пак</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val="sr-Cyrl-CS" w:eastAsia="ar-SA"/>
              </w:rPr>
              <w:t>4</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25</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2</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База за Löеwenstein подлогу</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гр</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val="sr-Cyrl-CS" w:eastAsia="ar-SA"/>
              </w:rPr>
              <w:t>4000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25</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3</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Течна подлога за изолацију туберкулозе 1/100</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пак</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val="sr-Cyrl-CS" w:eastAsia="ar-SA"/>
              </w:rPr>
              <w:t>5</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25</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val="sr-Cyrl-CS" w:eastAsia="ar-SA"/>
              </w:rPr>
              <w:t>4</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Суплемент за подлогу (олеинска киселина, говеђи серум, декстроза, каталаза)</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бочица</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val="sr-Cyrl-CS" w:eastAsia="ar-SA"/>
              </w:rPr>
              <w:t>4</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26</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1</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PVC епрувета центрифугална, стерилна са конусним дном, без стопице, са навојним затварачем 28/115  50 ml (за LOW)</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ком</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val="sr-Cyrl-CS" w:eastAsia="ar-SA"/>
              </w:rPr>
              <w:t>7500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27</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1</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Хлороводонична киселина ( паковање до1000 мл)  37 - 38 % (50 параметара)</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мл</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highlight w:val="yellow"/>
                <w:lang w:eastAsia="ar-SA"/>
              </w:rPr>
            </w:pPr>
            <w:r w:rsidRPr="00AE3E34">
              <w:rPr>
                <w:rFonts w:eastAsia="Times New Roman" w:cs="Arial"/>
                <w:color w:val="000000"/>
                <w:kern w:val="1"/>
                <w:lang w:eastAsia="ar-SA"/>
              </w:rPr>
              <w:t>1</w:t>
            </w:r>
            <w:r w:rsidRPr="00AE3E34">
              <w:rPr>
                <w:rFonts w:eastAsia="Times New Roman" w:cs="Arial"/>
                <w:color w:val="000000"/>
                <w:kern w:val="1"/>
                <w:lang w:val="sr-Cyrl-CS" w:eastAsia="ar-SA"/>
              </w:rPr>
              <w:t>2</w:t>
            </w:r>
            <w:r w:rsidRPr="00AE3E34">
              <w:rPr>
                <w:rFonts w:eastAsia="Times New Roman" w:cs="Arial"/>
                <w:color w:val="000000"/>
                <w:kern w:val="1"/>
                <w:lang w:eastAsia="ar-SA"/>
              </w:rPr>
              <w:t>000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28</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val="sr-Cyrl-CS" w:eastAsia="ar-SA"/>
              </w:rPr>
              <w:t>1</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Gentiana violet</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мл</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val="sr-Cyrl-CS" w:eastAsia="ar-SA"/>
              </w:rPr>
              <w:t>1</w:t>
            </w:r>
            <w:r w:rsidRPr="00AE3E34">
              <w:rPr>
                <w:rFonts w:eastAsia="Times New Roman" w:cs="Arial"/>
                <w:color w:val="000000"/>
                <w:kern w:val="1"/>
                <w:lang w:eastAsia="ar-SA"/>
              </w:rPr>
              <w:t>000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6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lastRenderedPageBreak/>
              <w:t>Бр. партије</w:t>
            </w:r>
          </w:p>
        </w:tc>
        <w:tc>
          <w:tcPr>
            <w:tcW w:w="700"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eastAsia="ar-SA"/>
              </w:rPr>
            </w:pPr>
            <w:r w:rsidRPr="00AE3E34">
              <w:rPr>
                <w:rFonts w:eastAsia="Arial Unicode MS" w:cs="Arial"/>
                <w:kern w:val="1"/>
                <w:sz w:val="20"/>
                <w:szCs w:val="20"/>
                <w:lang w:eastAsia="ar-SA"/>
              </w:rPr>
              <w:t>Ред. број</w:t>
            </w:r>
          </w:p>
        </w:tc>
        <w:tc>
          <w:tcPr>
            <w:tcW w:w="2652"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Назив добра</w:t>
            </w:r>
          </w:p>
        </w:tc>
        <w:tc>
          <w:tcPr>
            <w:tcW w:w="1405"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Јединица мере</w:t>
            </w:r>
          </w:p>
        </w:tc>
        <w:tc>
          <w:tcPr>
            <w:tcW w:w="1106"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Количина</w:t>
            </w:r>
          </w:p>
        </w:tc>
        <w:tc>
          <w:tcPr>
            <w:tcW w:w="1497"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Јединична цена без ПДВ-а</w:t>
            </w:r>
          </w:p>
        </w:tc>
        <w:tc>
          <w:tcPr>
            <w:tcW w:w="840"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Стопа ПДВ-а (%)</w:t>
            </w:r>
          </w:p>
        </w:tc>
        <w:tc>
          <w:tcPr>
            <w:tcW w:w="1254"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Износ ПДВ-а на јединичну цену</w:t>
            </w:r>
          </w:p>
        </w:tc>
        <w:tc>
          <w:tcPr>
            <w:tcW w:w="1200"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Јединична цена са ПДВ-ом</w:t>
            </w:r>
          </w:p>
        </w:tc>
        <w:tc>
          <w:tcPr>
            <w:tcW w:w="1142"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Укупна цена  без ПДВ-а</w:t>
            </w:r>
          </w:p>
        </w:tc>
        <w:tc>
          <w:tcPr>
            <w:tcW w:w="1101"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Износ ПДВ-а на укупну цену</w:t>
            </w:r>
          </w:p>
        </w:tc>
        <w:tc>
          <w:tcPr>
            <w:tcW w:w="1287"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Укупна цена са ПДВ-ом</w:t>
            </w:r>
          </w:p>
        </w:tc>
      </w:tr>
      <w:tr w:rsidR="00043DB1" w:rsidRPr="00694F80" w:rsidTr="004A77AD">
        <w:trPr>
          <w:trHeight w:val="298"/>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1</w:t>
            </w:r>
          </w:p>
        </w:tc>
        <w:tc>
          <w:tcPr>
            <w:tcW w:w="700" w:type="dxa"/>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2</w:t>
            </w:r>
          </w:p>
        </w:tc>
        <w:tc>
          <w:tcPr>
            <w:tcW w:w="2652"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3</w:t>
            </w:r>
          </w:p>
        </w:tc>
        <w:tc>
          <w:tcPr>
            <w:tcW w:w="1405" w:type="dxa"/>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4</w:t>
            </w:r>
          </w:p>
        </w:tc>
        <w:tc>
          <w:tcPr>
            <w:tcW w:w="1106"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5</w:t>
            </w:r>
          </w:p>
        </w:tc>
        <w:tc>
          <w:tcPr>
            <w:tcW w:w="1497"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6</w:t>
            </w:r>
          </w:p>
        </w:tc>
        <w:tc>
          <w:tcPr>
            <w:tcW w:w="840" w:type="dxa"/>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7</w:t>
            </w:r>
          </w:p>
        </w:tc>
        <w:tc>
          <w:tcPr>
            <w:tcW w:w="1254" w:type="dxa"/>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8</w:t>
            </w:r>
          </w:p>
        </w:tc>
        <w:tc>
          <w:tcPr>
            <w:tcW w:w="1200"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9</w:t>
            </w:r>
          </w:p>
        </w:tc>
        <w:tc>
          <w:tcPr>
            <w:tcW w:w="1142"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iCs/>
                <w:kern w:val="1"/>
                <w:sz w:val="20"/>
                <w:szCs w:val="20"/>
                <w:lang w:val="sr-Cyrl-CS" w:eastAsia="ar-SA"/>
              </w:rPr>
            </w:pPr>
            <w:r w:rsidRPr="00AE3E34">
              <w:rPr>
                <w:rFonts w:eastAsia="Arial Unicode MS" w:cs="Arial"/>
                <w:b/>
                <w:i/>
                <w:iCs/>
                <w:kern w:val="1"/>
                <w:sz w:val="20"/>
                <w:szCs w:val="20"/>
                <w:lang w:val="sr-Cyrl-CS" w:eastAsia="ar-SA"/>
              </w:rPr>
              <w:t>10</w:t>
            </w:r>
          </w:p>
        </w:tc>
        <w:tc>
          <w:tcPr>
            <w:tcW w:w="1101" w:type="dxa"/>
            <w:vAlign w:val="center"/>
          </w:tcPr>
          <w:p w:rsidR="00043DB1" w:rsidRPr="00AE3E34" w:rsidRDefault="00043DB1" w:rsidP="004A77AD">
            <w:pPr>
              <w:suppressLineNumbers/>
              <w:suppressAutoHyphens/>
              <w:spacing w:line="100" w:lineRule="atLeast"/>
              <w:jc w:val="center"/>
              <w:rPr>
                <w:rFonts w:eastAsia="Arial Unicode MS" w:cs="Arial"/>
                <w:b/>
                <w:i/>
                <w:iCs/>
                <w:kern w:val="1"/>
                <w:sz w:val="20"/>
                <w:szCs w:val="20"/>
                <w:lang w:val="sr-Cyrl-CS" w:eastAsia="ar-SA"/>
              </w:rPr>
            </w:pPr>
            <w:r w:rsidRPr="00AE3E34">
              <w:rPr>
                <w:rFonts w:eastAsia="Arial Unicode MS" w:cs="Arial"/>
                <w:b/>
                <w:i/>
                <w:iCs/>
                <w:kern w:val="1"/>
                <w:sz w:val="20"/>
                <w:szCs w:val="20"/>
                <w:lang w:val="sr-Cyrl-CS" w:eastAsia="ar-SA"/>
              </w:rPr>
              <w:t>11</w:t>
            </w:r>
          </w:p>
        </w:tc>
        <w:tc>
          <w:tcPr>
            <w:tcW w:w="1287"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iCs/>
                <w:kern w:val="1"/>
                <w:sz w:val="20"/>
                <w:szCs w:val="20"/>
                <w:lang w:val="sr-Cyrl-CS" w:eastAsia="ar-SA"/>
              </w:rPr>
            </w:pPr>
            <w:r w:rsidRPr="00AE3E34">
              <w:rPr>
                <w:rFonts w:eastAsia="Arial Unicode MS" w:cs="Arial"/>
                <w:b/>
                <w:i/>
                <w:iCs/>
                <w:kern w:val="1"/>
                <w:sz w:val="20"/>
                <w:szCs w:val="20"/>
                <w:lang w:val="sr-Cyrl-CS" w:eastAsia="ar-SA"/>
              </w:rPr>
              <w:t>12</w:t>
            </w:r>
          </w:p>
        </w:tc>
      </w:tr>
      <w:tr w:rsidR="00043DB1" w:rsidRPr="00694F80" w:rsidTr="004A77AD">
        <w:trPr>
          <w:trHeight w:val="567"/>
          <w:jc w:val="center"/>
        </w:trPr>
        <w:tc>
          <w:tcPr>
            <w:tcW w:w="903" w:type="dxa"/>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Arial Unicode MS" w:cs="Arial"/>
                <w:kern w:val="1"/>
                <w:lang w:eastAsia="ar-SA"/>
              </w:rPr>
              <w:t>28</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2</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Giemsa</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мл</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val="sr-Cyrl-CS" w:eastAsia="ar-SA"/>
              </w:rPr>
              <w:t>250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Arial Unicode MS" w:cs="Arial"/>
                <w:kern w:val="1"/>
                <w:lang w:eastAsia="ar-SA"/>
              </w:rPr>
              <w:t>28</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3</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Karbol fuksin</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мл</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val="sr-Cyrl-CS" w:eastAsia="ar-SA"/>
              </w:rPr>
              <w:t>15000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Arial Unicode MS" w:cs="Arial"/>
                <w:kern w:val="1"/>
                <w:lang w:eastAsia="ar-SA"/>
              </w:rPr>
              <w:t>28</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4</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Lugolov rastvor</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мл</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val="sr-Cyrl-CS" w:eastAsia="ar-SA"/>
              </w:rPr>
              <w:t>1000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Arial Unicode MS" w:cs="Arial"/>
                <w:kern w:val="1"/>
                <w:lang w:eastAsia="ar-SA"/>
              </w:rPr>
              <w:t>28</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5</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May Grinvald</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мл</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val="sr-Cyrl-CS" w:eastAsia="ar-SA"/>
              </w:rPr>
              <w:t>250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Arial Unicode MS" w:cs="Arial"/>
                <w:kern w:val="1"/>
                <w:lang w:eastAsia="ar-SA"/>
              </w:rPr>
              <w:t>28</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6</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Methilen Blue 100 g</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гр</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val="sr-Cyrl-CS" w:eastAsia="ar-SA"/>
              </w:rPr>
              <w:t>200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29</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1</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Крвна плоча са 5% овчије крви</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ком</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val="sr-Cyrl-CS" w:eastAsia="ar-SA"/>
              </w:rPr>
              <w:t>4000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29</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2</w:t>
            </w:r>
          </w:p>
        </w:tc>
        <w:tc>
          <w:tcPr>
            <w:tcW w:w="2652" w:type="dxa"/>
            <w:shd w:val="clear" w:color="auto" w:fill="auto"/>
            <w:vAlign w:val="center"/>
          </w:tcPr>
          <w:p w:rsidR="00043DB1" w:rsidRPr="00D05BB4" w:rsidRDefault="00043DB1" w:rsidP="004A77AD">
            <w:pPr>
              <w:suppressAutoHyphens/>
              <w:spacing w:line="100" w:lineRule="atLeast"/>
              <w:jc w:val="center"/>
              <w:rPr>
                <w:rFonts w:eastAsia="Times New Roman" w:cs="Arial"/>
                <w:color w:val="000000"/>
                <w:kern w:val="1"/>
                <w:lang w:eastAsia="ar-SA"/>
              </w:rPr>
            </w:pPr>
            <w:r w:rsidRPr="00D05BB4">
              <w:rPr>
                <w:rFonts w:eastAsia="Times New Roman" w:cs="Arial"/>
                <w:color w:val="000000"/>
                <w:lang w:val="sr-Cyrl-CS"/>
              </w:rPr>
              <w:t>М</w:t>
            </w:r>
            <w:r w:rsidRPr="00D05BB4">
              <w:rPr>
                <w:rFonts w:eastAsia="Times New Roman" w:cs="Arial"/>
                <w:color w:val="000000"/>
                <w:lang w:val="sr-Latn-CS"/>
              </w:rPr>
              <w:t xml:space="preserve">üller Hinton </w:t>
            </w:r>
            <w:r w:rsidRPr="00D05BB4">
              <w:rPr>
                <w:rFonts w:eastAsia="Times New Roman" w:cs="Arial"/>
                <w:color w:val="000000"/>
                <w:lang w:val="sr-Cyrl-CS"/>
              </w:rPr>
              <w:t>са 5% коњске крви</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ком</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val="sr-Cyrl-CS" w:eastAsia="ar-SA"/>
              </w:rPr>
              <w:t>260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30</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val="sr-Cyrl-CS" w:eastAsia="ar-SA"/>
              </w:rPr>
              <w:t>1</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Chapmanova podloga</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гр</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val="sr-Cyrl-CS" w:eastAsia="ar-SA"/>
              </w:rPr>
              <w:t>1000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Arial Unicode MS" w:cs="Arial"/>
                <w:kern w:val="1"/>
                <w:lang w:eastAsia="ar-SA"/>
              </w:rPr>
              <w:t>30</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val="sr-Cyrl-CS" w:eastAsia="ar-SA"/>
              </w:rPr>
              <w:t>2</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Chrom agar</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гр</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500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Arial Unicode MS" w:cs="Arial"/>
                <w:kern w:val="1"/>
                <w:lang w:eastAsia="ar-SA"/>
              </w:rPr>
              <w:t>30</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val="sr-Cyrl-CS" w:eastAsia="ar-SA"/>
              </w:rPr>
              <w:t>3</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Endo agar</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гр</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val="sr-Cyrl-CS" w:eastAsia="ar-SA"/>
              </w:rPr>
              <w:t>2000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Arial Unicode MS" w:cs="Arial"/>
                <w:kern w:val="1"/>
                <w:lang w:eastAsia="ar-SA"/>
              </w:rPr>
              <w:t>30</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val="sr-Cyrl-CS" w:eastAsia="ar-SA"/>
              </w:rPr>
              <w:t>4</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Miler - Hinton agar</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гр</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val="sr-Cyrl-CS" w:eastAsia="ar-SA"/>
              </w:rPr>
              <w:t>2000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Arial Unicode MS" w:cs="Arial"/>
                <w:kern w:val="1"/>
                <w:lang w:eastAsia="ar-SA"/>
              </w:rPr>
              <w:t>30</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val="sr-Cyrl-CS" w:eastAsia="ar-SA"/>
              </w:rPr>
              <w:t>5</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Sladni agar</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гр</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val="sr-Cyrl-CS" w:eastAsia="ar-SA"/>
              </w:rPr>
              <w:t>2000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Arial Unicode MS" w:cs="Arial"/>
                <w:kern w:val="1"/>
                <w:lang w:eastAsia="ar-SA"/>
              </w:rPr>
              <w:t>30</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val="sr-Cyrl-CS" w:eastAsia="ar-SA"/>
              </w:rPr>
              <w:t>6</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Tripticasa soj agar</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гр</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500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6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lastRenderedPageBreak/>
              <w:t>Бр. партије</w:t>
            </w:r>
          </w:p>
        </w:tc>
        <w:tc>
          <w:tcPr>
            <w:tcW w:w="700"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eastAsia="ar-SA"/>
              </w:rPr>
            </w:pPr>
            <w:r w:rsidRPr="00AE3E34">
              <w:rPr>
                <w:rFonts w:eastAsia="Arial Unicode MS" w:cs="Arial"/>
                <w:kern w:val="1"/>
                <w:sz w:val="20"/>
                <w:szCs w:val="20"/>
                <w:lang w:eastAsia="ar-SA"/>
              </w:rPr>
              <w:t>Ред. број</w:t>
            </w:r>
          </w:p>
        </w:tc>
        <w:tc>
          <w:tcPr>
            <w:tcW w:w="2652"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Назив добра</w:t>
            </w:r>
          </w:p>
        </w:tc>
        <w:tc>
          <w:tcPr>
            <w:tcW w:w="1405"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Јединица мере</w:t>
            </w:r>
          </w:p>
        </w:tc>
        <w:tc>
          <w:tcPr>
            <w:tcW w:w="1106"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Количина</w:t>
            </w:r>
          </w:p>
        </w:tc>
        <w:tc>
          <w:tcPr>
            <w:tcW w:w="1497"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Јединична цена без ПДВ-а</w:t>
            </w:r>
          </w:p>
        </w:tc>
        <w:tc>
          <w:tcPr>
            <w:tcW w:w="840"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Стопа ПДВ-а (%)</w:t>
            </w:r>
          </w:p>
        </w:tc>
        <w:tc>
          <w:tcPr>
            <w:tcW w:w="1254"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Износ ПДВ-а на јединичну цену</w:t>
            </w:r>
          </w:p>
        </w:tc>
        <w:tc>
          <w:tcPr>
            <w:tcW w:w="1200"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Јединична цена са ПДВ-ом</w:t>
            </w:r>
          </w:p>
        </w:tc>
        <w:tc>
          <w:tcPr>
            <w:tcW w:w="1142"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Укупна цена  без ПДВ-а</w:t>
            </w:r>
          </w:p>
        </w:tc>
        <w:tc>
          <w:tcPr>
            <w:tcW w:w="1101"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Износ ПДВ-а на укупну цену</w:t>
            </w:r>
          </w:p>
        </w:tc>
        <w:tc>
          <w:tcPr>
            <w:tcW w:w="1287"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Укупна цена са ПДВ-ом</w:t>
            </w:r>
          </w:p>
        </w:tc>
      </w:tr>
      <w:tr w:rsidR="00043DB1" w:rsidRPr="00694F80" w:rsidTr="004A77AD">
        <w:trPr>
          <w:trHeight w:val="298"/>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1</w:t>
            </w:r>
          </w:p>
        </w:tc>
        <w:tc>
          <w:tcPr>
            <w:tcW w:w="700" w:type="dxa"/>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2</w:t>
            </w:r>
          </w:p>
        </w:tc>
        <w:tc>
          <w:tcPr>
            <w:tcW w:w="2652"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3</w:t>
            </w:r>
          </w:p>
        </w:tc>
        <w:tc>
          <w:tcPr>
            <w:tcW w:w="1405" w:type="dxa"/>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4</w:t>
            </w:r>
          </w:p>
        </w:tc>
        <w:tc>
          <w:tcPr>
            <w:tcW w:w="1106"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5</w:t>
            </w:r>
          </w:p>
        </w:tc>
        <w:tc>
          <w:tcPr>
            <w:tcW w:w="1497"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6</w:t>
            </w:r>
          </w:p>
        </w:tc>
        <w:tc>
          <w:tcPr>
            <w:tcW w:w="840" w:type="dxa"/>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7</w:t>
            </w:r>
          </w:p>
        </w:tc>
        <w:tc>
          <w:tcPr>
            <w:tcW w:w="1254" w:type="dxa"/>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8</w:t>
            </w:r>
          </w:p>
        </w:tc>
        <w:tc>
          <w:tcPr>
            <w:tcW w:w="1200"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9</w:t>
            </w:r>
          </w:p>
        </w:tc>
        <w:tc>
          <w:tcPr>
            <w:tcW w:w="1142"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iCs/>
                <w:kern w:val="1"/>
                <w:sz w:val="20"/>
                <w:szCs w:val="20"/>
                <w:lang w:val="sr-Cyrl-CS" w:eastAsia="ar-SA"/>
              </w:rPr>
            </w:pPr>
            <w:r w:rsidRPr="00AE3E34">
              <w:rPr>
                <w:rFonts w:eastAsia="Arial Unicode MS" w:cs="Arial"/>
                <w:b/>
                <w:i/>
                <w:iCs/>
                <w:kern w:val="1"/>
                <w:sz w:val="20"/>
                <w:szCs w:val="20"/>
                <w:lang w:val="sr-Cyrl-CS" w:eastAsia="ar-SA"/>
              </w:rPr>
              <w:t>10</w:t>
            </w:r>
          </w:p>
        </w:tc>
        <w:tc>
          <w:tcPr>
            <w:tcW w:w="1101" w:type="dxa"/>
            <w:vAlign w:val="center"/>
          </w:tcPr>
          <w:p w:rsidR="00043DB1" w:rsidRPr="00AE3E34" w:rsidRDefault="00043DB1" w:rsidP="004A77AD">
            <w:pPr>
              <w:suppressLineNumbers/>
              <w:suppressAutoHyphens/>
              <w:spacing w:line="100" w:lineRule="atLeast"/>
              <w:jc w:val="center"/>
              <w:rPr>
                <w:rFonts w:eastAsia="Arial Unicode MS" w:cs="Arial"/>
                <w:b/>
                <w:i/>
                <w:iCs/>
                <w:kern w:val="1"/>
                <w:sz w:val="20"/>
                <w:szCs w:val="20"/>
                <w:lang w:val="sr-Cyrl-CS" w:eastAsia="ar-SA"/>
              </w:rPr>
            </w:pPr>
            <w:r w:rsidRPr="00AE3E34">
              <w:rPr>
                <w:rFonts w:eastAsia="Arial Unicode MS" w:cs="Arial"/>
                <w:b/>
                <w:i/>
                <w:iCs/>
                <w:kern w:val="1"/>
                <w:sz w:val="20"/>
                <w:szCs w:val="20"/>
                <w:lang w:val="sr-Cyrl-CS" w:eastAsia="ar-SA"/>
              </w:rPr>
              <w:t>11</w:t>
            </w:r>
          </w:p>
        </w:tc>
        <w:tc>
          <w:tcPr>
            <w:tcW w:w="1287"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iCs/>
                <w:kern w:val="1"/>
                <w:sz w:val="20"/>
                <w:szCs w:val="20"/>
                <w:lang w:val="sr-Cyrl-CS" w:eastAsia="ar-SA"/>
              </w:rPr>
            </w:pPr>
            <w:r w:rsidRPr="00AE3E34">
              <w:rPr>
                <w:rFonts w:eastAsia="Arial Unicode MS" w:cs="Arial"/>
                <w:b/>
                <w:i/>
                <w:iCs/>
                <w:kern w:val="1"/>
                <w:sz w:val="20"/>
                <w:szCs w:val="20"/>
                <w:lang w:val="sr-Cyrl-CS" w:eastAsia="ar-SA"/>
              </w:rPr>
              <w:t>12</w:t>
            </w: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31</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val="sr-Cyrl-CS" w:eastAsia="ar-SA"/>
              </w:rPr>
              <w:t>1</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Amoksicilin</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ком</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val="sr-Cyrl-CS" w:eastAsia="ar-SA"/>
              </w:rPr>
              <w:t>250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Arial Unicode MS" w:cs="Arial"/>
                <w:kern w:val="1"/>
                <w:lang w:eastAsia="ar-SA"/>
              </w:rPr>
              <w:t>31</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val="sr-Cyrl-CS" w:eastAsia="ar-SA"/>
              </w:rPr>
              <w:t>2</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Amoksicilin+klav.kiselina</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ком</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val="sr-Cyrl-CS" w:eastAsia="ar-SA"/>
              </w:rPr>
              <w:t>1250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Arial Unicode MS" w:cs="Arial"/>
                <w:kern w:val="1"/>
                <w:lang w:eastAsia="ar-SA"/>
              </w:rPr>
              <w:t>31</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val="sr-Cyrl-CS" w:eastAsia="ar-SA"/>
              </w:rPr>
              <w:t>3</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Ampicilin</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ком</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val="sr-Cyrl-CS" w:eastAsia="ar-SA"/>
              </w:rPr>
              <w:t>1250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Arial Unicode MS" w:cs="Arial"/>
                <w:kern w:val="1"/>
                <w:lang w:eastAsia="ar-SA"/>
              </w:rPr>
              <w:t>31</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val="sr-Latn-CS" w:eastAsia="ar-SA"/>
              </w:rPr>
            </w:pPr>
            <w:r w:rsidRPr="00AE3E34">
              <w:rPr>
                <w:rFonts w:eastAsia="Times New Roman" w:cs="Arial"/>
                <w:color w:val="000000"/>
                <w:kern w:val="1"/>
                <w:lang w:val="sr-Latn-CS" w:eastAsia="ar-SA"/>
              </w:rPr>
              <w:t>4</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Bacitracinski test – disk</w:t>
            </w:r>
          </w:p>
        </w:tc>
        <w:tc>
          <w:tcPr>
            <w:tcW w:w="1405" w:type="dxa"/>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Times New Roman" w:cs="Arial"/>
                <w:color w:val="000000"/>
                <w:kern w:val="1"/>
                <w:lang w:eastAsia="ar-SA"/>
              </w:rPr>
              <w:t>ком</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val="sr-Cyrl-CS" w:eastAsia="ar-SA"/>
              </w:rPr>
              <w:t>750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Arial Unicode MS" w:cs="Arial"/>
                <w:kern w:val="1"/>
                <w:lang w:eastAsia="ar-SA"/>
              </w:rPr>
              <w:t>31</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val="sr-Latn-CS" w:eastAsia="ar-SA"/>
              </w:rPr>
            </w:pPr>
            <w:r w:rsidRPr="00AE3E34">
              <w:rPr>
                <w:rFonts w:eastAsia="Times New Roman" w:cs="Arial"/>
                <w:color w:val="000000"/>
                <w:kern w:val="1"/>
                <w:lang w:val="sr-Latn-CS" w:eastAsia="ar-SA"/>
              </w:rPr>
              <w:t>5</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Cefaklor</w:t>
            </w:r>
          </w:p>
        </w:tc>
        <w:tc>
          <w:tcPr>
            <w:tcW w:w="1405" w:type="dxa"/>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Times New Roman" w:cs="Arial"/>
                <w:color w:val="000000"/>
                <w:kern w:val="1"/>
                <w:lang w:eastAsia="ar-SA"/>
              </w:rPr>
              <w:t>ком</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val="sr-Cyrl-CS" w:eastAsia="ar-SA"/>
              </w:rPr>
              <w:t>1000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Arial Unicode MS" w:cs="Arial"/>
                <w:kern w:val="1"/>
                <w:lang w:eastAsia="ar-SA"/>
              </w:rPr>
              <w:t>31</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val="sr-Latn-CS" w:eastAsia="ar-SA"/>
              </w:rPr>
            </w:pPr>
            <w:r w:rsidRPr="00AE3E34">
              <w:rPr>
                <w:rFonts w:eastAsia="Times New Roman" w:cs="Arial"/>
                <w:color w:val="000000"/>
                <w:kern w:val="1"/>
                <w:lang w:val="sr-Latn-CS" w:eastAsia="ar-SA"/>
              </w:rPr>
              <w:t>6</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Cefaleksin</w:t>
            </w:r>
          </w:p>
        </w:tc>
        <w:tc>
          <w:tcPr>
            <w:tcW w:w="1405" w:type="dxa"/>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Times New Roman" w:cs="Arial"/>
                <w:color w:val="000000"/>
                <w:kern w:val="1"/>
                <w:lang w:eastAsia="ar-SA"/>
              </w:rPr>
              <w:t>ком</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val="sr-Cyrl-CS" w:eastAsia="ar-SA"/>
              </w:rPr>
              <w:t>500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Arial Unicode MS" w:cs="Arial"/>
                <w:kern w:val="1"/>
                <w:lang w:eastAsia="ar-SA"/>
              </w:rPr>
              <w:t>31</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val="sr-Latn-CS" w:eastAsia="ar-SA"/>
              </w:rPr>
            </w:pPr>
            <w:r w:rsidRPr="00AE3E34">
              <w:rPr>
                <w:rFonts w:eastAsia="Times New Roman" w:cs="Arial"/>
                <w:color w:val="000000"/>
                <w:kern w:val="1"/>
                <w:lang w:val="sr-Latn-CS" w:eastAsia="ar-SA"/>
              </w:rPr>
              <w:t>7</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Cefoxitim</w:t>
            </w:r>
          </w:p>
        </w:tc>
        <w:tc>
          <w:tcPr>
            <w:tcW w:w="1405" w:type="dxa"/>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Times New Roman" w:cs="Arial"/>
                <w:color w:val="000000"/>
                <w:kern w:val="1"/>
                <w:lang w:eastAsia="ar-SA"/>
              </w:rPr>
              <w:t>ком</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val="sr-Cyrl-CS" w:eastAsia="ar-SA"/>
              </w:rPr>
              <w:t>500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Arial Unicode MS" w:cs="Arial"/>
                <w:kern w:val="1"/>
                <w:lang w:eastAsia="ar-SA"/>
              </w:rPr>
              <w:t>31</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val="sr-Latn-CS" w:eastAsia="ar-SA"/>
              </w:rPr>
            </w:pPr>
            <w:r w:rsidRPr="00AE3E34">
              <w:rPr>
                <w:rFonts w:eastAsia="Times New Roman" w:cs="Arial"/>
                <w:color w:val="000000"/>
                <w:kern w:val="1"/>
                <w:lang w:val="sr-Latn-CS" w:eastAsia="ar-SA"/>
              </w:rPr>
              <w:t>8</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Ceftazidin</w:t>
            </w:r>
          </w:p>
        </w:tc>
        <w:tc>
          <w:tcPr>
            <w:tcW w:w="1405" w:type="dxa"/>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Times New Roman" w:cs="Arial"/>
                <w:color w:val="000000"/>
                <w:kern w:val="1"/>
                <w:lang w:eastAsia="ar-SA"/>
              </w:rPr>
              <w:t>ком</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val="sr-Cyrl-CS" w:eastAsia="ar-SA"/>
              </w:rPr>
              <w:t>250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Arial Unicode MS" w:cs="Arial"/>
                <w:kern w:val="1"/>
                <w:lang w:eastAsia="ar-SA"/>
              </w:rPr>
              <w:t>31</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val="sr-Latn-CS" w:eastAsia="ar-SA"/>
              </w:rPr>
            </w:pPr>
            <w:r w:rsidRPr="00AE3E34">
              <w:rPr>
                <w:rFonts w:eastAsia="Times New Roman" w:cs="Arial"/>
                <w:color w:val="000000"/>
                <w:kern w:val="1"/>
                <w:lang w:val="sr-Latn-CS" w:eastAsia="ar-SA"/>
              </w:rPr>
              <w:t>9</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Ceftriaxon</w:t>
            </w:r>
          </w:p>
        </w:tc>
        <w:tc>
          <w:tcPr>
            <w:tcW w:w="1405" w:type="dxa"/>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Times New Roman" w:cs="Arial"/>
                <w:color w:val="000000"/>
                <w:kern w:val="1"/>
                <w:lang w:eastAsia="ar-SA"/>
              </w:rPr>
              <w:t>ком</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val="sr-Cyrl-CS" w:eastAsia="ar-SA"/>
              </w:rPr>
              <w:t>750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Arial Unicode MS" w:cs="Arial"/>
                <w:kern w:val="1"/>
                <w:lang w:eastAsia="ar-SA"/>
              </w:rPr>
              <w:t>31</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val="sr-Latn-CS" w:eastAsia="ar-SA"/>
              </w:rPr>
            </w:pPr>
            <w:r w:rsidRPr="00AE3E34">
              <w:rPr>
                <w:rFonts w:eastAsia="Times New Roman" w:cs="Arial"/>
                <w:color w:val="000000"/>
                <w:kern w:val="1"/>
                <w:lang w:val="sr-Latn-CS" w:eastAsia="ar-SA"/>
              </w:rPr>
              <w:t>10</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Chlora</w:t>
            </w:r>
            <w:r w:rsidRPr="00AE3E34">
              <w:rPr>
                <w:rFonts w:eastAsia="Times New Roman" w:cs="Arial"/>
                <w:color w:val="000000"/>
                <w:kern w:val="1"/>
                <w:lang w:val="sr-Latn-CS" w:eastAsia="ar-SA"/>
              </w:rPr>
              <w:t>m</w:t>
            </w:r>
            <w:r w:rsidRPr="00AE3E34">
              <w:rPr>
                <w:rFonts w:eastAsia="Times New Roman" w:cs="Arial"/>
                <w:color w:val="000000"/>
                <w:kern w:val="1"/>
                <w:lang w:eastAsia="ar-SA"/>
              </w:rPr>
              <w:t>phenicol</w:t>
            </w:r>
          </w:p>
        </w:tc>
        <w:tc>
          <w:tcPr>
            <w:tcW w:w="1405" w:type="dxa"/>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Times New Roman" w:cs="Arial"/>
                <w:color w:val="000000"/>
                <w:kern w:val="1"/>
                <w:lang w:eastAsia="ar-SA"/>
              </w:rPr>
              <w:t>ком</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val="sr-Cyrl-CS" w:eastAsia="ar-SA"/>
              </w:rPr>
              <w:t>750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Arial Unicode MS" w:cs="Arial"/>
                <w:kern w:val="1"/>
                <w:lang w:eastAsia="ar-SA"/>
              </w:rPr>
              <w:t>31</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val="sr-Latn-CS" w:eastAsia="ar-SA"/>
              </w:rPr>
            </w:pPr>
            <w:r w:rsidRPr="00AE3E34">
              <w:rPr>
                <w:rFonts w:eastAsia="Times New Roman" w:cs="Arial"/>
                <w:color w:val="000000"/>
                <w:kern w:val="1"/>
                <w:lang w:val="sr-Latn-CS" w:eastAsia="ar-SA"/>
              </w:rPr>
              <w:t>11</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Ciprofloksacin</w:t>
            </w:r>
          </w:p>
        </w:tc>
        <w:tc>
          <w:tcPr>
            <w:tcW w:w="1405" w:type="dxa"/>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Times New Roman" w:cs="Arial"/>
                <w:color w:val="000000"/>
                <w:kern w:val="1"/>
                <w:lang w:eastAsia="ar-SA"/>
              </w:rPr>
              <w:t>ком</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val="sr-Cyrl-CS" w:eastAsia="ar-SA"/>
              </w:rPr>
              <w:t>1000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31</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val="sr-Latn-CS" w:eastAsia="ar-SA"/>
              </w:rPr>
            </w:pPr>
            <w:r w:rsidRPr="00AE3E34">
              <w:rPr>
                <w:rFonts w:eastAsia="Times New Roman" w:cs="Arial"/>
                <w:color w:val="000000"/>
                <w:kern w:val="1"/>
                <w:lang w:val="sr-Latn-CS" w:eastAsia="ar-SA"/>
              </w:rPr>
              <w:t>12</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Eritromicin</w:t>
            </w:r>
          </w:p>
        </w:tc>
        <w:tc>
          <w:tcPr>
            <w:tcW w:w="1405" w:type="dxa"/>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Times New Roman" w:cs="Arial"/>
                <w:color w:val="000000"/>
                <w:kern w:val="1"/>
                <w:lang w:eastAsia="ar-SA"/>
              </w:rPr>
              <w:t>ком</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val="sr-Cyrl-CS" w:eastAsia="ar-SA"/>
              </w:rPr>
              <w:t>1500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Arial Unicode MS" w:cs="Arial"/>
                <w:kern w:val="1"/>
                <w:lang w:eastAsia="ar-SA"/>
              </w:rPr>
              <w:t>31</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val="sr-Latn-CS" w:eastAsia="ar-SA"/>
              </w:rPr>
            </w:pPr>
            <w:r w:rsidRPr="00AE3E34">
              <w:rPr>
                <w:rFonts w:eastAsia="Times New Roman" w:cs="Arial"/>
                <w:color w:val="000000"/>
                <w:kern w:val="1"/>
                <w:lang w:val="sr-Latn-CS" w:eastAsia="ar-SA"/>
              </w:rPr>
              <w:t>13</w:t>
            </w:r>
          </w:p>
        </w:tc>
        <w:tc>
          <w:tcPr>
            <w:tcW w:w="2652" w:type="dxa"/>
            <w:shd w:val="clear" w:color="auto" w:fill="auto"/>
            <w:vAlign w:val="center"/>
          </w:tcPr>
          <w:p w:rsidR="00043DB1" w:rsidRPr="00C44465" w:rsidRDefault="00043DB1" w:rsidP="004A77AD">
            <w:pPr>
              <w:suppressAutoHyphens/>
              <w:spacing w:line="100" w:lineRule="atLeast"/>
              <w:jc w:val="center"/>
              <w:rPr>
                <w:rFonts w:eastAsia="Times New Roman" w:cs="Arial"/>
                <w:color w:val="000000"/>
                <w:kern w:val="1"/>
                <w:sz w:val="18"/>
                <w:szCs w:val="18"/>
                <w:lang w:eastAsia="ar-SA"/>
              </w:rPr>
            </w:pPr>
            <w:r w:rsidRPr="00C44465">
              <w:rPr>
                <w:rFonts w:eastAsia="Times New Roman" w:cs="Arial"/>
                <w:color w:val="000000"/>
                <w:kern w:val="1"/>
                <w:sz w:val="18"/>
                <w:szCs w:val="18"/>
                <w:lang w:eastAsia="ar-SA"/>
              </w:rPr>
              <w:t xml:space="preserve">Faktor X, Faktor V, Faktor XV </w:t>
            </w:r>
            <w:r w:rsidRPr="00C44465">
              <w:rPr>
                <w:rFonts w:eastAsia="Times New Roman" w:cs="Arial"/>
                <w:color w:val="000000"/>
                <w:kern w:val="1"/>
                <w:sz w:val="18"/>
                <w:szCs w:val="18"/>
                <w:lang w:val="sr-Cyrl-CS" w:eastAsia="ar-SA"/>
              </w:rPr>
              <w:t>za detekciju</w:t>
            </w:r>
            <w:r>
              <w:rPr>
                <w:rFonts w:eastAsia="Times New Roman" w:cs="Arial"/>
                <w:color w:val="000000"/>
                <w:kern w:val="1"/>
                <w:sz w:val="18"/>
                <w:szCs w:val="18"/>
                <w:lang w:val="sr-Cyrl-CS" w:eastAsia="ar-SA"/>
              </w:rPr>
              <w:t xml:space="preserve"> </w:t>
            </w:r>
            <w:r w:rsidRPr="00C44465">
              <w:rPr>
                <w:rFonts w:eastAsia="Times New Roman" w:cs="Arial"/>
                <w:i/>
                <w:color w:val="000000"/>
                <w:kern w:val="1"/>
                <w:sz w:val="18"/>
                <w:szCs w:val="18"/>
                <w:lang w:eastAsia="ar-SA"/>
              </w:rPr>
              <w:t xml:space="preserve">Haemophilus </w:t>
            </w:r>
            <w:r w:rsidRPr="00C44465">
              <w:rPr>
                <w:rFonts w:eastAsia="Times New Roman" w:cs="Arial"/>
                <w:color w:val="000000"/>
                <w:kern w:val="1"/>
                <w:sz w:val="18"/>
                <w:szCs w:val="18"/>
                <w:lang w:val="sr-Cyrl-CS" w:eastAsia="ar-SA"/>
              </w:rPr>
              <w:t>vrste</w:t>
            </w:r>
          </w:p>
        </w:tc>
        <w:tc>
          <w:tcPr>
            <w:tcW w:w="1405" w:type="dxa"/>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Times New Roman" w:cs="Arial"/>
                <w:color w:val="000000"/>
                <w:kern w:val="1"/>
                <w:lang w:eastAsia="ar-SA"/>
              </w:rPr>
              <w:t>ком</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eastAsia="ar-SA"/>
              </w:rPr>
              <w:t>2</w:t>
            </w:r>
            <w:r w:rsidRPr="00AE3E34">
              <w:rPr>
                <w:rFonts w:eastAsia="Times New Roman" w:cs="Arial"/>
                <w:color w:val="000000"/>
                <w:kern w:val="1"/>
                <w:lang w:val="sr-Cyrl-CS" w:eastAsia="ar-SA"/>
              </w:rPr>
              <w:t>00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6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lastRenderedPageBreak/>
              <w:t>Бр. партије</w:t>
            </w:r>
          </w:p>
        </w:tc>
        <w:tc>
          <w:tcPr>
            <w:tcW w:w="700"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eastAsia="ar-SA"/>
              </w:rPr>
            </w:pPr>
            <w:r w:rsidRPr="00AE3E34">
              <w:rPr>
                <w:rFonts w:eastAsia="Arial Unicode MS" w:cs="Arial"/>
                <w:kern w:val="1"/>
                <w:sz w:val="20"/>
                <w:szCs w:val="20"/>
                <w:lang w:eastAsia="ar-SA"/>
              </w:rPr>
              <w:t>Ред. број</w:t>
            </w:r>
          </w:p>
        </w:tc>
        <w:tc>
          <w:tcPr>
            <w:tcW w:w="2652"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Назив добра</w:t>
            </w:r>
          </w:p>
        </w:tc>
        <w:tc>
          <w:tcPr>
            <w:tcW w:w="1405"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Јединица мере</w:t>
            </w:r>
          </w:p>
        </w:tc>
        <w:tc>
          <w:tcPr>
            <w:tcW w:w="1106"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Количина</w:t>
            </w:r>
          </w:p>
        </w:tc>
        <w:tc>
          <w:tcPr>
            <w:tcW w:w="1497"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Јединична цена без ПДВ-а</w:t>
            </w:r>
          </w:p>
        </w:tc>
        <w:tc>
          <w:tcPr>
            <w:tcW w:w="840"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Стопа ПДВ-а (%)</w:t>
            </w:r>
          </w:p>
        </w:tc>
        <w:tc>
          <w:tcPr>
            <w:tcW w:w="1254"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Износ ПДВ-а на јединичну цену</w:t>
            </w:r>
          </w:p>
        </w:tc>
        <w:tc>
          <w:tcPr>
            <w:tcW w:w="1200"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Јединична цена са ПДВ-ом</w:t>
            </w:r>
          </w:p>
        </w:tc>
        <w:tc>
          <w:tcPr>
            <w:tcW w:w="1142"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Укупна цена  без ПДВ-а</w:t>
            </w:r>
          </w:p>
        </w:tc>
        <w:tc>
          <w:tcPr>
            <w:tcW w:w="1101"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Износ ПДВ-а на укупну цену</w:t>
            </w:r>
          </w:p>
        </w:tc>
        <w:tc>
          <w:tcPr>
            <w:tcW w:w="1287"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Укупна цена са ПДВ-ом</w:t>
            </w:r>
          </w:p>
        </w:tc>
      </w:tr>
      <w:tr w:rsidR="00043DB1" w:rsidRPr="00694F80" w:rsidTr="004A77AD">
        <w:trPr>
          <w:trHeight w:val="298"/>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1</w:t>
            </w:r>
          </w:p>
        </w:tc>
        <w:tc>
          <w:tcPr>
            <w:tcW w:w="700" w:type="dxa"/>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2</w:t>
            </w:r>
          </w:p>
        </w:tc>
        <w:tc>
          <w:tcPr>
            <w:tcW w:w="2652"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3</w:t>
            </w:r>
          </w:p>
        </w:tc>
        <w:tc>
          <w:tcPr>
            <w:tcW w:w="1405" w:type="dxa"/>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4</w:t>
            </w:r>
          </w:p>
        </w:tc>
        <w:tc>
          <w:tcPr>
            <w:tcW w:w="1106"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5</w:t>
            </w:r>
          </w:p>
        </w:tc>
        <w:tc>
          <w:tcPr>
            <w:tcW w:w="1497"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6</w:t>
            </w:r>
          </w:p>
        </w:tc>
        <w:tc>
          <w:tcPr>
            <w:tcW w:w="840" w:type="dxa"/>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7</w:t>
            </w:r>
          </w:p>
        </w:tc>
        <w:tc>
          <w:tcPr>
            <w:tcW w:w="1254" w:type="dxa"/>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8</w:t>
            </w:r>
          </w:p>
        </w:tc>
        <w:tc>
          <w:tcPr>
            <w:tcW w:w="1200"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9</w:t>
            </w:r>
          </w:p>
        </w:tc>
        <w:tc>
          <w:tcPr>
            <w:tcW w:w="1142"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iCs/>
                <w:kern w:val="1"/>
                <w:sz w:val="20"/>
                <w:szCs w:val="20"/>
                <w:lang w:val="sr-Cyrl-CS" w:eastAsia="ar-SA"/>
              </w:rPr>
            </w:pPr>
            <w:r w:rsidRPr="00AE3E34">
              <w:rPr>
                <w:rFonts w:eastAsia="Arial Unicode MS" w:cs="Arial"/>
                <w:b/>
                <w:i/>
                <w:iCs/>
                <w:kern w:val="1"/>
                <w:sz w:val="20"/>
                <w:szCs w:val="20"/>
                <w:lang w:val="sr-Cyrl-CS" w:eastAsia="ar-SA"/>
              </w:rPr>
              <w:t>10</w:t>
            </w:r>
          </w:p>
        </w:tc>
        <w:tc>
          <w:tcPr>
            <w:tcW w:w="1101" w:type="dxa"/>
            <w:vAlign w:val="center"/>
          </w:tcPr>
          <w:p w:rsidR="00043DB1" w:rsidRPr="00AE3E34" w:rsidRDefault="00043DB1" w:rsidP="004A77AD">
            <w:pPr>
              <w:suppressLineNumbers/>
              <w:suppressAutoHyphens/>
              <w:spacing w:line="100" w:lineRule="atLeast"/>
              <w:jc w:val="center"/>
              <w:rPr>
                <w:rFonts w:eastAsia="Arial Unicode MS" w:cs="Arial"/>
                <w:b/>
                <w:i/>
                <w:iCs/>
                <w:kern w:val="1"/>
                <w:sz w:val="20"/>
                <w:szCs w:val="20"/>
                <w:lang w:val="sr-Cyrl-CS" w:eastAsia="ar-SA"/>
              </w:rPr>
            </w:pPr>
            <w:r w:rsidRPr="00AE3E34">
              <w:rPr>
                <w:rFonts w:eastAsia="Arial Unicode MS" w:cs="Arial"/>
                <w:b/>
                <w:i/>
                <w:iCs/>
                <w:kern w:val="1"/>
                <w:sz w:val="20"/>
                <w:szCs w:val="20"/>
                <w:lang w:val="sr-Cyrl-CS" w:eastAsia="ar-SA"/>
              </w:rPr>
              <w:t>11</w:t>
            </w:r>
          </w:p>
        </w:tc>
        <w:tc>
          <w:tcPr>
            <w:tcW w:w="1287"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iCs/>
                <w:kern w:val="1"/>
                <w:sz w:val="20"/>
                <w:szCs w:val="20"/>
                <w:lang w:val="sr-Cyrl-CS" w:eastAsia="ar-SA"/>
              </w:rPr>
            </w:pPr>
            <w:r w:rsidRPr="00AE3E34">
              <w:rPr>
                <w:rFonts w:eastAsia="Arial Unicode MS" w:cs="Arial"/>
                <w:b/>
                <w:i/>
                <w:iCs/>
                <w:kern w:val="1"/>
                <w:sz w:val="20"/>
                <w:szCs w:val="20"/>
                <w:lang w:val="sr-Cyrl-CS" w:eastAsia="ar-SA"/>
              </w:rPr>
              <w:t>12</w:t>
            </w:r>
          </w:p>
        </w:tc>
      </w:tr>
      <w:tr w:rsidR="00043DB1" w:rsidRPr="00694F80" w:rsidTr="004A77AD">
        <w:trPr>
          <w:trHeight w:val="567"/>
          <w:jc w:val="center"/>
        </w:trPr>
        <w:tc>
          <w:tcPr>
            <w:tcW w:w="903" w:type="dxa"/>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Arial Unicode MS" w:cs="Arial"/>
                <w:kern w:val="1"/>
                <w:lang w:eastAsia="ar-SA"/>
              </w:rPr>
              <w:t>31</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val="sr-Latn-CS" w:eastAsia="ar-SA"/>
              </w:rPr>
            </w:pPr>
            <w:r w:rsidRPr="00AE3E34">
              <w:rPr>
                <w:rFonts w:eastAsia="Times New Roman" w:cs="Arial"/>
                <w:color w:val="000000"/>
                <w:kern w:val="1"/>
                <w:lang w:val="sr-Latn-CS" w:eastAsia="ar-SA"/>
              </w:rPr>
              <w:t>15</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val="sr-Latn-CS" w:eastAsia="ar-SA"/>
              </w:rPr>
            </w:pPr>
            <w:r w:rsidRPr="00AE3E34">
              <w:rPr>
                <w:rFonts w:eastAsia="Times New Roman" w:cs="Arial"/>
                <w:color w:val="000000"/>
                <w:kern w:val="1"/>
                <w:lang w:val="sr-Latn-CS" w:eastAsia="ar-SA"/>
              </w:rPr>
              <w:t>Fucidinska kiselina</w:t>
            </w:r>
          </w:p>
        </w:tc>
        <w:tc>
          <w:tcPr>
            <w:tcW w:w="1405" w:type="dxa"/>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Times New Roman" w:cs="Arial"/>
                <w:color w:val="000000"/>
                <w:kern w:val="1"/>
                <w:lang w:eastAsia="ar-SA"/>
              </w:rPr>
              <w:t>ком</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250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Arial Unicode MS" w:cs="Arial"/>
                <w:kern w:val="1"/>
                <w:lang w:eastAsia="ar-SA"/>
              </w:rPr>
              <w:t>31</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val="sr-Latn-CS" w:eastAsia="ar-SA"/>
              </w:rPr>
            </w:pPr>
            <w:r w:rsidRPr="00AE3E34">
              <w:rPr>
                <w:rFonts w:eastAsia="Times New Roman" w:cs="Arial"/>
                <w:color w:val="000000"/>
                <w:kern w:val="1"/>
                <w:lang w:val="sr-Latn-CS" w:eastAsia="ar-SA"/>
              </w:rPr>
              <w:t>16</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Gentamicin</w:t>
            </w:r>
          </w:p>
        </w:tc>
        <w:tc>
          <w:tcPr>
            <w:tcW w:w="1405" w:type="dxa"/>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Times New Roman" w:cs="Arial"/>
                <w:color w:val="000000"/>
                <w:kern w:val="1"/>
                <w:lang w:eastAsia="ar-SA"/>
              </w:rPr>
              <w:t>ком</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val="sr-Latn-CS" w:eastAsia="ar-SA"/>
              </w:rPr>
            </w:pPr>
            <w:r w:rsidRPr="00AE3E34">
              <w:rPr>
                <w:rFonts w:eastAsia="Times New Roman" w:cs="Arial"/>
                <w:color w:val="000000"/>
                <w:kern w:val="1"/>
                <w:lang w:val="sr-Latn-CS" w:eastAsia="ar-SA"/>
              </w:rPr>
              <w:t>1000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Arial Unicode MS" w:cs="Arial"/>
                <w:kern w:val="1"/>
                <w:lang w:eastAsia="ar-SA"/>
              </w:rPr>
              <w:t>31</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val="sr-Latn-CS" w:eastAsia="ar-SA"/>
              </w:rPr>
            </w:pPr>
            <w:r w:rsidRPr="00AE3E34">
              <w:rPr>
                <w:rFonts w:eastAsia="Times New Roman" w:cs="Arial"/>
                <w:color w:val="000000"/>
                <w:kern w:val="1"/>
                <w:lang w:val="sr-Latn-CS" w:eastAsia="ar-SA"/>
              </w:rPr>
              <w:t>17</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Nitrofurantion</w:t>
            </w:r>
          </w:p>
        </w:tc>
        <w:tc>
          <w:tcPr>
            <w:tcW w:w="1405" w:type="dxa"/>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Times New Roman" w:cs="Arial"/>
                <w:color w:val="000000"/>
                <w:kern w:val="1"/>
                <w:lang w:eastAsia="ar-SA"/>
              </w:rPr>
              <w:t>ком</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250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Arial Unicode MS" w:cs="Arial"/>
                <w:kern w:val="1"/>
                <w:lang w:eastAsia="ar-SA"/>
              </w:rPr>
              <w:t>31</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val="sr-Latn-CS" w:eastAsia="ar-SA"/>
              </w:rPr>
            </w:pPr>
            <w:r w:rsidRPr="00AE3E34">
              <w:rPr>
                <w:rFonts w:eastAsia="Times New Roman" w:cs="Arial"/>
                <w:color w:val="000000"/>
                <w:kern w:val="1"/>
                <w:lang w:val="sr-Latn-CS" w:eastAsia="ar-SA"/>
              </w:rPr>
              <w:t>18</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Norfloksacin</w:t>
            </w:r>
          </w:p>
        </w:tc>
        <w:tc>
          <w:tcPr>
            <w:tcW w:w="1405" w:type="dxa"/>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Times New Roman" w:cs="Arial"/>
                <w:color w:val="000000"/>
                <w:kern w:val="1"/>
                <w:lang w:eastAsia="ar-SA"/>
              </w:rPr>
              <w:t>ком</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250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Arial Unicode MS" w:cs="Arial"/>
                <w:kern w:val="1"/>
                <w:lang w:eastAsia="ar-SA"/>
              </w:rPr>
              <w:t>31</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val="sr-Latn-CS" w:eastAsia="ar-SA"/>
              </w:rPr>
            </w:pPr>
            <w:r w:rsidRPr="00AE3E34">
              <w:rPr>
                <w:rFonts w:eastAsia="Times New Roman" w:cs="Arial"/>
                <w:color w:val="000000"/>
                <w:kern w:val="1"/>
                <w:lang w:val="sr-Latn-CS" w:eastAsia="ar-SA"/>
              </w:rPr>
              <w:t>19</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Novobiocin</w:t>
            </w:r>
          </w:p>
        </w:tc>
        <w:tc>
          <w:tcPr>
            <w:tcW w:w="1405" w:type="dxa"/>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Times New Roman" w:cs="Arial"/>
                <w:color w:val="000000"/>
                <w:kern w:val="1"/>
                <w:lang w:eastAsia="ar-SA"/>
              </w:rPr>
              <w:t>ком</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250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Arial Unicode MS" w:cs="Arial"/>
                <w:kern w:val="1"/>
                <w:lang w:eastAsia="ar-SA"/>
              </w:rPr>
              <w:t>31</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val="sr-Latn-CS" w:eastAsia="ar-SA"/>
              </w:rPr>
            </w:pPr>
            <w:r w:rsidRPr="00AE3E34">
              <w:rPr>
                <w:rFonts w:eastAsia="Times New Roman" w:cs="Arial"/>
                <w:color w:val="000000"/>
                <w:kern w:val="1"/>
                <w:lang w:val="sr-Latn-CS" w:eastAsia="ar-SA"/>
              </w:rPr>
              <w:t>20</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Optohin disk</w:t>
            </w:r>
          </w:p>
        </w:tc>
        <w:tc>
          <w:tcPr>
            <w:tcW w:w="1405" w:type="dxa"/>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Times New Roman" w:cs="Arial"/>
                <w:color w:val="000000"/>
                <w:kern w:val="1"/>
                <w:lang w:eastAsia="ar-SA"/>
              </w:rPr>
              <w:t>ком</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250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Arial Unicode MS" w:cs="Arial"/>
                <w:kern w:val="1"/>
                <w:lang w:eastAsia="ar-SA"/>
              </w:rPr>
              <w:t>31</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val="sr-Latn-CS" w:eastAsia="ar-SA"/>
              </w:rPr>
            </w:pPr>
            <w:r w:rsidRPr="00AE3E34">
              <w:rPr>
                <w:rFonts w:eastAsia="Times New Roman" w:cs="Arial"/>
                <w:color w:val="000000"/>
                <w:kern w:val="1"/>
                <w:lang w:val="sr-Latn-CS" w:eastAsia="ar-SA"/>
              </w:rPr>
              <w:t>21</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Oxacilin disk</w:t>
            </w:r>
          </w:p>
        </w:tc>
        <w:tc>
          <w:tcPr>
            <w:tcW w:w="1405" w:type="dxa"/>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Times New Roman" w:cs="Arial"/>
                <w:color w:val="000000"/>
                <w:kern w:val="1"/>
                <w:lang w:eastAsia="ar-SA"/>
              </w:rPr>
              <w:t>ком</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250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Arial Unicode MS" w:cs="Arial"/>
                <w:kern w:val="1"/>
                <w:lang w:eastAsia="ar-SA"/>
              </w:rPr>
              <w:t>31</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val="sr-Latn-CS" w:eastAsia="ar-SA"/>
              </w:rPr>
            </w:pPr>
            <w:r w:rsidRPr="00AE3E34">
              <w:rPr>
                <w:rFonts w:eastAsia="Times New Roman" w:cs="Arial"/>
                <w:color w:val="000000"/>
                <w:kern w:val="1"/>
                <w:lang w:val="sr-Latn-CS" w:eastAsia="ar-SA"/>
              </w:rPr>
              <w:t>22</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Oxidaza tablete</w:t>
            </w:r>
          </w:p>
        </w:tc>
        <w:tc>
          <w:tcPr>
            <w:tcW w:w="1405" w:type="dxa"/>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Times New Roman" w:cs="Arial"/>
                <w:color w:val="000000"/>
                <w:kern w:val="1"/>
                <w:lang w:eastAsia="ar-SA"/>
              </w:rPr>
              <w:t>ком</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100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Arial Unicode MS" w:cs="Arial"/>
                <w:kern w:val="1"/>
                <w:lang w:eastAsia="ar-SA"/>
              </w:rPr>
              <w:t>31</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val="sr-Latn-CS" w:eastAsia="ar-SA"/>
              </w:rPr>
            </w:pPr>
            <w:r w:rsidRPr="00AE3E34">
              <w:rPr>
                <w:rFonts w:eastAsia="Times New Roman" w:cs="Arial"/>
                <w:color w:val="000000"/>
                <w:kern w:val="1"/>
                <w:lang w:val="sr-Latn-CS" w:eastAsia="ar-SA"/>
              </w:rPr>
              <w:t>23</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Penicilin</w:t>
            </w:r>
          </w:p>
        </w:tc>
        <w:tc>
          <w:tcPr>
            <w:tcW w:w="1405" w:type="dxa"/>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Times New Roman" w:cs="Arial"/>
                <w:color w:val="000000"/>
                <w:kern w:val="1"/>
                <w:lang w:eastAsia="ar-SA"/>
              </w:rPr>
              <w:t>ком</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750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Arial Unicode MS" w:cs="Arial"/>
                <w:kern w:val="1"/>
                <w:lang w:eastAsia="ar-SA"/>
              </w:rPr>
              <w:t>31</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val="sr-Latn-CS" w:eastAsia="ar-SA"/>
              </w:rPr>
            </w:pPr>
            <w:r w:rsidRPr="00AE3E34">
              <w:rPr>
                <w:rFonts w:eastAsia="Times New Roman" w:cs="Arial"/>
                <w:color w:val="000000"/>
                <w:kern w:val="1"/>
                <w:lang w:val="sr-Latn-CS" w:eastAsia="ar-SA"/>
              </w:rPr>
              <w:t>24</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Pipemidinska kiselina</w:t>
            </w:r>
          </w:p>
        </w:tc>
        <w:tc>
          <w:tcPr>
            <w:tcW w:w="1405" w:type="dxa"/>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Times New Roman" w:cs="Arial"/>
                <w:color w:val="000000"/>
                <w:kern w:val="1"/>
                <w:lang w:eastAsia="ar-SA"/>
              </w:rPr>
              <w:t>ком</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250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Arial Unicode MS" w:cs="Arial"/>
                <w:kern w:val="1"/>
                <w:lang w:eastAsia="ar-SA"/>
              </w:rPr>
              <w:t>31</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val="sr-Latn-CS" w:eastAsia="ar-SA"/>
              </w:rPr>
            </w:pPr>
            <w:r w:rsidRPr="00AE3E34">
              <w:rPr>
                <w:rFonts w:eastAsia="Times New Roman" w:cs="Arial"/>
                <w:color w:val="000000"/>
                <w:kern w:val="1"/>
                <w:lang w:val="sr-Latn-CS" w:eastAsia="ar-SA"/>
              </w:rPr>
              <w:t>25</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Tetraciklin</w:t>
            </w:r>
          </w:p>
        </w:tc>
        <w:tc>
          <w:tcPr>
            <w:tcW w:w="1405" w:type="dxa"/>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Times New Roman" w:cs="Arial"/>
                <w:color w:val="000000"/>
                <w:kern w:val="1"/>
                <w:lang w:eastAsia="ar-SA"/>
              </w:rPr>
              <w:t>ком</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500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Arial Unicode MS" w:cs="Arial"/>
                <w:kern w:val="1"/>
                <w:lang w:eastAsia="ar-SA"/>
              </w:rPr>
              <w:t>31</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val="sr-Latn-CS" w:eastAsia="ar-SA"/>
              </w:rPr>
            </w:pPr>
            <w:r w:rsidRPr="00AE3E34">
              <w:rPr>
                <w:rFonts w:eastAsia="Times New Roman" w:cs="Arial"/>
                <w:color w:val="000000"/>
                <w:kern w:val="1"/>
                <w:lang w:val="sr-Latn-CS" w:eastAsia="ar-SA"/>
              </w:rPr>
              <w:t>26</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Tributirin test – disk tableta (tableta)</w:t>
            </w:r>
          </w:p>
        </w:tc>
        <w:tc>
          <w:tcPr>
            <w:tcW w:w="1405" w:type="dxa"/>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Times New Roman" w:cs="Arial"/>
                <w:color w:val="000000"/>
                <w:kern w:val="1"/>
                <w:lang w:eastAsia="ar-SA"/>
              </w:rPr>
              <w:t>ком</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250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Arial Unicode MS" w:cs="Arial"/>
                <w:kern w:val="1"/>
                <w:lang w:eastAsia="ar-SA"/>
              </w:rPr>
              <w:t>31</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val="sr-Latn-CS" w:eastAsia="ar-SA"/>
              </w:rPr>
            </w:pPr>
            <w:r w:rsidRPr="00AE3E34">
              <w:rPr>
                <w:rFonts w:eastAsia="Times New Roman" w:cs="Arial"/>
                <w:color w:val="000000"/>
                <w:kern w:val="1"/>
                <w:lang w:val="sr-Latn-CS" w:eastAsia="ar-SA"/>
              </w:rPr>
              <w:t>27</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Trimeto + sulfometaksazol</w:t>
            </w:r>
          </w:p>
        </w:tc>
        <w:tc>
          <w:tcPr>
            <w:tcW w:w="1405" w:type="dxa"/>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Times New Roman" w:cs="Arial"/>
                <w:color w:val="000000"/>
                <w:kern w:val="1"/>
                <w:lang w:eastAsia="ar-SA"/>
              </w:rPr>
              <w:t>ком</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1250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6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lastRenderedPageBreak/>
              <w:t>Бр. партије</w:t>
            </w:r>
          </w:p>
        </w:tc>
        <w:tc>
          <w:tcPr>
            <w:tcW w:w="700"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eastAsia="ar-SA"/>
              </w:rPr>
            </w:pPr>
            <w:r w:rsidRPr="00AE3E34">
              <w:rPr>
                <w:rFonts w:eastAsia="Arial Unicode MS" w:cs="Arial"/>
                <w:kern w:val="1"/>
                <w:sz w:val="20"/>
                <w:szCs w:val="20"/>
                <w:lang w:eastAsia="ar-SA"/>
              </w:rPr>
              <w:t>Ред. број</w:t>
            </w:r>
          </w:p>
        </w:tc>
        <w:tc>
          <w:tcPr>
            <w:tcW w:w="2652"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Назив добра</w:t>
            </w:r>
          </w:p>
        </w:tc>
        <w:tc>
          <w:tcPr>
            <w:tcW w:w="1405"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Јединица мере</w:t>
            </w:r>
          </w:p>
        </w:tc>
        <w:tc>
          <w:tcPr>
            <w:tcW w:w="1106"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Количина</w:t>
            </w:r>
          </w:p>
        </w:tc>
        <w:tc>
          <w:tcPr>
            <w:tcW w:w="1497"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Јединична цена без ПДВ-а</w:t>
            </w:r>
          </w:p>
        </w:tc>
        <w:tc>
          <w:tcPr>
            <w:tcW w:w="840"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Стопа ПДВ-а (%)</w:t>
            </w:r>
          </w:p>
        </w:tc>
        <w:tc>
          <w:tcPr>
            <w:tcW w:w="1254"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Износ ПДВ-а на јединичну цену</w:t>
            </w:r>
          </w:p>
        </w:tc>
        <w:tc>
          <w:tcPr>
            <w:tcW w:w="1200"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Јединична цена са ПДВ-ом</w:t>
            </w:r>
          </w:p>
        </w:tc>
        <w:tc>
          <w:tcPr>
            <w:tcW w:w="1142"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Укупна цена  без ПДВ-а</w:t>
            </w:r>
          </w:p>
        </w:tc>
        <w:tc>
          <w:tcPr>
            <w:tcW w:w="1101"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Износ ПДВ-а на укупну цену</w:t>
            </w:r>
          </w:p>
        </w:tc>
        <w:tc>
          <w:tcPr>
            <w:tcW w:w="1287"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Укупна цена са ПДВ-ом</w:t>
            </w:r>
          </w:p>
        </w:tc>
      </w:tr>
      <w:tr w:rsidR="00043DB1" w:rsidRPr="00694F80" w:rsidTr="004A77AD">
        <w:trPr>
          <w:trHeight w:val="298"/>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1</w:t>
            </w:r>
          </w:p>
        </w:tc>
        <w:tc>
          <w:tcPr>
            <w:tcW w:w="700" w:type="dxa"/>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2</w:t>
            </w:r>
          </w:p>
        </w:tc>
        <w:tc>
          <w:tcPr>
            <w:tcW w:w="2652"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3</w:t>
            </w:r>
          </w:p>
        </w:tc>
        <w:tc>
          <w:tcPr>
            <w:tcW w:w="1405" w:type="dxa"/>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4</w:t>
            </w:r>
          </w:p>
        </w:tc>
        <w:tc>
          <w:tcPr>
            <w:tcW w:w="1106"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5</w:t>
            </w:r>
          </w:p>
        </w:tc>
        <w:tc>
          <w:tcPr>
            <w:tcW w:w="1497"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6</w:t>
            </w:r>
          </w:p>
        </w:tc>
        <w:tc>
          <w:tcPr>
            <w:tcW w:w="840" w:type="dxa"/>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7</w:t>
            </w:r>
          </w:p>
        </w:tc>
        <w:tc>
          <w:tcPr>
            <w:tcW w:w="1254" w:type="dxa"/>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8</w:t>
            </w:r>
          </w:p>
        </w:tc>
        <w:tc>
          <w:tcPr>
            <w:tcW w:w="1200"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9</w:t>
            </w:r>
          </w:p>
        </w:tc>
        <w:tc>
          <w:tcPr>
            <w:tcW w:w="1142"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iCs/>
                <w:kern w:val="1"/>
                <w:sz w:val="20"/>
                <w:szCs w:val="20"/>
                <w:lang w:val="sr-Cyrl-CS" w:eastAsia="ar-SA"/>
              </w:rPr>
            </w:pPr>
            <w:r w:rsidRPr="00AE3E34">
              <w:rPr>
                <w:rFonts w:eastAsia="Arial Unicode MS" w:cs="Arial"/>
                <w:b/>
                <w:i/>
                <w:iCs/>
                <w:kern w:val="1"/>
                <w:sz w:val="20"/>
                <w:szCs w:val="20"/>
                <w:lang w:val="sr-Cyrl-CS" w:eastAsia="ar-SA"/>
              </w:rPr>
              <w:t>10</w:t>
            </w:r>
          </w:p>
        </w:tc>
        <w:tc>
          <w:tcPr>
            <w:tcW w:w="1101" w:type="dxa"/>
            <w:vAlign w:val="center"/>
          </w:tcPr>
          <w:p w:rsidR="00043DB1" w:rsidRPr="00AE3E34" w:rsidRDefault="00043DB1" w:rsidP="004A77AD">
            <w:pPr>
              <w:suppressLineNumbers/>
              <w:suppressAutoHyphens/>
              <w:spacing w:line="100" w:lineRule="atLeast"/>
              <w:jc w:val="center"/>
              <w:rPr>
                <w:rFonts w:eastAsia="Arial Unicode MS" w:cs="Arial"/>
                <w:b/>
                <w:i/>
                <w:iCs/>
                <w:kern w:val="1"/>
                <w:sz w:val="20"/>
                <w:szCs w:val="20"/>
                <w:lang w:val="sr-Cyrl-CS" w:eastAsia="ar-SA"/>
              </w:rPr>
            </w:pPr>
            <w:r w:rsidRPr="00AE3E34">
              <w:rPr>
                <w:rFonts w:eastAsia="Arial Unicode MS" w:cs="Arial"/>
                <w:b/>
                <w:i/>
                <w:iCs/>
                <w:kern w:val="1"/>
                <w:sz w:val="20"/>
                <w:szCs w:val="20"/>
                <w:lang w:val="sr-Cyrl-CS" w:eastAsia="ar-SA"/>
              </w:rPr>
              <w:t>11</w:t>
            </w:r>
          </w:p>
        </w:tc>
        <w:tc>
          <w:tcPr>
            <w:tcW w:w="1287"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iCs/>
                <w:kern w:val="1"/>
                <w:sz w:val="20"/>
                <w:szCs w:val="20"/>
                <w:lang w:val="sr-Cyrl-CS" w:eastAsia="ar-SA"/>
              </w:rPr>
            </w:pPr>
            <w:r w:rsidRPr="00AE3E34">
              <w:rPr>
                <w:rFonts w:eastAsia="Arial Unicode MS" w:cs="Arial"/>
                <w:b/>
                <w:i/>
                <w:iCs/>
                <w:kern w:val="1"/>
                <w:sz w:val="20"/>
                <w:szCs w:val="20"/>
                <w:lang w:val="sr-Cyrl-CS" w:eastAsia="ar-SA"/>
              </w:rPr>
              <w:t>12</w:t>
            </w: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32</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1</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p>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Streptoslidex test 50/1</w:t>
            </w:r>
          </w:p>
          <w:p w:rsidR="00043DB1" w:rsidRPr="00AE3E34" w:rsidRDefault="00043DB1" w:rsidP="004A77AD">
            <w:pPr>
              <w:suppressAutoHyphens/>
              <w:spacing w:line="100" w:lineRule="atLeast"/>
              <w:jc w:val="center"/>
              <w:rPr>
                <w:rFonts w:eastAsia="Times New Roman" w:cs="Arial"/>
                <w:color w:val="000000"/>
                <w:kern w:val="1"/>
                <w:lang w:eastAsia="ar-SA"/>
              </w:rPr>
            </w:pP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кут.</w:t>
            </w:r>
          </w:p>
        </w:tc>
        <w:tc>
          <w:tcPr>
            <w:tcW w:w="1106" w:type="dxa"/>
            <w:shd w:val="clear" w:color="auto" w:fill="auto"/>
            <w:vAlign w:val="center"/>
          </w:tcPr>
          <w:p w:rsidR="00043DB1" w:rsidRPr="00B01B12" w:rsidRDefault="00B01B12" w:rsidP="004A77AD">
            <w:pPr>
              <w:suppressAutoHyphens/>
              <w:spacing w:line="100" w:lineRule="atLeast"/>
              <w:jc w:val="center"/>
              <w:rPr>
                <w:rFonts w:eastAsia="Times New Roman" w:cs="Arial"/>
                <w:color w:val="000000"/>
                <w:kern w:val="1"/>
                <w:lang w:val="sr-Cyrl-CS" w:eastAsia="ar-SA"/>
              </w:rPr>
            </w:pPr>
            <w:r>
              <w:rPr>
                <w:rFonts w:eastAsia="Times New Roman" w:cs="Arial"/>
                <w:color w:val="000000"/>
                <w:kern w:val="1"/>
                <w:lang w:val="sr-Cyrl-CS" w:eastAsia="ar-SA"/>
              </w:rPr>
              <w:t>2</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33</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val="sr-Cyrl-CS" w:eastAsia="ar-SA"/>
              </w:rPr>
              <w:t>1</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val="sr-Cyrl-CS" w:eastAsia="ar-SA"/>
              </w:rPr>
              <w:t>Брзи тест за идентификацију стрептокока директно из узорка</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ком</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Pr>
                <w:rFonts w:eastAsia="Times New Roman" w:cs="Arial"/>
                <w:color w:val="000000"/>
                <w:kern w:val="1"/>
                <w:lang w:val="sr-Cyrl-CS" w:eastAsia="ar-SA"/>
              </w:rPr>
              <w:t>4</w:t>
            </w:r>
            <w:r w:rsidRPr="00AE3E34">
              <w:rPr>
                <w:rFonts w:eastAsia="Times New Roman" w:cs="Arial"/>
                <w:color w:val="000000"/>
                <w:kern w:val="1"/>
                <w:lang w:val="sr-Cyrl-CS" w:eastAsia="ar-SA"/>
              </w:rPr>
              <w:t>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34</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1</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Епрувета 4 мл Ø 12/75 са запушачем стерилна</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ком</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2000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34</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2</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Петри шоља Ø 50 mm</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ком</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400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34</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3</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Петри шоља Ø 90 mm</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ком</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val="sr-Latn-CS" w:eastAsia="ar-SA"/>
              </w:rPr>
              <w:t>3</w:t>
            </w:r>
            <w:r w:rsidRPr="00AE3E34">
              <w:rPr>
                <w:rFonts w:eastAsia="Times New Roman" w:cs="Arial"/>
                <w:color w:val="000000"/>
                <w:kern w:val="1"/>
                <w:lang w:eastAsia="ar-SA"/>
              </w:rPr>
              <w:t>000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35</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val="sr-Cyrl-CS" w:eastAsia="ar-SA"/>
              </w:rPr>
              <w:t>1</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Апотекарска флашица 100 ml са брушеним запушачем светло стакло (реагенс боца)</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ком</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100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35</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val="sr-Latn-CS" w:eastAsia="ar-SA"/>
              </w:rPr>
            </w:pPr>
            <w:r w:rsidRPr="00AE3E34">
              <w:rPr>
                <w:rFonts w:eastAsia="Times New Roman" w:cs="Arial"/>
                <w:color w:val="000000"/>
                <w:kern w:val="1"/>
                <w:lang w:val="sr-Latn-CS" w:eastAsia="ar-SA"/>
              </w:rPr>
              <w:t>2</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Бактериолошка епрувета 16 х160 mm</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ком</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val="sr-Latn-CS" w:eastAsia="ar-SA"/>
              </w:rPr>
            </w:pPr>
            <w:r w:rsidRPr="00AE3E34">
              <w:rPr>
                <w:rFonts w:eastAsia="Times New Roman" w:cs="Arial"/>
                <w:color w:val="000000"/>
                <w:kern w:val="1"/>
                <w:lang w:val="sr-Latn-CS" w:eastAsia="ar-SA"/>
              </w:rPr>
              <w:t>5000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35</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val="sr-Latn-CS" w:eastAsia="ar-SA"/>
              </w:rPr>
            </w:pPr>
            <w:r w:rsidRPr="00AE3E34">
              <w:rPr>
                <w:rFonts w:eastAsia="Times New Roman" w:cs="Arial"/>
                <w:color w:val="000000"/>
                <w:kern w:val="1"/>
                <w:lang w:val="sr-Latn-CS" w:eastAsia="ar-SA"/>
              </w:rPr>
              <w:t>3</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Боца светла 2000 ml</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ком</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val="sr-Latn-CS" w:eastAsia="ar-SA"/>
              </w:rPr>
            </w:pPr>
            <w:r w:rsidRPr="00AE3E34">
              <w:rPr>
                <w:rFonts w:eastAsia="Times New Roman" w:cs="Arial"/>
                <w:color w:val="000000"/>
                <w:kern w:val="1"/>
                <w:lang w:val="sr-Latn-CS" w:eastAsia="ar-SA"/>
              </w:rPr>
              <w:t>2</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35</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val="sr-Latn-CS" w:eastAsia="ar-SA"/>
              </w:rPr>
            </w:pPr>
            <w:r w:rsidRPr="00AE3E34">
              <w:rPr>
                <w:rFonts w:eastAsia="Times New Roman" w:cs="Arial"/>
                <w:color w:val="000000"/>
                <w:kern w:val="1"/>
                <w:lang w:val="sr-Latn-CS" w:eastAsia="ar-SA"/>
              </w:rPr>
              <w:t>4</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Боца светла 5000 ml са брушеним запушачем</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ком</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val="sr-Latn-CS" w:eastAsia="ar-SA"/>
              </w:rPr>
            </w:pPr>
            <w:r w:rsidRPr="00AE3E34">
              <w:rPr>
                <w:rFonts w:eastAsia="Times New Roman" w:cs="Arial"/>
                <w:color w:val="000000"/>
                <w:kern w:val="1"/>
                <w:lang w:val="sr-Latn-CS" w:eastAsia="ar-SA"/>
              </w:rPr>
              <w:t>1</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Arial Unicode MS" w:cs="Arial"/>
                <w:color w:val="000000"/>
                <w:kern w:val="1"/>
                <w:lang w:eastAsia="ar-SA"/>
              </w:rPr>
              <w:t>35</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val="sr-Latn-CS" w:eastAsia="ar-SA"/>
              </w:rPr>
            </w:pPr>
            <w:r w:rsidRPr="00AE3E34">
              <w:rPr>
                <w:rFonts w:eastAsia="Times New Roman" w:cs="Arial"/>
                <w:color w:val="000000"/>
                <w:kern w:val="1"/>
                <w:lang w:val="sr-Latn-CS" w:eastAsia="ar-SA"/>
              </w:rPr>
              <w:t>5</w:t>
            </w:r>
          </w:p>
        </w:tc>
        <w:tc>
          <w:tcPr>
            <w:tcW w:w="2652" w:type="dxa"/>
            <w:shd w:val="clear" w:color="auto" w:fill="auto"/>
            <w:vAlign w:val="center"/>
          </w:tcPr>
          <w:p w:rsidR="00043DB1" w:rsidRDefault="00043DB1" w:rsidP="004A77AD">
            <w:pPr>
              <w:suppressAutoHyphens/>
              <w:spacing w:line="100" w:lineRule="atLeast"/>
              <w:jc w:val="center"/>
              <w:rPr>
                <w:rFonts w:eastAsia="Times New Roman" w:cs="Arial"/>
                <w:color w:val="000000"/>
                <w:kern w:val="1"/>
                <w:lang w:val="sr-Cyrl-CS" w:eastAsia="ar-SA"/>
              </w:rPr>
            </w:pPr>
          </w:p>
          <w:p w:rsidR="00043DB1"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eastAsia="ar-SA"/>
              </w:rPr>
              <w:t>Боца тамна 500 ml</w:t>
            </w:r>
          </w:p>
          <w:p w:rsidR="00043DB1" w:rsidRPr="00C44465" w:rsidRDefault="00043DB1" w:rsidP="004A77AD">
            <w:pPr>
              <w:suppressAutoHyphens/>
              <w:spacing w:line="100" w:lineRule="atLeast"/>
              <w:jc w:val="center"/>
              <w:rPr>
                <w:rFonts w:eastAsia="Times New Roman" w:cs="Arial"/>
                <w:color w:val="000000"/>
                <w:kern w:val="1"/>
                <w:lang w:val="sr-Cyrl-CS" w:eastAsia="ar-SA"/>
              </w:rPr>
            </w:pP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ком</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val="sr-Latn-CS" w:eastAsia="ar-SA"/>
              </w:rPr>
            </w:pPr>
            <w:r w:rsidRPr="00AE3E34">
              <w:rPr>
                <w:rFonts w:eastAsia="Times New Roman" w:cs="Arial"/>
                <w:color w:val="000000"/>
                <w:kern w:val="1"/>
                <w:lang w:val="sr-Latn-CS" w:eastAsia="ar-SA"/>
              </w:rPr>
              <w:t>2</w:t>
            </w:r>
          </w:p>
        </w:tc>
        <w:tc>
          <w:tcPr>
            <w:tcW w:w="1497"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vAlign w:val="center"/>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vAlign w:val="center"/>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vAlign w:val="center"/>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6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lastRenderedPageBreak/>
              <w:t>Бр. партије</w:t>
            </w:r>
          </w:p>
        </w:tc>
        <w:tc>
          <w:tcPr>
            <w:tcW w:w="700"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eastAsia="ar-SA"/>
              </w:rPr>
            </w:pPr>
            <w:r w:rsidRPr="00AE3E34">
              <w:rPr>
                <w:rFonts w:eastAsia="Arial Unicode MS" w:cs="Arial"/>
                <w:kern w:val="1"/>
                <w:sz w:val="20"/>
                <w:szCs w:val="20"/>
                <w:lang w:eastAsia="ar-SA"/>
              </w:rPr>
              <w:t>Ред. број</w:t>
            </w:r>
          </w:p>
        </w:tc>
        <w:tc>
          <w:tcPr>
            <w:tcW w:w="2652"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Назив добра</w:t>
            </w:r>
          </w:p>
        </w:tc>
        <w:tc>
          <w:tcPr>
            <w:tcW w:w="1405"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Јединица мере</w:t>
            </w:r>
          </w:p>
        </w:tc>
        <w:tc>
          <w:tcPr>
            <w:tcW w:w="1106"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Количина</w:t>
            </w:r>
          </w:p>
        </w:tc>
        <w:tc>
          <w:tcPr>
            <w:tcW w:w="1497"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Јединична цена без ПДВ-а</w:t>
            </w:r>
          </w:p>
        </w:tc>
        <w:tc>
          <w:tcPr>
            <w:tcW w:w="840"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Стопа ПДВ-а (%)</w:t>
            </w:r>
          </w:p>
        </w:tc>
        <w:tc>
          <w:tcPr>
            <w:tcW w:w="1254"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Износ ПДВ-а на јединичну цену</w:t>
            </w:r>
          </w:p>
        </w:tc>
        <w:tc>
          <w:tcPr>
            <w:tcW w:w="1200"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Јединична цена са ПДВ-ом</w:t>
            </w:r>
          </w:p>
        </w:tc>
        <w:tc>
          <w:tcPr>
            <w:tcW w:w="1142"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Укупна цена  без ПДВ-а</w:t>
            </w:r>
          </w:p>
        </w:tc>
        <w:tc>
          <w:tcPr>
            <w:tcW w:w="1101"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Износ ПДВ-а на укупну цену</w:t>
            </w:r>
          </w:p>
        </w:tc>
        <w:tc>
          <w:tcPr>
            <w:tcW w:w="1287"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Укупна цена са ПДВ-ом</w:t>
            </w:r>
          </w:p>
        </w:tc>
      </w:tr>
      <w:tr w:rsidR="00043DB1" w:rsidRPr="00694F80" w:rsidTr="004A77AD">
        <w:trPr>
          <w:trHeight w:val="298"/>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1</w:t>
            </w:r>
          </w:p>
        </w:tc>
        <w:tc>
          <w:tcPr>
            <w:tcW w:w="700" w:type="dxa"/>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2</w:t>
            </w:r>
          </w:p>
        </w:tc>
        <w:tc>
          <w:tcPr>
            <w:tcW w:w="2652"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3</w:t>
            </w:r>
          </w:p>
        </w:tc>
        <w:tc>
          <w:tcPr>
            <w:tcW w:w="1405" w:type="dxa"/>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4</w:t>
            </w:r>
          </w:p>
        </w:tc>
        <w:tc>
          <w:tcPr>
            <w:tcW w:w="1106"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5</w:t>
            </w:r>
          </w:p>
        </w:tc>
        <w:tc>
          <w:tcPr>
            <w:tcW w:w="1497"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6</w:t>
            </w:r>
          </w:p>
        </w:tc>
        <w:tc>
          <w:tcPr>
            <w:tcW w:w="840" w:type="dxa"/>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7</w:t>
            </w:r>
          </w:p>
        </w:tc>
        <w:tc>
          <w:tcPr>
            <w:tcW w:w="1254" w:type="dxa"/>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8</w:t>
            </w:r>
          </w:p>
        </w:tc>
        <w:tc>
          <w:tcPr>
            <w:tcW w:w="1200"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9</w:t>
            </w:r>
          </w:p>
        </w:tc>
        <w:tc>
          <w:tcPr>
            <w:tcW w:w="1142"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iCs/>
                <w:kern w:val="1"/>
                <w:sz w:val="20"/>
                <w:szCs w:val="20"/>
                <w:lang w:val="sr-Cyrl-CS" w:eastAsia="ar-SA"/>
              </w:rPr>
            </w:pPr>
            <w:r w:rsidRPr="00AE3E34">
              <w:rPr>
                <w:rFonts w:eastAsia="Arial Unicode MS" w:cs="Arial"/>
                <w:b/>
                <w:i/>
                <w:iCs/>
                <w:kern w:val="1"/>
                <w:sz w:val="20"/>
                <w:szCs w:val="20"/>
                <w:lang w:val="sr-Cyrl-CS" w:eastAsia="ar-SA"/>
              </w:rPr>
              <w:t>10</w:t>
            </w:r>
          </w:p>
        </w:tc>
        <w:tc>
          <w:tcPr>
            <w:tcW w:w="1101" w:type="dxa"/>
            <w:vAlign w:val="center"/>
          </w:tcPr>
          <w:p w:rsidR="00043DB1" w:rsidRPr="00AE3E34" w:rsidRDefault="00043DB1" w:rsidP="004A77AD">
            <w:pPr>
              <w:suppressLineNumbers/>
              <w:suppressAutoHyphens/>
              <w:spacing w:line="100" w:lineRule="atLeast"/>
              <w:jc w:val="center"/>
              <w:rPr>
                <w:rFonts w:eastAsia="Arial Unicode MS" w:cs="Arial"/>
                <w:b/>
                <w:i/>
                <w:iCs/>
                <w:kern w:val="1"/>
                <w:sz w:val="20"/>
                <w:szCs w:val="20"/>
                <w:lang w:val="sr-Cyrl-CS" w:eastAsia="ar-SA"/>
              </w:rPr>
            </w:pPr>
            <w:r w:rsidRPr="00AE3E34">
              <w:rPr>
                <w:rFonts w:eastAsia="Arial Unicode MS" w:cs="Arial"/>
                <w:b/>
                <w:i/>
                <w:iCs/>
                <w:kern w:val="1"/>
                <w:sz w:val="20"/>
                <w:szCs w:val="20"/>
                <w:lang w:val="sr-Cyrl-CS" w:eastAsia="ar-SA"/>
              </w:rPr>
              <w:t>11</w:t>
            </w:r>
          </w:p>
        </w:tc>
        <w:tc>
          <w:tcPr>
            <w:tcW w:w="1287"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iCs/>
                <w:kern w:val="1"/>
                <w:sz w:val="20"/>
                <w:szCs w:val="20"/>
                <w:lang w:val="sr-Cyrl-CS" w:eastAsia="ar-SA"/>
              </w:rPr>
            </w:pPr>
            <w:r w:rsidRPr="00AE3E34">
              <w:rPr>
                <w:rFonts w:eastAsia="Arial Unicode MS" w:cs="Arial"/>
                <w:b/>
                <w:i/>
                <w:iCs/>
                <w:kern w:val="1"/>
                <w:sz w:val="20"/>
                <w:szCs w:val="20"/>
                <w:lang w:val="sr-Cyrl-CS" w:eastAsia="ar-SA"/>
              </w:rPr>
              <w:t>12</w:t>
            </w:r>
          </w:p>
        </w:tc>
      </w:tr>
      <w:tr w:rsidR="00043DB1" w:rsidRPr="00694F80" w:rsidTr="004A77AD">
        <w:trPr>
          <w:trHeight w:val="567"/>
          <w:jc w:val="center"/>
        </w:trPr>
        <w:tc>
          <w:tcPr>
            <w:tcW w:w="903" w:type="dxa"/>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Arial Unicode MS" w:cs="Arial"/>
                <w:color w:val="000000"/>
                <w:kern w:val="1"/>
                <w:lang w:eastAsia="ar-SA"/>
              </w:rPr>
              <w:t>35</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val="sr-Latn-CS" w:eastAsia="ar-SA"/>
              </w:rPr>
            </w:pPr>
            <w:r w:rsidRPr="00AE3E34">
              <w:rPr>
                <w:rFonts w:eastAsia="Times New Roman" w:cs="Arial"/>
                <w:color w:val="000000"/>
                <w:kern w:val="1"/>
                <w:lang w:val="sr-Latn-CS" w:eastAsia="ar-SA"/>
              </w:rPr>
              <w:t>6</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Ексикатор (комплет) Ø 25 цм</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ком</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val="sr-Latn-CS" w:eastAsia="ar-SA"/>
              </w:rPr>
            </w:pPr>
            <w:r w:rsidRPr="00AE3E34">
              <w:rPr>
                <w:rFonts w:eastAsia="Times New Roman" w:cs="Arial"/>
                <w:color w:val="000000"/>
                <w:kern w:val="1"/>
                <w:lang w:val="sr-Latn-CS" w:eastAsia="ar-SA"/>
              </w:rPr>
              <w:t>1</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Arial Unicode MS" w:cs="Arial"/>
                <w:color w:val="000000"/>
                <w:kern w:val="1"/>
                <w:lang w:eastAsia="ar-SA"/>
              </w:rPr>
              <w:t>35</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val="sr-Latn-CS" w:eastAsia="ar-SA"/>
              </w:rPr>
            </w:pPr>
            <w:r w:rsidRPr="00AE3E34">
              <w:rPr>
                <w:rFonts w:eastAsia="Times New Roman" w:cs="Arial"/>
                <w:color w:val="000000"/>
                <w:kern w:val="1"/>
                <w:lang w:val="sr-Latn-CS" w:eastAsia="ar-SA"/>
              </w:rPr>
              <w:t>7</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Ерленмајер боца 1000 ml уско грло</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ком</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val="sr-Latn-CS" w:eastAsia="ar-SA"/>
              </w:rPr>
            </w:pPr>
            <w:r w:rsidRPr="00AE3E34">
              <w:rPr>
                <w:rFonts w:eastAsia="Times New Roman" w:cs="Arial"/>
                <w:color w:val="000000"/>
                <w:kern w:val="1"/>
                <w:lang w:val="sr-Latn-CS" w:eastAsia="ar-SA"/>
              </w:rPr>
              <w:t>4</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Arial Unicode MS" w:cs="Arial"/>
                <w:color w:val="000000"/>
                <w:kern w:val="1"/>
                <w:lang w:eastAsia="ar-SA"/>
              </w:rPr>
              <w:t>35</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val="sr-Latn-CS" w:eastAsia="ar-SA"/>
              </w:rPr>
            </w:pPr>
            <w:r w:rsidRPr="00AE3E34">
              <w:rPr>
                <w:rFonts w:eastAsia="Times New Roman" w:cs="Arial"/>
                <w:color w:val="000000"/>
                <w:kern w:val="1"/>
                <w:lang w:val="sr-Latn-CS" w:eastAsia="ar-SA"/>
              </w:rPr>
              <w:t>8</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Ерленмајер боца 2000 ml уско грло, танак руб</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ком</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val="sr-Latn-CS" w:eastAsia="ar-SA"/>
              </w:rPr>
            </w:pPr>
            <w:r w:rsidRPr="00AE3E34">
              <w:rPr>
                <w:rFonts w:eastAsia="Times New Roman" w:cs="Arial"/>
                <w:color w:val="000000"/>
                <w:kern w:val="1"/>
                <w:lang w:val="sr-Latn-CS" w:eastAsia="ar-SA"/>
              </w:rPr>
              <w:t>4</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Arial Unicode MS" w:cs="Arial"/>
                <w:color w:val="000000"/>
                <w:kern w:val="1"/>
                <w:lang w:eastAsia="ar-SA"/>
              </w:rPr>
              <w:t>35</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val="sr-Latn-CS" w:eastAsia="ar-SA"/>
              </w:rPr>
            </w:pPr>
            <w:r w:rsidRPr="00AE3E34">
              <w:rPr>
                <w:rFonts w:eastAsia="Times New Roman" w:cs="Arial"/>
                <w:color w:val="000000"/>
                <w:kern w:val="1"/>
                <w:lang w:val="sr-Latn-CS" w:eastAsia="ar-SA"/>
              </w:rPr>
              <w:t>9</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Ерленмајер боца 100 ml</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ком</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val="sr-Latn-CS" w:eastAsia="ar-SA"/>
              </w:rPr>
            </w:pPr>
            <w:r w:rsidRPr="00AE3E34">
              <w:rPr>
                <w:rFonts w:eastAsia="Times New Roman" w:cs="Arial"/>
                <w:color w:val="000000"/>
                <w:kern w:val="1"/>
                <w:lang w:val="sr-Latn-CS" w:eastAsia="ar-SA"/>
              </w:rPr>
              <w:t>4</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Arial Unicode MS" w:cs="Arial"/>
                <w:color w:val="000000"/>
                <w:kern w:val="1"/>
                <w:lang w:eastAsia="ar-SA"/>
              </w:rPr>
              <w:t>35</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val="sr-Latn-CS" w:eastAsia="ar-SA"/>
              </w:rPr>
            </w:pPr>
            <w:r w:rsidRPr="00AE3E34">
              <w:rPr>
                <w:rFonts w:eastAsia="Times New Roman" w:cs="Arial"/>
                <w:color w:val="000000"/>
                <w:kern w:val="1"/>
                <w:lang w:val="sr-Latn-CS" w:eastAsia="ar-SA"/>
              </w:rPr>
              <w:t>10</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Мензура 500 ml градуирана</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ком</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val="sr-Latn-CS" w:eastAsia="ar-SA"/>
              </w:rPr>
            </w:pPr>
            <w:r w:rsidRPr="00AE3E34">
              <w:rPr>
                <w:rFonts w:eastAsia="Times New Roman" w:cs="Arial"/>
                <w:color w:val="000000"/>
                <w:kern w:val="1"/>
                <w:lang w:val="sr-Latn-CS" w:eastAsia="ar-SA"/>
              </w:rPr>
              <w:t>4</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Arial Unicode MS" w:cs="Arial"/>
                <w:color w:val="000000"/>
                <w:kern w:val="1"/>
                <w:lang w:eastAsia="ar-SA"/>
              </w:rPr>
              <w:t>35</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val="sr-Latn-CS" w:eastAsia="ar-SA"/>
              </w:rPr>
            </w:pPr>
            <w:r w:rsidRPr="00AE3E34">
              <w:rPr>
                <w:rFonts w:eastAsia="Times New Roman" w:cs="Arial"/>
                <w:color w:val="000000"/>
                <w:kern w:val="1"/>
                <w:lang w:val="sr-Latn-CS" w:eastAsia="ar-SA"/>
              </w:rPr>
              <w:t>11</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Мензура 1000 ml градуирана</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ком</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val="sr-Latn-CS" w:eastAsia="ar-SA"/>
              </w:rPr>
            </w:pPr>
            <w:r w:rsidRPr="00AE3E34">
              <w:rPr>
                <w:rFonts w:eastAsia="Times New Roman" w:cs="Arial"/>
                <w:color w:val="000000"/>
                <w:kern w:val="1"/>
                <w:lang w:val="sr-Latn-CS" w:eastAsia="ar-SA"/>
              </w:rPr>
              <w:t>4</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Arial Unicode MS" w:cs="Arial"/>
                <w:color w:val="000000"/>
                <w:kern w:val="1"/>
                <w:lang w:eastAsia="ar-SA"/>
              </w:rPr>
              <w:t>35</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val="sr-Latn-CS" w:eastAsia="ar-SA"/>
              </w:rPr>
            </w:pPr>
            <w:r w:rsidRPr="00AE3E34">
              <w:rPr>
                <w:rFonts w:eastAsia="Times New Roman" w:cs="Arial"/>
                <w:color w:val="000000"/>
                <w:kern w:val="1"/>
                <w:lang w:val="sr-Latn-CS" w:eastAsia="ar-SA"/>
              </w:rPr>
              <w:t>12</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Сахатно стакло Ø 8 цм</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ком</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val="sr-Latn-CS" w:eastAsia="ar-SA"/>
              </w:rPr>
            </w:pPr>
            <w:r w:rsidRPr="00AE3E34">
              <w:rPr>
                <w:rFonts w:eastAsia="Times New Roman" w:cs="Arial"/>
                <w:color w:val="000000"/>
                <w:kern w:val="1"/>
                <w:lang w:val="sr-Latn-CS" w:eastAsia="ar-SA"/>
              </w:rPr>
              <w:t>4</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36</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val="sr-Cyrl-CS" w:eastAsia="ar-SA"/>
              </w:rPr>
              <w:t>1</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Покровно стакло 20 х 20 мм (200 ком.)</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пак</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val="sr-Cyrl-CS" w:eastAsia="ar-SA"/>
              </w:rPr>
              <w:t>5</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36</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val="sr-Cyrl-CS" w:eastAsia="ar-SA"/>
              </w:rPr>
              <w:t>2</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Предметна стакла 76х26 mm брушена</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ком</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val="sr-Cyrl-CS" w:eastAsia="ar-SA"/>
              </w:rPr>
              <w:t>7500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37</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1</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Предметна стакла 76х26 mm небрушена</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ком</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val="sr-Cyrl-CS" w:eastAsia="ar-SA"/>
              </w:rPr>
              <w:t>6500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38</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1</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Бактериолошка еза убодна</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ком</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100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38</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val="sr-Cyrl-CS" w:eastAsia="ar-SA"/>
              </w:rPr>
              <w:t>2</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Бактериолошка омчаста еза од уплетене жице   Ø 5 mm, дужине 60-70 mm</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ком</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200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6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lastRenderedPageBreak/>
              <w:t>Бр. партије</w:t>
            </w:r>
          </w:p>
        </w:tc>
        <w:tc>
          <w:tcPr>
            <w:tcW w:w="700"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eastAsia="ar-SA"/>
              </w:rPr>
            </w:pPr>
            <w:r w:rsidRPr="00AE3E34">
              <w:rPr>
                <w:rFonts w:eastAsia="Arial Unicode MS" w:cs="Arial"/>
                <w:kern w:val="1"/>
                <w:sz w:val="20"/>
                <w:szCs w:val="20"/>
                <w:lang w:eastAsia="ar-SA"/>
              </w:rPr>
              <w:t>Ред. број</w:t>
            </w:r>
          </w:p>
        </w:tc>
        <w:tc>
          <w:tcPr>
            <w:tcW w:w="2652"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Назив добра</w:t>
            </w:r>
          </w:p>
        </w:tc>
        <w:tc>
          <w:tcPr>
            <w:tcW w:w="1405"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Јединица мере</w:t>
            </w:r>
          </w:p>
        </w:tc>
        <w:tc>
          <w:tcPr>
            <w:tcW w:w="1106"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Количина</w:t>
            </w:r>
          </w:p>
        </w:tc>
        <w:tc>
          <w:tcPr>
            <w:tcW w:w="1497"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Јединична цена без ПДВ-а</w:t>
            </w:r>
          </w:p>
        </w:tc>
        <w:tc>
          <w:tcPr>
            <w:tcW w:w="840"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Стопа ПДВ-а (%)</w:t>
            </w:r>
          </w:p>
        </w:tc>
        <w:tc>
          <w:tcPr>
            <w:tcW w:w="1254"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Износ ПДВ-а на јединичну цену</w:t>
            </w:r>
          </w:p>
        </w:tc>
        <w:tc>
          <w:tcPr>
            <w:tcW w:w="1200"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Јединична цена са ПДВ-ом</w:t>
            </w:r>
          </w:p>
        </w:tc>
        <w:tc>
          <w:tcPr>
            <w:tcW w:w="1142"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Укупна цена  без ПДВ-а</w:t>
            </w:r>
          </w:p>
        </w:tc>
        <w:tc>
          <w:tcPr>
            <w:tcW w:w="1101"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Износ ПДВ-а на укупну цену</w:t>
            </w:r>
          </w:p>
        </w:tc>
        <w:tc>
          <w:tcPr>
            <w:tcW w:w="1287"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Укупна цена са ПДВ-ом</w:t>
            </w:r>
          </w:p>
        </w:tc>
      </w:tr>
      <w:tr w:rsidR="00043DB1" w:rsidRPr="00694F80" w:rsidTr="004A77AD">
        <w:trPr>
          <w:trHeight w:val="298"/>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1</w:t>
            </w:r>
          </w:p>
        </w:tc>
        <w:tc>
          <w:tcPr>
            <w:tcW w:w="700" w:type="dxa"/>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2</w:t>
            </w:r>
          </w:p>
        </w:tc>
        <w:tc>
          <w:tcPr>
            <w:tcW w:w="2652"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3</w:t>
            </w:r>
          </w:p>
        </w:tc>
        <w:tc>
          <w:tcPr>
            <w:tcW w:w="1405" w:type="dxa"/>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4</w:t>
            </w:r>
          </w:p>
        </w:tc>
        <w:tc>
          <w:tcPr>
            <w:tcW w:w="1106"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5</w:t>
            </w:r>
          </w:p>
        </w:tc>
        <w:tc>
          <w:tcPr>
            <w:tcW w:w="1497"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6</w:t>
            </w:r>
          </w:p>
        </w:tc>
        <w:tc>
          <w:tcPr>
            <w:tcW w:w="840" w:type="dxa"/>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7</w:t>
            </w:r>
          </w:p>
        </w:tc>
        <w:tc>
          <w:tcPr>
            <w:tcW w:w="1254" w:type="dxa"/>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8</w:t>
            </w:r>
          </w:p>
        </w:tc>
        <w:tc>
          <w:tcPr>
            <w:tcW w:w="1200"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9</w:t>
            </w:r>
          </w:p>
        </w:tc>
        <w:tc>
          <w:tcPr>
            <w:tcW w:w="1142"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iCs/>
                <w:kern w:val="1"/>
                <w:sz w:val="20"/>
                <w:szCs w:val="20"/>
                <w:lang w:val="sr-Cyrl-CS" w:eastAsia="ar-SA"/>
              </w:rPr>
            </w:pPr>
            <w:r w:rsidRPr="00AE3E34">
              <w:rPr>
                <w:rFonts w:eastAsia="Arial Unicode MS" w:cs="Arial"/>
                <w:b/>
                <w:i/>
                <w:iCs/>
                <w:kern w:val="1"/>
                <w:sz w:val="20"/>
                <w:szCs w:val="20"/>
                <w:lang w:val="sr-Cyrl-CS" w:eastAsia="ar-SA"/>
              </w:rPr>
              <w:t>10</w:t>
            </w:r>
          </w:p>
        </w:tc>
        <w:tc>
          <w:tcPr>
            <w:tcW w:w="1101" w:type="dxa"/>
            <w:vAlign w:val="center"/>
          </w:tcPr>
          <w:p w:rsidR="00043DB1" w:rsidRPr="00AE3E34" w:rsidRDefault="00043DB1" w:rsidP="004A77AD">
            <w:pPr>
              <w:suppressLineNumbers/>
              <w:suppressAutoHyphens/>
              <w:spacing w:line="100" w:lineRule="atLeast"/>
              <w:jc w:val="center"/>
              <w:rPr>
                <w:rFonts w:eastAsia="Arial Unicode MS" w:cs="Arial"/>
                <w:b/>
                <w:i/>
                <w:iCs/>
                <w:kern w:val="1"/>
                <w:sz w:val="20"/>
                <w:szCs w:val="20"/>
                <w:lang w:val="sr-Cyrl-CS" w:eastAsia="ar-SA"/>
              </w:rPr>
            </w:pPr>
            <w:r w:rsidRPr="00AE3E34">
              <w:rPr>
                <w:rFonts w:eastAsia="Arial Unicode MS" w:cs="Arial"/>
                <w:b/>
                <w:i/>
                <w:iCs/>
                <w:kern w:val="1"/>
                <w:sz w:val="20"/>
                <w:szCs w:val="20"/>
                <w:lang w:val="sr-Cyrl-CS" w:eastAsia="ar-SA"/>
              </w:rPr>
              <w:t>11</w:t>
            </w:r>
          </w:p>
        </w:tc>
        <w:tc>
          <w:tcPr>
            <w:tcW w:w="1287"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iCs/>
                <w:kern w:val="1"/>
                <w:sz w:val="20"/>
                <w:szCs w:val="20"/>
                <w:lang w:val="sr-Cyrl-CS" w:eastAsia="ar-SA"/>
              </w:rPr>
            </w:pPr>
            <w:r w:rsidRPr="00AE3E34">
              <w:rPr>
                <w:rFonts w:eastAsia="Arial Unicode MS" w:cs="Arial"/>
                <w:b/>
                <w:i/>
                <w:iCs/>
                <w:kern w:val="1"/>
                <w:sz w:val="20"/>
                <w:szCs w:val="20"/>
                <w:lang w:val="sr-Cyrl-CS" w:eastAsia="ar-SA"/>
              </w:rPr>
              <w:t>12</w:t>
            </w: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38</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val="sr-Cyrl-CS" w:eastAsia="ar-SA"/>
              </w:rPr>
              <w:t>3</w:t>
            </w:r>
          </w:p>
        </w:tc>
        <w:tc>
          <w:tcPr>
            <w:tcW w:w="2652" w:type="dxa"/>
            <w:shd w:val="clear" w:color="auto" w:fill="auto"/>
          </w:tcPr>
          <w:p w:rsidR="00043DB1" w:rsidRPr="00AE3E34" w:rsidRDefault="00043DB1" w:rsidP="004A77AD">
            <w:pPr>
              <w:suppressAutoHyphens/>
              <w:spacing w:line="100" w:lineRule="atLeast"/>
              <w:jc w:val="center"/>
              <w:rPr>
                <w:rFonts w:eastAsia="Times New Roman" w:cs="Arial"/>
                <w:color w:val="000000"/>
                <w:kern w:val="1"/>
                <w:lang w:eastAsia="ar-SA"/>
              </w:rPr>
            </w:pPr>
            <w:r w:rsidRPr="003F2B71">
              <w:rPr>
                <w:rFonts w:eastAsia="Times New Roman" w:cs="Arial"/>
              </w:rPr>
              <w:t>Држачи за езе од нерђајућег челика дужине 24,5 cm за езе 0,6 – 1,0 mm пресвучене специјалном термостабилном навлаком</w:t>
            </w:r>
            <w:r w:rsidRPr="003F2B71">
              <w:rPr>
                <w:rFonts w:eastAsia="Times New Roman" w:cs="Arial"/>
                <w:lang w:val="sr-Cyrl-CS"/>
              </w:rPr>
              <w:t xml:space="preserve"> глатке површине</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ком</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4</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39</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1</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Имерзионо уље, бочица (100ml)</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мл</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highlight w:val="yellow"/>
                <w:lang w:eastAsia="ar-SA"/>
              </w:rPr>
            </w:pPr>
            <w:r w:rsidRPr="00AE3E34">
              <w:rPr>
                <w:rFonts w:eastAsia="Times New Roman" w:cs="Arial"/>
                <w:color w:val="000000"/>
                <w:kern w:val="1"/>
                <w:lang w:eastAsia="ar-SA"/>
              </w:rPr>
              <w:t>500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40</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1</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Пластични наставак – жути 10-200µl</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ком</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val="sr-Cyrl-CS" w:eastAsia="ar-SA"/>
              </w:rPr>
              <w:t>5</w:t>
            </w:r>
            <w:r w:rsidRPr="00AE3E34">
              <w:rPr>
                <w:rFonts w:eastAsia="Times New Roman" w:cs="Arial"/>
                <w:color w:val="000000"/>
                <w:kern w:val="1"/>
                <w:lang w:eastAsia="ar-SA"/>
              </w:rPr>
              <w:t>000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40</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2</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Пластични наставак – плави 200- 1000 µl</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ком</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val="sr-Cyrl-CS" w:eastAsia="ar-SA"/>
              </w:rPr>
              <w:t>6</w:t>
            </w:r>
            <w:r w:rsidRPr="00AE3E34">
              <w:rPr>
                <w:rFonts w:eastAsia="Times New Roman" w:cs="Arial"/>
                <w:color w:val="000000"/>
                <w:kern w:val="1"/>
                <w:lang w:eastAsia="ar-SA"/>
              </w:rPr>
              <w:t>000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41</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1</w:t>
            </w:r>
          </w:p>
        </w:tc>
        <w:tc>
          <w:tcPr>
            <w:tcW w:w="2652" w:type="dxa"/>
            <w:shd w:val="clear" w:color="auto" w:fill="auto"/>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Ацетон</w:t>
            </w:r>
          </w:p>
        </w:tc>
        <w:tc>
          <w:tcPr>
            <w:tcW w:w="1405" w:type="dxa"/>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мл</w:t>
            </w:r>
          </w:p>
        </w:tc>
        <w:tc>
          <w:tcPr>
            <w:tcW w:w="1106" w:type="dxa"/>
            <w:shd w:val="clear" w:color="auto" w:fill="auto"/>
            <w:vAlign w:val="bottom"/>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val="sr-Cyrl-CS" w:eastAsia="ar-SA"/>
              </w:rPr>
              <w:t>2</w:t>
            </w:r>
            <w:r w:rsidRPr="00AE3E34">
              <w:rPr>
                <w:rFonts w:eastAsia="Times New Roman" w:cs="Arial"/>
                <w:color w:val="000000"/>
                <w:kern w:val="1"/>
                <w:lang w:eastAsia="ar-SA"/>
              </w:rPr>
              <w:t>000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Arial Unicode MS" w:cs="Arial"/>
                <w:color w:val="000000"/>
                <w:kern w:val="1"/>
                <w:lang w:eastAsia="ar-SA"/>
              </w:rPr>
              <w:t>41</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2</w:t>
            </w:r>
          </w:p>
        </w:tc>
        <w:tc>
          <w:tcPr>
            <w:tcW w:w="2652" w:type="dxa"/>
            <w:shd w:val="clear" w:color="auto" w:fill="auto"/>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Глицерол (пак 1 литар)</w:t>
            </w:r>
          </w:p>
        </w:tc>
        <w:tc>
          <w:tcPr>
            <w:tcW w:w="1405" w:type="dxa"/>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мл</w:t>
            </w:r>
          </w:p>
        </w:tc>
        <w:tc>
          <w:tcPr>
            <w:tcW w:w="1106" w:type="dxa"/>
            <w:shd w:val="clear" w:color="auto" w:fill="auto"/>
            <w:vAlign w:val="bottom"/>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val="sr-Cyrl-CS" w:eastAsia="ar-SA"/>
              </w:rPr>
              <w:t>3</w:t>
            </w:r>
            <w:r w:rsidRPr="00AE3E34">
              <w:rPr>
                <w:rFonts w:eastAsia="Times New Roman" w:cs="Arial"/>
                <w:color w:val="000000"/>
                <w:kern w:val="1"/>
                <w:lang w:eastAsia="ar-SA"/>
              </w:rPr>
              <w:t>000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Arial Unicode MS" w:cs="Arial"/>
                <w:color w:val="000000"/>
                <w:kern w:val="1"/>
                <w:lang w:eastAsia="ar-SA"/>
              </w:rPr>
              <w:t>41</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3</w:t>
            </w:r>
          </w:p>
        </w:tc>
        <w:tc>
          <w:tcPr>
            <w:tcW w:w="2652" w:type="dxa"/>
            <w:shd w:val="clear" w:color="auto" w:fill="auto"/>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Ксилол</w:t>
            </w:r>
          </w:p>
        </w:tc>
        <w:tc>
          <w:tcPr>
            <w:tcW w:w="1405" w:type="dxa"/>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мл</w:t>
            </w:r>
          </w:p>
        </w:tc>
        <w:tc>
          <w:tcPr>
            <w:tcW w:w="1106" w:type="dxa"/>
            <w:shd w:val="clear" w:color="auto" w:fill="auto"/>
            <w:vAlign w:val="bottom"/>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2000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Arial Unicode MS" w:cs="Arial"/>
                <w:color w:val="000000"/>
                <w:kern w:val="1"/>
                <w:lang w:eastAsia="ar-SA"/>
              </w:rPr>
              <w:t>41</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4</w:t>
            </w:r>
          </w:p>
        </w:tc>
        <w:tc>
          <w:tcPr>
            <w:tcW w:w="2652" w:type="dxa"/>
            <w:shd w:val="clear" w:color="auto" w:fill="auto"/>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NaOH у листићима</w:t>
            </w:r>
          </w:p>
        </w:tc>
        <w:tc>
          <w:tcPr>
            <w:tcW w:w="1405" w:type="dxa"/>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кг</w:t>
            </w:r>
          </w:p>
        </w:tc>
        <w:tc>
          <w:tcPr>
            <w:tcW w:w="1106" w:type="dxa"/>
            <w:shd w:val="clear" w:color="auto" w:fill="auto"/>
            <w:vAlign w:val="bottom"/>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val="sr-Cyrl-CS" w:eastAsia="ar-SA"/>
              </w:rPr>
              <w:t>8</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Arial Unicode MS" w:cs="Arial"/>
                <w:color w:val="000000"/>
                <w:kern w:val="1"/>
                <w:lang w:eastAsia="ar-SA"/>
              </w:rPr>
              <w:t>41</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5</w:t>
            </w:r>
          </w:p>
        </w:tc>
        <w:tc>
          <w:tcPr>
            <w:tcW w:w="2652" w:type="dxa"/>
            <w:shd w:val="clear" w:color="auto" w:fill="auto"/>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Неутрални ред</w:t>
            </w:r>
          </w:p>
        </w:tc>
        <w:tc>
          <w:tcPr>
            <w:tcW w:w="1405" w:type="dxa"/>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гр</w:t>
            </w:r>
          </w:p>
        </w:tc>
        <w:tc>
          <w:tcPr>
            <w:tcW w:w="1106" w:type="dxa"/>
            <w:shd w:val="clear" w:color="auto" w:fill="auto"/>
            <w:vAlign w:val="bottom"/>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50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Arial Unicode MS" w:cs="Arial"/>
                <w:color w:val="000000"/>
                <w:kern w:val="1"/>
                <w:lang w:eastAsia="ar-SA"/>
              </w:rPr>
              <w:t>41</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6</w:t>
            </w:r>
          </w:p>
        </w:tc>
        <w:tc>
          <w:tcPr>
            <w:tcW w:w="2652" w:type="dxa"/>
            <w:shd w:val="clear" w:color="auto" w:fill="auto"/>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Диетил етар</w:t>
            </w:r>
          </w:p>
        </w:tc>
        <w:tc>
          <w:tcPr>
            <w:tcW w:w="1405" w:type="dxa"/>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val="sr-Cyrl-CS" w:eastAsia="ar-SA"/>
              </w:rPr>
              <w:t>лит</w:t>
            </w:r>
          </w:p>
        </w:tc>
        <w:tc>
          <w:tcPr>
            <w:tcW w:w="1106" w:type="dxa"/>
            <w:shd w:val="clear" w:color="auto" w:fill="auto"/>
            <w:vAlign w:val="bottom"/>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val="sr-Cyrl-CS" w:eastAsia="ar-SA"/>
              </w:rPr>
              <w:t>3</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6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lastRenderedPageBreak/>
              <w:t>Бр. партије</w:t>
            </w:r>
          </w:p>
        </w:tc>
        <w:tc>
          <w:tcPr>
            <w:tcW w:w="700"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eastAsia="ar-SA"/>
              </w:rPr>
            </w:pPr>
            <w:r w:rsidRPr="00AE3E34">
              <w:rPr>
                <w:rFonts w:eastAsia="Arial Unicode MS" w:cs="Arial"/>
                <w:kern w:val="1"/>
                <w:sz w:val="20"/>
                <w:szCs w:val="20"/>
                <w:lang w:eastAsia="ar-SA"/>
              </w:rPr>
              <w:t>Ред. број</w:t>
            </w:r>
          </w:p>
        </w:tc>
        <w:tc>
          <w:tcPr>
            <w:tcW w:w="2652"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Назив добра</w:t>
            </w:r>
          </w:p>
        </w:tc>
        <w:tc>
          <w:tcPr>
            <w:tcW w:w="1405"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Јединица мере</w:t>
            </w:r>
          </w:p>
        </w:tc>
        <w:tc>
          <w:tcPr>
            <w:tcW w:w="1106"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Количина</w:t>
            </w:r>
          </w:p>
        </w:tc>
        <w:tc>
          <w:tcPr>
            <w:tcW w:w="1497"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Јединична цена без ПДВ-а</w:t>
            </w:r>
          </w:p>
        </w:tc>
        <w:tc>
          <w:tcPr>
            <w:tcW w:w="840"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Стопа ПДВ-а (%)</w:t>
            </w:r>
          </w:p>
        </w:tc>
        <w:tc>
          <w:tcPr>
            <w:tcW w:w="1254"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Износ ПДВ-а на јединичну цену</w:t>
            </w:r>
          </w:p>
        </w:tc>
        <w:tc>
          <w:tcPr>
            <w:tcW w:w="1200"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Јединична цена са ПДВ-ом</w:t>
            </w:r>
          </w:p>
        </w:tc>
        <w:tc>
          <w:tcPr>
            <w:tcW w:w="1142"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Укупна цена  без ПДВ-а</w:t>
            </w:r>
          </w:p>
        </w:tc>
        <w:tc>
          <w:tcPr>
            <w:tcW w:w="1101"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Износ ПДВ-а на укупну цену</w:t>
            </w:r>
          </w:p>
        </w:tc>
        <w:tc>
          <w:tcPr>
            <w:tcW w:w="1287"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Укупна цена са ПДВ-ом</w:t>
            </w:r>
          </w:p>
        </w:tc>
      </w:tr>
      <w:tr w:rsidR="00043DB1" w:rsidRPr="00694F80" w:rsidTr="004A77AD">
        <w:trPr>
          <w:trHeight w:val="298"/>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1</w:t>
            </w:r>
          </w:p>
        </w:tc>
        <w:tc>
          <w:tcPr>
            <w:tcW w:w="700" w:type="dxa"/>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2</w:t>
            </w:r>
          </w:p>
        </w:tc>
        <w:tc>
          <w:tcPr>
            <w:tcW w:w="2652"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3</w:t>
            </w:r>
          </w:p>
        </w:tc>
        <w:tc>
          <w:tcPr>
            <w:tcW w:w="1405" w:type="dxa"/>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4</w:t>
            </w:r>
          </w:p>
        </w:tc>
        <w:tc>
          <w:tcPr>
            <w:tcW w:w="1106"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5</w:t>
            </w:r>
          </w:p>
        </w:tc>
        <w:tc>
          <w:tcPr>
            <w:tcW w:w="1497"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6</w:t>
            </w:r>
          </w:p>
        </w:tc>
        <w:tc>
          <w:tcPr>
            <w:tcW w:w="840" w:type="dxa"/>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7</w:t>
            </w:r>
          </w:p>
        </w:tc>
        <w:tc>
          <w:tcPr>
            <w:tcW w:w="1254" w:type="dxa"/>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8</w:t>
            </w:r>
          </w:p>
        </w:tc>
        <w:tc>
          <w:tcPr>
            <w:tcW w:w="1200"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9</w:t>
            </w:r>
          </w:p>
        </w:tc>
        <w:tc>
          <w:tcPr>
            <w:tcW w:w="1142"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iCs/>
                <w:kern w:val="1"/>
                <w:sz w:val="20"/>
                <w:szCs w:val="20"/>
                <w:lang w:val="sr-Cyrl-CS" w:eastAsia="ar-SA"/>
              </w:rPr>
            </w:pPr>
            <w:r w:rsidRPr="00AE3E34">
              <w:rPr>
                <w:rFonts w:eastAsia="Arial Unicode MS" w:cs="Arial"/>
                <w:b/>
                <w:i/>
                <w:iCs/>
                <w:kern w:val="1"/>
                <w:sz w:val="20"/>
                <w:szCs w:val="20"/>
                <w:lang w:val="sr-Cyrl-CS" w:eastAsia="ar-SA"/>
              </w:rPr>
              <w:t>10</w:t>
            </w:r>
          </w:p>
        </w:tc>
        <w:tc>
          <w:tcPr>
            <w:tcW w:w="1101" w:type="dxa"/>
            <w:vAlign w:val="center"/>
          </w:tcPr>
          <w:p w:rsidR="00043DB1" w:rsidRPr="00AE3E34" w:rsidRDefault="00043DB1" w:rsidP="004A77AD">
            <w:pPr>
              <w:suppressLineNumbers/>
              <w:suppressAutoHyphens/>
              <w:spacing w:line="100" w:lineRule="atLeast"/>
              <w:jc w:val="center"/>
              <w:rPr>
                <w:rFonts w:eastAsia="Arial Unicode MS" w:cs="Arial"/>
                <w:b/>
                <w:i/>
                <w:iCs/>
                <w:kern w:val="1"/>
                <w:sz w:val="20"/>
                <w:szCs w:val="20"/>
                <w:lang w:val="sr-Cyrl-CS" w:eastAsia="ar-SA"/>
              </w:rPr>
            </w:pPr>
            <w:r w:rsidRPr="00AE3E34">
              <w:rPr>
                <w:rFonts w:eastAsia="Arial Unicode MS" w:cs="Arial"/>
                <w:b/>
                <w:i/>
                <w:iCs/>
                <w:kern w:val="1"/>
                <w:sz w:val="20"/>
                <w:szCs w:val="20"/>
                <w:lang w:val="sr-Cyrl-CS" w:eastAsia="ar-SA"/>
              </w:rPr>
              <w:t>11</w:t>
            </w:r>
          </w:p>
        </w:tc>
        <w:tc>
          <w:tcPr>
            <w:tcW w:w="1287"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iCs/>
                <w:kern w:val="1"/>
                <w:sz w:val="20"/>
                <w:szCs w:val="20"/>
                <w:lang w:val="sr-Cyrl-CS" w:eastAsia="ar-SA"/>
              </w:rPr>
            </w:pPr>
            <w:r w:rsidRPr="00AE3E34">
              <w:rPr>
                <w:rFonts w:eastAsia="Arial Unicode MS" w:cs="Arial"/>
                <w:b/>
                <w:i/>
                <w:iCs/>
                <w:kern w:val="1"/>
                <w:sz w:val="20"/>
                <w:szCs w:val="20"/>
                <w:lang w:val="sr-Cyrl-CS" w:eastAsia="ar-SA"/>
              </w:rPr>
              <w:t>12</w:t>
            </w:r>
          </w:p>
        </w:tc>
      </w:tr>
      <w:tr w:rsidR="00043DB1" w:rsidRPr="00694F80" w:rsidTr="004A77AD">
        <w:trPr>
          <w:trHeight w:val="567"/>
          <w:jc w:val="center"/>
        </w:trPr>
        <w:tc>
          <w:tcPr>
            <w:tcW w:w="903" w:type="dxa"/>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Arial Unicode MS" w:cs="Arial"/>
                <w:color w:val="000000"/>
                <w:kern w:val="1"/>
                <w:lang w:eastAsia="ar-SA"/>
              </w:rPr>
              <w:t>41</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7</w:t>
            </w:r>
          </w:p>
        </w:tc>
        <w:tc>
          <w:tcPr>
            <w:tcW w:w="2652" w:type="dxa"/>
            <w:shd w:val="clear" w:color="auto" w:fill="auto"/>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Еозин 25 гр</w:t>
            </w:r>
          </w:p>
        </w:tc>
        <w:tc>
          <w:tcPr>
            <w:tcW w:w="1405" w:type="dxa"/>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val="sr-Cyrl-CS" w:eastAsia="ar-SA"/>
              </w:rPr>
              <w:t>гр</w:t>
            </w:r>
          </w:p>
        </w:tc>
        <w:tc>
          <w:tcPr>
            <w:tcW w:w="1106" w:type="dxa"/>
            <w:shd w:val="clear" w:color="auto" w:fill="auto"/>
            <w:vAlign w:val="bottom"/>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val="sr-Cyrl-CS" w:eastAsia="ar-SA"/>
              </w:rPr>
              <w:t>25</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42</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val="sr-Cyrl-CS" w:eastAsia="ar-SA"/>
              </w:rPr>
              <w:t>1</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Трака за контролу влажне  стерилизације (хемијска контрола)</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пак</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1</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42</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val="sr-Cyrl-CS" w:eastAsia="ar-SA"/>
              </w:rPr>
              <w:t>2</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Трака за контролу суве стерилизације</w:t>
            </w:r>
          </w:p>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(хемијска контрола)</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пак</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1</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43</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1</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Протест ампуле за биолошку контролу стерилизације 1/100 (температура 120-135°С)</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пак</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val="sr-Cyrl-CS" w:eastAsia="ar-SA"/>
              </w:rPr>
              <w:t>2</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44</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1</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Гумени запушач Ø 16,5 mm х 20 mm (аутоклавибилни)</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ком</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val="sr-Cyrl-CS" w:eastAsia="ar-SA"/>
              </w:rPr>
              <w:t>5</w:t>
            </w:r>
            <w:r w:rsidRPr="00AE3E34">
              <w:rPr>
                <w:rFonts w:eastAsia="Times New Roman" w:cs="Arial"/>
                <w:color w:val="000000"/>
                <w:kern w:val="1"/>
                <w:lang w:eastAsia="ar-SA"/>
              </w:rPr>
              <w:t>000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45</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1</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Acid cuvette cleaning</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мл</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val="sr-Cyrl-CS" w:eastAsia="ar-SA"/>
              </w:rPr>
              <w:t>200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45</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2</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ALP</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мл</w:t>
            </w:r>
          </w:p>
        </w:tc>
        <w:tc>
          <w:tcPr>
            <w:tcW w:w="1106" w:type="dxa"/>
            <w:shd w:val="clear" w:color="auto" w:fill="auto"/>
            <w:vAlign w:val="center"/>
          </w:tcPr>
          <w:p w:rsidR="00043DB1" w:rsidRPr="00AE3E34" w:rsidRDefault="00B01B12" w:rsidP="004A77AD">
            <w:pPr>
              <w:suppressAutoHyphens/>
              <w:spacing w:line="100" w:lineRule="atLeast"/>
              <w:jc w:val="center"/>
              <w:rPr>
                <w:rFonts w:eastAsia="Times New Roman" w:cs="Arial"/>
                <w:color w:val="000000"/>
                <w:kern w:val="1"/>
                <w:lang w:val="sr-Cyrl-CS" w:eastAsia="ar-SA"/>
              </w:rPr>
            </w:pPr>
            <w:r>
              <w:rPr>
                <w:rFonts w:eastAsia="Times New Roman" w:cs="Arial"/>
                <w:color w:val="000000"/>
                <w:kern w:val="1"/>
                <w:lang w:val="sr-Cyrl-CS" w:eastAsia="ar-SA"/>
              </w:rPr>
              <w:t>504</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45</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3</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ALT</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мл</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val="sr-Cyrl-CS" w:eastAsia="ar-SA"/>
              </w:rPr>
              <w:t>960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45</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4</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AST</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мл</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val="sr-Cyrl-CS" w:eastAsia="ar-SA"/>
              </w:rPr>
              <w:t>960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Arial Unicode MS" w:cs="Arial"/>
                <w:color w:val="000000"/>
                <w:kern w:val="1"/>
                <w:lang w:eastAsia="ar-SA"/>
              </w:rPr>
              <w:t>45</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5</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Bilirubin direktni</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мл</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eastAsia="ar-SA"/>
              </w:rPr>
              <w:t>1</w:t>
            </w:r>
            <w:r w:rsidR="00B01B12">
              <w:rPr>
                <w:rFonts w:eastAsia="Times New Roman" w:cs="Arial"/>
                <w:color w:val="000000"/>
                <w:kern w:val="1"/>
                <w:lang w:val="sr-Cyrl-CS" w:eastAsia="ar-SA"/>
              </w:rPr>
              <w:t>362</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Arial Unicode MS" w:cs="Arial"/>
                <w:color w:val="000000"/>
                <w:kern w:val="1"/>
                <w:lang w:eastAsia="ar-SA"/>
              </w:rPr>
              <w:t>45</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6</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Bilirubin ukupni</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мл</w:t>
            </w:r>
          </w:p>
        </w:tc>
        <w:tc>
          <w:tcPr>
            <w:tcW w:w="1106" w:type="dxa"/>
            <w:shd w:val="clear" w:color="auto" w:fill="auto"/>
            <w:vAlign w:val="center"/>
          </w:tcPr>
          <w:p w:rsidR="00043DB1" w:rsidRPr="00AE3E34" w:rsidRDefault="00043DB1" w:rsidP="00B01B12">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val="sr-Cyrl-CS" w:eastAsia="ar-SA"/>
              </w:rPr>
              <w:t>1</w:t>
            </w:r>
            <w:r w:rsidR="00B01B12">
              <w:rPr>
                <w:rFonts w:eastAsia="Times New Roman" w:cs="Arial"/>
                <w:color w:val="000000"/>
                <w:kern w:val="1"/>
                <w:lang w:val="sr-Cyrl-CS" w:eastAsia="ar-SA"/>
              </w:rPr>
              <w:t>362</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6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lastRenderedPageBreak/>
              <w:t>Бр. партије</w:t>
            </w:r>
          </w:p>
        </w:tc>
        <w:tc>
          <w:tcPr>
            <w:tcW w:w="700"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eastAsia="ar-SA"/>
              </w:rPr>
            </w:pPr>
            <w:r w:rsidRPr="00AE3E34">
              <w:rPr>
                <w:rFonts w:eastAsia="Arial Unicode MS" w:cs="Arial"/>
                <w:kern w:val="1"/>
                <w:sz w:val="20"/>
                <w:szCs w:val="20"/>
                <w:lang w:eastAsia="ar-SA"/>
              </w:rPr>
              <w:t>Ред. број</w:t>
            </w:r>
          </w:p>
        </w:tc>
        <w:tc>
          <w:tcPr>
            <w:tcW w:w="2652"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Назив добра</w:t>
            </w:r>
          </w:p>
        </w:tc>
        <w:tc>
          <w:tcPr>
            <w:tcW w:w="1405"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Јединица мере</w:t>
            </w:r>
          </w:p>
        </w:tc>
        <w:tc>
          <w:tcPr>
            <w:tcW w:w="1106"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Количина</w:t>
            </w:r>
          </w:p>
        </w:tc>
        <w:tc>
          <w:tcPr>
            <w:tcW w:w="1497"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Јединична цена без ПДВ-а</w:t>
            </w:r>
          </w:p>
        </w:tc>
        <w:tc>
          <w:tcPr>
            <w:tcW w:w="840"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Стопа ПДВ-а (%)</w:t>
            </w:r>
          </w:p>
        </w:tc>
        <w:tc>
          <w:tcPr>
            <w:tcW w:w="1254"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Износ ПДВ-а на јединичну цену</w:t>
            </w:r>
          </w:p>
        </w:tc>
        <w:tc>
          <w:tcPr>
            <w:tcW w:w="1200"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Јединична цена са ПДВ-ом</w:t>
            </w:r>
          </w:p>
        </w:tc>
        <w:tc>
          <w:tcPr>
            <w:tcW w:w="1142"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Укупна цена  без ПДВ-а</w:t>
            </w:r>
          </w:p>
        </w:tc>
        <w:tc>
          <w:tcPr>
            <w:tcW w:w="1101"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Износ ПДВ-а на укупну цену</w:t>
            </w:r>
          </w:p>
        </w:tc>
        <w:tc>
          <w:tcPr>
            <w:tcW w:w="1287"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Укупна цена са ПДВ-ом</w:t>
            </w:r>
          </w:p>
        </w:tc>
      </w:tr>
      <w:tr w:rsidR="00043DB1" w:rsidRPr="00694F80" w:rsidTr="004A77AD">
        <w:trPr>
          <w:trHeight w:val="298"/>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1</w:t>
            </w:r>
          </w:p>
        </w:tc>
        <w:tc>
          <w:tcPr>
            <w:tcW w:w="700" w:type="dxa"/>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2</w:t>
            </w:r>
          </w:p>
        </w:tc>
        <w:tc>
          <w:tcPr>
            <w:tcW w:w="2652"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3</w:t>
            </w:r>
          </w:p>
        </w:tc>
        <w:tc>
          <w:tcPr>
            <w:tcW w:w="1405" w:type="dxa"/>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4</w:t>
            </w:r>
          </w:p>
        </w:tc>
        <w:tc>
          <w:tcPr>
            <w:tcW w:w="1106"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5</w:t>
            </w:r>
          </w:p>
        </w:tc>
        <w:tc>
          <w:tcPr>
            <w:tcW w:w="1497"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6</w:t>
            </w:r>
          </w:p>
        </w:tc>
        <w:tc>
          <w:tcPr>
            <w:tcW w:w="840" w:type="dxa"/>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7</w:t>
            </w:r>
          </w:p>
        </w:tc>
        <w:tc>
          <w:tcPr>
            <w:tcW w:w="1254" w:type="dxa"/>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8</w:t>
            </w:r>
          </w:p>
        </w:tc>
        <w:tc>
          <w:tcPr>
            <w:tcW w:w="1200"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9</w:t>
            </w:r>
          </w:p>
        </w:tc>
        <w:tc>
          <w:tcPr>
            <w:tcW w:w="1142"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iCs/>
                <w:kern w:val="1"/>
                <w:sz w:val="20"/>
                <w:szCs w:val="20"/>
                <w:lang w:val="sr-Cyrl-CS" w:eastAsia="ar-SA"/>
              </w:rPr>
            </w:pPr>
            <w:r w:rsidRPr="00AE3E34">
              <w:rPr>
                <w:rFonts w:eastAsia="Arial Unicode MS" w:cs="Arial"/>
                <w:b/>
                <w:i/>
                <w:iCs/>
                <w:kern w:val="1"/>
                <w:sz w:val="20"/>
                <w:szCs w:val="20"/>
                <w:lang w:val="sr-Cyrl-CS" w:eastAsia="ar-SA"/>
              </w:rPr>
              <w:t>10</w:t>
            </w:r>
          </w:p>
        </w:tc>
        <w:tc>
          <w:tcPr>
            <w:tcW w:w="1101" w:type="dxa"/>
            <w:vAlign w:val="center"/>
          </w:tcPr>
          <w:p w:rsidR="00043DB1" w:rsidRPr="00AE3E34" w:rsidRDefault="00043DB1" w:rsidP="004A77AD">
            <w:pPr>
              <w:suppressLineNumbers/>
              <w:suppressAutoHyphens/>
              <w:spacing w:line="100" w:lineRule="atLeast"/>
              <w:jc w:val="center"/>
              <w:rPr>
                <w:rFonts w:eastAsia="Arial Unicode MS" w:cs="Arial"/>
                <w:b/>
                <w:i/>
                <w:iCs/>
                <w:kern w:val="1"/>
                <w:sz w:val="20"/>
                <w:szCs w:val="20"/>
                <w:lang w:val="sr-Cyrl-CS" w:eastAsia="ar-SA"/>
              </w:rPr>
            </w:pPr>
            <w:r w:rsidRPr="00AE3E34">
              <w:rPr>
                <w:rFonts w:eastAsia="Arial Unicode MS" w:cs="Arial"/>
                <w:b/>
                <w:i/>
                <w:iCs/>
                <w:kern w:val="1"/>
                <w:sz w:val="20"/>
                <w:szCs w:val="20"/>
                <w:lang w:val="sr-Cyrl-CS" w:eastAsia="ar-SA"/>
              </w:rPr>
              <w:t>11</w:t>
            </w:r>
          </w:p>
        </w:tc>
        <w:tc>
          <w:tcPr>
            <w:tcW w:w="1287"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iCs/>
                <w:kern w:val="1"/>
                <w:sz w:val="20"/>
                <w:szCs w:val="20"/>
                <w:lang w:val="sr-Cyrl-CS" w:eastAsia="ar-SA"/>
              </w:rPr>
            </w:pPr>
            <w:r w:rsidRPr="00AE3E34">
              <w:rPr>
                <w:rFonts w:eastAsia="Arial Unicode MS" w:cs="Arial"/>
                <w:b/>
                <w:i/>
                <w:iCs/>
                <w:kern w:val="1"/>
                <w:sz w:val="20"/>
                <w:szCs w:val="20"/>
                <w:lang w:val="sr-Cyrl-CS" w:eastAsia="ar-SA"/>
              </w:rPr>
              <w:t>12</w:t>
            </w:r>
          </w:p>
        </w:tc>
      </w:tr>
      <w:tr w:rsidR="00043DB1" w:rsidRPr="00694F80" w:rsidTr="004A77AD">
        <w:trPr>
          <w:trHeight w:val="567"/>
          <w:jc w:val="center"/>
        </w:trPr>
        <w:tc>
          <w:tcPr>
            <w:tcW w:w="903" w:type="dxa"/>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Arial Unicode MS" w:cs="Arial"/>
                <w:color w:val="000000"/>
                <w:kern w:val="1"/>
                <w:lang w:eastAsia="ar-SA"/>
              </w:rPr>
              <w:t>45</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7</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CRP plus L+B</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мл</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val="sr-Cyrl-CS" w:eastAsia="ar-SA"/>
              </w:rPr>
              <w:t>2268</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Arial Unicode MS" w:cs="Arial"/>
                <w:color w:val="000000"/>
                <w:kern w:val="1"/>
                <w:lang w:eastAsia="ar-SA"/>
              </w:rPr>
              <w:t>45</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8</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CRP control 6x1 ml</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мл</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val="sr-Cyrl-CS" w:eastAsia="ar-SA"/>
              </w:rPr>
              <w:t>12</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Arial Unicode MS" w:cs="Arial"/>
                <w:color w:val="000000"/>
                <w:kern w:val="1"/>
                <w:lang w:eastAsia="ar-SA"/>
              </w:rPr>
              <w:t>45</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9</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CRP standard 6x1 ml</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мл</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val="sr-Cyrl-CS" w:eastAsia="ar-SA"/>
              </w:rPr>
              <w:t>12</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Arial Unicode MS" w:cs="Arial"/>
                <w:color w:val="000000"/>
                <w:kern w:val="1"/>
                <w:lang w:eastAsia="ar-SA"/>
              </w:rPr>
              <w:t>45</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10</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Cuvette cleaning</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val="sr-Cyrl-CS" w:eastAsia="ar-SA"/>
              </w:rPr>
              <w:t>мл</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val="sr-Cyrl-CS" w:eastAsia="ar-SA"/>
              </w:rPr>
              <w:t>1000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Arial Unicode MS" w:cs="Arial"/>
                <w:color w:val="000000"/>
                <w:kern w:val="1"/>
                <w:lang w:eastAsia="ar-SA"/>
              </w:rPr>
              <w:t>45</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11</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GGT</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val="sr-Cyrl-CS" w:eastAsia="ar-SA"/>
              </w:rPr>
              <w:t>м</w:t>
            </w:r>
            <w:r w:rsidRPr="00AE3E34">
              <w:rPr>
                <w:rFonts w:eastAsia="Times New Roman" w:cs="Arial"/>
                <w:color w:val="000000"/>
                <w:kern w:val="1"/>
                <w:lang w:eastAsia="ar-SA"/>
              </w:rPr>
              <w:t>л</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val="sr-Cyrl-CS" w:eastAsia="ar-SA"/>
              </w:rPr>
              <w:t>6</w:t>
            </w:r>
            <w:r w:rsidRPr="00AE3E34">
              <w:rPr>
                <w:rFonts w:eastAsia="Times New Roman" w:cs="Arial"/>
                <w:color w:val="000000"/>
                <w:kern w:val="1"/>
                <w:lang w:eastAsia="ar-SA"/>
              </w:rPr>
              <w:t>00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Arial Unicode MS" w:cs="Arial"/>
                <w:color w:val="000000"/>
                <w:kern w:val="1"/>
                <w:lang w:eastAsia="ar-SA"/>
              </w:rPr>
              <w:t>45</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12</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Glukoza</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мл</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val="sr-Cyrl-CS" w:eastAsia="ar-SA"/>
              </w:rPr>
              <w:t>9</w:t>
            </w:r>
            <w:r w:rsidRPr="00AE3E34">
              <w:rPr>
                <w:rFonts w:eastAsia="Times New Roman" w:cs="Arial"/>
                <w:color w:val="000000"/>
                <w:kern w:val="1"/>
                <w:lang w:eastAsia="ar-SA"/>
              </w:rPr>
              <w:t>00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Arial Unicode MS" w:cs="Arial"/>
                <w:color w:val="000000"/>
                <w:kern w:val="1"/>
                <w:lang w:eastAsia="ar-SA"/>
              </w:rPr>
              <w:t>45</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13</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Gvožđe</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мл</w:t>
            </w:r>
          </w:p>
        </w:tc>
        <w:tc>
          <w:tcPr>
            <w:tcW w:w="1106" w:type="dxa"/>
            <w:shd w:val="clear" w:color="auto" w:fill="auto"/>
            <w:vAlign w:val="center"/>
          </w:tcPr>
          <w:p w:rsidR="00043DB1" w:rsidRPr="00AE3E34" w:rsidRDefault="00B01B12" w:rsidP="004A77AD">
            <w:pPr>
              <w:suppressAutoHyphens/>
              <w:spacing w:line="100" w:lineRule="atLeast"/>
              <w:jc w:val="center"/>
              <w:rPr>
                <w:rFonts w:eastAsia="Times New Roman" w:cs="Arial"/>
                <w:color w:val="000000"/>
                <w:kern w:val="1"/>
                <w:lang w:val="sr-Cyrl-CS" w:eastAsia="ar-SA"/>
              </w:rPr>
            </w:pPr>
            <w:r>
              <w:rPr>
                <w:rFonts w:eastAsia="Times New Roman" w:cs="Arial"/>
                <w:color w:val="000000"/>
                <w:kern w:val="1"/>
                <w:lang w:val="sr-Cyrl-CS" w:eastAsia="ar-SA"/>
              </w:rPr>
              <w:t>975</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Arial Unicode MS" w:cs="Arial"/>
                <w:color w:val="000000"/>
                <w:kern w:val="1"/>
                <w:lang w:eastAsia="ar-SA"/>
              </w:rPr>
              <w:t>45</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14</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HDL holesterol</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мл</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val="sr-Cyrl-CS" w:eastAsia="ar-SA"/>
              </w:rPr>
              <w:t>768</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Arial Unicode MS" w:cs="Arial"/>
                <w:color w:val="000000"/>
                <w:kern w:val="1"/>
                <w:lang w:eastAsia="ar-SA"/>
              </w:rPr>
              <w:t>45</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15</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Holesterol</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мл</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val="sr-Cyrl-CS" w:eastAsia="ar-SA"/>
              </w:rPr>
              <w:t>500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Arial Unicode MS" w:cs="Arial"/>
                <w:color w:val="000000"/>
                <w:kern w:val="1"/>
                <w:lang w:eastAsia="ar-SA"/>
              </w:rPr>
              <w:t>45</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16</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IRON TIBC</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пак</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2</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Arial Unicode MS" w:cs="Arial"/>
                <w:color w:val="000000"/>
                <w:kern w:val="1"/>
                <w:lang w:eastAsia="ar-SA"/>
              </w:rPr>
              <w:t>45</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17</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Kontrolni serum kontrol</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пак</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val="sr-Cyrl-CS" w:eastAsia="ar-SA"/>
              </w:rPr>
              <w:t>1</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Arial Unicode MS" w:cs="Arial"/>
                <w:color w:val="000000"/>
                <w:kern w:val="1"/>
                <w:lang w:eastAsia="ar-SA"/>
              </w:rPr>
              <w:t>45</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18</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Kreatinin</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мл</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val="sr-Cyrl-CS" w:eastAsia="ar-SA"/>
              </w:rPr>
              <w:t>16</w:t>
            </w:r>
            <w:r w:rsidRPr="00AE3E34">
              <w:rPr>
                <w:rFonts w:eastAsia="Times New Roman" w:cs="Arial"/>
                <w:color w:val="000000"/>
                <w:kern w:val="1"/>
                <w:lang w:eastAsia="ar-SA"/>
              </w:rPr>
              <w:t>00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Arial Unicode MS" w:cs="Arial"/>
                <w:color w:val="000000"/>
                <w:kern w:val="1"/>
                <w:lang w:eastAsia="ar-SA"/>
              </w:rPr>
              <w:t>45</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19</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LDH</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мл</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val="sr-Cyrl-CS" w:eastAsia="ar-SA"/>
              </w:rPr>
              <w:t>54</w:t>
            </w:r>
            <w:r w:rsidRPr="00AE3E34">
              <w:rPr>
                <w:rFonts w:eastAsia="Times New Roman" w:cs="Arial"/>
                <w:color w:val="000000"/>
                <w:kern w:val="1"/>
                <w:lang w:eastAsia="ar-SA"/>
              </w:rPr>
              <w:t>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6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lastRenderedPageBreak/>
              <w:t>Бр. партије</w:t>
            </w:r>
          </w:p>
        </w:tc>
        <w:tc>
          <w:tcPr>
            <w:tcW w:w="700"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eastAsia="ar-SA"/>
              </w:rPr>
            </w:pPr>
            <w:r w:rsidRPr="00AE3E34">
              <w:rPr>
                <w:rFonts w:eastAsia="Arial Unicode MS" w:cs="Arial"/>
                <w:kern w:val="1"/>
                <w:sz w:val="20"/>
                <w:szCs w:val="20"/>
                <w:lang w:eastAsia="ar-SA"/>
              </w:rPr>
              <w:t>Ред. број</w:t>
            </w:r>
          </w:p>
        </w:tc>
        <w:tc>
          <w:tcPr>
            <w:tcW w:w="2652"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Назив добра</w:t>
            </w:r>
          </w:p>
        </w:tc>
        <w:tc>
          <w:tcPr>
            <w:tcW w:w="1405"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Јединица мере</w:t>
            </w:r>
          </w:p>
        </w:tc>
        <w:tc>
          <w:tcPr>
            <w:tcW w:w="1106"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Количина</w:t>
            </w:r>
          </w:p>
        </w:tc>
        <w:tc>
          <w:tcPr>
            <w:tcW w:w="1497"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Јединична цена без ПДВ-а</w:t>
            </w:r>
          </w:p>
        </w:tc>
        <w:tc>
          <w:tcPr>
            <w:tcW w:w="840"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Стопа ПДВ-а (%)</w:t>
            </w:r>
          </w:p>
        </w:tc>
        <w:tc>
          <w:tcPr>
            <w:tcW w:w="1254"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Износ ПДВ-а на јединичну цену</w:t>
            </w:r>
          </w:p>
        </w:tc>
        <w:tc>
          <w:tcPr>
            <w:tcW w:w="1200"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Јединична цена са ПДВ-ом</w:t>
            </w:r>
          </w:p>
        </w:tc>
        <w:tc>
          <w:tcPr>
            <w:tcW w:w="1142"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Укупна цена  без ПДВ-а</w:t>
            </w:r>
          </w:p>
        </w:tc>
        <w:tc>
          <w:tcPr>
            <w:tcW w:w="1101"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Износ ПДВ-а на укупну цену</w:t>
            </w:r>
          </w:p>
        </w:tc>
        <w:tc>
          <w:tcPr>
            <w:tcW w:w="1287"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Укупна цена са ПДВ-ом</w:t>
            </w:r>
          </w:p>
        </w:tc>
      </w:tr>
      <w:tr w:rsidR="00043DB1" w:rsidRPr="00694F80" w:rsidTr="004A77AD">
        <w:trPr>
          <w:trHeight w:val="298"/>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1</w:t>
            </w:r>
          </w:p>
        </w:tc>
        <w:tc>
          <w:tcPr>
            <w:tcW w:w="700" w:type="dxa"/>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2</w:t>
            </w:r>
          </w:p>
        </w:tc>
        <w:tc>
          <w:tcPr>
            <w:tcW w:w="2652"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3</w:t>
            </w:r>
          </w:p>
        </w:tc>
        <w:tc>
          <w:tcPr>
            <w:tcW w:w="1405" w:type="dxa"/>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4</w:t>
            </w:r>
          </w:p>
        </w:tc>
        <w:tc>
          <w:tcPr>
            <w:tcW w:w="1106"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5</w:t>
            </w:r>
          </w:p>
        </w:tc>
        <w:tc>
          <w:tcPr>
            <w:tcW w:w="1497"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6</w:t>
            </w:r>
          </w:p>
        </w:tc>
        <w:tc>
          <w:tcPr>
            <w:tcW w:w="840" w:type="dxa"/>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7</w:t>
            </w:r>
          </w:p>
        </w:tc>
        <w:tc>
          <w:tcPr>
            <w:tcW w:w="1254" w:type="dxa"/>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8</w:t>
            </w:r>
          </w:p>
        </w:tc>
        <w:tc>
          <w:tcPr>
            <w:tcW w:w="1200"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9</w:t>
            </w:r>
          </w:p>
        </w:tc>
        <w:tc>
          <w:tcPr>
            <w:tcW w:w="1142"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iCs/>
                <w:kern w:val="1"/>
                <w:sz w:val="20"/>
                <w:szCs w:val="20"/>
                <w:lang w:val="sr-Cyrl-CS" w:eastAsia="ar-SA"/>
              </w:rPr>
            </w:pPr>
            <w:r w:rsidRPr="00AE3E34">
              <w:rPr>
                <w:rFonts w:eastAsia="Arial Unicode MS" w:cs="Arial"/>
                <w:b/>
                <w:i/>
                <w:iCs/>
                <w:kern w:val="1"/>
                <w:sz w:val="20"/>
                <w:szCs w:val="20"/>
                <w:lang w:val="sr-Cyrl-CS" w:eastAsia="ar-SA"/>
              </w:rPr>
              <w:t>10</w:t>
            </w:r>
          </w:p>
        </w:tc>
        <w:tc>
          <w:tcPr>
            <w:tcW w:w="1101" w:type="dxa"/>
            <w:vAlign w:val="center"/>
          </w:tcPr>
          <w:p w:rsidR="00043DB1" w:rsidRPr="00AE3E34" w:rsidRDefault="00043DB1" w:rsidP="004A77AD">
            <w:pPr>
              <w:suppressLineNumbers/>
              <w:suppressAutoHyphens/>
              <w:spacing w:line="100" w:lineRule="atLeast"/>
              <w:jc w:val="center"/>
              <w:rPr>
                <w:rFonts w:eastAsia="Arial Unicode MS" w:cs="Arial"/>
                <w:b/>
                <w:i/>
                <w:iCs/>
                <w:kern w:val="1"/>
                <w:sz w:val="20"/>
                <w:szCs w:val="20"/>
                <w:lang w:val="sr-Cyrl-CS" w:eastAsia="ar-SA"/>
              </w:rPr>
            </w:pPr>
            <w:r w:rsidRPr="00AE3E34">
              <w:rPr>
                <w:rFonts w:eastAsia="Arial Unicode MS" w:cs="Arial"/>
                <w:b/>
                <w:i/>
                <w:iCs/>
                <w:kern w:val="1"/>
                <w:sz w:val="20"/>
                <w:szCs w:val="20"/>
                <w:lang w:val="sr-Cyrl-CS" w:eastAsia="ar-SA"/>
              </w:rPr>
              <w:t>11</w:t>
            </w:r>
          </w:p>
        </w:tc>
        <w:tc>
          <w:tcPr>
            <w:tcW w:w="1287"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iCs/>
                <w:kern w:val="1"/>
                <w:sz w:val="20"/>
                <w:szCs w:val="20"/>
                <w:lang w:val="sr-Cyrl-CS" w:eastAsia="ar-SA"/>
              </w:rPr>
            </w:pPr>
            <w:r w:rsidRPr="00AE3E34">
              <w:rPr>
                <w:rFonts w:eastAsia="Arial Unicode MS" w:cs="Arial"/>
                <w:b/>
                <w:i/>
                <w:iCs/>
                <w:kern w:val="1"/>
                <w:sz w:val="20"/>
                <w:szCs w:val="20"/>
                <w:lang w:val="sr-Cyrl-CS" w:eastAsia="ar-SA"/>
              </w:rPr>
              <w:t>12</w:t>
            </w:r>
          </w:p>
        </w:tc>
      </w:tr>
      <w:tr w:rsidR="00043DB1" w:rsidRPr="00694F80" w:rsidTr="004A77AD">
        <w:trPr>
          <w:trHeight w:val="567"/>
          <w:jc w:val="center"/>
        </w:trPr>
        <w:tc>
          <w:tcPr>
            <w:tcW w:w="903" w:type="dxa"/>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Arial Unicode MS" w:cs="Arial"/>
                <w:color w:val="000000"/>
                <w:kern w:val="1"/>
                <w:lang w:eastAsia="ar-SA"/>
              </w:rPr>
              <w:t>45</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20</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Mokraćna kiselina</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мл</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val="sr-Cyrl-CS" w:eastAsia="ar-SA"/>
              </w:rPr>
              <w:t>54</w:t>
            </w:r>
            <w:r w:rsidRPr="00AE3E34">
              <w:rPr>
                <w:rFonts w:eastAsia="Times New Roman" w:cs="Arial"/>
                <w:color w:val="000000"/>
                <w:kern w:val="1"/>
                <w:lang w:eastAsia="ar-SA"/>
              </w:rPr>
              <w:t>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Arial Unicode MS" w:cs="Arial"/>
                <w:color w:val="000000"/>
                <w:kern w:val="1"/>
                <w:lang w:eastAsia="ar-SA"/>
              </w:rPr>
              <w:t>45</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21</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Probe Rince solution</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мл</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val="sr-Cyrl-CS" w:eastAsia="ar-SA"/>
              </w:rPr>
              <w:t>4</w:t>
            </w:r>
            <w:r w:rsidRPr="00AE3E34">
              <w:rPr>
                <w:rFonts w:eastAsia="Times New Roman" w:cs="Arial"/>
                <w:color w:val="000000"/>
                <w:kern w:val="1"/>
                <w:lang w:eastAsia="ar-SA"/>
              </w:rPr>
              <w:t>00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Arial Unicode MS" w:cs="Arial"/>
                <w:color w:val="000000"/>
                <w:kern w:val="1"/>
                <w:lang w:eastAsia="ar-SA"/>
              </w:rPr>
              <w:t>45</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22</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Proteini</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мл</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val="sr-Cyrl-CS" w:eastAsia="ar-SA"/>
              </w:rPr>
              <w:t>75</w:t>
            </w:r>
            <w:r w:rsidRPr="00AE3E34">
              <w:rPr>
                <w:rFonts w:eastAsia="Times New Roman" w:cs="Arial"/>
                <w:color w:val="000000"/>
                <w:kern w:val="1"/>
                <w:lang w:eastAsia="ar-SA"/>
              </w:rPr>
              <w:t>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Arial Unicode MS" w:cs="Arial"/>
                <w:color w:val="000000"/>
                <w:kern w:val="1"/>
                <w:lang w:eastAsia="ar-SA"/>
              </w:rPr>
              <w:t>45</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23</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REFERIL G</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мл</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val="sr-Cyrl-CS" w:eastAsia="ar-SA"/>
              </w:rPr>
              <w:t>12</w:t>
            </w:r>
            <w:r w:rsidRPr="00AE3E34">
              <w:rPr>
                <w:rFonts w:eastAsia="Times New Roman" w:cs="Arial"/>
                <w:color w:val="000000"/>
                <w:kern w:val="1"/>
                <w:lang w:eastAsia="ar-SA"/>
              </w:rPr>
              <w:t>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Arial Unicode MS" w:cs="Arial"/>
                <w:color w:val="000000"/>
                <w:kern w:val="1"/>
                <w:lang w:eastAsia="ar-SA"/>
              </w:rPr>
              <w:t>45</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val="sr-Cyrl-CS" w:eastAsia="ar-SA"/>
              </w:rPr>
              <w:t>24</w:t>
            </w:r>
          </w:p>
        </w:tc>
        <w:tc>
          <w:tcPr>
            <w:tcW w:w="2652" w:type="dxa"/>
            <w:shd w:val="clear" w:color="auto" w:fill="auto"/>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Serum control SERAHEM I</w:t>
            </w:r>
          </w:p>
        </w:tc>
        <w:tc>
          <w:tcPr>
            <w:tcW w:w="1405" w:type="dxa"/>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мл</w:t>
            </w:r>
          </w:p>
        </w:tc>
        <w:tc>
          <w:tcPr>
            <w:tcW w:w="1106" w:type="dxa"/>
            <w:shd w:val="clear" w:color="auto" w:fill="auto"/>
            <w:vAlign w:val="center"/>
          </w:tcPr>
          <w:p w:rsidR="00043DB1" w:rsidRPr="00AE3E34" w:rsidRDefault="00B01B12" w:rsidP="004A77AD">
            <w:pPr>
              <w:suppressAutoHyphens/>
              <w:spacing w:line="100" w:lineRule="atLeast"/>
              <w:jc w:val="center"/>
              <w:rPr>
                <w:rFonts w:eastAsia="Times New Roman" w:cs="Arial"/>
                <w:color w:val="000000"/>
                <w:kern w:val="1"/>
                <w:lang w:val="sr-Cyrl-CS" w:eastAsia="ar-SA"/>
              </w:rPr>
            </w:pPr>
            <w:r>
              <w:rPr>
                <w:rFonts w:eastAsia="Times New Roman" w:cs="Arial"/>
                <w:color w:val="000000"/>
                <w:kern w:val="1"/>
                <w:lang w:val="sr-Cyrl-CS" w:eastAsia="ar-SA"/>
              </w:rPr>
              <w:t>60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Arial Unicode MS" w:cs="Arial"/>
                <w:color w:val="000000"/>
                <w:kern w:val="1"/>
                <w:lang w:eastAsia="ar-SA"/>
              </w:rPr>
              <w:t>45</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val="sr-Cyrl-CS" w:eastAsia="ar-SA"/>
              </w:rPr>
              <w:t>25</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Serum control SERAHEM II</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мл</w:t>
            </w:r>
          </w:p>
        </w:tc>
        <w:tc>
          <w:tcPr>
            <w:tcW w:w="1106" w:type="dxa"/>
            <w:shd w:val="clear" w:color="auto" w:fill="auto"/>
            <w:vAlign w:val="center"/>
          </w:tcPr>
          <w:p w:rsidR="00043DB1" w:rsidRPr="00AE3E34" w:rsidRDefault="00B01B12" w:rsidP="004A77AD">
            <w:pPr>
              <w:suppressAutoHyphens/>
              <w:spacing w:line="100" w:lineRule="atLeast"/>
              <w:jc w:val="center"/>
              <w:rPr>
                <w:rFonts w:eastAsia="Times New Roman" w:cs="Arial"/>
                <w:color w:val="000000"/>
                <w:kern w:val="1"/>
                <w:lang w:val="sr-Cyrl-CS" w:eastAsia="ar-SA"/>
              </w:rPr>
            </w:pPr>
            <w:r>
              <w:rPr>
                <w:rFonts w:eastAsia="Times New Roman" w:cs="Arial"/>
                <w:color w:val="000000"/>
                <w:kern w:val="1"/>
                <w:lang w:val="sr-Cyrl-CS" w:eastAsia="ar-SA"/>
              </w:rPr>
              <w:t>60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Arial Unicode MS" w:cs="Arial"/>
                <w:color w:val="000000"/>
                <w:kern w:val="1"/>
                <w:lang w:eastAsia="ar-SA"/>
              </w:rPr>
              <w:t>45</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val="sr-Cyrl-CS" w:eastAsia="ar-SA"/>
              </w:rPr>
              <w:t>26</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Short sample cups</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ком</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val="sr-Cyrl-CS" w:eastAsia="ar-SA"/>
              </w:rPr>
              <w:t>65</w:t>
            </w:r>
            <w:r w:rsidRPr="00AE3E34">
              <w:rPr>
                <w:rFonts w:eastAsia="Times New Roman" w:cs="Arial"/>
                <w:color w:val="000000"/>
                <w:kern w:val="1"/>
                <w:lang w:eastAsia="ar-SA"/>
              </w:rPr>
              <w:t>00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Arial Unicode MS" w:cs="Arial"/>
                <w:color w:val="000000"/>
                <w:kern w:val="1"/>
                <w:lang w:eastAsia="ar-SA"/>
              </w:rPr>
              <w:t>45</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val="sr-Cyrl-CS" w:eastAsia="ar-SA"/>
              </w:rPr>
              <w:t>27</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Trigliceridi</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мл</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val="sr-Cyrl-CS" w:eastAsia="ar-SA"/>
              </w:rPr>
              <w:t>1000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Arial Unicode MS" w:cs="Arial"/>
                <w:color w:val="000000"/>
                <w:kern w:val="1"/>
                <w:lang w:eastAsia="ar-SA"/>
              </w:rPr>
              <w:t>45</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28</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Urea</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мл</w:t>
            </w:r>
          </w:p>
        </w:tc>
        <w:tc>
          <w:tcPr>
            <w:tcW w:w="1106" w:type="dxa"/>
            <w:shd w:val="clear" w:color="auto" w:fill="auto"/>
            <w:vAlign w:val="center"/>
          </w:tcPr>
          <w:p w:rsidR="00043DB1" w:rsidRPr="00AE3E34" w:rsidRDefault="00B01B12" w:rsidP="004A77AD">
            <w:pPr>
              <w:suppressAutoHyphens/>
              <w:spacing w:line="100" w:lineRule="atLeast"/>
              <w:jc w:val="center"/>
              <w:rPr>
                <w:rFonts w:eastAsia="Times New Roman" w:cs="Arial"/>
                <w:color w:val="000000"/>
                <w:kern w:val="1"/>
                <w:lang w:val="sr-Cyrl-CS" w:eastAsia="ar-SA"/>
              </w:rPr>
            </w:pPr>
            <w:r>
              <w:rPr>
                <w:rFonts w:eastAsia="Times New Roman" w:cs="Arial"/>
                <w:color w:val="000000"/>
                <w:kern w:val="1"/>
                <w:lang w:val="sr-Cyrl-CS" w:eastAsia="ar-SA"/>
              </w:rPr>
              <w:t>800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46</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1</w:t>
            </w:r>
          </w:p>
        </w:tc>
        <w:tc>
          <w:tcPr>
            <w:tcW w:w="2652" w:type="dxa"/>
            <w:shd w:val="clear" w:color="auto" w:fill="auto"/>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Kaolin</w:t>
            </w:r>
          </w:p>
        </w:tc>
        <w:tc>
          <w:tcPr>
            <w:tcW w:w="1405" w:type="dxa"/>
          </w:tcPr>
          <w:p w:rsidR="00043DB1" w:rsidRPr="00AE3E34" w:rsidRDefault="00043DB1" w:rsidP="004A77AD">
            <w:pPr>
              <w:suppressAutoHyphens/>
              <w:spacing w:line="100" w:lineRule="atLeast"/>
              <w:jc w:val="left"/>
              <w:rPr>
                <w:rFonts w:eastAsia="Times New Roman" w:cs="Arial"/>
                <w:color w:val="000000"/>
                <w:kern w:val="1"/>
                <w:lang w:eastAsia="ar-SA"/>
              </w:rPr>
            </w:pPr>
            <w:r w:rsidRPr="00AE3E34">
              <w:rPr>
                <w:rFonts w:eastAsia="Times New Roman" w:cs="Arial"/>
                <w:color w:val="000000"/>
                <w:kern w:val="1"/>
                <w:lang w:eastAsia="ar-SA"/>
              </w:rPr>
              <w:t>пак</w:t>
            </w:r>
          </w:p>
        </w:tc>
        <w:tc>
          <w:tcPr>
            <w:tcW w:w="1106" w:type="dxa"/>
            <w:shd w:val="clear" w:color="auto" w:fill="auto"/>
          </w:tcPr>
          <w:p w:rsidR="00043DB1" w:rsidRPr="00AE3E34" w:rsidRDefault="00B01B12" w:rsidP="004A77AD">
            <w:pPr>
              <w:suppressAutoHyphens/>
              <w:spacing w:line="100" w:lineRule="atLeast"/>
              <w:jc w:val="center"/>
              <w:rPr>
                <w:rFonts w:eastAsia="Times New Roman" w:cs="Arial"/>
                <w:color w:val="000000"/>
                <w:kern w:val="1"/>
                <w:lang w:val="sr-Cyrl-CS" w:eastAsia="ar-SA"/>
              </w:rPr>
            </w:pPr>
            <w:r>
              <w:rPr>
                <w:rFonts w:eastAsia="Times New Roman" w:cs="Arial"/>
                <w:color w:val="000000"/>
                <w:kern w:val="1"/>
                <w:lang w:val="sr-Cyrl-CS" w:eastAsia="ar-SA"/>
              </w:rPr>
              <w:t>4</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46</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2</w:t>
            </w:r>
          </w:p>
        </w:tc>
        <w:tc>
          <w:tcPr>
            <w:tcW w:w="2652" w:type="dxa"/>
            <w:shd w:val="clear" w:color="auto" w:fill="auto"/>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Kivete</w:t>
            </w:r>
          </w:p>
        </w:tc>
        <w:tc>
          <w:tcPr>
            <w:tcW w:w="1405" w:type="dxa"/>
          </w:tcPr>
          <w:p w:rsidR="00043DB1" w:rsidRPr="00AE3E34" w:rsidRDefault="00043DB1" w:rsidP="004A77AD">
            <w:pPr>
              <w:suppressAutoHyphens/>
              <w:spacing w:line="100" w:lineRule="atLeast"/>
              <w:jc w:val="left"/>
              <w:rPr>
                <w:rFonts w:eastAsia="Times New Roman" w:cs="Arial"/>
                <w:color w:val="000000"/>
                <w:kern w:val="1"/>
                <w:lang w:eastAsia="ar-SA"/>
              </w:rPr>
            </w:pPr>
            <w:r w:rsidRPr="00AE3E34">
              <w:rPr>
                <w:rFonts w:eastAsia="Times New Roman" w:cs="Arial"/>
                <w:color w:val="000000"/>
                <w:kern w:val="1"/>
                <w:lang w:eastAsia="ar-SA"/>
              </w:rPr>
              <w:t>ком</w:t>
            </w:r>
          </w:p>
        </w:tc>
        <w:tc>
          <w:tcPr>
            <w:tcW w:w="1106" w:type="dxa"/>
            <w:shd w:val="clear" w:color="auto" w:fill="auto"/>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val="sr-Cyrl-CS" w:eastAsia="ar-SA"/>
              </w:rPr>
              <w:t>200</w:t>
            </w:r>
            <w:r w:rsidRPr="00AE3E34">
              <w:rPr>
                <w:rFonts w:eastAsia="Times New Roman" w:cs="Arial"/>
                <w:color w:val="000000"/>
                <w:kern w:val="1"/>
                <w:lang w:eastAsia="ar-SA"/>
              </w:rPr>
              <w:t>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46</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3</w:t>
            </w:r>
          </w:p>
        </w:tc>
        <w:tc>
          <w:tcPr>
            <w:tcW w:w="2652" w:type="dxa"/>
            <w:shd w:val="clear" w:color="auto" w:fill="auto"/>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Kontrolna plazma N</w:t>
            </w:r>
          </w:p>
        </w:tc>
        <w:tc>
          <w:tcPr>
            <w:tcW w:w="1405" w:type="dxa"/>
          </w:tcPr>
          <w:p w:rsidR="00043DB1" w:rsidRPr="00AE3E34" w:rsidRDefault="00043DB1" w:rsidP="004A77AD">
            <w:pPr>
              <w:suppressAutoHyphens/>
              <w:spacing w:line="100" w:lineRule="atLeast"/>
              <w:jc w:val="left"/>
              <w:rPr>
                <w:rFonts w:eastAsia="Times New Roman" w:cs="Arial"/>
                <w:color w:val="000000"/>
                <w:kern w:val="1"/>
                <w:lang w:eastAsia="ar-SA"/>
              </w:rPr>
            </w:pPr>
            <w:r w:rsidRPr="00AE3E34">
              <w:rPr>
                <w:rFonts w:eastAsia="Times New Roman" w:cs="Arial"/>
                <w:color w:val="000000"/>
                <w:kern w:val="1"/>
                <w:lang w:eastAsia="ar-SA"/>
              </w:rPr>
              <w:t>пак</w:t>
            </w:r>
          </w:p>
        </w:tc>
        <w:tc>
          <w:tcPr>
            <w:tcW w:w="1106" w:type="dxa"/>
            <w:shd w:val="clear" w:color="auto" w:fill="auto"/>
          </w:tcPr>
          <w:p w:rsidR="00043DB1" w:rsidRPr="00AE3E34" w:rsidRDefault="00B01B12" w:rsidP="004A77AD">
            <w:pPr>
              <w:suppressAutoHyphens/>
              <w:spacing w:line="100" w:lineRule="atLeast"/>
              <w:jc w:val="center"/>
              <w:rPr>
                <w:rFonts w:eastAsia="Times New Roman" w:cs="Arial"/>
                <w:color w:val="000000"/>
                <w:kern w:val="1"/>
                <w:lang w:val="sr-Cyrl-CS" w:eastAsia="ar-SA"/>
              </w:rPr>
            </w:pPr>
            <w:r>
              <w:rPr>
                <w:rFonts w:eastAsia="Times New Roman" w:cs="Arial"/>
                <w:color w:val="000000"/>
                <w:kern w:val="1"/>
                <w:lang w:val="sr-Cyrl-CS" w:eastAsia="ar-SA"/>
              </w:rPr>
              <w:t>2</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46</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4</w:t>
            </w:r>
          </w:p>
        </w:tc>
        <w:tc>
          <w:tcPr>
            <w:tcW w:w="2652" w:type="dxa"/>
            <w:shd w:val="clear" w:color="auto" w:fill="auto"/>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Multifibrin</w:t>
            </w:r>
          </w:p>
        </w:tc>
        <w:tc>
          <w:tcPr>
            <w:tcW w:w="1405" w:type="dxa"/>
          </w:tcPr>
          <w:p w:rsidR="00043DB1" w:rsidRPr="00AE3E34" w:rsidRDefault="00043DB1" w:rsidP="004A77AD">
            <w:pPr>
              <w:suppressAutoHyphens/>
              <w:spacing w:line="100" w:lineRule="atLeast"/>
              <w:jc w:val="left"/>
              <w:rPr>
                <w:rFonts w:eastAsia="Times New Roman" w:cs="Arial"/>
                <w:color w:val="000000"/>
                <w:kern w:val="1"/>
                <w:lang w:eastAsia="ar-SA"/>
              </w:rPr>
            </w:pPr>
            <w:r w:rsidRPr="00AE3E34">
              <w:rPr>
                <w:rFonts w:eastAsia="Times New Roman" w:cs="Arial"/>
                <w:color w:val="000000"/>
                <w:kern w:val="1"/>
                <w:lang w:eastAsia="ar-SA"/>
              </w:rPr>
              <w:t>пак</w:t>
            </w:r>
          </w:p>
        </w:tc>
        <w:tc>
          <w:tcPr>
            <w:tcW w:w="1106" w:type="dxa"/>
            <w:shd w:val="clear" w:color="auto" w:fill="auto"/>
          </w:tcPr>
          <w:p w:rsidR="00043DB1" w:rsidRPr="00AE3E34" w:rsidRDefault="00B01B12" w:rsidP="004A77AD">
            <w:pPr>
              <w:suppressAutoHyphens/>
              <w:spacing w:line="100" w:lineRule="atLeast"/>
              <w:jc w:val="center"/>
              <w:rPr>
                <w:rFonts w:eastAsia="Times New Roman" w:cs="Arial"/>
                <w:color w:val="000000"/>
                <w:kern w:val="1"/>
                <w:lang w:val="sr-Cyrl-CS" w:eastAsia="ar-SA"/>
              </w:rPr>
            </w:pPr>
            <w:r>
              <w:rPr>
                <w:rFonts w:eastAsia="Times New Roman" w:cs="Arial"/>
                <w:color w:val="000000"/>
                <w:kern w:val="1"/>
                <w:lang w:val="sr-Cyrl-CS" w:eastAsia="ar-SA"/>
              </w:rPr>
              <w:t>4</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6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lastRenderedPageBreak/>
              <w:t>Бр. партије</w:t>
            </w:r>
          </w:p>
        </w:tc>
        <w:tc>
          <w:tcPr>
            <w:tcW w:w="700"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eastAsia="ar-SA"/>
              </w:rPr>
            </w:pPr>
            <w:r w:rsidRPr="00AE3E34">
              <w:rPr>
                <w:rFonts w:eastAsia="Arial Unicode MS" w:cs="Arial"/>
                <w:kern w:val="1"/>
                <w:sz w:val="20"/>
                <w:szCs w:val="20"/>
                <w:lang w:eastAsia="ar-SA"/>
              </w:rPr>
              <w:t>Ред. број</w:t>
            </w:r>
          </w:p>
        </w:tc>
        <w:tc>
          <w:tcPr>
            <w:tcW w:w="2652"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Назив добра</w:t>
            </w:r>
          </w:p>
        </w:tc>
        <w:tc>
          <w:tcPr>
            <w:tcW w:w="1405"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Јединица мере</w:t>
            </w:r>
          </w:p>
        </w:tc>
        <w:tc>
          <w:tcPr>
            <w:tcW w:w="1106"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Количина</w:t>
            </w:r>
          </w:p>
        </w:tc>
        <w:tc>
          <w:tcPr>
            <w:tcW w:w="1497"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Јединична цена без ПДВ-а</w:t>
            </w:r>
          </w:p>
        </w:tc>
        <w:tc>
          <w:tcPr>
            <w:tcW w:w="840"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Стопа ПДВ-а (%)</w:t>
            </w:r>
          </w:p>
        </w:tc>
        <w:tc>
          <w:tcPr>
            <w:tcW w:w="1254"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Износ ПДВ-а на јединичну цену</w:t>
            </w:r>
          </w:p>
        </w:tc>
        <w:tc>
          <w:tcPr>
            <w:tcW w:w="1200"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Јединична цена са ПДВ-ом</w:t>
            </w:r>
          </w:p>
        </w:tc>
        <w:tc>
          <w:tcPr>
            <w:tcW w:w="1142"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Укупна цена  без ПДВ-а</w:t>
            </w:r>
          </w:p>
        </w:tc>
        <w:tc>
          <w:tcPr>
            <w:tcW w:w="1101"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Износ ПДВ-а на укупну цену</w:t>
            </w:r>
          </w:p>
        </w:tc>
        <w:tc>
          <w:tcPr>
            <w:tcW w:w="1287"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Укупна цена са ПДВ-ом</w:t>
            </w:r>
          </w:p>
        </w:tc>
      </w:tr>
      <w:tr w:rsidR="00043DB1" w:rsidRPr="00694F80" w:rsidTr="004A77AD">
        <w:trPr>
          <w:trHeight w:val="298"/>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1</w:t>
            </w:r>
          </w:p>
        </w:tc>
        <w:tc>
          <w:tcPr>
            <w:tcW w:w="700" w:type="dxa"/>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2</w:t>
            </w:r>
          </w:p>
        </w:tc>
        <w:tc>
          <w:tcPr>
            <w:tcW w:w="2652"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3</w:t>
            </w:r>
          </w:p>
        </w:tc>
        <w:tc>
          <w:tcPr>
            <w:tcW w:w="1405" w:type="dxa"/>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4</w:t>
            </w:r>
          </w:p>
        </w:tc>
        <w:tc>
          <w:tcPr>
            <w:tcW w:w="1106"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5</w:t>
            </w:r>
          </w:p>
        </w:tc>
        <w:tc>
          <w:tcPr>
            <w:tcW w:w="1497"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6</w:t>
            </w:r>
          </w:p>
        </w:tc>
        <w:tc>
          <w:tcPr>
            <w:tcW w:w="840" w:type="dxa"/>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7</w:t>
            </w:r>
          </w:p>
        </w:tc>
        <w:tc>
          <w:tcPr>
            <w:tcW w:w="1254" w:type="dxa"/>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8</w:t>
            </w:r>
          </w:p>
        </w:tc>
        <w:tc>
          <w:tcPr>
            <w:tcW w:w="1200"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9</w:t>
            </w:r>
          </w:p>
        </w:tc>
        <w:tc>
          <w:tcPr>
            <w:tcW w:w="1142"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iCs/>
                <w:kern w:val="1"/>
                <w:sz w:val="20"/>
                <w:szCs w:val="20"/>
                <w:lang w:val="sr-Cyrl-CS" w:eastAsia="ar-SA"/>
              </w:rPr>
            </w:pPr>
            <w:r w:rsidRPr="00AE3E34">
              <w:rPr>
                <w:rFonts w:eastAsia="Arial Unicode MS" w:cs="Arial"/>
                <w:b/>
                <w:i/>
                <w:iCs/>
                <w:kern w:val="1"/>
                <w:sz w:val="20"/>
                <w:szCs w:val="20"/>
                <w:lang w:val="sr-Cyrl-CS" w:eastAsia="ar-SA"/>
              </w:rPr>
              <w:t>10</w:t>
            </w:r>
          </w:p>
        </w:tc>
        <w:tc>
          <w:tcPr>
            <w:tcW w:w="1101" w:type="dxa"/>
            <w:vAlign w:val="center"/>
          </w:tcPr>
          <w:p w:rsidR="00043DB1" w:rsidRPr="00AE3E34" w:rsidRDefault="00043DB1" w:rsidP="004A77AD">
            <w:pPr>
              <w:suppressLineNumbers/>
              <w:suppressAutoHyphens/>
              <w:spacing w:line="100" w:lineRule="atLeast"/>
              <w:jc w:val="center"/>
              <w:rPr>
                <w:rFonts w:eastAsia="Arial Unicode MS" w:cs="Arial"/>
                <w:b/>
                <w:i/>
                <w:iCs/>
                <w:kern w:val="1"/>
                <w:sz w:val="20"/>
                <w:szCs w:val="20"/>
                <w:lang w:val="sr-Cyrl-CS" w:eastAsia="ar-SA"/>
              </w:rPr>
            </w:pPr>
            <w:r w:rsidRPr="00AE3E34">
              <w:rPr>
                <w:rFonts w:eastAsia="Arial Unicode MS" w:cs="Arial"/>
                <w:b/>
                <w:i/>
                <w:iCs/>
                <w:kern w:val="1"/>
                <w:sz w:val="20"/>
                <w:szCs w:val="20"/>
                <w:lang w:val="sr-Cyrl-CS" w:eastAsia="ar-SA"/>
              </w:rPr>
              <w:t>11</w:t>
            </w:r>
          </w:p>
        </w:tc>
        <w:tc>
          <w:tcPr>
            <w:tcW w:w="1287"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iCs/>
                <w:kern w:val="1"/>
                <w:sz w:val="20"/>
                <w:szCs w:val="20"/>
                <w:lang w:val="sr-Cyrl-CS" w:eastAsia="ar-SA"/>
              </w:rPr>
            </w:pPr>
            <w:r w:rsidRPr="00AE3E34">
              <w:rPr>
                <w:rFonts w:eastAsia="Arial Unicode MS" w:cs="Arial"/>
                <w:b/>
                <w:i/>
                <w:iCs/>
                <w:kern w:val="1"/>
                <w:sz w:val="20"/>
                <w:szCs w:val="20"/>
                <w:lang w:val="sr-Cyrl-CS" w:eastAsia="ar-SA"/>
              </w:rPr>
              <w:t>12</w:t>
            </w: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47</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1</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АCT DIFF</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пак</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val="sr-Cyrl-CS" w:eastAsia="ar-SA"/>
              </w:rPr>
              <w:t>5</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47</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2</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ACT RINCE</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пак</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val="sr-Cyrl-CS" w:eastAsia="ar-SA"/>
              </w:rPr>
              <w:t>6</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47</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3</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Контролна крв</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пак</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val="sr-Cyrl-CS" w:eastAsia="ar-SA"/>
              </w:rPr>
              <w:t>4</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48</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1</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M 52 DIFF LISE</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пак</w:t>
            </w:r>
          </w:p>
        </w:tc>
        <w:tc>
          <w:tcPr>
            <w:tcW w:w="1106" w:type="dxa"/>
            <w:shd w:val="clear" w:color="auto" w:fill="auto"/>
            <w:vAlign w:val="center"/>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Arial Unicode MS" w:cs="Arial"/>
                <w:color w:val="000000"/>
                <w:kern w:val="1"/>
                <w:lang w:eastAsia="ar-SA"/>
              </w:rPr>
              <w:t>13</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48</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2</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Diluent</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пак</w:t>
            </w:r>
          </w:p>
        </w:tc>
        <w:tc>
          <w:tcPr>
            <w:tcW w:w="1106" w:type="dxa"/>
            <w:shd w:val="clear" w:color="auto" w:fill="auto"/>
            <w:vAlign w:val="center"/>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Arial Unicode MS" w:cs="Arial"/>
                <w:color w:val="000000"/>
                <w:kern w:val="1"/>
                <w:lang w:eastAsia="ar-SA"/>
              </w:rPr>
              <w:t>12</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48</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3</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M 52 LH LISE</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пак</w:t>
            </w:r>
          </w:p>
        </w:tc>
        <w:tc>
          <w:tcPr>
            <w:tcW w:w="1106" w:type="dxa"/>
            <w:shd w:val="clear" w:color="auto" w:fill="auto"/>
            <w:vAlign w:val="center"/>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Arial Unicode MS" w:cs="Arial"/>
                <w:color w:val="000000"/>
                <w:kern w:val="1"/>
                <w:lang w:eastAsia="ar-SA"/>
              </w:rPr>
              <w:t>17</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48</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4</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Probe cleaner</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пак</w:t>
            </w:r>
          </w:p>
        </w:tc>
        <w:tc>
          <w:tcPr>
            <w:tcW w:w="1106" w:type="dxa"/>
            <w:shd w:val="clear" w:color="auto" w:fill="auto"/>
            <w:vAlign w:val="center"/>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Arial Unicode MS" w:cs="Arial"/>
                <w:color w:val="000000"/>
                <w:kern w:val="1"/>
                <w:lang w:eastAsia="ar-SA"/>
              </w:rPr>
              <w:t>12</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48</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5</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Контролна крв</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пак</w:t>
            </w:r>
          </w:p>
        </w:tc>
        <w:tc>
          <w:tcPr>
            <w:tcW w:w="1106" w:type="dxa"/>
            <w:shd w:val="clear" w:color="auto" w:fill="auto"/>
            <w:vAlign w:val="center"/>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Arial Unicode MS" w:cs="Arial"/>
                <w:color w:val="000000"/>
                <w:kern w:val="1"/>
                <w:lang w:eastAsia="ar-SA"/>
              </w:rPr>
              <w:t>4</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49</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1</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Вакутајнер 2,7 ml са очитавањем брзине седиментације на 60 минута</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ком</w:t>
            </w:r>
          </w:p>
        </w:tc>
        <w:tc>
          <w:tcPr>
            <w:tcW w:w="1106" w:type="dxa"/>
            <w:shd w:val="clear" w:color="auto" w:fill="auto"/>
            <w:vAlign w:val="center"/>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Arial Unicode MS" w:cs="Arial"/>
                <w:color w:val="000000"/>
                <w:kern w:val="1"/>
                <w:lang w:eastAsia="ar-SA"/>
              </w:rPr>
              <w:t>5000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49</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2</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Вакутајнер 9 ml серум</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ком</w:t>
            </w:r>
          </w:p>
        </w:tc>
        <w:tc>
          <w:tcPr>
            <w:tcW w:w="1106" w:type="dxa"/>
            <w:shd w:val="clear" w:color="auto" w:fill="auto"/>
            <w:vAlign w:val="center"/>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Arial Unicode MS" w:cs="Arial"/>
                <w:color w:val="000000"/>
                <w:kern w:val="1"/>
                <w:lang w:eastAsia="ar-SA"/>
              </w:rPr>
              <w:t>6000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49</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3</w:t>
            </w:r>
          </w:p>
        </w:tc>
        <w:tc>
          <w:tcPr>
            <w:tcW w:w="2652" w:type="dxa"/>
            <w:shd w:val="clear" w:color="auto" w:fill="auto"/>
            <w:vAlign w:val="center"/>
          </w:tcPr>
          <w:p w:rsidR="00043DB1" w:rsidRDefault="00043DB1" w:rsidP="004A77AD">
            <w:pPr>
              <w:suppressAutoHyphens/>
              <w:spacing w:line="100" w:lineRule="atLeast"/>
              <w:jc w:val="center"/>
              <w:rPr>
                <w:rFonts w:eastAsia="Times New Roman" w:cs="Arial"/>
                <w:color w:val="000000"/>
                <w:kern w:val="1"/>
                <w:lang w:val="sr-Cyrl-CS" w:eastAsia="ar-SA"/>
              </w:rPr>
            </w:pPr>
          </w:p>
          <w:p w:rsidR="00043DB1"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eastAsia="ar-SA"/>
              </w:rPr>
              <w:t>Вакутајнер за коагулацију</w:t>
            </w:r>
          </w:p>
          <w:p w:rsidR="00043DB1" w:rsidRDefault="00043DB1" w:rsidP="004A77AD">
            <w:pPr>
              <w:suppressAutoHyphens/>
              <w:spacing w:line="100" w:lineRule="atLeast"/>
              <w:jc w:val="center"/>
              <w:rPr>
                <w:rFonts w:eastAsia="Times New Roman" w:cs="Arial"/>
                <w:color w:val="000000"/>
                <w:kern w:val="1"/>
                <w:lang w:val="sr-Cyrl-CS" w:eastAsia="ar-SA"/>
              </w:rPr>
            </w:pPr>
          </w:p>
          <w:p w:rsidR="00043DB1" w:rsidRPr="00C44465" w:rsidRDefault="00043DB1" w:rsidP="004A77AD">
            <w:pPr>
              <w:suppressAutoHyphens/>
              <w:spacing w:line="100" w:lineRule="atLeast"/>
              <w:rPr>
                <w:rFonts w:eastAsia="Times New Roman" w:cs="Arial"/>
                <w:color w:val="000000"/>
                <w:kern w:val="1"/>
                <w:lang w:val="sr-Cyrl-CS" w:eastAsia="ar-SA"/>
              </w:rPr>
            </w:pP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ком</w:t>
            </w:r>
          </w:p>
        </w:tc>
        <w:tc>
          <w:tcPr>
            <w:tcW w:w="1106" w:type="dxa"/>
            <w:shd w:val="clear" w:color="auto" w:fill="auto"/>
            <w:vAlign w:val="center"/>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Arial Unicode MS" w:cs="Arial"/>
                <w:color w:val="000000"/>
                <w:kern w:val="1"/>
                <w:lang w:eastAsia="ar-SA"/>
              </w:rPr>
              <w:t>2200</w:t>
            </w:r>
          </w:p>
        </w:tc>
        <w:tc>
          <w:tcPr>
            <w:tcW w:w="1497"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vAlign w:val="center"/>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vAlign w:val="center"/>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vAlign w:val="center"/>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6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lastRenderedPageBreak/>
              <w:t>Бр. партије</w:t>
            </w:r>
          </w:p>
        </w:tc>
        <w:tc>
          <w:tcPr>
            <w:tcW w:w="700"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eastAsia="ar-SA"/>
              </w:rPr>
            </w:pPr>
            <w:r w:rsidRPr="00AE3E34">
              <w:rPr>
                <w:rFonts w:eastAsia="Arial Unicode MS" w:cs="Arial"/>
                <w:kern w:val="1"/>
                <w:sz w:val="20"/>
                <w:szCs w:val="20"/>
                <w:lang w:eastAsia="ar-SA"/>
              </w:rPr>
              <w:t>Ред. број</w:t>
            </w:r>
          </w:p>
        </w:tc>
        <w:tc>
          <w:tcPr>
            <w:tcW w:w="2652"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Назив добра</w:t>
            </w:r>
          </w:p>
        </w:tc>
        <w:tc>
          <w:tcPr>
            <w:tcW w:w="1405"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Јединица мере</w:t>
            </w:r>
          </w:p>
        </w:tc>
        <w:tc>
          <w:tcPr>
            <w:tcW w:w="1106"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Количина</w:t>
            </w:r>
          </w:p>
        </w:tc>
        <w:tc>
          <w:tcPr>
            <w:tcW w:w="1497"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Јединична цена без ПДВ-а</w:t>
            </w:r>
          </w:p>
        </w:tc>
        <w:tc>
          <w:tcPr>
            <w:tcW w:w="840"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Стопа ПДВ-а (%)</w:t>
            </w:r>
          </w:p>
        </w:tc>
        <w:tc>
          <w:tcPr>
            <w:tcW w:w="1254"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Износ ПДВ-а на јединичну цену</w:t>
            </w:r>
          </w:p>
        </w:tc>
        <w:tc>
          <w:tcPr>
            <w:tcW w:w="1200"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Јединична цена са ПДВ-ом</w:t>
            </w:r>
          </w:p>
        </w:tc>
        <w:tc>
          <w:tcPr>
            <w:tcW w:w="1142"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Укупна цена  без ПДВ-а</w:t>
            </w:r>
          </w:p>
        </w:tc>
        <w:tc>
          <w:tcPr>
            <w:tcW w:w="1101"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Износ ПДВ-а на укупну цену</w:t>
            </w:r>
          </w:p>
        </w:tc>
        <w:tc>
          <w:tcPr>
            <w:tcW w:w="1287"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Укупна цена са ПДВ-ом</w:t>
            </w:r>
          </w:p>
        </w:tc>
      </w:tr>
      <w:tr w:rsidR="00043DB1" w:rsidRPr="00694F80" w:rsidTr="004A77AD">
        <w:trPr>
          <w:trHeight w:val="298"/>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1</w:t>
            </w:r>
          </w:p>
        </w:tc>
        <w:tc>
          <w:tcPr>
            <w:tcW w:w="700" w:type="dxa"/>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2</w:t>
            </w:r>
          </w:p>
        </w:tc>
        <w:tc>
          <w:tcPr>
            <w:tcW w:w="2652"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3</w:t>
            </w:r>
          </w:p>
        </w:tc>
        <w:tc>
          <w:tcPr>
            <w:tcW w:w="1405" w:type="dxa"/>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4</w:t>
            </w:r>
          </w:p>
        </w:tc>
        <w:tc>
          <w:tcPr>
            <w:tcW w:w="1106"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5</w:t>
            </w:r>
          </w:p>
        </w:tc>
        <w:tc>
          <w:tcPr>
            <w:tcW w:w="1497"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6</w:t>
            </w:r>
          </w:p>
        </w:tc>
        <w:tc>
          <w:tcPr>
            <w:tcW w:w="840" w:type="dxa"/>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7</w:t>
            </w:r>
          </w:p>
        </w:tc>
        <w:tc>
          <w:tcPr>
            <w:tcW w:w="1254" w:type="dxa"/>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8</w:t>
            </w:r>
          </w:p>
        </w:tc>
        <w:tc>
          <w:tcPr>
            <w:tcW w:w="1200"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9</w:t>
            </w:r>
          </w:p>
        </w:tc>
        <w:tc>
          <w:tcPr>
            <w:tcW w:w="1142"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iCs/>
                <w:kern w:val="1"/>
                <w:sz w:val="20"/>
                <w:szCs w:val="20"/>
                <w:lang w:val="sr-Cyrl-CS" w:eastAsia="ar-SA"/>
              </w:rPr>
            </w:pPr>
            <w:r w:rsidRPr="00AE3E34">
              <w:rPr>
                <w:rFonts w:eastAsia="Arial Unicode MS" w:cs="Arial"/>
                <w:b/>
                <w:i/>
                <w:iCs/>
                <w:kern w:val="1"/>
                <w:sz w:val="20"/>
                <w:szCs w:val="20"/>
                <w:lang w:val="sr-Cyrl-CS" w:eastAsia="ar-SA"/>
              </w:rPr>
              <w:t>10</w:t>
            </w:r>
          </w:p>
        </w:tc>
        <w:tc>
          <w:tcPr>
            <w:tcW w:w="1101" w:type="dxa"/>
            <w:vAlign w:val="center"/>
          </w:tcPr>
          <w:p w:rsidR="00043DB1" w:rsidRPr="00AE3E34" w:rsidRDefault="00043DB1" w:rsidP="004A77AD">
            <w:pPr>
              <w:suppressLineNumbers/>
              <w:suppressAutoHyphens/>
              <w:spacing w:line="100" w:lineRule="atLeast"/>
              <w:jc w:val="center"/>
              <w:rPr>
                <w:rFonts w:eastAsia="Arial Unicode MS" w:cs="Arial"/>
                <w:b/>
                <w:i/>
                <w:iCs/>
                <w:kern w:val="1"/>
                <w:sz w:val="20"/>
                <w:szCs w:val="20"/>
                <w:lang w:val="sr-Cyrl-CS" w:eastAsia="ar-SA"/>
              </w:rPr>
            </w:pPr>
            <w:r w:rsidRPr="00AE3E34">
              <w:rPr>
                <w:rFonts w:eastAsia="Arial Unicode MS" w:cs="Arial"/>
                <w:b/>
                <w:i/>
                <w:iCs/>
                <w:kern w:val="1"/>
                <w:sz w:val="20"/>
                <w:szCs w:val="20"/>
                <w:lang w:val="sr-Cyrl-CS" w:eastAsia="ar-SA"/>
              </w:rPr>
              <w:t>11</w:t>
            </w:r>
          </w:p>
        </w:tc>
        <w:tc>
          <w:tcPr>
            <w:tcW w:w="1287"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iCs/>
                <w:kern w:val="1"/>
                <w:sz w:val="20"/>
                <w:szCs w:val="20"/>
                <w:lang w:val="sr-Cyrl-CS" w:eastAsia="ar-SA"/>
              </w:rPr>
            </w:pPr>
            <w:r w:rsidRPr="00AE3E34">
              <w:rPr>
                <w:rFonts w:eastAsia="Arial Unicode MS" w:cs="Arial"/>
                <w:b/>
                <w:i/>
                <w:iCs/>
                <w:kern w:val="1"/>
                <w:sz w:val="20"/>
                <w:szCs w:val="20"/>
                <w:lang w:val="sr-Cyrl-CS" w:eastAsia="ar-SA"/>
              </w:rPr>
              <w:t>12</w:t>
            </w: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49</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4</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Вакутајнер за SE 1,5 ml</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ком</w:t>
            </w:r>
          </w:p>
        </w:tc>
        <w:tc>
          <w:tcPr>
            <w:tcW w:w="1106" w:type="dxa"/>
            <w:shd w:val="clear" w:color="auto" w:fill="auto"/>
            <w:vAlign w:val="center"/>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Arial Unicode MS" w:cs="Arial"/>
                <w:color w:val="000000"/>
                <w:kern w:val="1"/>
                <w:lang w:eastAsia="ar-SA"/>
              </w:rPr>
              <w:t>500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49</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5</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Вакутајнер К3 EDTA 3 ml</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ком</w:t>
            </w:r>
          </w:p>
        </w:tc>
        <w:tc>
          <w:tcPr>
            <w:tcW w:w="1106" w:type="dxa"/>
            <w:shd w:val="clear" w:color="auto" w:fill="auto"/>
            <w:vAlign w:val="center"/>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Arial Unicode MS" w:cs="Arial"/>
                <w:color w:val="000000"/>
                <w:kern w:val="1"/>
                <w:lang w:eastAsia="ar-SA"/>
              </w:rPr>
              <w:t>6000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49</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6</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Холдер са интегрисаним луер адаптером</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ком</w:t>
            </w:r>
          </w:p>
        </w:tc>
        <w:tc>
          <w:tcPr>
            <w:tcW w:w="1106" w:type="dxa"/>
            <w:shd w:val="clear" w:color="auto" w:fill="auto"/>
            <w:vAlign w:val="center"/>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Arial Unicode MS" w:cs="Arial"/>
                <w:color w:val="000000"/>
                <w:kern w:val="1"/>
                <w:lang w:eastAsia="ar-SA"/>
              </w:rPr>
              <w:t>10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49</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7</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Игле за вакутајнер 0,8</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ком</w:t>
            </w:r>
          </w:p>
        </w:tc>
        <w:tc>
          <w:tcPr>
            <w:tcW w:w="1106" w:type="dxa"/>
            <w:shd w:val="clear" w:color="auto" w:fill="auto"/>
            <w:vAlign w:val="center"/>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Arial Unicode MS" w:cs="Arial"/>
                <w:color w:val="000000"/>
                <w:kern w:val="1"/>
                <w:lang w:eastAsia="ar-SA"/>
              </w:rPr>
              <w:t>500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49</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8</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Игле за вакутајнер 0,9</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ком</w:t>
            </w:r>
          </w:p>
        </w:tc>
        <w:tc>
          <w:tcPr>
            <w:tcW w:w="1106" w:type="dxa"/>
            <w:shd w:val="clear" w:color="auto" w:fill="auto"/>
            <w:vAlign w:val="center"/>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Arial Unicode MS" w:cs="Arial"/>
                <w:color w:val="000000"/>
                <w:kern w:val="1"/>
                <w:lang w:eastAsia="ar-SA"/>
              </w:rPr>
              <w:t>5800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49</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9</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Ланцета за узорковање капиларне крви</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ком</w:t>
            </w:r>
          </w:p>
        </w:tc>
        <w:tc>
          <w:tcPr>
            <w:tcW w:w="1106" w:type="dxa"/>
            <w:shd w:val="clear" w:color="auto" w:fill="auto"/>
            <w:vAlign w:val="center"/>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Arial Unicode MS" w:cs="Arial"/>
                <w:color w:val="000000"/>
                <w:kern w:val="1"/>
                <w:lang w:eastAsia="ar-SA"/>
              </w:rPr>
              <w:t>800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50</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1</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Трачице за урин (1/100)</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кут.</w:t>
            </w:r>
          </w:p>
        </w:tc>
        <w:tc>
          <w:tcPr>
            <w:tcW w:w="1106" w:type="dxa"/>
            <w:shd w:val="clear" w:color="auto" w:fill="auto"/>
            <w:vAlign w:val="center"/>
          </w:tcPr>
          <w:p w:rsidR="00043DB1" w:rsidRPr="00CA5623" w:rsidRDefault="00043DB1" w:rsidP="004A77AD">
            <w:pPr>
              <w:suppressAutoHyphens/>
              <w:spacing w:line="100" w:lineRule="atLeast"/>
              <w:jc w:val="center"/>
              <w:rPr>
                <w:rFonts w:eastAsia="Times New Roman" w:cs="Arial"/>
                <w:color w:val="000000"/>
                <w:kern w:val="1"/>
                <w:lang w:val="sr-Cyrl-CS" w:eastAsia="ar-SA"/>
              </w:rPr>
            </w:pPr>
            <w:r>
              <w:rPr>
                <w:rFonts w:eastAsia="Times New Roman" w:cs="Arial"/>
                <w:color w:val="000000"/>
                <w:kern w:val="1"/>
                <w:lang w:val="sr-Cyrl-CS" w:eastAsia="ar-SA"/>
              </w:rPr>
              <w:t>4</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51</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1</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CRP POCT (а 50)  са микрокапиларом и контролором</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пак</w:t>
            </w:r>
          </w:p>
        </w:tc>
        <w:tc>
          <w:tcPr>
            <w:tcW w:w="1106" w:type="dxa"/>
            <w:shd w:val="clear" w:color="auto" w:fill="auto"/>
            <w:vAlign w:val="center"/>
          </w:tcPr>
          <w:p w:rsidR="00043DB1" w:rsidRPr="007F1452" w:rsidRDefault="00043DB1" w:rsidP="004A77AD">
            <w:pPr>
              <w:suppressAutoHyphens/>
              <w:spacing w:line="100" w:lineRule="atLeast"/>
              <w:jc w:val="center"/>
              <w:rPr>
                <w:rFonts w:eastAsia="Times New Roman" w:cs="Arial"/>
                <w:color w:val="000000"/>
                <w:kern w:val="1"/>
                <w:lang w:val="sr-Cyrl-CS" w:eastAsia="ar-SA"/>
              </w:rPr>
            </w:pPr>
            <w:r>
              <w:rPr>
                <w:rFonts w:eastAsia="Times New Roman" w:cs="Arial"/>
                <w:color w:val="000000"/>
                <w:kern w:val="1"/>
                <w:lang w:val="sr-Cyrl-CS" w:eastAsia="ar-SA"/>
              </w:rPr>
              <w:t>8</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52</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1</w:t>
            </w:r>
          </w:p>
        </w:tc>
        <w:tc>
          <w:tcPr>
            <w:tcW w:w="2652" w:type="dxa"/>
            <w:shd w:val="clear" w:color="auto" w:fill="auto"/>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Micro EDTA 0,25 ml</w:t>
            </w:r>
          </w:p>
        </w:tc>
        <w:tc>
          <w:tcPr>
            <w:tcW w:w="1405" w:type="dxa"/>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ком</w:t>
            </w:r>
          </w:p>
        </w:tc>
        <w:tc>
          <w:tcPr>
            <w:tcW w:w="1106" w:type="dxa"/>
            <w:shd w:val="clear" w:color="auto" w:fill="auto"/>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500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52</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2</w:t>
            </w:r>
          </w:p>
        </w:tc>
        <w:tc>
          <w:tcPr>
            <w:tcW w:w="2652" w:type="dxa"/>
            <w:shd w:val="clear" w:color="auto" w:fill="auto"/>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Mikrotuba za SE 0,25 ml са сталцима</w:t>
            </w:r>
          </w:p>
        </w:tc>
        <w:tc>
          <w:tcPr>
            <w:tcW w:w="1405" w:type="dxa"/>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ком</w:t>
            </w:r>
          </w:p>
        </w:tc>
        <w:tc>
          <w:tcPr>
            <w:tcW w:w="1106" w:type="dxa"/>
            <w:shd w:val="clear" w:color="auto" w:fill="auto"/>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50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53</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1</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Комплет брис, стерилни, са дрвеним штапићем</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ком</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eastAsia="ar-SA"/>
              </w:rPr>
              <w:t>3</w:t>
            </w:r>
            <w:r w:rsidRPr="00AE3E34">
              <w:rPr>
                <w:rFonts w:eastAsia="Times New Roman" w:cs="Arial"/>
                <w:color w:val="000000"/>
                <w:kern w:val="1"/>
                <w:lang w:val="sr-Cyrl-CS" w:eastAsia="ar-SA"/>
              </w:rPr>
              <w:t>500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53</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2</w:t>
            </w:r>
          </w:p>
        </w:tc>
        <w:tc>
          <w:tcPr>
            <w:tcW w:w="2652" w:type="dxa"/>
            <w:shd w:val="clear" w:color="auto" w:fill="auto"/>
            <w:vAlign w:val="center"/>
          </w:tcPr>
          <w:p w:rsidR="00043DB1"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val="sr-Cyrl-CS" w:eastAsia="ar-SA"/>
              </w:rPr>
              <w:t>Транспортни брис</w:t>
            </w:r>
          </w:p>
          <w:p w:rsidR="00043DB1" w:rsidRPr="00AE3E34" w:rsidRDefault="00043DB1" w:rsidP="004A77AD">
            <w:pPr>
              <w:suppressAutoHyphens/>
              <w:spacing w:line="100" w:lineRule="atLeast"/>
              <w:jc w:val="center"/>
              <w:rPr>
                <w:rFonts w:eastAsia="Times New Roman" w:cs="Arial"/>
                <w:color w:val="000000"/>
                <w:kern w:val="1"/>
                <w:lang w:val="sr-Cyrl-CS" w:eastAsia="ar-SA"/>
              </w:rPr>
            </w:pP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val="sr-Cyrl-CS" w:eastAsia="ar-SA"/>
              </w:rPr>
              <w:t>ком</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eastAsia="ar-SA"/>
              </w:rPr>
              <w:t>4</w:t>
            </w:r>
            <w:r w:rsidRPr="00AE3E34">
              <w:rPr>
                <w:rFonts w:eastAsia="Times New Roman" w:cs="Arial"/>
                <w:color w:val="000000"/>
                <w:kern w:val="1"/>
                <w:lang w:val="sr-Cyrl-CS" w:eastAsia="ar-SA"/>
              </w:rPr>
              <w:t>00</w:t>
            </w:r>
          </w:p>
          <w:p w:rsidR="00043DB1" w:rsidRPr="00AE3E34" w:rsidRDefault="00043DB1" w:rsidP="004A77AD">
            <w:pPr>
              <w:suppressAutoHyphens/>
              <w:spacing w:line="100" w:lineRule="atLeast"/>
              <w:jc w:val="center"/>
              <w:rPr>
                <w:rFonts w:eastAsia="Times New Roman" w:cs="Arial"/>
                <w:color w:val="000000"/>
                <w:kern w:val="1"/>
                <w:lang w:val="sr-Cyrl-CS" w:eastAsia="ar-SA"/>
              </w:rPr>
            </w:pP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6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lastRenderedPageBreak/>
              <w:t>Бр. партије</w:t>
            </w:r>
          </w:p>
        </w:tc>
        <w:tc>
          <w:tcPr>
            <w:tcW w:w="700"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eastAsia="ar-SA"/>
              </w:rPr>
            </w:pPr>
            <w:r w:rsidRPr="00AE3E34">
              <w:rPr>
                <w:rFonts w:eastAsia="Arial Unicode MS" w:cs="Arial"/>
                <w:kern w:val="1"/>
                <w:sz w:val="20"/>
                <w:szCs w:val="20"/>
                <w:lang w:eastAsia="ar-SA"/>
              </w:rPr>
              <w:t>Ред. број</w:t>
            </w:r>
          </w:p>
        </w:tc>
        <w:tc>
          <w:tcPr>
            <w:tcW w:w="2652"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Назив добра</w:t>
            </w:r>
          </w:p>
        </w:tc>
        <w:tc>
          <w:tcPr>
            <w:tcW w:w="1405"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Јединица мере</w:t>
            </w:r>
          </w:p>
        </w:tc>
        <w:tc>
          <w:tcPr>
            <w:tcW w:w="1106"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Количина</w:t>
            </w:r>
          </w:p>
        </w:tc>
        <w:tc>
          <w:tcPr>
            <w:tcW w:w="1497"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Јединична цена без ПДВ-а</w:t>
            </w:r>
          </w:p>
        </w:tc>
        <w:tc>
          <w:tcPr>
            <w:tcW w:w="840"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Стопа ПДВ-а (%)</w:t>
            </w:r>
          </w:p>
        </w:tc>
        <w:tc>
          <w:tcPr>
            <w:tcW w:w="1254"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Износ ПДВ-а на јединичну цену</w:t>
            </w:r>
          </w:p>
        </w:tc>
        <w:tc>
          <w:tcPr>
            <w:tcW w:w="1200"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Јединична цена са ПДВ-ом</w:t>
            </w:r>
          </w:p>
        </w:tc>
        <w:tc>
          <w:tcPr>
            <w:tcW w:w="1142"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Укупна цена  без ПДВ-а</w:t>
            </w:r>
          </w:p>
        </w:tc>
        <w:tc>
          <w:tcPr>
            <w:tcW w:w="1101"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Износ ПДВ-а на укупну цену</w:t>
            </w:r>
          </w:p>
        </w:tc>
        <w:tc>
          <w:tcPr>
            <w:tcW w:w="1287"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Укупна цена са ПДВ-ом</w:t>
            </w:r>
          </w:p>
        </w:tc>
      </w:tr>
      <w:tr w:rsidR="00043DB1" w:rsidRPr="00694F80" w:rsidTr="004A77AD">
        <w:trPr>
          <w:trHeight w:val="298"/>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1</w:t>
            </w:r>
          </w:p>
        </w:tc>
        <w:tc>
          <w:tcPr>
            <w:tcW w:w="700" w:type="dxa"/>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2</w:t>
            </w:r>
          </w:p>
        </w:tc>
        <w:tc>
          <w:tcPr>
            <w:tcW w:w="2652"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3</w:t>
            </w:r>
          </w:p>
        </w:tc>
        <w:tc>
          <w:tcPr>
            <w:tcW w:w="1405" w:type="dxa"/>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4</w:t>
            </w:r>
          </w:p>
        </w:tc>
        <w:tc>
          <w:tcPr>
            <w:tcW w:w="1106"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5</w:t>
            </w:r>
          </w:p>
        </w:tc>
        <w:tc>
          <w:tcPr>
            <w:tcW w:w="1497"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6</w:t>
            </w:r>
          </w:p>
        </w:tc>
        <w:tc>
          <w:tcPr>
            <w:tcW w:w="840" w:type="dxa"/>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7</w:t>
            </w:r>
          </w:p>
        </w:tc>
        <w:tc>
          <w:tcPr>
            <w:tcW w:w="1254" w:type="dxa"/>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8</w:t>
            </w:r>
          </w:p>
        </w:tc>
        <w:tc>
          <w:tcPr>
            <w:tcW w:w="1200"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9</w:t>
            </w:r>
          </w:p>
        </w:tc>
        <w:tc>
          <w:tcPr>
            <w:tcW w:w="1142"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iCs/>
                <w:kern w:val="1"/>
                <w:sz w:val="20"/>
                <w:szCs w:val="20"/>
                <w:lang w:val="sr-Cyrl-CS" w:eastAsia="ar-SA"/>
              </w:rPr>
            </w:pPr>
            <w:r w:rsidRPr="00AE3E34">
              <w:rPr>
                <w:rFonts w:eastAsia="Arial Unicode MS" w:cs="Arial"/>
                <w:b/>
                <w:i/>
                <w:iCs/>
                <w:kern w:val="1"/>
                <w:sz w:val="20"/>
                <w:szCs w:val="20"/>
                <w:lang w:val="sr-Cyrl-CS" w:eastAsia="ar-SA"/>
              </w:rPr>
              <w:t>10</w:t>
            </w:r>
          </w:p>
        </w:tc>
        <w:tc>
          <w:tcPr>
            <w:tcW w:w="1101" w:type="dxa"/>
            <w:vAlign w:val="center"/>
          </w:tcPr>
          <w:p w:rsidR="00043DB1" w:rsidRPr="00AE3E34" w:rsidRDefault="00043DB1" w:rsidP="004A77AD">
            <w:pPr>
              <w:suppressLineNumbers/>
              <w:suppressAutoHyphens/>
              <w:spacing w:line="100" w:lineRule="atLeast"/>
              <w:jc w:val="center"/>
              <w:rPr>
                <w:rFonts w:eastAsia="Arial Unicode MS" w:cs="Arial"/>
                <w:b/>
                <w:i/>
                <w:iCs/>
                <w:kern w:val="1"/>
                <w:sz w:val="20"/>
                <w:szCs w:val="20"/>
                <w:lang w:val="sr-Cyrl-CS" w:eastAsia="ar-SA"/>
              </w:rPr>
            </w:pPr>
            <w:r w:rsidRPr="00AE3E34">
              <w:rPr>
                <w:rFonts w:eastAsia="Arial Unicode MS" w:cs="Arial"/>
                <w:b/>
                <w:i/>
                <w:iCs/>
                <w:kern w:val="1"/>
                <w:sz w:val="20"/>
                <w:szCs w:val="20"/>
                <w:lang w:val="sr-Cyrl-CS" w:eastAsia="ar-SA"/>
              </w:rPr>
              <w:t>11</w:t>
            </w:r>
          </w:p>
        </w:tc>
        <w:tc>
          <w:tcPr>
            <w:tcW w:w="1287"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iCs/>
                <w:kern w:val="1"/>
                <w:sz w:val="20"/>
                <w:szCs w:val="20"/>
                <w:lang w:val="sr-Cyrl-CS" w:eastAsia="ar-SA"/>
              </w:rPr>
            </w:pPr>
            <w:r w:rsidRPr="00AE3E34">
              <w:rPr>
                <w:rFonts w:eastAsia="Arial Unicode MS" w:cs="Arial"/>
                <w:b/>
                <w:i/>
                <w:iCs/>
                <w:kern w:val="1"/>
                <w:sz w:val="20"/>
                <w:szCs w:val="20"/>
                <w:lang w:val="sr-Cyrl-CS" w:eastAsia="ar-SA"/>
              </w:rPr>
              <w:t>12</w:t>
            </w: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54</w:t>
            </w:r>
          </w:p>
        </w:tc>
        <w:tc>
          <w:tcPr>
            <w:tcW w:w="700" w:type="dxa"/>
            <w:vAlign w:val="center"/>
          </w:tcPr>
          <w:p w:rsidR="00043DB1" w:rsidRPr="00AE3E34" w:rsidRDefault="00043DB1" w:rsidP="004A77AD">
            <w:pPr>
              <w:suppressAutoHyphens/>
              <w:spacing w:line="100" w:lineRule="atLeast"/>
              <w:jc w:val="center"/>
              <w:rPr>
                <w:rFonts w:eastAsia="Arial Unicode MS" w:cs="Arial"/>
                <w:color w:val="000000"/>
                <w:kern w:val="1"/>
                <w:lang w:eastAsia="ar-SA"/>
              </w:rPr>
            </w:pPr>
          </w:p>
          <w:p w:rsidR="00043DB1" w:rsidRPr="00AE3E34" w:rsidRDefault="00043DB1" w:rsidP="004A77AD">
            <w:pPr>
              <w:suppressAutoHyphens/>
              <w:spacing w:line="100" w:lineRule="atLeast"/>
              <w:jc w:val="center"/>
              <w:rPr>
                <w:rFonts w:eastAsia="Arial Unicode MS" w:cs="Arial"/>
                <w:color w:val="000000"/>
                <w:kern w:val="1"/>
                <w:lang w:val="sr-Cyrl-CS" w:eastAsia="ar-SA"/>
              </w:rPr>
            </w:pPr>
            <w:r w:rsidRPr="00AE3E34">
              <w:rPr>
                <w:rFonts w:eastAsia="Arial Unicode MS" w:cs="Arial"/>
                <w:color w:val="000000"/>
                <w:kern w:val="1"/>
                <w:lang w:eastAsia="ar-SA"/>
              </w:rPr>
              <w:t>1</w:t>
            </w:r>
            <w:r w:rsidRPr="00AE3E34">
              <w:rPr>
                <w:rFonts w:eastAsia="Arial Unicode MS" w:cs="Arial"/>
                <w:color w:val="000000"/>
                <w:kern w:val="1"/>
                <w:lang w:val="sr-Cyrl-CS" w:eastAsia="ar-SA"/>
              </w:rPr>
              <w:t>.</w:t>
            </w:r>
          </w:p>
        </w:tc>
        <w:tc>
          <w:tcPr>
            <w:tcW w:w="2652" w:type="dxa"/>
            <w:shd w:val="clear" w:color="auto" w:fill="auto"/>
            <w:vAlign w:val="center"/>
          </w:tcPr>
          <w:p w:rsidR="00043DB1" w:rsidRPr="00AE3E34" w:rsidRDefault="00043DB1" w:rsidP="004A77AD">
            <w:pPr>
              <w:suppressAutoHyphens/>
              <w:spacing w:line="100" w:lineRule="atLeast"/>
              <w:jc w:val="center"/>
              <w:rPr>
                <w:rFonts w:eastAsia="Arial Unicode MS" w:cs="Arial"/>
                <w:color w:val="000000"/>
                <w:kern w:val="1"/>
                <w:lang w:val="sr-Cyrl-CS" w:eastAsia="ar-SA"/>
              </w:rPr>
            </w:pPr>
            <w:r w:rsidRPr="00AE3E34">
              <w:rPr>
                <w:rFonts w:eastAsia="Arial Unicode MS" w:cs="Arial"/>
                <w:color w:val="000000"/>
                <w:kern w:val="1"/>
                <w:lang w:eastAsia="ar-SA"/>
              </w:rPr>
              <w:t xml:space="preserve">ALLEISA SCREEN PANEL 30 </w:t>
            </w:r>
            <w:r w:rsidRPr="00AE3E34">
              <w:rPr>
                <w:rFonts w:eastAsia="Arial Unicode MS" w:cs="Arial"/>
                <w:color w:val="000000"/>
                <w:kern w:val="1"/>
                <w:lang w:val="sr-Cyrl-CS" w:eastAsia="ar-SA"/>
              </w:rPr>
              <w:t>(</w:t>
            </w:r>
            <w:r w:rsidRPr="00AE3E34">
              <w:rPr>
                <w:rFonts w:eastAsia="Arial Unicode MS" w:cs="Arial"/>
                <w:color w:val="000000"/>
                <w:kern w:val="1"/>
                <w:lang w:eastAsia="ar-SA"/>
              </w:rPr>
              <w:t>респираторни</w:t>
            </w:r>
            <w:r w:rsidRPr="00AE3E34">
              <w:rPr>
                <w:rFonts w:eastAsia="Arial Unicode MS" w:cs="Arial"/>
                <w:color w:val="000000"/>
                <w:kern w:val="1"/>
                <w:lang w:val="sr-Cyrl-CS" w:eastAsia="ar-SA"/>
              </w:rPr>
              <w:t>)</w:t>
            </w:r>
          </w:p>
        </w:tc>
        <w:tc>
          <w:tcPr>
            <w:tcW w:w="1405" w:type="dxa"/>
            <w:vAlign w:val="center"/>
          </w:tcPr>
          <w:p w:rsidR="00043DB1" w:rsidRPr="00AE3E34" w:rsidRDefault="00043DB1" w:rsidP="004A77AD">
            <w:pPr>
              <w:suppressAutoHyphens/>
              <w:spacing w:line="100" w:lineRule="atLeast"/>
              <w:jc w:val="center"/>
              <w:rPr>
                <w:rFonts w:eastAsia="Arial Unicode MS" w:cs="Arial"/>
                <w:color w:val="000000"/>
                <w:kern w:val="1"/>
                <w:lang w:val="sr-Cyrl-CS" w:eastAsia="ar-SA"/>
              </w:rPr>
            </w:pPr>
            <w:r w:rsidRPr="00AE3E34">
              <w:rPr>
                <w:rFonts w:eastAsia="Arial Unicode MS" w:cs="Arial"/>
                <w:color w:val="000000"/>
                <w:kern w:val="1"/>
                <w:lang w:val="sr-Cyrl-CS" w:eastAsia="ar-SA"/>
              </w:rPr>
              <w:t>кутија</w:t>
            </w:r>
          </w:p>
        </w:tc>
        <w:tc>
          <w:tcPr>
            <w:tcW w:w="1106" w:type="dxa"/>
            <w:shd w:val="clear" w:color="auto" w:fill="auto"/>
            <w:vAlign w:val="center"/>
          </w:tcPr>
          <w:p w:rsidR="00043DB1" w:rsidRPr="00AE3E34" w:rsidRDefault="00043DB1" w:rsidP="004A77AD">
            <w:pPr>
              <w:suppressAutoHyphens/>
              <w:spacing w:line="100" w:lineRule="atLeast"/>
              <w:jc w:val="center"/>
              <w:rPr>
                <w:rFonts w:eastAsia="Arial Unicode MS" w:cs="Arial"/>
                <w:color w:val="000000"/>
                <w:kern w:val="1"/>
                <w:lang w:val="sr-Cyrl-CS" w:eastAsia="ar-SA"/>
              </w:rPr>
            </w:pPr>
            <w:r>
              <w:rPr>
                <w:rFonts w:eastAsia="Arial Unicode MS" w:cs="Arial"/>
                <w:color w:val="000000"/>
                <w:kern w:val="1"/>
                <w:lang w:val="sr-Cyrl-CS" w:eastAsia="ar-SA"/>
              </w:rPr>
              <w:t>4</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55</w:t>
            </w:r>
          </w:p>
        </w:tc>
        <w:tc>
          <w:tcPr>
            <w:tcW w:w="700" w:type="dxa"/>
          </w:tcPr>
          <w:p w:rsidR="00043DB1" w:rsidRPr="00AE3E34" w:rsidRDefault="00043DB1" w:rsidP="004A77AD">
            <w:pPr>
              <w:suppressAutoHyphens/>
              <w:spacing w:line="100" w:lineRule="atLeast"/>
              <w:jc w:val="center"/>
              <w:rPr>
                <w:rFonts w:eastAsia="Arial Unicode MS" w:cs="Arial"/>
                <w:color w:val="000000"/>
                <w:kern w:val="2"/>
                <w:lang w:val="sr-Cyrl-CS" w:eastAsia="ar-SA"/>
              </w:rPr>
            </w:pPr>
          </w:p>
          <w:p w:rsidR="00043DB1" w:rsidRPr="00AE3E34" w:rsidRDefault="00043DB1" w:rsidP="004A77AD">
            <w:pPr>
              <w:suppressAutoHyphens/>
              <w:spacing w:line="100" w:lineRule="atLeast"/>
              <w:jc w:val="center"/>
              <w:rPr>
                <w:rFonts w:eastAsia="Arial Unicode MS" w:cs="Arial"/>
                <w:color w:val="000000"/>
                <w:kern w:val="2"/>
                <w:lang w:val="sr-Cyrl-CS" w:eastAsia="ar-SA"/>
              </w:rPr>
            </w:pPr>
            <w:r w:rsidRPr="00AE3E34">
              <w:rPr>
                <w:rFonts w:eastAsia="Arial Unicode MS" w:cs="Arial"/>
                <w:color w:val="000000"/>
                <w:kern w:val="1"/>
                <w:lang w:val="sr-Cyrl-CS" w:eastAsia="ar-SA"/>
              </w:rPr>
              <w:t>1.</w:t>
            </w:r>
          </w:p>
        </w:tc>
        <w:tc>
          <w:tcPr>
            <w:tcW w:w="2652" w:type="dxa"/>
            <w:shd w:val="clear" w:color="auto" w:fill="auto"/>
            <w:vAlign w:val="center"/>
          </w:tcPr>
          <w:p w:rsidR="00043DB1" w:rsidRPr="00AE3E34" w:rsidRDefault="00043DB1" w:rsidP="004A77AD">
            <w:pPr>
              <w:suppressAutoHyphens/>
              <w:spacing w:line="100" w:lineRule="atLeast"/>
              <w:jc w:val="center"/>
              <w:rPr>
                <w:rFonts w:eastAsia="Arial Unicode MS" w:cs="Arial"/>
                <w:color w:val="000000"/>
                <w:kern w:val="2"/>
                <w:lang w:eastAsia="ar-SA"/>
              </w:rPr>
            </w:pPr>
            <w:r w:rsidRPr="00AE3E34">
              <w:rPr>
                <w:rFonts w:eastAsia="Arial Unicode MS" w:cs="Arial"/>
                <w:color w:val="000000"/>
                <w:kern w:val="1"/>
                <w:lang w:val="sr-Cyrl-CS" w:eastAsia="ar-SA"/>
              </w:rPr>
              <w:t>М</w:t>
            </w:r>
            <w:r w:rsidRPr="00AE3E34">
              <w:rPr>
                <w:rFonts w:eastAsia="Arial Unicode MS" w:cs="Arial"/>
                <w:color w:val="000000"/>
                <w:kern w:val="1"/>
                <w:lang w:eastAsia="ar-SA"/>
              </w:rPr>
              <w:t>YCOPLASMA PNEUMONIAE IgG</w:t>
            </w:r>
          </w:p>
        </w:tc>
        <w:tc>
          <w:tcPr>
            <w:tcW w:w="1405" w:type="dxa"/>
            <w:vAlign w:val="center"/>
          </w:tcPr>
          <w:p w:rsidR="00043DB1" w:rsidRPr="00AE3E34" w:rsidRDefault="00043DB1" w:rsidP="004A77AD">
            <w:pPr>
              <w:suppressAutoHyphens/>
              <w:spacing w:line="100" w:lineRule="atLeast"/>
              <w:jc w:val="center"/>
              <w:rPr>
                <w:rFonts w:eastAsia="Arial Unicode MS" w:cs="Arial"/>
                <w:color w:val="000000"/>
                <w:kern w:val="2"/>
                <w:lang w:eastAsia="ar-SA"/>
              </w:rPr>
            </w:pPr>
            <w:r w:rsidRPr="00AE3E34">
              <w:rPr>
                <w:rFonts w:eastAsia="Arial Unicode MS" w:cs="Arial"/>
                <w:color w:val="000000"/>
                <w:kern w:val="1"/>
                <w:lang w:val="sr-Cyrl-CS" w:eastAsia="ar-SA"/>
              </w:rPr>
              <w:t>паковање</w:t>
            </w:r>
          </w:p>
          <w:p w:rsidR="00043DB1" w:rsidRPr="00AE3E34" w:rsidRDefault="00043DB1" w:rsidP="004A77AD">
            <w:pPr>
              <w:suppressAutoHyphens/>
              <w:spacing w:line="100" w:lineRule="atLeast"/>
              <w:jc w:val="center"/>
              <w:rPr>
                <w:rFonts w:eastAsia="Arial Unicode MS" w:cs="Arial"/>
                <w:color w:val="000000"/>
                <w:kern w:val="2"/>
                <w:lang w:eastAsia="ar-SA"/>
              </w:rPr>
            </w:pPr>
            <w:r w:rsidRPr="00AE3E34">
              <w:rPr>
                <w:rFonts w:eastAsia="Arial Unicode MS" w:cs="Arial"/>
                <w:color w:val="000000"/>
                <w:kern w:val="1"/>
                <w:lang w:eastAsia="ar-SA"/>
              </w:rPr>
              <w:t>(96 тестова)</w:t>
            </w:r>
          </w:p>
        </w:tc>
        <w:tc>
          <w:tcPr>
            <w:tcW w:w="1106" w:type="dxa"/>
            <w:shd w:val="clear" w:color="auto" w:fill="auto"/>
            <w:vAlign w:val="center"/>
          </w:tcPr>
          <w:p w:rsidR="00043DB1" w:rsidRPr="00AE3E34" w:rsidRDefault="00043DB1" w:rsidP="004A77AD">
            <w:pPr>
              <w:suppressAutoHyphens/>
              <w:spacing w:line="100" w:lineRule="atLeast"/>
              <w:jc w:val="center"/>
              <w:rPr>
                <w:rFonts w:eastAsia="Arial Unicode MS" w:cs="Arial"/>
                <w:color w:val="000000"/>
                <w:kern w:val="2"/>
                <w:lang w:eastAsia="ar-SA"/>
              </w:rPr>
            </w:pPr>
            <w:r w:rsidRPr="00AE3E34">
              <w:rPr>
                <w:rFonts w:eastAsia="Arial Unicode MS" w:cs="Arial"/>
                <w:color w:val="000000"/>
                <w:kern w:val="1"/>
                <w:lang w:eastAsia="ar-SA"/>
              </w:rPr>
              <w:t>2</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55</w:t>
            </w:r>
          </w:p>
        </w:tc>
        <w:tc>
          <w:tcPr>
            <w:tcW w:w="700" w:type="dxa"/>
          </w:tcPr>
          <w:p w:rsidR="00043DB1" w:rsidRPr="00AE3E34" w:rsidRDefault="00043DB1" w:rsidP="004A77AD">
            <w:pPr>
              <w:suppressAutoHyphens/>
              <w:spacing w:line="100" w:lineRule="atLeast"/>
              <w:jc w:val="center"/>
              <w:rPr>
                <w:rFonts w:eastAsia="Arial Unicode MS" w:cs="Arial"/>
                <w:color w:val="000000"/>
                <w:kern w:val="2"/>
                <w:lang w:eastAsia="ar-SA"/>
              </w:rPr>
            </w:pPr>
          </w:p>
          <w:p w:rsidR="00043DB1" w:rsidRPr="00AE3E34" w:rsidRDefault="00043DB1" w:rsidP="004A77AD">
            <w:pPr>
              <w:suppressAutoHyphens/>
              <w:spacing w:line="100" w:lineRule="atLeast"/>
              <w:jc w:val="center"/>
              <w:rPr>
                <w:rFonts w:eastAsia="Arial Unicode MS" w:cs="Arial"/>
                <w:color w:val="000000"/>
                <w:kern w:val="2"/>
                <w:lang w:val="sr-Cyrl-CS" w:eastAsia="ar-SA"/>
              </w:rPr>
            </w:pPr>
            <w:r w:rsidRPr="00AE3E34">
              <w:rPr>
                <w:rFonts w:eastAsia="Arial Unicode MS" w:cs="Arial"/>
                <w:color w:val="000000"/>
                <w:kern w:val="1"/>
                <w:lang w:eastAsia="ar-SA"/>
              </w:rPr>
              <w:t>2</w:t>
            </w:r>
            <w:r w:rsidRPr="00AE3E34">
              <w:rPr>
                <w:rFonts w:eastAsia="Arial Unicode MS" w:cs="Arial"/>
                <w:color w:val="000000"/>
                <w:kern w:val="1"/>
                <w:lang w:val="sr-Cyrl-CS" w:eastAsia="ar-SA"/>
              </w:rPr>
              <w:t>.</w:t>
            </w:r>
          </w:p>
        </w:tc>
        <w:tc>
          <w:tcPr>
            <w:tcW w:w="2652" w:type="dxa"/>
            <w:shd w:val="clear" w:color="auto" w:fill="auto"/>
            <w:vAlign w:val="center"/>
          </w:tcPr>
          <w:p w:rsidR="00043DB1" w:rsidRPr="00AE3E34" w:rsidRDefault="00043DB1" w:rsidP="004A77AD">
            <w:pPr>
              <w:suppressAutoHyphens/>
              <w:spacing w:line="100" w:lineRule="atLeast"/>
              <w:jc w:val="center"/>
              <w:rPr>
                <w:rFonts w:eastAsia="Arial Unicode MS" w:cs="Arial"/>
                <w:color w:val="000000"/>
                <w:kern w:val="2"/>
                <w:lang w:eastAsia="ar-SA"/>
              </w:rPr>
            </w:pPr>
            <w:r w:rsidRPr="00AE3E34">
              <w:rPr>
                <w:rFonts w:eastAsia="Arial Unicode MS" w:cs="Arial"/>
                <w:color w:val="000000"/>
                <w:kern w:val="1"/>
                <w:lang w:val="sr-Cyrl-CS" w:eastAsia="ar-SA"/>
              </w:rPr>
              <w:t>М</w:t>
            </w:r>
            <w:r w:rsidRPr="00AE3E34">
              <w:rPr>
                <w:rFonts w:eastAsia="Arial Unicode MS" w:cs="Arial"/>
                <w:color w:val="000000"/>
                <w:kern w:val="1"/>
                <w:lang w:eastAsia="ar-SA"/>
              </w:rPr>
              <w:t>YCOPLASMA PNEUMONIAE IgM</w:t>
            </w:r>
          </w:p>
        </w:tc>
        <w:tc>
          <w:tcPr>
            <w:tcW w:w="1405" w:type="dxa"/>
            <w:vAlign w:val="center"/>
          </w:tcPr>
          <w:p w:rsidR="00043DB1" w:rsidRPr="00AE3E34" w:rsidRDefault="00043DB1" w:rsidP="004A77AD">
            <w:pPr>
              <w:suppressAutoHyphens/>
              <w:spacing w:line="100" w:lineRule="atLeast"/>
              <w:jc w:val="center"/>
              <w:rPr>
                <w:rFonts w:eastAsia="Arial Unicode MS" w:cs="Arial"/>
                <w:color w:val="000000"/>
                <w:kern w:val="2"/>
                <w:lang w:val="sr-Cyrl-CS" w:eastAsia="ar-SA"/>
              </w:rPr>
            </w:pPr>
            <w:r w:rsidRPr="00AE3E34">
              <w:rPr>
                <w:rFonts w:eastAsia="Arial Unicode MS" w:cs="Arial"/>
                <w:color w:val="000000"/>
                <w:kern w:val="1"/>
                <w:lang w:val="sr-Cyrl-CS" w:eastAsia="ar-SA"/>
              </w:rPr>
              <w:t>Паковање</w:t>
            </w:r>
          </w:p>
          <w:p w:rsidR="00043DB1" w:rsidRPr="00AE3E34" w:rsidRDefault="00043DB1" w:rsidP="004A77AD">
            <w:pPr>
              <w:suppressAutoHyphens/>
              <w:spacing w:line="100" w:lineRule="atLeast"/>
              <w:jc w:val="center"/>
              <w:rPr>
                <w:rFonts w:eastAsia="Arial Unicode MS" w:cs="Arial"/>
                <w:color w:val="000000"/>
                <w:kern w:val="2"/>
                <w:lang w:val="sr-Cyrl-CS" w:eastAsia="ar-SA"/>
              </w:rPr>
            </w:pPr>
            <w:r w:rsidRPr="00AE3E34">
              <w:rPr>
                <w:rFonts w:eastAsia="Arial Unicode MS" w:cs="Arial"/>
                <w:color w:val="000000"/>
                <w:kern w:val="1"/>
                <w:lang w:eastAsia="ar-SA"/>
              </w:rPr>
              <w:t xml:space="preserve"> (96 тестова)</w:t>
            </w:r>
          </w:p>
        </w:tc>
        <w:tc>
          <w:tcPr>
            <w:tcW w:w="1106" w:type="dxa"/>
            <w:shd w:val="clear" w:color="auto" w:fill="auto"/>
            <w:vAlign w:val="center"/>
          </w:tcPr>
          <w:p w:rsidR="00043DB1" w:rsidRPr="00AE3E34" w:rsidRDefault="00043DB1" w:rsidP="004A77AD">
            <w:pPr>
              <w:suppressAutoHyphens/>
              <w:spacing w:line="100" w:lineRule="atLeast"/>
              <w:jc w:val="center"/>
              <w:rPr>
                <w:rFonts w:eastAsia="Arial Unicode MS" w:cs="Arial"/>
                <w:color w:val="000000"/>
                <w:kern w:val="2"/>
                <w:lang w:eastAsia="ar-SA"/>
              </w:rPr>
            </w:pPr>
            <w:r w:rsidRPr="00AE3E34">
              <w:rPr>
                <w:rFonts w:eastAsia="Arial Unicode MS" w:cs="Arial"/>
                <w:color w:val="000000"/>
                <w:kern w:val="1"/>
                <w:lang w:eastAsia="ar-SA"/>
              </w:rPr>
              <w:t>2</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56</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1</w:t>
            </w:r>
          </w:p>
        </w:tc>
        <w:tc>
          <w:tcPr>
            <w:tcW w:w="2652" w:type="dxa"/>
            <w:shd w:val="clear" w:color="auto" w:fill="auto"/>
            <w:vAlign w:val="center"/>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Times New Roman" w:cs="Arial"/>
                <w:color w:val="000000"/>
                <w:kern w:val="1"/>
                <w:lang w:eastAsia="ar-SA"/>
              </w:rPr>
              <w:t>Сталак за епрувете метални - 96 места Ø 20 мм</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ком</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2</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56</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2</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eastAsia="ar-SA"/>
              </w:rPr>
              <w:t>Сталак за епрувете пластични - 24 места Ø 20 мм</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val="sr-Cyrl-CS" w:eastAsia="ar-SA"/>
              </w:rPr>
              <w:t>ком</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2</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56</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3</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eastAsia="ar-SA"/>
              </w:rPr>
              <w:t>Сталак за епрувете пластични - 24 места Ø 30 мм</w:t>
            </w:r>
          </w:p>
        </w:tc>
        <w:tc>
          <w:tcPr>
            <w:tcW w:w="1405" w:type="dxa"/>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Times New Roman" w:cs="Arial"/>
                <w:color w:val="000000"/>
                <w:kern w:val="1"/>
                <w:lang w:val="sr-Cyrl-CS" w:eastAsia="ar-SA"/>
              </w:rPr>
              <w:t>ком</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5</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56</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4</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eastAsia="ar-SA"/>
              </w:rPr>
              <w:t>Сталак за епрувете пластични 36 места Ø 20 мм</w:t>
            </w:r>
          </w:p>
        </w:tc>
        <w:tc>
          <w:tcPr>
            <w:tcW w:w="1405" w:type="dxa"/>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Times New Roman" w:cs="Arial"/>
                <w:color w:val="000000"/>
                <w:kern w:val="1"/>
                <w:lang w:val="sr-Cyrl-CS" w:eastAsia="ar-SA"/>
              </w:rPr>
              <w:t>ком</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2</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56</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5</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eastAsia="ar-SA"/>
              </w:rPr>
              <w:t>Сталак за епрувете пластични - 48 места Ø 20 мм</w:t>
            </w:r>
          </w:p>
        </w:tc>
        <w:tc>
          <w:tcPr>
            <w:tcW w:w="1405" w:type="dxa"/>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Times New Roman" w:cs="Arial"/>
                <w:color w:val="000000"/>
                <w:kern w:val="1"/>
                <w:lang w:val="sr-Cyrl-CS" w:eastAsia="ar-SA"/>
              </w:rPr>
              <w:t>ком</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6</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bl>
    <w:p w:rsidR="00043DB1" w:rsidRDefault="00043DB1" w:rsidP="00043DB1">
      <w:r>
        <w:br w:type="page"/>
      </w:r>
    </w:p>
    <w:tbl>
      <w:tblPr>
        <w:tblW w:w="1508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903"/>
        <w:gridCol w:w="700"/>
        <w:gridCol w:w="2652"/>
        <w:gridCol w:w="1405"/>
        <w:gridCol w:w="1106"/>
        <w:gridCol w:w="1497"/>
        <w:gridCol w:w="840"/>
        <w:gridCol w:w="1254"/>
        <w:gridCol w:w="1200"/>
        <w:gridCol w:w="1142"/>
        <w:gridCol w:w="1101"/>
        <w:gridCol w:w="1287"/>
      </w:tblGrid>
      <w:tr w:rsidR="00043DB1" w:rsidRPr="00694F80" w:rsidTr="004A77AD">
        <w:trPr>
          <w:trHeight w:val="6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lastRenderedPageBreak/>
              <w:t>Бр. партије</w:t>
            </w:r>
          </w:p>
        </w:tc>
        <w:tc>
          <w:tcPr>
            <w:tcW w:w="700"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eastAsia="ar-SA"/>
              </w:rPr>
            </w:pPr>
            <w:r w:rsidRPr="00AE3E34">
              <w:rPr>
                <w:rFonts w:eastAsia="Arial Unicode MS" w:cs="Arial"/>
                <w:kern w:val="1"/>
                <w:sz w:val="20"/>
                <w:szCs w:val="20"/>
                <w:lang w:eastAsia="ar-SA"/>
              </w:rPr>
              <w:t>Ред. број</w:t>
            </w:r>
          </w:p>
        </w:tc>
        <w:tc>
          <w:tcPr>
            <w:tcW w:w="2652"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Назив добра</w:t>
            </w:r>
          </w:p>
        </w:tc>
        <w:tc>
          <w:tcPr>
            <w:tcW w:w="1405"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Јединица мере</w:t>
            </w:r>
          </w:p>
        </w:tc>
        <w:tc>
          <w:tcPr>
            <w:tcW w:w="1106"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Количина</w:t>
            </w:r>
          </w:p>
        </w:tc>
        <w:tc>
          <w:tcPr>
            <w:tcW w:w="1497"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Јединична цена без ПДВ-а</w:t>
            </w:r>
          </w:p>
        </w:tc>
        <w:tc>
          <w:tcPr>
            <w:tcW w:w="840"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Стопа ПДВ-а (%)</w:t>
            </w:r>
          </w:p>
        </w:tc>
        <w:tc>
          <w:tcPr>
            <w:tcW w:w="1254"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Износ ПДВ-а на јединичну цену</w:t>
            </w:r>
          </w:p>
        </w:tc>
        <w:tc>
          <w:tcPr>
            <w:tcW w:w="1200"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Јединична цена са ПДВ-ом</w:t>
            </w:r>
          </w:p>
        </w:tc>
        <w:tc>
          <w:tcPr>
            <w:tcW w:w="1142"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Укупна цена  без ПДВ-а</w:t>
            </w:r>
          </w:p>
        </w:tc>
        <w:tc>
          <w:tcPr>
            <w:tcW w:w="1101"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Износ ПДВ-а на укупну цену</w:t>
            </w:r>
          </w:p>
        </w:tc>
        <w:tc>
          <w:tcPr>
            <w:tcW w:w="1287"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Укупна цена са ПДВ-ом</w:t>
            </w:r>
          </w:p>
        </w:tc>
      </w:tr>
      <w:tr w:rsidR="00043DB1" w:rsidRPr="00694F80" w:rsidTr="004A77AD">
        <w:trPr>
          <w:trHeight w:val="298"/>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1</w:t>
            </w:r>
          </w:p>
        </w:tc>
        <w:tc>
          <w:tcPr>
            <w:tcW w:w="700" w:type="dxa"/>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2</w:t>
            </w:r>
          </w:p>
        </w:tc>
        <w:tc>
          <w:tcPr>
            <w:tcW w:w="2652"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3</w:t>
            </w:r>
          </w:p>
        </w:tc>
        <w:tc>
          <w:tcPr>
            <w:tcW w:w="1405" w:type="dxa"/>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4</w:t>
            </w:r>
          </w:p>
        </w:tc>
        <w:tc>
          <w:tcPr>
            <w:tcW w:w="1106"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5</w:t>
            </w:r>
          </w:p>
        </w:tc>
        <w:tc>
          <w:tcPr>
            <w:tcW w:w="1497"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6</w:t>
            </w:r>
          </w:p>
        </w:tc>
        <w:tc>
          <w:tcPr>
            <w:tcW w:w="840" w:type="dxa"/>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7</w:t>
            </w:r>
          </w:p>
        </w:tc>
        <w:tc>
          <w:tcPr>
            <w:tcW w:w="1254" w:type="dxa"/>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8</w:t>
            </w:r>
          </w:p>
        </w:tc>
        <w:tc>
          <w:tcPr>
            <w:tcW w:w="1200"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9</w:t>
            </w:r>
          </w:p>
        </w:tc>
        <w:tc>
          <w:tcPr>
            <w:tcW w:w="1142"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iCs/>
                <w:kern w:val="1"/>
                <w:sz w:val="20"/>
                <w:szCs w:val="20"/>
                <w:lang w:val="sr-Cyrl-CS" w:eastAsia="ar-SA"/>
              </w:rPr>
            </w:pPr>
            <w:r w:rsidRPr="00AE3E34">
              <w:rPr>
                <w:rFonts w:eastAsia="Arial Unicode MS" w:cs="Arial"/>
                <w:b/>
                <w:i/>
                <w:iCs/>
                <w:kern w:val="1"/>
                <w:sz w:val="20"/>
                <w:szCs w:val="20"/>
                <w:lang w:val="sr-Cyrl-CS" w:eastAsia="ar-SA"/>
              </w:rPr>
              <w:t>10</w:t>
            </w:r>
          </w:p>
        </w:tc>
        <w:tc>
          <w:tcPr>
            <w:tcW w:w="1101" w:type="dxa"/>
            <w:vAlign w:val="center"/>
          </w:tcPr>
          <w:p w:rsidR="00043DB1" w:rsidRPr="00AE3E34" w:rsidRDefault="00043DB1" w:rsidP="004A77AD">
            <w:pPr>
              <w:suppressLineNumbers/>
              <w:suppressAutoHyphens/>
              <w:spacing w:line="100" w:lineRule="atLeast"/>
              <w:jc w:val="center"/>
              <w:rPr>
                <w:rFonts w:eastAsia="Arial Unicode MS" w:cs="Arial"/>
                <w:b/>
                <w:i/>
                <w:iCs/>
                <w:kern w:val="1"/>
                <w:sz w:val="20"/>
                <w:szCs w:val="20"/>
                <w:lang w:val="sr-Cyrl-CS" w:eastAsia="ar-SA"/>
              </w:rPr>
            </w:pPr>
            <w:r w:rsidRPr="00AE3E34">
              <w:rPr>
                <w:rFonts w:eastAsia="Arial Unicode MS" w:cs="Arial"/>
                <w:b/>
                <w:i/>
                <w:iCs/>
                <w:kern w:val="1"/>
                <w:sz w:val="20"/>
                <w:szCs w:val="20"/>
                <w:lang w:val="sr-Cyrl-CS" w:eastAsia="ar-SA"/>
              </w:rPr>
              <w:t>11</w:t>
            </w:r>
          </w:p>
        </w:tc>
        <w:tc>
          <w:tcPr>
            <w:tcW w:w="1287"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iCs/>
                <w:kern w:val="1"/>
                <w:sz w:val="20"/>
                <w:szCs w:val="20"/>
                <w:lang w:val="sr-Cyrl-CS" w:eastAsia="ar-SA"/>
              </w:rPr>
            </w:pPr>
            <w:r w:rsidRPr="00AE3E34">
              <w:rPr>
                <w:rFonts w:eastAsia="Arial Unicode MS" w:cs="Arial"/>
                <w:b/>
                <w:i/>
                <w:iCs/>
                <w:kern w:val="1"/>
                <w:sz w:val="20"/>
                <w:szCs w:val="20"/>
                <w:lang w:val="sr-Cyrl-CS" w:eastAsia="ar-SA"/>
              </w:rPr>
              <w:t>12</w:t>
            </w: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57</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1</w:t>
            </w:r>
          </w:p>
        </w:tc>
        <w:tc>
          <w:tcPr>
            <w:tcW w:w="2652" w:type="dxa"/>
            <w:shd w:val="clear" w:color="auto" w:fill="auto"/>
            <w:vAlign w:val="center"/>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Times New Roman" w:cs="Arial"/>
                <w:color w:val="000000"/>
                <w:kern w:val="1"/>
                <w:lang w:eastAsia="ar-SA"/>
              </w:rPr>
              <w:t>Жичана корпа четвртаста (основа 20 х 20 цм, висина 20 - 25 цм)</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ком</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5</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58</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1</w:t>
            </w:r>
          </w:p>
        </w:tc>
        <w:tc>
          <w:tcPr>
            <w:tcW w:w="2652" w:type="dxa"/>
            <w:shd w:val="clear" w:color="auto" w:fill="auto"/>
            <w:vAlign w:val="center"/>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Times New Roman" w:cs="Arial"/>
                <w:color w:val="000000"/>
                <w:kern w:val="1"/>
                <w:lang w:eastAsia="ar-SA"/>
              </w:rPr>
              <w:t>Шпатула за одмеравање - метална (дужина 15 - 20 цм, ширина до 9 мм)</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ком</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4</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58</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2</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eastAsia="ar-SA"/>
              </w:rPr>
              <w:t>Кашика шпатула за одмеравање (дужина 15 - 20 цм, ширина до 9 мм)</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val="sr-Cyrl-CS" w:eastAsia="ar-SA"/>
              </w:rPr>
              <w:t>ком</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2</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59</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1</w:t>
            </w:r>
          </w:p>
        </w:tc>
        <w:tc>
          <w:tcPr>
            <w:tcW w:w="2652" w:type="dxa"/>
            <w:shd w:val="clear" w:color="auto" w:fill="auto"/>
            <w:vAlign w:val="center"/>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Times New Roman" w:cs="Arial"/>
                <w:color w:val="000000"/>
                <w:kern w:val="1"/>
                <w:lang w:eastAsia="ar-SA"/>
              </w:rPr>
              <w:t>Четка за прање епрувета</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ком</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20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59</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2</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eastAsia="ar-SA"/>
              </w:rPr>
              <w:t>Четка за прање ерленмајер боца и мензура</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val="sr-Cyrl-CS" w:eastAsia="ar-SA"/>
              </w:rPr>
              <w:t>ком</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10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59</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3</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Четка за прање флаша</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ком</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10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60</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1</w:t>
            </w:r>
          </w:p>
        </w:tc>
        <w:tc>
          <w:tcPr>
            <w:tcW w:w="2652" w:type="dxa"/>
            <w:shd w:val="clear" w:color="auto" w:fill="auto"/>
            <w:vAlign w:val="center"/>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Times New Roman" w:cs="Arial"/>
                <w:color w:val="000000"/>
                <w:kern w:val="1"/>
                <w:lang w:eastAsia="ar-SA"/>
              </w:rPr>
              <w:t>Диспензор 2.5 - 25 ml</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ком</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1</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60</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2</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eastAsia="ar-SA"/>
              </w:rPr>
              <w:t>Диспензор 0.05 - 0.5 ml</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val="sr-Cyrl-CS" w:eastAsia="ar-SA"/>
              </w:rPr>
              <w:t>ком</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1</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61</w:t>
            </w:r>
          </w:p>
        </w:tc>
        <w:tc>
          <w:tcPr>
            <w:tcW w:w="700"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1</w:t>
            </w:r>
          </w:p>
        </w:tc>
        <w:tc>
          <w:tcPr>
            <w:tcW w:w="2652" w:type="dxa"/>
            <w:shd w:val="clear" w:color="auto" w:fill="auto"/>
            <w:vAlign w:val="center"/>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Times New Roman" w:cs="Arial"/>
                <w:color w:val="000000"/>
                <w:kern w:val="1"/>
                <w:lang w:eastAsia="ar-SA"/>
              </w:rPr>
              <w:t>Лабораторијски сат дигитални</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ком</w:t>
            </w:r>
          </w:p>
        </w:tc>
        <w:tc>
          <w:tcPr>
            <w:tcW w:w="1106" w:type="dxa"/>
            <w:shd w:val="clear" w:color="auto" w:fill="auto"/>
            <w:vAlign w:val="center"/>
          </w:tcPr>
          <w:p w:rsidR="00043DB1" w:rsidRPr="00CA5623" w:rsidRDefault="00043DB1" w:rsidP="004A77AD">
            <w:pPr>
              <w:suppressAutoHyphens/>
              <w:spacing w:line="100" w:lineRule="atLeast"/>
              <w:jc w:val="center"/>
              <w:rPr>
                <w:rFonts w:eastAsia="Times New Roman" w:cs="Arial"/>
                <w:color w:val="000000"/>
                <w:kern w:val="1"/>
                <w:lang w:val="sr-Cyrl-CS" w:eastAsia="ar-SA"/>
              </w:rPr>
            </w:pPr>
            <w:r>
              <w:rPr>
                <w:rFonts w:eastAsia="Times New Roman" w:cs="Arial"/>
                <w:color w:val="000000"/>
                <w:kern w:val="1"/>
                <w:lang w:val="sr-Cyrl-CS" w:eastAsia="ar-SA"/>
              </w:rPr>
              <w:t>2</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62</w:t>
            </w:r>
          </w:p>
        </w:tc>
        <w:tc>
          <w:tcPr>
            <w:tcW w:w="700" w:type="dxa"/>
            <w:vAlign w:val="center"/>
          </w:tcPr>
          <w:p w:rsidR="00043DB1" w:rsidRPr="00AE3E34" w:rsidRDefault="00043DB1" w:rsidP="004A77AD">
            <w:pPr>
              <w:suppressAutoHyphens/>
              <w:spacing w:line="100" w:lineRule="atLeast"/>
              <w:jc w:val="center"/>
              <w:rPr>
                <w:rFonts w:eastAsia="Arial Unicode MS" w:cs="Arial"/>
                <w:color w:val="000000"/>
                <w:kern w:val="1"/>
                <w:lang w:val="sr-Cyrl-CS" w:eastAsia="ar-SA"/>
              </w:rPr>
            </w:pPr>
            <w:r w:rsidRPr="00AE3E34">
              <w:rPr>
                <w:rFonts w:eastAsia="Arial Unicode MS" w:cs="Arial"/>
                <w:color w:val="000000"/>
                <w:kern w:val="1"/>
                <w:lang w:eastAsia="ar-SA"/>
              </w:rPr>
              <w:t>1</w:t>
            </w:r>
            <w:r w:rsidRPr="00AE3E34">
              <w:rPr>
                <w:rFonts w:eastAsia="Arial Unicode MS" w:cs="Arial"/>
                <w:color w:val="000000"/>
                <w:kern w:val="1"/>
                <w:lang w:val="sr-Cyrl-CS" w:eastAsia="ar-SA"/>
              </w:rPr>
              <w:t>.</w:t>
            </w:r>
          </w:p>
        </w:tc>
        <w:tc>
          <w:tcPr>
            <w:tcW w:w="2652" w:type="dxa"/>
            <w:shd w:val="clear" w:color="auto" w:fill="auto"/>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Рендген филмови 35 х 35</w:t>
            </w:r>
          </w:p>
        </w:tc>
        <w:tc>
          <w:tcPr>
            <w:tcW w:w="1405" w:type="dxa"/>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ком.</w:t>
            </w:r>
          </w:p>
        </w:tc>
        <w:tc>
          <w:tcPr>
            <w:tcW w:w="1106" w:type="dxa"/>
            <w:shd w:val="clear" w:color="auto" w:fill="auto"/>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23500</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6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lastRenderedPageBreak/>
              <w:t>Бр. партије</w:t>
            </w:r>
          </w:p>
        </w:tc>
        <w:tc>
          <w:tcPr>
            <w:tcW w:w="700"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eastAsia="ar-SA"/>
              </w:rPr>
            </w:pPr>
            <w:r w:rsidRPr="00AE3E34">
              <w:rPr>
                <w:rFonts w:eastAsia="Arial Unicode MS" w:cs="Arial"/>
                <w:kern w:val="1"/>
                <w:sz w:val="20"/>
                <w:szCs w:val="20"/>
                <w:lang w:eastAsia="ar-SA"/>
              </w:rPr>
              <w:t>Ред. број</w:t>
            </w:r>
          </w:p>
        </w:tc>
        <w:tc>
          <w:tcPr>
            <w:tcW w:w="2652"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Назив добра</w:t>
            </w:r>
          </w:p>
        </w:tc>
        <w:tc>
          <w:tcPr>
            <w:tcW w:w="1405"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Јединица мере</w:t>
            </w:r>
          </w:p>
        </w:tc>
        <w:tc>
          <w:tcPr>
            <w:tcW w:w="1106"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Количина</w:t>
            </w:r>
          </w:p>
        </w:tc>
        <w:tc>
          <w:tcPr>
            <w:tcW w:w="1497"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Јединична цена без ПДВ-а</w:t>
            </w:r>
          </w:p>
        </w:tc>
        <w:tc>
          <w:tcPr>
            <w:tcW w:w="840"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Стопа ПДВ-а (%)</w:t>
            </w:r>
          </w:p>
        </w:tc>
        <w:tc>
          <w:tcPr>
            <w:tcW w:w="1254"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Износ ПДВ-а на јединичну цену</w:t>
            </w:r>
          </w:p>
        </w:tc>
        <w:tc>
          <w:tcPr>
            <w:tcW w:w="1200"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Јединична цена са ПДВ-ом</w:t>
            </w:r>
          </w:p>
        </w:tc>
        <w:tc>
          <w:tcPr>
            <w:tcW w:w="1142"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Укупна цена  без ПДВ-а</w:t>
            </w:r>
          </w:p>
        </w:tc>
        <w:tc>
          <w:tcPr>
            <w:tcW w:w="1101" w:type="dxa"/>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Износ ПДВ-а на укупну цену</w:t>
            </w:r>
          </w:p>
        </w:tc>
        <w:tc>
          <w:tcPr>
            <w:tcW w:w="1287"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kern w:val="1"/>
                <w:sz w:val="20"/>
                <w:szCs w:val="20"/>
                <w:lang w:val="sr-Cyrl-CS" w:eastAsia="ar-SA"/>
              </w:rPr>
            </w:pPr>
            <w:r w:rsidRPr="00AE3E34">
              <w:rPr>
                <w:rFonts w:eastAsia="Arial Unicode MS" w:cs="Arial"/>
                <w:kern w:val="1"/>
                <w:sz w:val="20"/>
                <w:szCs w:val="20"/>
                <w:lang w:val="sr-Cyrl-CS" w:eastAsia="ar-SA"/>
              </w:rPr>
              <w:t>Укупна цена са ПДВ-ом</w:t>
            </w:r>
          </w:p>
        </w:tc>
      </w:tr>
      <w:tr w:rsidR="00043DB1" w:rsidRPr="00694F80" w:rsidTr="004A77AD">
        <w:trPr>
          <w:trHeight w:val="298"/>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1</w:t>
            </w:r>
          </w:p>
        </w:tc>
        <w:tc>
          <w:tcPr>
            <w:tcW w:w="700" w:type="dxa"/>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2</w:t>
            </w:r>
          </w:p>
        </w:tc>
        <w:tc>
          <w:tcPr>
            <w:tcW w:w="2652"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3</w:t>
            </w:r>
          </w:p>
        </w:tc>
        <w:tc>
          <w:tcPr>
            <w:tcW w:w="1405" w:type="dxa"/>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4</w:t>
            </w:r>
          </w:p>
        </w:tc>
        <w:tc>
          <w:tcPr>
            <w:tcW w:w="1106"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5</w:t>
            </w:r>
          </w:p>
        </w:tc>
        <w:tc>
          <w:tcPr>
            <w:tcW w:w="1497"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6</w:t>
            </w:r>
          </w:p>
        </w:tc>
        <w:tc>
          <w:tcPr>
            <w:tcW w:w="840" w:type="dxa"/>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7</w:t>
            </w:r>
          </w:p>
        </w:tc>
        <w:tc>
          <w:tcPr>
            <w:tcW w:w="1254" w:type="dxa"/>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8</w:t>
            </w:r>
          </w:p>
        </w:tc>
        <w:tc>
          <w:tcPr>
            <w:tcW w:w="1200"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kern w:val="1"/>
                <w:sz w:val="20"/>
                <w:szCs w:val="20"/>
                <w:lang w:val="sr-Cyrl-CS" w:eastAsia="ar-SA"/>
              </w:rPr>
            </w:pPr>
            <w:r w:rsidRPr="00AE3E34">
              <w:rPr>
                <w:rFonts w:eastAsia="Arial Unicode MS" w:cs="Arial"/>
                <w:b/>
                <w:i/>
                <w:kern w:val="1"/>
                <w:sz w:val="20"/>
                <w:szCs w:val="20"/>
                <w:lang w:val="sr-Cyrl-CS" w:eastAsia="ar-SA"/>
              </w:rPr>
              <w:t>9</w:t>
            </w:r>
          </w:p>
        </w:tc>
        <w:tc>
          <w:tcPr>
            <w:tcW w:w="1142"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iCs/>
                <w:kern w:val="1"/>
                <w:sz w:val="20"/>
                <w:szCs w:val="20"/>
                <w:lang w:val="sr-Cyrl-CS" w:eastAsia="ar-SA"/>
              </w:rPr>
            </w:pPr>
            <w:r w:rsidRPr="00AE3E34">
              <w:rPr>
                <w:rFonts w:eastAsia="Arial Unicode MS" w:cs="Arial"/>
                <w:b/>
                <w:i/>
                <w:iCs/>
                <w:kern w:val="1"/>
                <w:sz w:val="20"/>
                <w:szCs w:val="20"/>
                <w:lang w:val="sr-Cyrl-CS" w:eastAsia="ar-SA"/>
              </w:rPr>
              <w:t>10</w:t>
            </w:r>
          </w:p>
        </w:tc>
        <w:tc>
          <w:tcPr>
            <w:tcW w:w="1101" w:type="dxa"/>
            <w:vAlign w:val="center"/>
          </w:tcPr>
          <w:p w:rsidR="00043DB1" w:rsidRPr="00AE3E34" w:rsidRDefault="00043DB1" w:rsidP="004A77AD">
            <w:pPr>
              <w:suppressLineNumbers/>
              <w:suppressAutoHyphens/>
              <w:spacing w:line="100" w:lineRule="atLeast"/>
              <w:jc w:val="center"/>
              <w:rPr>
                <w:rFonts w:eastAsia="Arial Unicode MS" w:cs="Arial"/>
                <w:b/>
                <w:i/>
                <w:iCs/>
                <w:kern w:val="1"/>
                <w:sz w:val="20"/>
                <w:szCs w:val="20"/>
                <w:lang w:val="sr-Cyrl-CS" w:eastAsia="ar-SA"/>
              </w:rPr>
            </w:pPr>
            <w:r w:rsidRPr="00AE3E34">
              <w:rPr>
                <w:rFonts w:eastAsia="Arial Unicode MS" w:cs="Arial"/>
                <w:b/>
                <w:i/>
                <w:iCs/>
                <w:kern w:val="1"/>
                <w:sz w:val="20"/>
                <w:szCs w:val="20"/>
                <w:lang w:val="sr-Cyrl-CS" w:eastAsia="ar-SA"/>
              </w:rPr>
              <w:t>11</w:t>
            </w:r>
          </w:p>
        </w:tc>
        <w:tc>
          <w:tcPr>
            <w:tcW w:w="1287" w:type="dxa"/>
            <w:shd w:val="clear" w:color="auto" w:fill="auto"/>
            <w:vAlign w:val="center"/>
          </w:tcPr>
          <w:p w:rsidR="00043DB1" w:rsidRPr="00AE3E34" w:rsidRDefault="00043DB1" w:rsidP="004A77AD">
            <w:pPr>
              <w:suppressLineNumbers/>
              <w:suppressAutoHyphens/>
              <w:spacing w:line="100" w:lineRule="atLeast"/>
              <w:jc w:val="center"/>
              <w:rPr>
                <w:rFonts w:eastAsia="Arial Unicode MS" w:cs="Arial"/>
                <w:b/>
                <w:i/>
                <w:iCs/>
                <w:kern w:val="1"/>
                <w:sz w:val="20"/>
                <w:szCs w:val="20"/>
                <w:lang w:val="sr-Cyrl-CS" w:eastAsia="ar-SA"/>
              </w:rPr>
            </w:pPr>
            <w:r w:rsidRPr="00AE3E34">
              <w:rPr>
                <w:rFonts w:eastAsia="Arial Unicode MS" w:cs="Arial"/>
                <w:b/>
                <w:i/>
                <w:iCs/>
                <w:kern w:val="1"/>
                <w:sz w:val="20"/>
                <w:szCs w:val="20"/>
                <w:lang w:val="sr-Cyrl-CS" w:eastAsia="ar-SA"/>
              </w:rPr>
              <w:t>12</w:t>
            </w: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63</w:t>
            </w:r>
          </w:p>
        </w:tc>
        <w:tc>
          <w:tcPr>
            <w:tcW w:w="700" w:type="dxa"/>
            <w:vAlign w:val="center"/>
          </w:tcPr>
          <w:p w:rsidR="00043DB1" w:rsidRPr="00AE3E34" w:rsidRDefault="00043DB1" w:rsidP="004A77AD">
            <w:pPr>
              <w:suppressAutoHyphens/>
              <w:spacing w:line="100" w:lineRule="atLeast"/>
              <w:jc w:val="center"/>
              <w:rPr>
                <w:rFonts w:eastAsia="Arial Unicode MS" w:cs="Arial"/>
                <w:color w:val="000000"/>
                <w:kern w:val="1"/>
                <w:lang w:val="sr-Cyrl-CS" w:eastAsia="ar-SA"/>
              </w:rPr>
            </w:pPr>
            <w:r w:rsidRPr="00AE3E34">
              <w:rPr>
                <w:rFonts w:eastAsia="Arial Unicode MS" w:cs="Arial"/>
                <w:color w:val="000000"/>
                <w:kern w:val="1"/>
                <w:lang w:eastAsia="ar-SA"/>
              </w:rPr>
              <w:t>1</w:t>
            </w:r>
            <w:r w:rsidRPr="00AE3E34">
              <w:rPr>
                <w:rFonts w:eastAsia="Arial Unicode MS" w:cs="Arial"/>
                <w:color w:val="000000"/>
                <w:kern w:val="1"/>
                <w:lang w:val="sr-Cyrl-CS" w:eastAsia="ar-SA"/>
              </w:rPr>
              <w:t>.</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Развијач</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val="sr-Cyrl-CS" w:eastAsia="ar-SA"/>
              </w:rPr>
            </w:pPr>
            <w:r w:rsidRPr="00AE3E34">
              <w:rPr>
                <w:rFonts w:eastAsia="Times New Roman" w:cs="Arial"/>
                <w:color w:val="000000"/>
                <w:kern w:val="1"/>
                <w:lang w:val="sr-Cyrl-CS" w:eastAsia="ar-SA"/>
              </w:rPr>
              <w:t>ком</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18</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r w:rsidR="00043DB1" w:rsidRPr="00694F80" w:rsidTr="004A77AD">
        <w:trPr>
          <w:trHeight w:val="567"/>
          <w:jc w:val="center"/>
        </w:trPr>
        <w:tc>
          <w:tcPr>
            <w:tcW w:w="903" w:type="dxa"/>
            <w:vAlign w:val="center"/>
          </w:tcPr>
          <w:p w:rsidR="00043DB1" w:rsidRPr="00AE3E34" w:rsidRDefault="00043DB1" w:rsidP="004A77AD">
            <w:pPr>
              <w:suppressLineNumbers/>
              <w:suppressAutoHyphens/>
              <w:spacing w:line="100" w:lineRule="atLeast"/>
              <w:jc w:val="center"/>
              <w:rPr>
                <w:rFonts w:eastAsia="Arial Unicode MS" w:cs="Arial"/>
                <w:kern w:val="1"/>
                <w:lang w:eastAsia="ar-SA"/>
              </w:rPr>
            </w:pPr>
            <w:r w:rsidRPr="00AE3E34">
              <w:rPr>
                <w:rFonts w:eastAsia="Arial Unicode MS" w:cs="Arial"/>
                <w:kern w:val="1"/>
                <w:lang w:eastAsia="ar-SA"/>
              </w:rPr>
              <w:t>63</w:t>
            </w:r>
          </w:p>
        </w:tc>
        <w:tc>
          <w:tcPr>
            <w:tcW w:w="700" w:type="dxa"/>
            <w:vAlign w:val="center"/>
          </w:tcPr>
          <w:p w:rsidR="00043DB1" w:rsidRPr="00AE3E34" w:rsidRDefault="00043DB1" w:rsidP="004A77AD">
            <w:pPr>
              <w:suppressAutoHyphens/>
              <w:spacing w:line="100" w:lineRule="atLeast"/>
              <w:jc w:val="center"/>
              <w:rPr>
                <w:rFonts w:eastAsia="Arial Unicode MS" w:cs="Arial"/>
                <w:color w:val="000000"/>
                <w:kern w:val="1"/>
                <w:lang w:eastAsia="ar-SA"/>
              </w:rPr>
            </w:pPr>
            <w:r w:rsidRPr="00AE3E34">
              <w:rPr>
                <w:rFonts w:eastAsia="Arial Unicode MS" w:cs="Arial"/>
                <w:color w:val="000000"/>
                <w:kern w:val="1"/>
                <w:lang w:eastAsia="ar-SA"/>
              </w:rPr>
              <w:t>2.</w:t>
            </w:r>
          </w:p>
        </w:tc>
        <w:tc>
          <w:tcPr>
            <w:tcW w:w="2652"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Фиксир</w:t>
            </w:r>
          </w:p>
        </w:tc>
        <w:tc>
          <w:tcPr>
            <w:tcW w:w="1405" w:type="dxa"/>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ком</w:t>
            </w:r>
          </w:p>
        </w:tc>
        <w:tc>
          <w:tcPr>
            <w:tcW w:w="1106" w:type="dxa"/>
            <w:shd w:val="clear" w:color="auto" w:fill="auto"/>
            <w:vAlign w:val="center"/>
          </w:tcPr>
          <w:p w:rsidR="00043DB1" w:rsidRPr="00AE3E34" w:rsidRDefault="00043DB1" w:rsidP="004A77AD">
            <w:pPr>
              <w:suppressAutoHyphens/>
              <w:spacing w:line="100" w:lineRule="atLeast"/>
              <w:jc w:val="center"/>
              <w:rPr>
                <w:rFonts w:eastAsia="Times New Roman" w:cs="Arial"/>
                <w:color w:val="000000"/>
                <w:kern w:val="1"/>
                <w:lang w:eastAsia="ar-SA"/>
              </w:rPr>
            </w:pPr>
            <w:r w:rsidRPr="00AE3E34">
              <w:rPr>
                <w:rFonts w:eastAsia="Times New Roman" w:cs="Arial"/>
                <w:color w:val="000000"/>
                <w:kern w:val="1"/>
                <w:lang w:eastAsia="ar-SA"/>
              </w:rPr>
              <w:t>28</w:t>
            </w:r>
          </w:p>
        </w:tc>
        <w:tc>
          <w:tcPr>
            <w:tcW w:w="1497"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840"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54"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00"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42" w:type="dxa"/>
            <w:shd w:val="clear" w:color="auto" w:fill="auto"/>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101" w:type="dxa"/>
          </w:tcPr>
          <w:p w:rsidR="00043DB1" w:rsidRPr="00AE3E34" w:rsidRDefault="00043DB1" w:rsidP="004A77AD">
            <w:pPr>
              <w:suppressLineNumbers/>
              <w:suppressAutoHyphens/>
              <w:spacing w:line="100" w:lineRule="atLeast"/>
              <w:jc w:val="center"/>
              <w:rPr>
                <w:rFonts w:eastAsia="Arial Unicode MS" w:cs="Arial"/>
                <w:kern w:val="1"/>
                <w:lang w:val="sr-Cyrl-CS" w:eastAsia="ar-SA"/>
              </w:rPr>
            </w:pPr>
          </w:p>
        </w:tc>
        <w:tc>
          <w:tcPr>
            <w:tcW w:w="1287" w:type="dxa"/>
            <w:shd w:val="clear" w:color="auto" w:fill="auto"/>
          </w:tcPr>
          <w:p w:rsidR="00043DB1" w:rsidRPr="00AE3E34" w:rsidRDefault="00043DB1" w:rsidP="004A77AD">
            <w:pPr>
              <w:suppressLineNumbers/>
              <w:suppressAutoHyphens/>
              <w:spacing w:line="100" w:lineRule="atLeast"/>
              <w:jc w:val="center"/>
              <w:rPr>
                <w:rFonts w:eastAsia="Arial Unicode MS" w:cs="Arial"/>
                <w:iCs/>
                <w:kern w:val="1"/>
                <w:lang w:val="sr-Cyrl-CS" w:eastAsia="ar-SA"/>
              </w:rPr>
            </w:pPr>
          </w:p>
        </w:tc>
      </w:tr>
    </w:tbl>
    <w:p w:rsidR="00043DB1" w:rsidRPr="00AE3E34" w:rsidRDefault="00043DB1" w:rsidP="00043DB1">
      <w:pPr>
        <w:rPr>
          <w:rFonts w:eastAsia="Arial Unicode MS" w:cs="Arial"/>
          <w:kern w:val="1"/>
          <w:lang w:val="sr-Cyrl-CS" w:eastAsia="ar-SA"/>
        </w:rPr>
      </w:pPr>
    </w:p>
    <w:p w:rsidR="00043DB1" w:rsidRPr="00AE3E34" w:rsidRDefault="00043DB1" w:rsidP="00043DB1">
      <w:pPr>
        <w:rPr>
          <w:rFonts w:eastAsia="Arial Unicode MS" w:cs="Arial"/>
          <w:kern w:val="1"/>
          <w:lang w:val="sr-Cyrl-CS" w:eastAsia="ar-SA"/>
        </w:rPr>
      </w:pPr>
      <w:r w:rsidRPr="00AE3E34">
        <w:rPr>
          <w:rFonts w:eastAsia="Arial Unicode MS" w:cs="Arial"/>
          <w:kern w:val="1"/>
          <w:lang w:val="sr-Cyrl-CS" w:eastAsia="ar-SA"/>
        </w:rPr>
        <w:t>Укупна цена без ПДВ-а    _____________________</w:t>
      </w:r>
    </w:p>
    <w:p w:rsidR="00043DB1" w:rsidRPr="00AE3E34" w:rsidRDefault="00043DB1" w:rsidP="00043DB1">
      <w:pPr>
        <w:rPr>
          <w:rFonts w:eastAsia="Arial Unicode MS" w:cs="Arial"/>
          <w:kern w:val="1"/>
          <w:lang w:val="sr-Cyrl-CS" w:eastAsia="ar-SA"/>
        </w:rPr>
      </w:pPr>
    </w:p>
    <w:p w:rsidR="00043DB1" w:rsidRPr="00AE3E34" w:rsidRDefault="00043DB1" w:rsidP="00043DB1">
      <w:pPr>
        <w:rPr>
          <w:rFonts w:eastAsia="Arial Unicode MS" w:cs="Arial"/>
          <w:kern w:val="1"/>
          <w:lang w:val="sr-Cyrl-CS" w:eastAsia="ar-SA"/>
        </w:rPr>
      </w:pPr>
      <w:r w:rsidRPr="00AE3E34">
        <w:rPr>
          <w:rFonts w:eastAsia="Arial Unicode MS" w:cs="Arial"/>
          <w:kern w:val="1"/>
          <w:lang w:val="sr-Cyrl-CS" w:eastAsia="ar-SA"/>
        </w:rPr>
        <w:t xml:space="preserve">Стопа ПДВ%    </w:t>
      </w:r>
      <w:r w:rsidRPr="00AE3E34">
        <w:rPr>
          <w:rFonts w:eastAsia="Arial Unicode MS" w:cs="Arial"/>
          <w:kern w:val="1"/>
          <w:lang w:val="sr-Cyrl-CS" w:eastAsia="ar-SA"/>
        </w:rPr>
        <w:tab/>
        <w:t xml:space="preserve">        _____________________</w:t>
      </w:r>
    </w:p>
    <w:p w:rsidR="00043DB1" w:rsidRPr="00AE3E34" w:rsidRDefault="00043DB1" w:rsidP="00043DB1">
      <w:pPr>
        <w:rPr>
          <w:rFonts w:eastAsia="Arial Unicode MS" w:cs="Arial"/>
          <w:kern w:val="1"/>
          <w:lang w:val="sr-Cyrl-CS" w:eastAsia="ar-SA"/>
        </w:rPr>
      </w:pPr>
    </w:p>
    <w:p w:rsidR="00043DB1" w:rsidRPr="00AE3E34" w:rsidRDefault="00043DB1" w:rsidP="00043DB1">
      <w:pPr>
        <w:rPr>
          <w:rFonts w:eastAsia="Arial Unicode MS" w:cs="Arial"/>
          <w:kern w:val="1"/>
          <w:lang w:val="sr-Cyrl-CS" w:eastAsia="ar-SA"/>
        </w:rPr>
      </w:pPr>
      <w:r w:rsidRPr="00AE3E34">
        <w:rPr>
          <w:rFonts w:eastAsia="Arial Unicode MS" w:cs="Arial"/>
          <w:kern w:val="1"/>
          <w:lang w:val="sr-Cyrl-CS" w:eastAsia="ar-SA"/>
        </w:rPr>
        <w:t>Укупна цена са ПДВ-ом   _____________________</w:t>
      </w:r>
    </w:p>
    <w:p w:rsidR="00043DB1" w:rsidRPr="00AE3E34" w:rsidRDefault="00043DB1" w:rsidP="00043DB1">
      <w:pPr>
        <w:suppressAutoHyphens/>
        <w:spacing w:line="100" w:lineRule="atLeast"/>
        <w:rPr>
          <w:rFonts w:eastAsia="Arial Unicode MS" w:cs="Arial"/>
          <w:b/>
          <w:bCs/>
          <w:iCs/>
          <w:kern w:val="1"/>
          <w:u w:val="single"/>
          <w:lang w:eastAsia="ar-SA"/>
        </w:rPr>
      </w:pPr>
    </w:p>
    <w:p w:rsidR="00043DB1" w:rsidRPr="00AE3E34" w:rsidRDefault="00043DB1" w:rsidP="00043DB1">
      <w:pPr>
        <w:suppressAutoHyphens/>
        <w:spacing w:line="100" w:lineRule="atLeast"/>
        <w:rPr>
          <w:rFonts w:eastAsia="Arial Unicode MS" w:cs="Arial"/>
          <w:b/>
          <w:bCs/>
          <w:iCs/>
          <w:kern w:val="1"/>
          <w:u w:val="single"/>
          <w:lang w:eastAsia="ar-SA"/>
        </w:rPr>
      </w:pPr>
    </w:p>
    <w:p w:rsidR="00043DB1" w:rsidRPr="00AE3E34" w:rsidRDefault="00043DB1" w:rsidP="00043DB1">
      <w:pPr>
        <w:suppressAutoHyphens/>
        <w:spacing w:line="100" w:lineRule="atLeast"/>
        <w:rPr>
          <w:rFonts w:eastAsia="Arial Unicode MS" w:cs="Arial"/>
          <w:b/>
          <w:bCs/>
          <w:iCs/>
          <w:kern w:val="1"/>
          <w:u w:val="single"/>
          <w:lang w:eastAsia="ar-SA"/>
        </w:rPr>
      </w:pPr>
      <w:r w:rsidRPr="00AE3E34">
        <w:rPr>
          <w:rFonts w:eastAsia="Arial Unicode MS" w:cs="Arial"/>
          <w:b/>
          <w:bCs/>
          <w:iCs/>
          <w:kern w:val="1"/>
          <w:u w:val="single"/>
          <w:lang w:eastAsia="ar-SA"/>
        </w:rPr>
        <w:t xml:space="preserve">Упутство за попуњавање обрасца структуре цене: </w:t>
      </w:r>
    </w:p>
    <w:p w:rsidR="00043DB1" w:rsidRPr="00AE3E34" w:rsidRDefault="00043DB1" w:rsidP="00043DB1">
      <w:pPr>
        <w:suppressAutoHyphens/>
        <w:spacing w:line="100" w:lineRule="atLeast"/>
        <w:rPr>
          <w:rFonts w:eastAsia="Arial Unicode MS" w:cs="Arial"/>
          <w:bCs/>
          <w:iCs/>
          <w:kern w:val="1"/>
          <w:lang w:eastAsia="ar-SA"/>
        </w:rPr>
      </w:pPr>
    </w:p>
    <w:p w:rsidR="00043DB1" w:rsidRPr="00AE3E34" w:rsidRDefault="00043DB1" w:rsidP="00043DB1">
      <w:pPr>
        <w:tabs>
          <w:tab w:val="left" w:pos="90"/>
        </w:tabs>
        <w:suppressAutoHyphens/>
        <w:spacing w:line="100" w:lineRule="atLeast"/>
        <w:rPr>
          <w:rFonts w:eastAsia="Arial Unicode MS" w:cs="Arial"/>
          <w:bCs/>
          <w:iCs/>
          <w:kern w:val="1"/>
          <w:lang w:val="sr-Cyrl-CS" w:eastAsia="ar-SA"/>
        </w:rPr>
      </w:pPr>
      <w:r w:rsidRPr="00AE3E34">
        <w:rPr>
          <w:rFonts w:eastAsia="Arial Unicode MS" w:cs="Arial"/>
          <w:bCs/>
          <w:iCs/>
          <w:kern w:val="1"/>
          <w:lang w:eastAsia="ar-SA"/>
        </w:rPr>
        <w:t>Понуђач треба да попун</w:t>
      </w:r>
      <w:r w:rsidRPr="00AE3E34">
        <w:rPr>
          <w:rFonts w:eastAsia="Arial Unicode MS" w:cs="Arial"/>
          <w:bCs/>
          <w:iCs/>
          <w:kern w:val="1"/>
          <w:lang w:val="sr-Cyrl-CS" w:eastAsia="ar-SA"/>
        </w:rPr>
        <w:t>и</w:t>
      </w:r>
      <w:r w:rsidRPr="00AE3E34">
        <w:rPr>
          <w:rFonts w:eastAsia="Arial Unicode MS" w:cs="Arial"/>
          <w:bCs/>
          <w:iCs/>
          <w:kern w:val="1"/>
          <w:lang w:eastAsia="ar-SA"/>
        </w:rPr>
        <w:t xml:space="preserve"> образац структуре цене </w:t>
      </w:r>
      <w:r w:rsidRPr="00AE3E34">
        <w:rPr>
          <w:rFonts w:eastAsia="Arial Unicode MS" w:cs="Arial"/>
          <w:bCs/>
          <w:iCs/>
          <w:kern w:val="1"/>
          <w:lang w:val="sr-Cyrl-CS" w:eastAsia="ar-SA"/>
        </w:rPr>
        <w:t>на следећи начин</w:t>
      </w:r>
      <w:r w:rsidRPr="00AE3E34">
        <w:rPr>
          <w:rFonts w:eastAsia="Arial Unicode MS" w:cs="Arial"/>
          <w:bCs/>
          <w:iCs/>
          <w:kern w:val="1"/>
          <w:lang w:eastAsia="ar-SA"/>
        </w:rPr>
        <w:t>:</w:t>
      </w:r>
    </w:p>
    <w:p w:rsidR="00043DB1" w:rsidRPr="00AE3E34" w:rsidRDefault="00043DB1" w:rsidP="00043DB1">
      <w:pPr>
        <w:tabs>
          <w:tab w:val="left" w:pos="90"/>
        </w:tabs>
        <w:suppressAutoHyphens/>
        <w:spacing w:line="100" w:lineRule="atLeast"/>
        <w:rPr>
          <w:rFonts w:eastAsia="Arial Unicode MS" w:cs="Arial"/>
          <w:bCs/>
          <w:iCs/>
          <w:kern w:val="1"/>
          <w:lang w:val="sr-Cyrl-CS" w:eastAsia="ar-SA"/>
        </w:rPr>
      </w:pPr>
    </w:p>
    <w:p w:rsidR="00043DB1" w:rsidRPr="00AE3E34" w:rsidRDefault="00043DB1" w:rsidP="00043DB1">
      <w:pPr>
        <w:numPr>
          <w:ilvl w:val="0"/>
          <w:numId w:val="30"/>
        </w:numPr>
        <w:tabs>
          <w:tab w:val="left" w:pos="90"/>
        </w:tabs>
        <w:suppressAutoHyphens/>
        <w:spacing w:line="100" w:lineRule="atLeast"/>
        <w:jc w:val="left"/>
        <w:rPr>
          <w:rFonts w:eastAsia="Arial Unicode MS" w:cs="Arial"/>
          <w:bCs/>
          <w:iCs/>
          <w:kern w:val="1"/>
          <w:lang w:val="sr-Cyrl-CS" w:eastAsia="ar-SA"/>
        </w:rPr>
      </w:pPr>
      <w:r w:rsidRPr="00AE3E34">
        <w:rPr>
          <w:rFonts w:eastAsia="Arial Unicode MS" w:cs="Arial"/>
          <w:bCs/>
          <w:iCs/>
          <w:kern w:val="1"/>
          <w:lang w:val="sr-Cyrl-CS" w:eastAsia="ar-SA"/>
        </w:rPr>
        <w:t>у колону 6</w:t>
      </w:r>
      <w:r w:rsidRPr="00AE3E34">
        <w:rPr>
          <w:rFonts w:eastAsia="Arial Unicode MS" w:cs="Arial"/>
          <w:bCs/>
          <w:iCs/>
          <w:kern w:val="1"/>
          <w:lang w:eastAsia="ar-SA"/>
        </w:rPr>
        <w:t>. уписати колико износи јединична цена без ПДВ-а, за тражени предмет јавне набавке;</w:t>
      </w:r>
    </w:p>
    <w:p w:rsidR="00043DB1" w:rsidRPr="00AE3E34" w:rsidRDefault="00043DB1" w:rsidP="00043DB1">
      <w:pPr>
        <w:numPr>
          <w:ilvl w:val="0"/>
          <w:numId w:val="30"/>
        </w:numPr>
        <w:tabs>
          <w:tab w:val="left" w:pos="90"/>
        </w:tabs>
        <w:suppressAutoHyphens/>
        <w:spacing w:line="100" w:lineRule="atLeast"/>
        <w:jc w:val="left"/>
        <w:rPr>
          <w:rFonts w:eastAsia="Arial Unicode MS" w:cs="Arial"/>
          <w:bCs/>
          <w:iCs/>
          <w:kern w:val="1"/>
          <w:lang w:eastAsia="ar-SA"/>
        </w:rPr>
      </w:pPr>
      <w:r w:rsidRPr="00AE3E34">
        <w:rPr>
          <w:rFonts w:eastAsia="Arial Unicode MS" w:cs="Arial"/>
          <w:bCs/>
          <w:iCs/>
          <w:kern w:val="1"/>
          <w:lang w:val="sr-Cyrl-CS" w:eastAsia="ar-SA"/>
        </w:rPr>
        <w:t>у колону 9</w:t>
      </w:r>
      <w:r w:rsidRPr="00AE3E34">
        <w:rPr>
          <w:rFonts w:eastAsia="Arial Unicode MS" w:cs="Arial"/>
          <w:bCs/>
          <w:iCs/>
          <w:kern w:val="1"/>
          <w:lang w:eastAsia="ar-SA"/>
        </w:rPr>
        <w:t>. уписати колико износи јединична цена са ПДВ-ом, за тражени предмет јавне набавке;</w:t>
      </w:r>
    </w:p>
    <w:p w:rsidR="00043DB1" w:rsidRPr="00AE3E34" w:rsidRDefault="00043DB1" w:rsidP="00043DB1">
      <w:pPr>
        <w:numPr>
          <w:ilvl w:val="0"/>
          <w:numId w:val="30"/>
        </w:numPr>
        <w:tabs>
          <w:tab w:val="left" w:pos="90"/>
        </w:tabs>
        <w:suppressAutoHyphens/>
        <w:spacing w:line="100" w:lineRule="atLeast"/>
        <w:jc w:val="left"/>
        <w:rPr>
          <w:rFonts w:eastAsia="Arial Unicode MS" w:cs="Arial"/>
          <w:kern w:val="1"/>
          <w:lang w:eastAsia="ar-SA"/>
        </w:rPr>
      </w:pPr>
      <w:r w:rsidRPr="00AE3E34">
        <w:rPr>
          <w:rFonts w:eastAsia="Arial Unicode MS" w:cs="Arial"/>
          <w:bCs/>
          <w:iCs/>
          <w:kern w:val="1"/>
          <w:lang w:eastAsia="ar-SA"/>
        </w:rPr>
        <w:t xml:space="preserve">у колону </w:t>
      </w:r>
      <w:r w:rsidRPr="00AE3E34">
        <w:rPr>
          <w:rFonts w:eastAsia="Arial Unicode MS" w:cs="Arial"/>
          <w:bCs/>
          <w:iCs/>
          <w:kern w:val="1"/>
          <w:lang w:val="sr-Cyrl-CS" w:eastAsia="ar-SA"/>
        </w:rPr>
        <w:t>10</w:t>
      </w:r>
      <w:r w:rsidRPr="00AE3E34">
        <w:rPr>
          <w:rFonts w:eastAsia="Arial Unicode MS" w:cs="Arial"/>
          <w:bCs/>
          <w:iCs/>
          <w:kern w:val="1"/>
          <w:lang w:eastAsia="ar-SA"/>
        </w:rPr>
        <w:t xml:space="preserve">. уписати </w:t>
      </w:r>
      <w:r w:rsidRPr="00AE3E34">
        <w:rPr>
          <w:rFonts w:eastAsia="Arial Unicode MS" w:cs="Arial"/>
          <w:bCs/>
          <w:iCs/>
          <w:kern w:val="1"/>
          <w:lang w:val="sr-Cyrl-CS" w:eastAsia="ar-SA"/>
        </w:rPr>
        <w:t xml:space="preserve">колико износи </w:t>
      </w:r>
      <w:r w:rsidRPr="00AE3E34">
        <w:rPr>
          <w:rFonts w:eastAsia="Arial Unicode MS" w:cs="Arial"/>
          <w:bCs/>
          <w:iCs/>
          <w:kern w:val="1"/>
          <w:lang w:eastAsia="ar-SA"/>
        </w:rPr>
        <w:t>укупн</w:t>
      </w:r>
      <w:r w:rsidRPr="00AE3E34">
        <w:rPr>
          <w:rFonts w:eastAsia="Arial Unicode MS" w:cs="Arial"/>
          <w:bCs/>
          <w:iCs/>
          <w:kern w:val="1"/>
          <w:lang w:val="sr-Cyrl-CS" w:eastAsia="ar-SA"/>
        </w:rPr>
        <w:t>а</w:t>
      </w:r>
      <w:r w:rsidRPr="00AE3E34">
        <w:rPr>
          <w:rFonts w:eastAsia="Arial Unicode MS" w:cs="Arial"/>
          <w:bCs/>
          <w:iCs/>
          <w:kern w:val="1"/>
          <w:lang w:eastAsia="ar-SA"/>
        </w:rPr>
        <w:t xml:space="preserve"> цен</w:t>
      </w:r>
      <w:r w:rsidRPr="00AE3E34">
        <w:rPr>
          <w:rFonts w:eastAsia="Arial Unicode MS" w:cs="Arial"/>
          <w:bCs/>
          <w:iCs/>
          <w:kern w:val="1"/>
          <w:lang w:val="sr-Cyrl-CS" w:eastAsia="ar-SA"/>
        </w:rPr>
        <w:t>а</w:t>
      </w:r>
      <w:r w:rsidRPr="00AE3E34">
        <w:rPr>
          <w:rFonts w:eastAsia="Arial Unicode MS" w:cs="Arial"/>
          <w:bCs/>
          <w:iCs/>
          <w:kern w:val="1"/>
          <w:lang w:eastAsia="ar-SA"/>
        </w:rPr>
        <w:t xml:space="preserve"> без ПДВ-а за тражени предмет јавне набавке и то тако што ће помножити јединичну цену без ПДВ-а (наведену у колони </w:t>
      </w:r>
      <w:r w:rsidRPr="00AE3E34">
        <w:rPr>
          <w:rFonts w:eastAsia="Arial Unicode MS" w:cs="Arial"/>
          <w:bCs/>
          <w:iCs/>
          <w:kern w:val="1"/>
          <w:lang w:val="sr-Cyrl-CS" w:eastAsia="ar-SA"/>
        </w:rPr>
        <w:t>6</w:t>
      </w:r>
      <w:r w:rsidRPr="00AE3E34">
        <w:rPr>
          <w:rFonts w:eastAsia="Arial Unicode MS" w:cs="Arial"/>
          <w:bCs/>
          <w:iCs/>
          <w:kern w:val="1"/>
          <w:lang w:eastAsia="ar-SA"/>
        </w:rPr>
        <w:t xml:space="preserve">.) са траженом количином (која је наведене у колони </w:t>
      </w:r>
      <w:r w:rsidRPr="00AE3E34">
        <w:rPr>
          <w:rFonts w:eastAsia="Arial Unicode MS" w:cs="Arial"/>
          <w:bCs/>
          <w:iCs/>
          <w:kern w:val="1"/>
          <w:lang w:val="sr-Cyrl-CS" w:eastAsia="ar-SA"/>
        </w:rPr>
        <w:t>5</w:t>
      </w:r>
      <w:r w:rsidRPr="00AE3E34">
        <w:rPr>
          <w:rFonts w:eastAsia="Arial Unicode MS" w:cs="Arial"/>
          <w:bCs/>
          <w:iCs/>
          <w:kern w:val="1"/>
          <w:lang w:eastAsia="ar-SA"/>
        </w:rPr>
        <w:t xml:space="preserve">.); </w:t>
      </w:r>
    </w:p>
    <w:p w:rsidR="00043DB1" w:rsidRPr="00AE3E34" w:rsidRDefault="00043DB1" w:rsidP="00043DB1">
      <w:pPr>
        <w:numPr>
          <w:ilvl w:val="0"/>
          <w:numId w:val="30"/>
        </w:numPr>
        <w:tabs>
          <w:tab w:val="left" w:pos="90"/>
        </w:tabs>
        <w:suppressAutoHyphens/>
        <w:spacing w:line="100" w:lineRule="atLeast"/>
        <w:jc w:val="left"/>
        <w:rPr>
          <w:rFonts w:eastAsia="Arial Unicode MS" w:cs="Arial"/>
          <w:kern w:val="1"/>
          <w:lang w:eastAsia="ar-SA"/>
        </w:rPr>
      </w:pPr>
      <w:r w:rsidRPr="00AE3E34">
        <w:rPr>
          <w:rFonts w:eastAsia="Arial Unicode MS" w:cs="Arial"/>
          <w:bCs/>
          <w:iCs/>
          <w:kern w:val="1"/>
          <w:lang w:val="sr-Cyrl-CS" w:eastAsia="ar-SA"/>
        </w:rPr>
        <w:t>у колону 12</w:t>
      </w:r>
      <w:r w:rsidRPr="00AE3E34">
        <w:rPr>
          <w:rFonts w:eastAsia="Arial Unicode MS" w:cs="Arial"/>
          <w:bCs/>
          <w:iCs/>
          <w:kern w:val="1"/>
          <w:lang w:eastAsia="ar-SA"/>
        </w:rPr>
        <w:t xml:space="preserve">. уписати колико износи укупна цена са ПДВ-ом за тражени предмет јавне набавке и то тако што ће помножити јединичну цену са ПДВ-ом (наведену у колони </w:t>
      </w:r>
      <w:r w:rsidRPr="00AE3E34">
        <w:rPr>
          <w:rFonts w:eastAsia="Arial Unicode MS" w:cs="Arial"/>
          <w:bCs/>
          <w:iCs/>
          <w:kern w:val="1"/>
          <w:lang w:val="sr-Cyrl-CS" w:eastAsia="ar-SA"/>
        </w:rPr>
        <w:t>9.</w:t>
      </w:r>
      <w:r w:rsidRPr="00AE3E34">
        <w:rPr>
          <w:rFonts w:eastAsia="Arial Unicode MS" w:cs="Arial"/>
          <w:bCs/>
          <w:iCs/>
          <w:kern w:val="1"/>
          <w:lang w:eastAsia="ar-SA"/>
        </w:rPr>
        <w:t xml:space="preserve">) </w:t>
      </w:r>
      <w:r w:rsidRPr="00AE3E34">
        <w:rPr>
          <w:rFonts w:eastAsia="Arial Unicode MS" w:cs="Arial"/>
          <w:bCs/>
          <w:iCs/>
          <w:kern w:val="1"/>
          <w:lang w:val="sr-Cyrl-CS" w:eastAsia="ar-SA"/>
        </w:rPr>
        <w:t xml:space="preserve">са </w:t>
      </w:r>
      <w:r w:rsidRPr="00AE3E34">
        <w:rPr>
          <w:rFonts w:eastAsia="Arial Unicode MS" w:cs="Arial"/>
          <w:bCs/>
          <w:iCs/>
          <w:kern w:val="1"/>
          <w:lang w:eastAsia="ar-SA"/>
        </w:rPr>
        <w:t xml:space="preserve">траженом количином (која је наведене у колони </w:t>
      </w:r>
      <w:r w:rsidRPr="00AE3E34">
        <w:rPr>
          <w:rFonts w:eastAsia="Arial Unicode MS" w:cs="Arial"/>
          <w:bCs/>
          <w:iCs/>
          <w:kern w:val="1"/>
          <w:lang w:val="sr-Cyrl-CS" w:eastAsia="ar-SA"/>
        </w:rPr>
        <w:t>5</w:t>
      </w:r>
      <w:r w:rsidRPr="00AE3E34">
        <w:rPr>
          <w:rFonts w:eastAsia="Arial Unicode MS" w:cs="Arial"/>
          <w:bCs/>
          <w:iCs/>
          <w:kern w:val="1"/>
          <w:lang w:eastAsia="ar-SA"/>
        </w:rPr>
        <w:t>);</w:t>
      </w:r>
    </w:p>
    <w:p w:rsidR="00043DB1" w:rsidRPr="00AE3E34" w:rsidRDefault="00043DB1" w:rsidP="00043DB1">
      <w:pPr>
        <w:numPr>
          <w:ilvl w:val="0"/>
          <w:numId w:val="30"/>
        </w:numPr>
        <w:tabs>
          <w:tab w:val="left" w:pos="90"/>
        </w:tabs>
        <w:suppressAutoHyphens/>
        <w:spacing w:line="100" w:lineRule="atLeast"/>
        <w:jc w:val="left"/>
        <w:rPr>
          <w:rFonts w:eastAsia="Arial Unicode MS" w:cs="Arial"/>
          <w:kern w:val="1"/>
          <w:lang w:eastAsia="ar-SA"/>
        </w:rPr>
      </w:pPr>
      <w:r w:rsidRPr="00AE3E34">
        <w:rPr>
          <w:rFonts w:eastAsia="Arial Unicode MS" w:cs="Arial"/>
          <w:bCs/>
          <w:iCs/>
          <w:kern w:val="1"/>
          <w:lang w:eastAsia="ar-SA"/>
        </w:rPr>
        <w:t xml:space="preserve"> На крају уписати укупну цену предмета набавке без ПДВ-а, стопу ПДВ-а (%) и укупну цену са ПДВ-ом.</w:t>
      </w:r>
    </w:p>
    <w:p w:rsidR="00043DB1" w:rsidRPr="00AE3E34" w:rsidRDefault="00043DB1" w:rsidP="00043DB1">
      <w:pPr>
        <w:tabs>
          <w:tab w:val="left" w:pos="90"/>
        </w:tabs>
        <w:suppressAutoHyphens/>
        <w:spacing w:line="100" w:lineRule="atLeast"/>
        <w:rPr>
          <w:rFonts w:eastAsia="Arial Unicode MS" w:cs="Arial"/>
          <w:kern w:val="1"/>
          <w:lang w:eastAsia="ar-SA"/>
        </w:rPr>
      </w:pPr>
    </w:p>
    <w:p w:rsidR="00043DB1" w:rsidRPr="006C59F3" w:rsidRDefault="00043DB1" w:rsidP="00043DB1">
      <w:pPr>
        <w:tabs>
          <w:tab w:val="left" w:pos="90"/>
        </w:tabs>
        <w:suppressAutoHyphens/>
        <w:spacing w:line="100" w:lineRule="atLeast"/>
        <w:rPr>
          <w:rFonts w:eastAsia="Arial Unicode MS" w:cs="Arial"/>
          <w:kern w:val="1"/>
          <w:lang w:val="sr-Cyrl-CS" w:eastAsia="ar-SA"/>
        </w:rPr>
      </w:pPr>
    </w:p>
    <w:p w:rsidR="00043DB1" w:rsidRPr="00AE3E34" w:rsidRDefault="00043DB1" w:rsidP="00043DB1">
      <w:pPr>
        <w:suppressAutoHyphens/>
        <w:spacing w:line="100" w:lineRule="atLeast"/>
        <w:jc w:val="center"/>
        <w:rPr>
          <w:rFonts w:eastAsia="Arial Unicode MS" w:cs="Arial"/>
          <w:kern w:val="1"/>
          <w:sz w:val="24"/>
          <w:szCs w:val="24"/>
          <w:u w:val="single"/>
          <w:lang w:val="sr-Cyrl-CS" w:eastAsia="ar-SA"/>
        </w:rPr>
      </w:pPr>
      <w:r w:rsidRPr="00AE3E34">
        <w:rPr>
          <w:rFonts w:eastAsia="Arial Unicode MS" w:cs="Arial"/>
          <w:kern w:val="1"/>
          <w:sz w:val="24"/>
          <w:szCs w:val="24"/>
          <w:lang w:val="sr-Cyrl-CS" w:eastAsia="ar-SA"/>
        </w:rPr>
        <w:t>М.П.</w:t>
      </w:r>
    </w:p>
    <w:p w:rsidR="00043DB1" w:rsidRPr="00AE3E34" w:rsidRDefault="00043DB1" w:rsidP="00043DB1">
      <w:pPr>
        <w:ind w:firstLine="720"/>
        <w:rPr>
          <w:rFonts w:eastAsia="Arial Unicode MS" w:cs="Arial"/>
          <w:kern w:val="1"/>
          <w:sz w:val="24"/>
          <w:szCs w:val="24"/>
          <w:lang w:val="sr-Cyrl-CS" w:eastAsia="ar-SA"/>
        </w:rPr>
      </w:pPr>
      <w:r w:rsidRPr="00AE3E34">
        <w:rPr>
          <w:rFonts w:eastAsia="Arial Unicode MS" w:cs="Arial"/>
          <w:kern w:val="1"/>
          <w:sz w:val="24"/>
          <w:szCs w:val="24"/>
          <w:lang w:val="sr-Cyrl-CS" w:eastAsia="ar-SA"/>
        </w:rPr>
        <w:t xml:space="preserve">Датум: </w:t>
      </w:r>
      <w:r w:rsidRPr="00AE3E34">
        <w:rPr>
          <w:rFonts w:eastAsia="Arial Unicode MS" w:cs="Arial"/>
          <w:kern w:val="1"/>
          <w:sz w:val="24"/>
          <w:szCs w:val="24"/>
          <w:lang w:val="sr-Cyrl-CS" w:eastAsia="ar-SA"/>
        </w:rPr>
        <w:tab/>
      </w:r>
      <w:r w:rsidRPr="00AE3E34">
        <w:rPr>
          <w:rFonts w:eastAsia="Arial Unicode MS" w:cs="Arial"/>
          <w:kern w:val="1"/>
          <w:sz w:val="24"/>
          <w:szCs w:val="24"/>
          <w:lang w:val="sr-Cyrl-CS" w:eastAsia="ar-SA"/>
        </w:rPr>
        <w:tab/>
      </w:r>
      <w:r w:rsidRPr="00AE3E34">
        <w:rPr>
          <w:rFonts w:eastAsia="Arial Unicode MS" w:cs="Arial"/>
          <w:kern w:val="1"/>
          <w:sz w:val="24"/>
          <w:szCs w:val="24"/>
          <w:lang w:val="sr-Cyrl-CS" w:eastAsia="ar-SA"/>
        </w:rPr>
        <w:tab/>
      </w:r>
      <w:r w:rsidRPr="00AE3E34">
        <w:rPr>
          <w:rFonts w:eastAsia="Arial Unicode MS" w:cs="Arial"/>
          <w:kern w:val="1"/>
          <w:sz w:val="24"/>
          <w:szCs w:val="24"/>
          <w:lang w:val="sr-Cyrl-CS" w:eastAsia="ar-SA"/>
        </w:rPr>
        <w:tab/>
      </w:r>
      <w:r w:rsidRPr="00AE3E34">
        <w:rPr>
          <w:rFonts w:eastAsia="Arial Unicode MS" w:cs="Arial"/>
          <w:kern w:val="1"/>
          <w:sz w:val="24"/>
          <w:szCs w:val="24"/>
          <w:lang w:val="sr-Cyrl-CS" w:eastAsia="ar-SA"/>
        </w:rPr>
        <w:tab/>
      </w:r>
      <w:r w:rsidRPr="00AE3E34">
        <w:rPr>
          <w:rFonts w:eastAsia="Arial Unicode MS" w:cs="Arial"/>
          <w:kern w:val="1"/>
          <w:sz w:val="24"/>
          <w:szCs w:val="24"/>
          <w:lang w:val="sr-Cyrl-CS" w:eastAsia="ar-SA"/>
        </w:rPr>
        <w:tab/>
      </w:r>
      <w:r w:rsidRPr="00AE3E34">
        <w:rPr>
          <w:rFonts w:eastAsia="Arial Unicode MS" w:cs="Arial"/>
          <w:kern w:val="1"/>
          <w:sz w:val="24"/>
          <w:szCs w:val="24"/>
          <w:lang w:val="sr-Cyrl-CS" w:eastAsia="ar-SA"/>
        </w:rPr>
        <w:tab/>
      </w:r>
      <w:r w:rsidRPr="00AE3E34">
        <w:rPr>
          <w:rFonts w:eastAsia="Arial Unicode MS" w:cs="Arial"/>
          <w:kern w:val="1"/>
          <w:sz w:val="24"/>
          <w:szCs w:val="24"/>
          <w:lang w:val="sr-Cyrl-CS" w:eastAsia="ar-SA"/>
        </w:rPr>
        <w:tab/>
      </w:r>
      <w:r w:rsidRPr="00AE3E34">
        <w:rPr>
          <w:rFonts w:eastAsia="Arial Unicode MS" w:cs="Arial"/>
          <w:kern w:val="1"/>
          <w:sz w:val="24"/>
          <w:szCs w:val="24"/>
          <w:lang w:eastAsia="ar-SA"/>
        </w:rPr>
        <w:tab/>
      </w:r>
      <w:r w:rsidRPr="00AE3E34">
        <w:rPr>
          <w:rFonts w:eastAsia="Arial Unicode MS" w:cs="Arial"/>
          <w:kern w:val="1"/>
          <w:sz w:val="24"/>
          <w:szCs w:val="24"/>
          <w:lang w:eastAsia="ar-SA"/>
        </w:rPr>
        <w:tab/>
      </w:r>
      <w:r w:rsidRPr="00AE3E34">
        <w:rPr>
          <w:rFonts w:eastAsia="Arial Unicode MS" w:cs="Arial"/>
          <w:kern w:val="1"/>
          <w:sz w:val="24"/>
          <w:szCs w:val="24"/>
          <w:lang w:eastAsia="ar-SA"/>
        </w:rPr>
        <w:tab/>
      </w:r>
      <w:r w:rsidRPr="00AE3E34">
        <w:rPr>
          <w:rFonts w:eastAsia="Arial Unicode MS" w:cs="Arial"/>
          <w:kern w:val="1"/>
          <w:sz w:val="24"/>
          <w:szCs w:val="24"/>
          <w:lang w:eastAsia="ar-SA"/>
        </w:rPr>
        <w:tab/>
      </w:r>
      <w:r w:rsidRPr="00AE3E34">
        <w:rPr>
          <w:rFonts w:eastAsia="Arial Unicode MS" w:cs="Arial"/>
          <w:kern w:val="1"/>
          <w:sz w:val="24"/>
          <w:szCs w:val="24"/>
          <w:lang w:eastAsia="ar-SA"/>
        </w:rPr>
        <w:tab/>
      </w:r>
      <w:r w:rsidRPr="00AE3E34">
        <w:rPr>
          <w:rFonts w:eastAsia="Arial Unicode MS" w:cs="Arial"/>
          <w:kern w:val="1"/>
          <w:sz w:val="24"/>
          <w:szCs w:val="24"/>
          <w:lang w:eastAsia="ar-SA"/>
        </w:rPr>
        <w:tab/>
      </w:r>
      <w:r>
        <w:rPr>
          <w:rFonts w:eastAsia="Arial Unicode MS" w:cs="Arial"/>
          <w:kern w:val="1"/>
          <w:sz w:val="24"/>
          <w:szCs w:val="24"/>
          <w:lang w:val="sr-Cyrl-CS" w:eastAsia="ar-SA"/>
        </w:rPr>
        <w:tab/>
      </w:r>
      <w:r w:rsidRPr="00AE3E34">
        <w:rPr>
          <w:rFonts w:eastAsia="Arial Unicode MS" w:cs="Arial"/>
          <w:kern w:val="1"/>
          <w:sz w:val="24"/>
          <w:szCs w:val="24"/>
          <w:lang w:val="sr-Cyrl-CS" w:eastAsia="ar-SA"/>
        </w:rPr>
        <w:t>Понуђач:</w:t>
      </w:r>
    </w:p>
    <w:p w:rsidR="00043DB1" w:rsidRPr="00AE3E34" w:rsidRDefault="00043DB1" w:rsidP="00043DB1">
      <w:pPr>
        <w:suppressAutoHyphens/>
        <w:spacing w:line="100" w:lineRule="atLeast"/>
        <w:jc w:val="left"/>
        <w:rPr>
          <w:rFonts w:eastAsia="Arial Unicode MS" w:cs="Arial"/>
          <w:b/>
          <w:bCs/>
          <w:iCs/>
          <w:kern w:val="1"/>
          <w:u w:val="single"/>
          <w:lang w:eastAsia="ar-SA"/>
        </w:rPr>
      </w:pPr>
      <w:r w:rsidRPr="00AE3E34">
        <w:rPr>
          <w:rFonts w:eastAsia="Arial Unicode MS" w:cs="Arial"/>
          <w:kern w:val="1"/>
          <w:sz w:val="24"/>
          <w:szCs w:val="24"/>
          <w:lang w:eastAsia="ar-SA"/>
        </w:rPr>
        <w:t xml:space="preserve">_________________                                                                      </w:t>
      </w:r>
      <w:r w:rsidRPr="00AE3E34">
        <w:rPr>
          <w:rFonts w:eastAsia="Arial Unicode MS" w:cs="Arial"/>
          <w:kern w:val="1"/>
          <w:sz w:val="24"/>
          <w:szCs w:val="24"/>
          <w:lang w:eastAsia="ar-SA"/>
        </w:rPr>
        <w:tab/>
      </w:r>
      <w:r w:rsidRPr="00AE3E34">
        <w:rPr>
          <w:rFonts w:eastAsia="Arial Unicode MS" w:cs="Arial"/>
          <w:kern w:val="1"/>
          <w:sz w:val="24"/>
          <w:szCs w:val="24"/>
          <w:lang w:eastAsia="ar-SA"/>
        </w:rPr>
        <w:tab/>
      </w:r>
      <w:r w:rsidRPr="00AE3E34">
        <w:rPr>
          <w:rFonts w:eastAsia="Arial Unicode MS" w:cs="Arial"/>
          <w:kern w:val="1"/>
          <w:sz w:val="24"/>
          <w:szCs w:val="24"/>
          <w:lang w:eastAsia="ar-SA"/>
        </w:rPr>
        <w:tab/>
      </w:r>
      <w:r w:rsidRPr="00AE3E34">
        <w:rPr>
          <w:rFonts w:eastAsia="Arial Unicode MS" w:cs="Arial"/>
          <w:kern w:val="1"/>
          <w:sz w:val="24"/>
          <w:szCs w:val="24"/>
          <w:lang w:eastAsia="ar-SA"/>
        </w:rPr>
        <w:tab/>
      </w:r>
      <w:r w:rsidRPr="00AE3E34">
        <w:rPr>
          <w:rFonts w:eastAsia="Arial Unicode MS" w:cs="Arial"/>
          <w:kern w:val="1"/>
          <w:sz w:val="24"/>
          <w:szCs w:val="24"/>
          <w:lang w:eastAsia="ar-SA"/>
        </w:rPr>
        <w:tab/>
      </w:r>
      <w:r w:rsidRPr="00AE3E34">
        <w:rPr>
          <w:rFonts w:eastAsia="Arial Unicode MS" w:cs="Arial"/>
          <w:kern w:val="1"/>
          <w:sz w:val="24"/>
          <w:szCs w:val="24"/>
          <w:lang w:eastAsia="ar-SA"/>
        </w:rPr>
        <w:tab/>
      </w:r>
      <w:r w:rsidRPr="00AE3E34">
        <w:rPr>
          <w:rFonts w:eastAsia="Arial Unicode MS" w:cs="Arial"/>
          <w:kern w:val="1"/>
          <w:sz w:val="24"/>
          <w:szCs w:val="24"/>
          <w:lang w:eastAsia="ar-SA"/>
        </w:rPr>
        <w:tab/>
        <w:t>______________</w:t>
      </w:r>
    </w:p>
    <w:p w:rsidR="00043DB1" w:rsidRPr="00AE3E34" w:rsidRDefault="00043DB1" w:rsidP="00043DB1">
      <w:pPr>
        <w:suppressAutoHyphens/>
        <w:spacing w:line="100" w:lineRule="atLeast"/>
        <w:rPr>
          <w:rFonts w:eastAsia="Arial Unicode MS" w:cs="Arial"/>
          <w:b/>
          <w:bCs/>
          <w:iCs/>
          <w:kern w:val="1"/>
          <w:u w:val="single"/>
          <w:lang w:eastAsia="ar-SA"/>
        </w:rPr>
        <w:sectPr w:rsidR="00043DB1" w:rsidRPr="00AE3E34" w:rsidSect="00483B70">
          <w:pgSz w:w="16838" w:h="11906" w:orient="landscape"/>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charSpace="32768"/>
        </w:sectPr>
      </w:pPr>
    </w:p>
    <w:p w:rsidR="00043DB1" w:rsidRPr="000E78E1" w:rsidRDefault="00043DB1" w:rsidP="00043DB1">
      <w:pPr>
        <w:jc w:val="right"/>
        <w:rPr>
          <w:rFonts w:eastAsia="Arial Unicode MS" w:cs="Arial"/>
          <w:b/>
          <w:kern w:val="1"/>
          <w:sz w:val="24"/>
          <w:szCs w:val="24"/>
          <w:lang w:val="sr-Cyrl-CS" w:eastAsia="ar-SA"/>
        </w:rPr>
      </w:pPr>
      <w:r w:rsidRPr="000E78E1">
        <w:rPr>
          <w:rFonts w:eastAsia="Arial Unicode MS" w:cs="Arial"/>
          <w:b/>
          <w:kern w:val="1"/>
          <w:sz w:val="24"/>
          <w:szCs w:val="24"/>
          <w:lang w:eastAsia="ar-SA"/>
        </w:rPr>
        <w:lastRenderedPageBreak/>
        <w:t xml:space="preserve">(ОБРАЗАЦ </w:t>
      </w:r>
      <w:r w:rsidRPr="000E78E1">
        <w:rPr>
          <w:rFonts w:eastAsia="Arial Unicode MS" w:cs="Arial"/>
          <w:b/>
          <w:kern w:val="1"/>
          <w:sz w:val="24"/>
          <w:szCs w:val="24"/>
          <w:lang w:val="sr-Cyrl-CS" w:eastAsia="ar-SA"/>
        </w:rPr>
        <w:t>3</w:t>
      </w:r>
      <w:r w:rsidRPr="000E78E1">
        <w:rPr>
          <w:rFonts w:eastAsia="Arial Unicode MS" w:cs="Arial"/>
          <w:b/>
          <w:kern w:val="1"/>
          <w:sz w:val="24"/>
          <w:szCs w:val="24"/>
          <w:lang w:eastAsia="ar-SA"/>
        </w:rPr>
        <w:t>)</w:t>
      </w:r>
    </w:p>
    <w:p w:rsidR="00043DB1" w:rsidRPr="000E78E1" w:rsidRDefault="00043DB1" w:rsidP="00043DB1">
      <w:pPr>
        <w:jc w:val="right"/>
        <w:rPr>
          <w:rFonts w:eastAsia="Arial Unicode MS" w:cs="Arial"/>
          <w:b/>
          <w:kern w:val="1"/>
          <w:sz w:val="24"/>
          <w:szCs w:val="24"/>
          <w:lang w:val="sr-Cyrl-CS" w:eastAsia="ar-SA"/>
        </w:rPr>
      </w:pPr>
    </w:p>
    <w:p w:rsidR="00043DB1" w:rsidRPr="000E78E1" w:rsidRDefault="00043DB1" w:rsidP="00043DB1">
      <w:pPr>
        <w:jc w:val="right"/>
        <w:rPr>
          <w:rFonts w:eastAsia="Arial Unicode MS" w:cs="Arial"/>
          <w:kern w:val="1"/>
          <w:sz w:val="24"/>
          <w:szCs w:val="24"/>
          <w:lang w:eastAsia="ar-SA"/>
        </w:rPr>
      </w:pPr>
    </w:p>
    <w:p w:rsidR="00043DB1" w:rsidRPr="000E78E1" w:rsidRDefault="00043DB1" w:rsidP="00043DB1">
      <w:pPr>
        <w:shd w:val="clear" w:color="auto" w:fill="FFFFFF"/>
        <w:suppressAutoHyphens/>
        <w:spacing w:line="100" w:lineRule="atLeast"/>
        <w:jc w:val="center"/>
        <w:rPr>
          <w:rFonts w:eastAsia="Arial Unicode MS" w:cs="Arial"/>
          <w:b/>
          <w:bCs/>
          <w:iCs/>
          <w:kern w:val="1"/>
          <w:sz w:val="28"/>
          <w:szCs w:val="28"/>
          <w:lang w:eastAsia="ar-SA"/>
        </w:rPr>
      </w:pPr>
      <w:r w:rsidRPr="000E78E1">
        <w:rPr>
          <w:rFonts w:eastAsia="Arial Unicode MS" w:cs="Arial"/>
          <w:b/>
          <w:bCs/>
          <w:iCs/>
          <w:kern w:val="1"/>
          <w:sz w:val="28"/>
          <w:szCs w:val="28"/>
          <w:lang w:eastAsia="ar-SA"/>
        </w:rPr>
        <w:t>ОБРАЗАЦ ТРОШКОВА ПРИПРЕМЕ ПОНУДЕ</w:t>
      </w:r>
    </w:p>
    <w:p w:rsidR="00043DB1" w:rsidRPr="000E78E1" w:rsidRDefault="00043DB1" w:rsidP="00043DB1">
      <w:pPr>
        <w:suppressAutoHyphens/>
        <w:spacing w:line="100" w:lineRule="atLeast"/>
        <w:jc w:val="left"/>
        <w:rPr>
          <w:rFonts w:eastAsia="Arial Unicode MS" w:cs="Arial"/>
          <w:b/>
          <w:bCs/>
          <w:i/>
          <w:iCs/>
          <w:kern w:val="1"/>
          <w:sz w:val="28"/>
          <w:szCs w:val="28"/>
          <w:lang w:eastAsia="ar-SA"/>
        </w:rPr>
      </w:pPr>
    </w:p>
    <w:p w:rsidR="00043DB1" w:rsidRPr="000E78E1" w:rsidRDefault="00043DB1" w:rsidP="00043DB1">
      <w:pPr>
        <w:suppressAutoHyphens/>
        <w:spacing w:after="120" w:line="100" w:lineRule="atLeast"/>
        <w:rPr>
          <w:rFonts w:eastAsia="Arial Unicode MS" w:cs="Arial"/>
          <w:kern w:val="1"/>
          <w:sz w:val="24"/>
          <w:szCs w:val="24"/>
          <w:lang w:val="sr-Cyrl-CS" w:eastAsia="ar-SA"/>
        </w:rPr>
      </w:pPr>
      <w:r w:rsidRPr="000E78E1">
        <w:rPr>
          <w:rFonts w:eastAsia="Arial Unicode MS" w:cs="Arial"/>
          <w:kern w:val="1"/>
          <w:sz w:val="24"/>
          <w:szCs w:val="24"/>
          <w:lang w:eastAsia="ar-SA"/>
        </w:rPr>
        <w:t xml:space="preserve">У складу са чланом 88. </w:t>
      </w:r>
      <w:r w:rsidRPr="000E78E1">
        <w:rPr>
          <w:rFonts w:eastAsia="Arial Unicode MS" w:cs="Arial"/>
          <w:kern w:val="1"/>
          <w:sz w:val="24"/>
          <w:szCs w:val="24"/>
          <w:lang w:val="sr-Cyrl-CS" w:eastAsia="ar-SA"/>
        </w:rPr>
        <w:t>став 1.</w:t>
      </w:r>
      <w:r w:rsidRPr="000E78E1">
        <w:rPr>
          <w:rFonts w:eastAsia="Arial Unicode MS" w:cs="Arial"/>
          <w:kern w:val="1"/>
          <w:sz w:val="24"/>
          <w:szCs w:val="24"/>
          <w:lang w:eastAsia="ar-SA"/>
        </w:rPr>
        <w:t xml:space="preserve"> Закона, понуђач__________________________ </w:t>
      </w:r>
      <w:r w:rsidRPr="000E78E1">
        <w:rPr>
          <w:rFonts w:eastAsia="Arial Unicode MS" w:cs="Arial"/>
          <w:i/>
          <w:iCs/>
          <w:kern w:val="1"/>
          <w:sz w:val="24"/>
          <w:szCs w:val="24"/>
          <w:lang w:eastAsia="ar-SA"/>
        </w:rPr>
        <w:t xml:space="preserve">[навести </w:t>
      </w:r>
      <w:r w:rsidRPr="000E78E1">
        <w:rPr>
          <w:rFonts w:eastAsia="Arial Unicode MS" w:cs="Arial"/>
          <w:i/>
          <w:iCs/>
          <w:kern w:val="1"/>
          <w:sz w:val="24"/>
          <w:szCs w:val="24"/>
          <w:lang w:val="sr-Cyrl-CS" w:eastAsia="ar-SA"/>
        </w:rPr>
        <w:t>назив понуђача</w:t>
      </w:r>
      <w:r w:rsidRPr="000E78E1">
        <w:rPr>
          <w:rFonts w:eastAsia="Arial Unicode MS" w:cs="Arial"/>
          <w:i/>
          <w:iCs/>
          <w:kern w:val="1"/>
          <w:sz w:val="24"/>
          <w:szCs w:val="24"/>
          <w:lang w:eastAsia="ar-SA"/>
        </w:rPr>
        <w:t xml:space="preserve">], </w:t>
      </w:r>
      <w:r w:rsidRPr="000E78E1">
        <w:rPr>
          <w:rFonts w:eastAsia="Arial Unicode MS" w:cs="Arial"/>
          <w:kern w:val="1"/>
          <w:sz w:val="24"/>
          <w:szCs w:val="24"/>
          <w:lang w:eastAsia="ar-SA"/>
        </w:rPr>
        <w:t>достав</w:t>
      </w:r>
      <w:r w:rsidRPr="000E78E1">
        <w:rPr>
          <w:rFonts w:eastAsia="Arial Unicode MS" w:cs="Arial"/>
          <w:kern w:val="1"/>
          <w:sz w:val="24"/>
          <w:szCs w:val="24"/>
          <w:lang w:val="sr-Cyrl-CS" w:eastAsia="ar-SA"/>
        </w:rPr>
        <w:t xml:space="preserve">ља </w:t>
      </w:r>
      <w:r w:rsidRPr="000E78E1">
        <w:rPr>
          <w:rFonts w:eastAsia="Arial Unicode MS" w:cs="Arial"/>
          <w:kern w:val="1"/>
          <w:sz w:val="24"/>
          <w:szCs w:val="24"/>
          <w:lang w:eastAsia="ar-SA"/>
        </w:rPr>
        <w:t xml:space="preserve">укупан износ и структуру трошкова припремања понуде, </w:t>
      </w:r>
      <w:r w:rsidRPr="000E78E1">
        <w:rPr>
          <w:rFonts w:eastAsia="Arial Unicode MS" w:cs="Arial"/>
          <w:kern w:val="1"/>
          <w:sz w:val="24"/>
          <w:szCs w:val="24"/>
          <w:lang w:val="sr-Cyrl-CS" w:eastAsia="ar-SA"/>
        </w:rPr>
        <w:t xml:space="preserve">како следи у </w:t>
      </w:r>
      <w:r w:rsidRPr="000E78E1">
        <w:rPr>
          <w:rFonts w:eastAsia="Arial Unicode MS" w:cs="Arial"/>
          <w:kern w:val="1"/>
          <w:sz w:val="24"/>
          <w:szCs w:val="24"/>
          <w:lang w:eastAsia="ar-SA"/>
        </w:rPr>
        <w:t>табели:</w:t>
      </w:r>
    </w:p>
    <w:p w:rsidR="00043DB1" w:rsidRPr="000E78E1" w:rsidRDefault="00043DB1" w:rsidP="00043DB1">
      <w:pPr>
        <w:suppressAutoHyphens/>
        <w:spacing w:after="120" w:line="100" w:lineRule="atLeast"/>
        <w:rPr>
          <w:rFonts w:eastAsia="Arial Unicode MS" w:cs="Arial"/>
          <w:b/>
          <w:i/>
          <w:kern w:val="1"/>
          <w:sz w:val="24"/>
          <w:szCs w:val="24"/>
          <w:lang w:val="sr-Cyrl-CS" w:eastAsia="ar-SA"/>
        </w:rPr>
      </w:pPr>
    </w:p>
    <w:tbl>
      <w:tblPr>
        <w:tblW w:w="5000" w:type="pct"/>
        <w:tblLook w:val="0000"/>
      </w:tblPr>
      <w:tblGrid>
        <w:gridCol w:w="5808"/>
        <w:gridCol w:w="3434"/>
      </w:tblGrid>
      <w:tr w:rsidR="00043DB1" w:rsidRPr="00694F80" w:rsidTr="004A77AD">
        <w:tc>
          <w:tcPr>
            <w:tcW w:w="3142" w:type="pct"/>
            <w:tcBorders>
              <w:top w:val="single" w:sz="4" w:space="0" w:color="000000"/>
              <w:left w:val="single" w:sz="4" w:space="0" w:color="000000"/>
              <w:bottom w:val="single" w:sz="4" w:space="0" w:color="000000"/>
            </w:tcBorders>
            <w:shd w:val="clear" w:color="auto" w:fill="auto"/>
            <w:vAlign w:val="center"/>
          </w:tcPr>
          <w:p w:rsidR="00043DB1" w:rsidRPr="000E78E1" w:rsidRDefault="00043DB1" w:rsidP="004A77AD">
            <w:pPr>
              <w:suppressAutoHyphens/>
              <w:spacing w:line="100" w:lineRule="atLeast"/>
              <w:jc w:val="center"/>
              <w:rPr>
                <w:rFonts w:eastAsia="Arial Unicode MS" w:cs="Arial"/>
                <w:b/>
                <w:i/>
                <w:kern w:val="1"/>
                <w:sz w:val="24"/>
                <w:szCs w:val="24"/>
                <w:lang w:val="sr-Cyrl-CS" w:eastAsia="ar-SA"/>
              </w:rPr>
            </w:pPr>
          </w:p>
          <w:p w:rsidR="00043DB1" w:rsidRPr="000E78E1" w:rsidRDefault="00043DB1" w:rsidP="004A77AD">
            <w:pPr>
              <w:suppressAutoHyphens/>
              <w:spacing w:line="100" w:lineRule="atLeast"/>
              <w:jc w:val="center"/>
              <w:rPr>
                <w:rFonts w:eastAsia="Arial Unicode MS" w:cs="Arial"/>
                <w:b/>
                <w:i/>
                <w:kern w:val="1"/>
                <w:sz w:val="24"/>
                <w:szCs w:val="24"/>
                <w:lang w:val="sr-Cyrl-CS" w:eastAsia="ar-SA"/>
              </w:rPr>
            </w:pPr>
            <w:r w:rsidRPr="000E78E1">
              <w:rPr>
                <w:rFonts w:eastAsia="Arial Unicode MS" w:cs="Arial"/>
                <w:b/>
                <w:i/>
                <w:kern w:val="1"/>
                <w:sz w:val="24"/>
                <w:szCs w:val="24"/>
                <w:lang w:eastAsia="ar-SA"/>
              </w:rPr>
              <w:t>ВРСТА ТРОШКА</w:t>
            </w:r>
          </w:p>
          <w:p w:rsidR="00043DB1" w:rsidRPr="000E78E1" w:rsidRDefault="00043DB1" w:rsidP="004A77AD">
            <w:pPr>
              <w:suppressAutoHyphens/>
              <w:spacing w:line="100" w:lineRule="atLeast"/>
              <w:jc w:val="center"/>
              <w:rPr>
                <w:rFonts w:eastAsia="Arial Unicode MS" w:cs="Arial"/>
                <w:b/>
                <w:i/>
                <w:kern w:val="1"/>
                <w:sz w:val="24"/>
                <w:szCs w:val="24"/>
                <w:lang w:val="sr-Cyrl-CS" w:eastAsia="ar-SA"/>
              </w:rPr>
            </w:pPr>
          </w:p>
        </w:tc>
        <w:tc>
          <w:tcPr>
            <w:tcW w:w="18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043DB1" w:rsidRPr="000E78E1" w:rsidRDefault="00043DB1" w:rsidP="004A77AD">
            <w:pPr>
              <w:suppressAutoHyphens/>
              <w:spacing w:line="100" w:lineRule="atLeast"/>
              <w:jc w:val="center"/>
              <w:rPr>
                <w:rFonts w:eastAsia="Arial Unicode MS" w:cs="Arial"/>
                <w:b/>
                <w:i/>
                <w:kern w:val="1"/>
                <w:sz w:val="24"/>
                <w:szCs w:val="24"/>
                <w:lang w:val="sr-Cyrl-CS" w:eastAsia="ar-SA"/>
              </w:rPr>
            </w:pPr>
          </w:p>
          <w:p w:rsidR="00043DB1" w:rsidRPr="000E78E1" w:rsidRDefault="00043DB1" w:rsidP="004A77AD">
            <w:pPr>
              <w:suppressAutoHyphens/>
              <w:spacing w:line="100" w:lineRule="atLeast"/>
              <w:jc w:val="center"/>
              <w:rPr>
                <w:rFonts w:eastAsia="Arial Unicode MS" w:cs="Arial"/>
                <w:b/>
                <w:i/>
                <w:kern w:val="1"/>
                <w:sz w:val="24"/>
                <w:szCs w:val="24"/>
                <w:lang w:val="sr-Cyrl-CS" w:eastAsia="ar-SA"/>
              </w:rPr>
            </w:pPr>
            <w:r w:rsidRPr="000E78E1">
              <w:rPr>
                <w:rFonts w:eastAsia="Arial Unicode MS" w:cs="Arial"/>
                <w:b/>
                <w:i/>
                <w:kern w:val="1"/>
                <w:sz w:val="24"/>
                <w:szCs w:val="24"/>
                <w:lang w:eastAsia="ar-SA"/>
              </w:rPr>
              <w:t>ИЗНОС ТРОШКА У РСД</w:t>
            </w:r>
          </w:p>
          <w:p w:rsidR="00043DB1" w:rsidRPr="000E78E1" w:rsidRDefault="00043DB1" w:rsidP="004A77AD">
            <w:pPr>
              <w:suppressAutoHyphens/>
              <w:spacing w:line="100" w:lineRule="atLeast"/>
              <w:jc w:val="center"/>
              <w:rPr>
                <w:rFonts w:eastAsia="Arial Unicode MS" w:cs="Arial"/>
                <w:kern w:val="1"/>
                <w:sz w:val="24"/>
                <w:szCs w:val="24"/>
                <w:lang w:val="sr-Cyrl-CS" w:eastAsia="ar-SA"/>
              </w:rPr>
            </w:pPr>
          </w:p>
        </w:tc>
      </w:tr>
      <w:tr w:rsidR="00043DB1" w:rsidRPr="00694F80" w:rsidTr="004A77AD">
        <w:tc>
          <w:tcPr>
            <w:tcW w:w="3142" w:type="pct"/>
            <w:tcBorders>
              <w:top w:val="single" w:sz="4" w:space="0" w:color="000000"/>
              <w:left w:val="single" w:sz="4" w:space="0" w:color="000000"/>
              <w:bottom w:val="single" w:sz="4" w:space="0" w:color="000000"/>
            </w:tcBorders>
            <w:shd w:val="clear" w:color="auto" w:fill="auto"/>
          </w:tcPr>
          <w:p w:rsidR="00043DB1" w:rsidRPr="000E78E1" w:rsidRDefault="00043DB1" w:rsidP="004A77AD">
            <w:pPr>
              <w:suppressAutoHyphens/>
              <w:snapToGrid w:val="0"/>
              <w:spacing w:line="100" w:lineRule="atLeast"/>
              <w:jc w:val="left"/>
              <w:rPr>
                <w:rFonts w:eastAsia="Arial Unicode MS" w:cs="Arial"/>
                <w:kern w:val="1"/>
                <w:sz w:val="24"/>
                <w:szCs w:val="24"/>
                <w:lang w:eastAsia="ar-SA"/>
              </w:rPr>
            </w:pPr>
          </w:p>
        </w:tc>
        <w:tc>
          <w:tcPr>
            <w:tcW w:w="1858" w:type="pct"/>
            <w:tcBorders>
              <w:top w:val="single" w:sz="4" w:space="0" w:color="000000"/>
              <w:left w:val="single" w:sz="4" w:space="0" w:color="000000"/>
              <w:bottom w:val="single" w:sz="4" w:space="0" w:color="000000"/>
              <w:right w:val="single" w:sz="4" w:space="0" w:color="000000"/>
            </w:tcBorders>
            <w:shd w:val="clear" w:color="auto" w:fill="auto"/>
          </w:tcPr>
          <w:p w:rsidR="00043DB1" w:rsidRPr="000E78E1" w:rsidRDefault="00043DB1" w:rsidP="004A77AD">
            <w:pPr>
              <w:suppressAutoHyphens/>
              <w:snapToGrid w:val="0"/>
              <w:spacing w:line="100" w:lineRule="atLeast"/>
              <w:jc w:val="right"/>
              <w:rPr>
                <w:rFonts w:eastAsia="Arial Unicode MS" w:cs="Arial"/>
                <w:kern w:val="1"/>
                <w:sz w:val="24"/>
                <w:szCs w:val="24"/>
                <w:lang w:eastAsia="ar-SA"/>
              </w:rPr>
            </w:pPr>
          </w:p>
        </w:tc>
      </w:tr>
      <w:tr w:rsidR="00043DB1" w:rsidRPr="00694F80" w:rsidTr="004A77AD">
        <w:tc>
          <w:tcPr>
            <w:tcW w:w="3142" w:type="pct"/>
            <w:tcBorders>
              <w:top w:val="single" w:sz="4" w:space="0" w:color="000000"/>
              <w:left w:val="single" w:sz="4" w:space="0" w:color="000000"/>
              <w:bottom w:val="single" w:sz="4" w:space="0" w:color="000000"/>
            </w:tcBorders>
            <w:shd w:val="clear" w:color="auto" w:fill="auto"/>
          </w:tcPr>
          <w:p w:rsidR="00043DB1" w:rsidRPr="000E78E1" w:rsidRDefault="00043DB1" w:rsidP="004A77AD">
            <w:pPr>
              <w:suppressAutoHyphens/>
              <w:snapToGrid w:val="0"/>
              <w:spacing w:line="100" w:lineRule="atLeast"/>
              <w:jc w:val="left"/>
              <w:rPr>
                <w:rFonts w:eastAsia="Arial Unicode MS" w:cs="Arial"/>
                <w:kern w:val="1"/>
                <w:sz w:val="24"/>
                <w:szCs w:val="24"/>
                <w:lang w:eastAsia="ar-SA"/>
              </w:rPr>
            </w:pPr>
          </w:p>
        </w:tc>
        <w:tc>
          <w:tcPr>
            <w:tcW w:w="1858" w:type="pct"/>
            <w:tcBorders>
              <w:top w:val="single" w:sz="4" w:space="0" w:color="000000"/>
              <w:left w:val="single" w:sz="4" w:space="0" w:color="000000"/>
              <w:bottom w:val="single" w:sz="4" w:space="0" w:color="000000"/>
              <w:right w:val="single" w:sz="4" w:space="0" w:color="000000"/>
            </w:tcBorders>
            <w:shd w:val="clear" w:color="auto" w:fill="auto"/>
          </w:tcPr>
          <w:p w:rsidR="00043DB1" w:rsidRPr="000E78E1" w:rsidRDefault="00043DB1" w:rsidP="004A77AD">
            <w:pPr>
              <w:suppressAutoHyphens/>
              <w:snapToGrid w:val="0"/>
              <w:spacing w:line="100" w:lineRule="atLeast"/>
              <w:jc w:val="right"/>
              <w:rPr>
                <w:rFonts w:eastAsia="Arial Unicode MS" w:cs="Arial"/>
                <w:kern w:val="1"/>
                <w:sz w:val="24"/>
                <w:szCs w:val="24"/>
                <w:lang w:eastAsia="ar-SA"/>
              </w:rPr>
            </w:pPr>
          </w:p>
        </w:tc>
      </w:tr>
      <w:tr w:rsidR="00043DB1" w:rsidRPr="00694F80" w:rsidTr="004A77AD">
        <w:tc>
          <w:tcPr>
            <w:tcW w:w="3142" w:type="pct"/>
            <w:tcBorders>
              <w:top w:val="single" w:sz="4" w:space="0" w:color="000000"/>
              <w:left w:val="single" w:sz="4" w:space="0" w:color="000000"/>
              <w:bottom w:val="single" w:sz="4" w:space="0" w:color="000000"/>
            </w:tcBorders>
            <w:shd w:val="clear" w:color="auto" w:fill="auto"/>
          </w:tcPr>
          <w:p w:rsidR="00043DB1" w:rsidRPr="000E78E1" w:rsidRDefault="00043DB1" w:rsidP="004A77AD">
            <w:pPr>
              <w:suppressAutoHyphens/>
              <w:snapToGrid w:val="0"/>
              <w:spacing w:line="100" w:lineRule="atLeast"/>
              <w:jc w:val="left"/>
              <w:rPr>
                <w:rFonts w:eastAsia="Arial Unicode MS" w:cs="Arial"/>
                <w:kern w:val="1"/>
                <w:sz w:val="24"/>
                <w:szCs w:val="24"/>
                <w:lang w:eastAsia="ar-SA"/>
              </w:rPr>
            </w:pPr>
          </w:p>
        </w:tc>
        <w:tc>
          <w:tcPr>
            <w:tcW w:w="1858" w:type="pct"/>
            <w:tcBorders>
              <w:top w:val="single" w:sz="4" w:space="0" w:color="000000"/>
              <w:left w:val="single" w:sz="4" w:space="0" w:color="000000"/>
              <w:bottom w:val="single" w:sz="4" w:space="0" w:color="000000"/>
              <w:right w:val="single" w:sz="4" w:space="0" w:color="000000"/>
            </w:tcBorders>
            <w:shd w:val="clear" w:color="auto" w:fill="auto"/>
          </w:tcPr>
          <w:p w:rsidR="00043DB1" w:rsidRPr="000E78E1" w:rsidRDefault="00043DB1" w:rsidP="004A77AD">
            <w:pPr>
              <w:suppressAutoHyphens/>
              <w:snapToGrid w:val="0"/>
              <w:spacing w:line="100" w:lineRule="atLeast"/>
              <w:jc w:val="left"/>
              <w:rPr>
                <w:rFonts w:eastAsia="Arial Unicode MS" w:cs="Arial"/>
                <w:kern w:val="1"/>
                <w:sz w:val="24"/>
                <w:szCs w:val="24"/>
                <w:lang w:eastAsia="ar-SA"/>
              </w:rPr>
            </w:pPr>
          </w:p>
        </w:tc>
      </w:tr>
      <w:tr w:rsidR="00043DB1" w:rsidRPr="00694F80" w:rsidTr="004A77AD">
        <w:tc>
          <w:tcPr>
            <w:tcW w:w="3142" w:type="pct"/>
            <w:tcBorders>
              <w:top w:val="single" w:sz="4" w:space="0" w:color="000000"/>
              <w:left w:val="single" w:sz="4" w:space="0" w:color="000000"/>
              <w:bottom w:val="single" w:sz="4" w:space="0" w:color="000000"/>
            </w:tcBorders>
            <w:shd w:val="clear" w:color="auto" w:fill="auto"/>
          </w:tcPr>
          <w:p w:rsidR="00043DB1" w:rsidRPr="000E78E1" w:rsidRDefault="00043DB1" w:rsidP="004A77AD">
            <w:pPr>
              <w:suppressAutoHyphens/>
              <w:snapToGrid w:val="0"/>
              <w:spacing w:line="100" w:lineRule="atLeast"/>
              <w:jc w:val="left"/>
              <w:rPr>
                <w:rFonts w:eastAsia="Arial Unicode MS" w:cs="Arial"/>
                <w:kern w:val="1"/>
                <w:sz w:val="24"/>
                <w:szCs w:val="24"/>
                <w:lang w:eastAsia="ar-SA"/>
              </w:rPr>
            </w:pPr>
          </w:p>
        </w:tc>
        <w:tc>
          <w:tcPr>
            <w:tcW w:w="1858" w:type="pct"/>
            <w:tcBorders>
              <w:top w:val="single" w:sz="4" w:space="0" w:color="000000"/>
              <w:left w:val="single" w:sz="4" w:space="0" w:color="000000"/>
              <w:bottom w:val="single" w:sz="4" w:space="0" w:color="000000"/>
              <w:right w:val="single" w:sz="4" w:space="0" w:color="000000"/>
            </w:tcBorders>
            <w:shd w:val="clear" w:color="auto" w:fill="auto"/>
          </w:tcPr>
          <w:p w:rsidR="00043DB1" w:rsidRPr="000E78E1" w:rsidRDefault="00043DB1" w:rsidP="004A77AD">
            <w:pPr>
              <w:suppressAutoHyphens/>
              <w:snapToGrid w:val="0"/>
              <w:spacing w:line="100" w:lineRule="atLeast"/>
              <w:jc w:val="left"/>
              <w:rPr>
                <w:rFonts w:eastAsia="Arial Unicode MS" w:cs="Arial"/>
                <w:kern w:val="1"/>
                <w:sz w:val="24"/>
                <w:szCs w:val="24"/>
                <w:lang w:eastAsia="ar-SA"/>
              </w:rPr>
            </w:pPr>
          </w:p>
        </w:tc>
      </w:tr>
      <w:tr w:rsidR="00043DB1" w:rsidRPr="00694F80" w:rsidTr="004A77AD">
        <w:tc>
          <w:tcPr>
            <w:tcW w:w="3142" w:type="pct"/>
            <w:tcBorders>
              <w:top w:val="single" w:sz="4" w:space="0" w:color="000000"/>
              <w:left w:val="single" w:sz="4" w:space="0" w:color="000000"/>
              <w:bottom w:val="single" w:sz="4" w:space="0" w:color="000000"/>
            </w:tcBorders>
            <w:shd w:val="clear" w:color="auto" w:fill="auto"/>
          </w:tcPr>
          <w:p w:rsidR="00043DB1" w:rsidRPr="000E78E1" w:rsidRDefault="00043DB1" w:rsidP="004A77AD">
            <w:pPr>
              <w:suppressAutoHyphens/>
              <w:snapToGrid w:val="0"/>
              <w:spacing w:line="100" w:lineRule="atLeast"/>
              <w:jc w:val="left"/>
              <w:rPr>
                <w:rFonts w:eastAsia="Arial Unicode MS" w:cs="Arial"/>
                <w:kern w:val="1"/>
                <w:sz w:val="24"/>
                <w:szCs w:val="24"/>
                <w:lang w:eastAsia="ar-SA"/>
              </w:rPr>
            </w:pPr>
          </w:p>
        </w:tc>
        <w:tc>
          <w:tcPr>
            <w:tcW w:w="1858" w:type="pct"/>
            <w:tcBorders>
              <w:top w:val="single" w:sz="4" w:space="0" w:color="000000"/>
              <w:left w:val="single" w:sz="4" w:space="0" w:color="000000"/>
              <w:bottom w:val="single" w:sz="4" w:space="0" w:color="000000"/>
              <w:right w:val="single" w:sz="4" w:space="0" w:color="000000"/>
            </w:tcBorders>
            <w:shd w:val="clear" w:color="auto" w:fill="auto"/>
          </w:tcPr>
          <w:p w:rsidR="00043DB1" w:rsidRPr="000E78E1" w:rsidRDefault="00043DB1" w:rsidP="004A77AD">
            <w:pPr>
              <w:suppressAutoHyphens/>
              <w:snapToGrid w:val="0"/>
              <w:spacing w:line="100" w:lineRule="atLeast"/>
              <w:jc w:val="left"/>
              <w:rPr>
                <w:rFonts w:eastAsia="Arial Unicode MS" w:cs="Arial"/>
                <w:kern w:val="1"/>
                <w:sz w:val="24"/>
                <w:szCs w:val="24"/>
                <w:lang w:eastAsia="ar-SA"/>
              </w:rPr>
            </w:pPr>
          </w:p>
        </w:tc>
      </w:tr>
      <w:tr w:rsidR="00043DB1" w:rsidRPr="00694F80" w:rsidTr="004A77AD">
        <w:tc>
          <w:tcPr>
            <w:tcW w:w="3142" w:type="pct"/>
            <w:tcBorders>
              <w:top w:val="single" w:sz="4" w:space="0" w:color="000000"/>
              <w:left w:val="single" w:sz="4" w:space="0" w:color="000000"/>
              <w:bottom w:val="single" w:sz="4" w:space="0" w:color="000000"/>
            </w:tcBorders>
            <w:shd w:val="clear" w:color="auto" w:fill="auto"/>
          </w:tcPr>
          <w:p w:rsidR="00043DB1" w:rsidRPr="000E78E1" w:rsidRDefault="00043DB1" w:rsidP="004A77AD">
            <w:pPr>
              <w:suppressAutoHyphens/>
              <w:snapToGrid w:val="0"/>
              <w:spacing w:line="100" w:lineRule="atLeast"/>
              <w:jc w:val="left"/>
              <w:rPr>
                <w:rFonts w:eastAsia="Arial Unicode MS" w:cs="Arial"/>
                <w:kern w:val="1"/>
                <w:sz w:val="24"/>
                <w:szCs w:val="24"/>
                <w:lang w:eastAsia="ar-SA"/>
              </w:rPr>
            </w:pPr>
          </w:p>
        </w:tc>
        <w:tc>
          <w:tcPr>
            <w:tcW w:w="1858" w:type="pct"/>
            <w:tcBorders>
              <w:top w:val="single" w:sz="4" w:space="0" w:color="000000"/>
              <w:left w:val="single" w:sz="4" w:space="0" w:color="000000"/>
              <w:bottom w:val="single" w:sz="4" w:space="0" w:color="000000"/>
              <w:right w:val="single" w:sz="4" w:space="0" w:color="000000"/>
            </w:tcBorders>
            <w:shd w:val="clear" w:color="auto" w:fill="auto"/>
          </w:tcPr>
          <w:p w:rsidR="00043DB1" w:rsidRPr="000E78E1" w:rsidRDefault="00043DB1" w:rsidP="004A77AD">
            <w:pPr>
              <w:suppressAutoHyphens/>
              <w:snapToGrid w:val="0"/>
              <w:spacing w:line="100" w:lineRule="atLeast"/>
              <w:jc w:val="left"/>
              <w:rPr>
                <w:rFonts w:eastAsia="Arial Unicode MS" w:cs="Arial"/>
                <w:kern w:val="1"/>
                <w:sz w:val="24"/>
                <w:szCs w:val="24"/>
                <w:lang w:eastAsia="ar-SA"/>
              </w:rPr>
            </w:pPr>
          </w:p>
        </w:tc>
      </w:tr>
      <w:tr w:rsidR="00043DB1" w:rsidRPr="00694F80" w:rsidTr="004A77AD">
        <w:tc>
          <w:tcPr>
            <w:tcW w:w="3142" w:type="pct"/>
            <w:tcBorders>
              <w:top w:val="single" w:sz="4" w:space="0" w:color="000000"/>
              <w:left w:val="single" w:sz="4" w:space="0" w:color="000000"/>
              <w:bottom w:val="single" w:sz="4" w:space="0" w:color="000000"/>
            </w:tcBorders>
            <w:shd w:val="clear" w:color="auto" w:fill="auto"/>
          </w:tcPr>
          <w:p w:rsidR="00043DB1" w:rsidRPr="000E78E1" w:rsidRDefault="00043DB1" w:rsidP="004A77AD">
            <w:pPr>
              <w:suppressAutoHyphens/>
              <w:snapToGrid w:val="0"/>
              <w:spacing w:line="100" w:lineRule="atLeast"/>
              <w:jc w:val="left"/>
              <w:rPr>
                <w:rFonts w:eastAsia="Arial Unicode MS" w:cs="Arial"/>
                <w:i/>
                <w:kern w:val="1"/>
                <w:sz w:val="24"/>
                <w:szCs w:val="24"/>
                <w:lang w:val="sr-Cyrl-CS" w:eastAsia="ar-SA"/>
              </w:rPr>
            </w:pPr>
          </w:p>
          <w:p w:rsidR="00043DB1" w:rsidRPr="000E78E1" w:rsidRDefault="00043DB1" w:rsidP="004A77AD">
            <w:pPr>
              <w:suppressAutoHyphens/>
              <w:spacing w:line="100" w:lineRule="atLeast"/>
              <w:jc w:val="left"/>
              <w:rPr>
                <w:rFonts w:eastAsia="Arial Unicode MS" w:cs="Arial"/>
                <w:kern w:val="1"/>
                <w:sz w:val="24"/>
                <w:szCs w:val="24"/>
                <w:lang w:val="sr-Cyrl-CS" w:eastAsia="ar-SA"/>
              </w:rPr>
            </w:pPr>
            <w:r w:rsidRPr="000E78E1">
              <w:rPr>
                <w:rFonts w:eastAsia="Arial Unicode MS" w:cs="Arial"/>
                <w:b/>
                <w:i/>
                <w:kern w:val="1"/>
                <w:sz w:val="24"/>
                <w:szCs w:val="24"/>
                <w:lang w:eastAsia="ar-SA"/>
              </w:rPr>
              <w:t>УКУПАН ИЗНОС ТРОШКОВА ПРИПРЕМАЊА ПОНУДЕ</w:t>
            </w:r>
          </w:p>
        </w:tc>
        <w:tc>
          <w:tcPr>
            <w:tcW w:w="1858" w:type="pct"/>
            <w:tcBorders>
              <w:top w:val="single" w:sz="4" w:space="0" w:color="000000"/>
              <w:left w:val="single" w:sz="4" w:space="0" w:color="000000"/>
              <w:bottom w:val="single" w:sz="4" w:space="0" w:color="000000"/>
              <w:right w:val="single" w:sz="4" w:space="0" w:color="000000"/>
            </w:tcBorders>
            <w:shd w:val="clear" w:color="auto" w:fill="auto"/>
          </w:tcPr>
          <w:p w:rsidR="00043DB1" w:rsidRPr="000E78E1" w:rsidRDefault="00043DB1" w:rsidP="004A77AD">
            <w:pPr>
              <w:suppressAutoHyphens/>
              <w:snapToGrid w:val="0"/>
              <w:spacing w:line="100" w:lineRule="atLeast"/>
              <w:jc w:val="left"/>
              <w:rPr>
                <w:rFonts w:eastAsia="Arial Unicode MS" w:cs="Arial"/>
                <w:kern w:val="1"/>
                <w:sz w:val="24"/>
                <w:szCs w:val="24"/>
                <w:lang w:val="ru-RU" w:eastAsia="ar-SA"/>
              </w:rPr>
            </w:pPr>
          </w:p>
        </w:tc>
      </w:tr>
    </w:tbl>
    <w:p w:rsidR="00043DB1" w:rsidRPr="000E78E1" w:rsidRDefault="00043DB1" w:rsidP="00043DB1">
      <w:pPr>
        <w:suppressAutoHyphens/>
        <w:spacing w:line="100" w:lineRule="atLeast"/>
        <w:rPr>
          <w:rFonts w:eastAsia="Arial Unicode MS" w:cs="Arial"/>
          <w:kern w:val="1"/>
          <w:sz w:val="24"/>
          <w:szCs w:val="24"/>
          <w:lang w:eastAsia="ar-SA"/>
        </w:rPr>
      </w:pPr>
    </w:p>
    <w:p w:rsidR="00043DB1" w:rsidRPr="000E78E1" w:rsidRDefault="00043DB1" w:rsidP="00043DB1">
      <w:pPr>
        <w:suppressAutoHyphens/>
        <w:spacing w:line="100" w:lineRule="atLeast"/>
        <w:rPr>
          <w:rFonts w:eastAsia="Arial Unicode MS" w:cs="Arial"/>
          <w:kern w:val="1"/>
          <w:sz w:val="24"/>
          <w:szCs w:val="24"/>
          <w:lang w:eastAsia="ar-SA"/>
        </w:rPr>
      </w:pPr>
      <w:r w:rsidRPr="000E78E1">
        <w:rPr>
          <w:rFonts w:eastAsia="Arial Unicode MS" w:cs="Arial"/>
          <w:kern w:val="1"/>
          <w:sz w:val="24"/>
          <w:szCs w:val="24"/>
          <w:lang w:eastAsia="ar-SA"/>
        </w:rPr>
        <w:t>Трошкове припреме и подношења понуде сноси искључиво понуђач и не може тражити од наручиоца накнаду трошкова.</w:t>
      </w:r>
    </w:p>
    <w:p w:rsidR="00043DB1" w:rsidRPr="000E78E1" w:rsidRDefault="00043DB1" w:rsidP="00043DB1">
      <w:pPr>
        <w:suppressAutoHyphens/>
        <w:spacing w:line="100" w:lineRule="atLeast"/>
        <w:rPr>
          <w:rFonts w:eastAsia="Arial Unicode MS" w:cs="Arial"/>
          <w:kern w:val="1"/>
          <w:sz w:val="24"/>
          <w:szCs w:val="24"/>
          <w:lang w:eastAsia="ar-SA"/>
        </w:rPr>
      </w:pPr>
    </w:p>
    <w:p w:rsidR="00043DB1" w:rsidRPr="000E78E1" w:rsidRDefault="00043DB1" w:rsidP="00043DB1">
      <w:pPr>
        <w:suppressAutoHyphens/>
        <w:spacing w:line="100" w:lineRule="atLeast"/>
        <w:rPr>
          <w:rFonts w:eastAsia="Arial Unicode MS" w:cs="Arial"/>
          <w:kern w:val="1"/>
          <w:sz w:val="24"/>
          <w:szCs w:val="24"/>
          <w:lang w:val="sr-Cyrl-CS" w:eastAsia="ar-SA"/>
        </w:rPr>
      </w:pPr>
      <w:r w:rsidRPr="000E78E1">
        <w:rPr>
          <w:rFonts w:eastAsia="Arial Unicode MS" w:cs="Arial"/>
          <w:kern w:val="1"/>
          <w:sz w:val="24"/>
          <w:szCs w:val="24"/>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43DB1" w:rsidRPr="000E78E1" w:rsidRDefault="00043DB1" w:rsidP="00043DB1">
      <w:pPr>
        <w:suppressAutoHyphens/>
        <w:spacing w:after="120" w:line="100" w:lineRule="atLeast"/>
        <w:ind w:firstLine="426"/>
        <w:rPr>
          <w:rFonts w:eastAsia="Arial Unicode MS" w:cs="Arial"/>
          <w:b/>
          <w:bCs/>
          <w:i/>
          <w:kern w:val="1"/>
          <w:sz w:val="24"/>
          <w:szCs w:val="24"/>
          <w:lang w:eastAsia="ar-SA"/>
        </w:rPr>
      </w:pPr>
    </w:p>
    <w:p w:rsidR="00043DB1" w:rsidRPr="000E78E1" w:rsidRDefault="00043DB1" w:rsidP="00043DB1">
      <w:pPr>
        <w:suppressAutoHyphens/>
        <w:spacing w:after="120" w:line="100" w:lineRule="atLeast"/>
        <w:rPr>
          <w:rFonts w:eastAsia="Arial Unicode MS" w:cs="Arial"/>
          <w:bCs/>
          <w:i/>
          <w:kern w:val="1"/>
          <w:sz w:val="24"/>
          <w:szCs w:val="24"/>
          <w:lang w:eastAsia="ar-SA"/>
        </w:rPr>
      </w:pPr>
      <w:r w:rsidRPr="000E78E1">
        <w:rPr>
          <w:rFonts w:eastAsia="Arial Unicode MS" w:cs="Arial"/>
          <w:b/>
          <w:bCs/>
          <w:i/>
          <w:kern w:val="1"/>
          <w:sz w:val="24"/>
          <w:szCs w:val="24"/>
          <w:lang w:eastAsia="ar-SA"/>
        </w:rPr>
        <w:t xml:space="preserve">Напомена: </w:t>
      </w:r>
      <w:r w:rsidRPr="000E78E1">
        <w:rPr>
          <w:rFonts w:eastAsia="Arial Unicode MS" w:cs="Arial"/>
          <w:bCs/>
          <w:i/>
          <w:kern w:val="1"/>
          <w:sz w:val="24"/>
          <w:szCs w:val="24"/>
          <w:lang w:eastAsia="ar-SA"/>
        </w:rPr>
        <w:t>достављање овог обрасца није обавезно</w:t>
      </w:r>
    </w:p>
    <w:p w:rsidR="00043DB1" w:rsidRPr="000E78E1" w:rsidRDefault="00043DB1" w:rsidP="00043DB1">
      <w:pPr>
        <w:suppressAutoHyphens/>
        <w:spacing w:after="120" w:line="100" w:lineRule="atLeast"/>
        <w:rPr>
          <w:rFonts w:eastAsia="Arial Unicode MS" w:cs="Arial"/>
          <w:bCs/>
          <w:i/>
          <w:kern w:val="1"/>
          <w:sz w:val="24"/>
          <w:szCs w:val="24"/>
          <w:lang w:eastAsia="ar-SA"/>
        </w:rPr>
      </w:pPr>
    </w:p>
    <w:p w:rsidR="00043DB1" w:rsidRPr="000E78E1" w:rsidRDefault="00043DB1" w:rsidP="00043DB1">
      <w:pPr>
        <w:suppressAutoHyphens/>
        <w:spacing w:after="120" w:line="100" w:lineRule="atLeast"/>
        <w:rPr>
          <w:rFonts w:eastAsia="Arial Unicode MS" w:cs="Arial"/>
          <w:bCs/>
          <w:kern w:val="1"/>
          <w:sz w:val="24"/>
          <w:szCs w:val="24"/>
          <w:lang w:eastAsia="ar-SA"/>
        </w:rPr>
      </w:pPr>
    </w:p>
    <w:p w:rsidR="00043DB1" w:rsidRPr="000E78E1" w:rsidRDefault="00043DB1" w:rsidP="00043DB1">
      <w:pPr>
        <w:suppressAutoHyphens/>
        <w:spacing w:line="100" w:lineRule="atLeast"/>
        <w:jc w:val="center"/>
        <w:rPr>
          <w:rFonts w:eastAsia="Arial Unicode MS" w:cs="Arial"/>
          <w:kern w:val="1"/>
          <w:sz w:val="24"/>
          <w:szCs w:val="24"/>
          <w:lang w:eastAsia="ar-SA"/>
        </w:rPr>
      </w:pPr>
      <w:r w:rsidRPr="000E78E1">
        <w:rPr>
          <w:rFonts w:eastAsia="Arial Unicode MS" w:cs="Arial"/>
          <w:kern w:val="1"/>
          <w:sz w:val="24"/>
          <w:szCs w:val="24"/>
          <w:lang w:eastAsia="ar-SA"/>
        </w:rPr>
        <w:t>М.П.</w:t>
      </w:r>
    </w:p>
    <w:p w:rsidR="00043DB1" w:rsidRPr="000E78E1" w:rsidRDefault="00043DB1" w:rsidP="00043DB1">
      <w:pPr>
        <w:suppressAutoHyphens/>
        <w:spacing w:line="100" w:lineRule="atLeast"/>
        <w:jc w:val="left"/>
        <w:rPr>
          <w:rFonts w:eastAsia="Arial Unicode MS" w:cs="Arial"/>
          <w:kern w:val="1"/>
          <w:sz w:val="24"/>
          <w:szCs w:val="24"/>
          <w:lang w:eastAsia="ar-SA"/>
        </w:rPr>
      </w:pPr>
    </w:p>
    <w:p w:rsidR="00043DB1" w:rsidRPr="000E78E1" w:rsidRDefault="00043DB1" w:rsidP="00043DB1">
      <w:pPr>
        <w:suppressAutoHyphens/>
        <w:spacing w:line="100" w:lineRule="atLeast"/>
        <w:jc w:val="left"/>
        <w:rPr>
          <w:rFonts w:eastAsia="Arial Unicode MS" w:cs="Arial"/>
          <w:kern w:val="1"/>
          <w:sz w:val="24"/>
          <w:szCs w:val="24"/>
          <w:lang w:eastAsia="ar-SA"/>
        </w:rPr>
      </w:pPr>
      <w:r w:rsidRPr="000E78E1">
        <w:rPr>
          <w:rFonts w:eastAsia="Arial Unicode MS" w:cs="Arial"/>
          <w:kern w:val="1"/>
          <w:sz w:val="24"/>
          <w:szCs w:val="24"/>
          <w:lang w:eastAsia="ar-SA"/>
        </w:rPr>
        <w:t>Датум:                                                                                            Понуђач:</w:t>
      </w:r>
    </w:p>
    <w:p w:rsidR="00043DB1" w:rsidRPr="000E78E1" w:rsidRDefault="00043DB1" w:rsidP="00043DB1">
      <w:pPr>
        <w:suppressAutoHyphens/>
        <w:spacing w:line="100" w:lineRule="atLeast"/>
        <w:jc w:val="left"/>
        <w:rPr>
          <w:rFonts w:eastAsia="Arial Unicode MS" w:cs="Arial"/>
          <w:kern w:val="1"/>
          <w:sz w:val="24"/>
          <w:szCs w:val="24"/>
          <w:lang w:eastAsia="ar-SA"/>
        </w:rPr>
      </w:pPr>
    </w:p>
    <w:p w:rsidR="00043DB1" w:rsidRPr="000E78E1" w:rsidRDefault="00043DB1" w:rsidP="00043DB1">
      <w:pPr>
        <w:suppressAutoHyphens/>
        <w:spacing w:line="100" w:lineRule="atLeast"/>
        <w:jc w:val="left"/>
        <w:rPr>
          <w:rFonts w:eastAsia="Arial Unicode MS" w:cs="Arial"/>
          <w:kern w:val="1"/>
          <w:sz w:val="24"/>
          <w:szCs w:val="24"/>
          <w:lang w:eastAsia="ar-SA"/>
        </w:rPr>
      </w:pPr>
      <w:r w:rsidRPr="000E78E1">
        <w:rPr>
          <w:rFonts w:eastAsia="Arial Unicode MS" w:cs="Arial"/>
          <w:kern w:val="1"/>
          <w:sz w:val="24"/>
          <w:szCs w:val="24"/>
          <w:lang w:eastAsia="ar-SA"/>
        </w:rPr>
        <w:t>_________________                                                                      _______________</w:t>
      </w:r>
    </w:p>
    <w:p w:rsidR="00043DB1" w:rsidRPr="000E78E1" w:rsidRDefault="00043DB1" w:rsidP="00043DB1">
      <w:pPr>
        <w:suppressAutoHyphens/>
        <w:spacing w:line="100" w:lineRule="atLeast"/>
        <w:jc w:val="left"/>
        <w:rPr>
          <w:rFonts w:eastAsia="Arial Unicode MS" w:cs="Arial"/>
          <w:kern w:val="1"/>
          <w:sz w:val="24"/>
          <w:szCs w:val="24"/>
          <w:lang w:eastAsia="ar-SA"/>
        </w:rPr>
      </w:pPr>
    </w:p>
    <w:p w:rsidR="00043DB1" w:rsidRPr="000E78E1" w:rsidRDefault="00043DB1" w:rsidP="00043DB1">
      <w:pPr>
        <w:suppressAutoHyphens/>
        <w:spacing w:line="100" w:lineRule="atLeast"/>
        <w:rPr>
          <w:rFonts w:eastAsia="TimesNewRomanPS-BoldMT" w:cs="Arial"/>
          <w:b/>
          <w:bCs/>
          <w:i/>
          <w:iCs/>
          <w:kern w:val="1"/>
          <w:sz w:val="24"/>
          <w:szCs w:val="24"/>
          <w:lang w:val="sr-Cyrl-CS" w:eastAsia="ar-SA"/>
        </w:rPr>
      </w:pPr>
    </w:p>
    <w:p w:rsidR="00043DB1" w:rsidRPr="000E78E1" w:rsidRDefault="00043DB1" w:rsidP="00043DB1">
      <w:pPr>
        <w:suppressAutoHyphens/>
        <w:spacing w:after="120" w:line="100" w:lineRule="atLeast"/>
        <w:ind w:firstLine="425"/>
        <w:rPr>
          <w:rFonts w:eastAsia="Arial Unicode MS" w:cs="Arial"/>
          <w:bCs/>
          <w:kern w:val="1"/>
          <w:sz w:val="24"/>
          <w:szCs w:val="24"/>
          <w:lang w:eastAsia="ar-SA"/>
        </w:rPr>
      </w:pPr>
    </w:p>
    <w:p w:rsidR="00043DB1" w:rsidRPr="000E78E1" w:rsidRDefault="00043DB1" w:rsidP="00043DB1">
      <w:pPr>
        <w:suppressAutoHyphens/>
        <w:spacing w:line="100" w:lineRule="atLeast"/>
        <w:jc w:val="left"/>
        <w:rPr>
          <w:rFonts w:eastAsia="Arial Unicode MS" w:cs="Arial"/>
          <w:kern w:val="1"/>
          <w:sz w:val="24"/>
          <w:szCs w:val="24"/>
          <w:lang w:eastAsia="ar-SA"/>
        </w:rPr>
      </w:pPr>
    </w:p>
    <w:p w:rsidR="00043DB1" w:rsidRPr="000E78E1" w:rsidRDefault="00043DB1" w:rsidP="00043DB1">
      <w:pPr>
        <w:suppressAutoHyphens/>
        <w:spacing w:line="100" w:lineRule="atLeast"/>
        <w:jc w:val="left"/>
        <w:rPr>
          <w:rFonts w:eastAsia="Arial Unicode MS" w:cs="Arial"/>
          <w:b/>
          <w:bCs/>
          <w:i/>
          <w:iCs/>
          <w:kern w:val="1"/>
          <w:sz w:val="28"/>
          <w:szCs w:val="28"/>
          <w:lang w:val="sr-Cyrl-CS" w:eastAsia="ar-SA"/>
        </w:rPr>
      </w:pPr>
    </w:p>
    <w:p w:rsidR="00043DB1" w:rsidRPr="000E78E1" w:rsidRDefault="00043DB1" w:rsidP="00043DB1">
      <w:pPr>
        <w:suppressAutoHyphens/>
        <w:spacing w:line="100" w:lineRule="atLeast"/>
        <w:jc w:val="right"/>
        <w:rPr>
          <w:rFonts w:eastAsia="Arial Unicode MS" w:cs="Arial"/>
          <w:b/>
          <w:bCs/>
          <w:iCs/>
          <w:kern w:val="1"/>
          <w:sz w:val="24"/>
          <w:szCs w:val="24"/>
          <w:lang w:val="sr-Cyrl-CS" w:eastAsia="ar-SA"/>
        </w:rPr>
      </w:pPr>
      <w:r w:rsidRPr="000E78E1">
        <w:rPr>
          <w:rFonts w:eastAsia="Arial Unicode MS" w:cs="Arial"/>
          <w:b/>
          <w:bCs/>
          <w:i/>
          <w:iCs/>
          <w:kern w:val="1"/>
          <w:sz w:val="28"/>
          <w:szCs w:val="28"/>
          <w:lang w:val="sr-Cyrl-CS" w:eastAsia="ar-SA"/>
        </w:rPr>
        <w:br w:type="page"/>
      </w:r>
      <w:r w:rsidRPr="000E78E1">
        <w:rPr>
          <w:rFonts w:eastAsia="Arial Unicode MS" w:cs="Arial"/>
          <w:b/>
          <w:bCs/>
          <w:iCs/>
          <w:kern w:val="1"/>
          <w:sz w:val="24"/>
          <w:szCs w:val="24"/>
          <w:lang w:eastAsia="ar-SA"/>
        </w:rPr>
        <w:lastRenderedPageBreak/>
        <w:t xml:space="preserve">(ОБРАЗАЦ </w:t>
      </w:r>
      <w:r w:rsidRPr="000E78E1">
        <w:rPr>
          <w:rFonts w:eastAsia="Arial Unicode MS" w:cs="Arial"/>
          <w:b/>
          <w:bCs/>
          <w:iCs/>
          <w:kern w:val="1"/>
          <w:sz w:val="24"/>
          <w:szCs w:val="24"/>
          <w:lang w:val="sr-Cyrl-CS" w:eastAsia="ar-SA"/>
        </w:rPr>
        <w:t>4</w:t>
      </w:r>
      <w:r w:rsidRPr="000E78E1">
        <w:rPr>
          <w:rFonts w:eastAsia="Arial Unicode MS" w:cs="Arial"/>
          <w:b/>
          <w:bCs/>
          <w:iCs/>
          <w:kern w:val="1"/>
          <w:sz w:val="24"/>
          <w:szCs w:val="24"/>
          <w:lang w:eastAsia="ar-SA"/>
        </w:rPr>
        <w:t>)</w:t>
      </w:r>
    </w:p>
    <w:p w:rsidR="00043DB1" w:rsidRPr="000E78E1" w:rsidRDefault="00043DB1" w:rsidP="00043DB1">
      <w:pPr>
        <w:suppressAutoHyphens/>
        <w:spacing w:line="100" w:lineRule="atLeast"/>
        <w:jc w:val="right"/>
        <w:rPr>
          <w:rFonts w:eastAsia="Arial Unicode MS" w:cs="Arial"/>
          <w:b/>
          <w:bCs/>
          <w:iCs/>
          <w:kern w:val="1"/>
          <w:sz w:val="24"/>
          <w:szCs w:val="24"/>
          <w:lang w:val="sr-Cyrl-CS" w:eastAsia="ar-SA"/>
        </w:rPr>
      </w:pPr>
    </w:p>
    <w:p w:rsidR="00043DB1" w:rsidRPr="000E78E1" w:rsidRDefault="00043DB1" w:rsidP="00043DB1">
      <w:pPr>
        <w:suppressAutoHyphens/>
        <w:spacing w:line="100" w:lineRule="atLeast"/>
        <w:jc w:val="right"/>
        <w:rPr>
          <w:rFonts w:eastAsia="Arial Unicode MS" w:cs="Arial"/>
          <w:b/>
          <w:bCs/>
          <w:iCs/>
          <w:kern w:val="1"/>
          <w:sz w:val="28"/>
          <w:szCs w:val="28"/>
          <w:lang w:eastAsia="ar-SA"/>
        </w:rPr>
      </w:pPr>
    </w:p>
    <w:p w:rsidR="00043DB1" w:rsidRPr="000E78E1" w:rsidRDefault="00043DB1" w:rsidP="00043DB1">
      <w:pPr>
        <w:suppressAutoHyphens/>
        <w:spacing w:line="100" w:lineRule="atLeast"/>
        <w:jc w:val="center"/>
        <w:rPr>
          <w:rFonts w:eastAsia="Times New Roman" w:cs="Arial"/>
          <w:b/>
          <w:bCs/>
          <w:kern w:val="1"/>
          <w:sz w:val="28"/>
          <w:szCs w:val="28"/>
          <w:lang w:eastAsia="ar-SA"/>
        </w:rPr>
      </w:pPr>
      <w:r w:rsidRPr="000E78E1">
        <w:rPr>
          <w:rFonts w:eastAsia="Times New Roman" w:cs="Arial"/>
          <w:b/>
          <w:bCs/>
          <w:kern w:val="1"/>
          <w:sz w:val="28"/>
          <w:szCs w:val="28"/>
          <w:lang w:eastAsia="ar-SA"/>
        </w:rPr>
        <w:t xml:space="preserve">ОБРАЗАЦ ИЗЈАВЕ О НЕЗАВИСНОЈ ПОНУДИ </w:t>
      </w:r>
    </w:p>
    <w:p w:rsidR="00043DB1" w:rsidRPr="000E78E1" w:rsidRDefault="00043DB1" w:rsidP="00043DB1">
      <w:pPr>
        <w:suppressAutoHyphens/>
        <w:spacing w:line="100" w:lineRule="atLeast"/>
        <w:jc w:val="center"/>
        <w:rPr>
          <w:rFonts w:eastAsia="Times New Roman" w:cs="Arial"/>
          <w:b/>
          <w:bCs/>
          <w:kern w:val="1"/>
          <w:sz w:val="28"/>
          <w:szCs w:val="28"/>
          <w:lang w:eastAsia="ar-SA"/>
        </w:rPr>
      </w:pPr>
    </w:p>
    <w:p w:rsidR="00043DB1" w:rsidRPr="000E78E1" w:rsidRDefault="00043DB1" w:rsidP="00043DB1">
      <w:pPr>
        <w:suppressAutoHyphens/>
        <w:spacing w:line="100" w:lineRule="atLeast"/>
        <w:jc w:val="center"/>
        <w:rPr>
          <w:rFonts w:eastAsia="Times New Roman" w:cs="Arial"/>
          <w:bCs/>
          <w:kern w:val="1"/>
          <w:sz w:val="24"/>
          <w:szCs w:val="24"/>
          <w:lang w:eastAsia="ar-SA"/>
        </w:rPr>
      </w:pPr>
    </w:p>
    <w:p w:rsidR="00043DB1" w:rsidRPr="000E78E1" w:rsidRDefault="00043DB1" w:rsidP="00043DB1">
      <w:pPr>
        <w:suppressAutoHyphens/>
        <w:spacing w:line="100" w:lineRule="atLeast"/>
        <w:rPr>
          <w:rFonts w:eastAsia="Times New Roman" w:cs="Arial"/>
          <w:kern w:val="1"/>
          <w:sz w:val="24"/>
          <w:szCs w:val="24"/>
          <w:lang w:eastAsia="ar-SA"/>
        </w:rPr>
      </w:pPr>
      <w:r w:rsidRPr="000E78E1">
        <w:rPr>
          <w:rFonts w:eastAsia="Times New Roman" w:cs="Arial"/>
          <w:kern w:val="1"/>
          <w:sz w:val="24"/>
          <w:szCs w:val="24"/>
          <w:lang w:eastAsia="ar-SA"/>
        </w:rPr>
        <w:t xml:space="preserve">У складу са чланом 26. Закона, ________________________________________, </w:t>
      </w:r>
    </w:p>
    <w:p w:rsidR="00043DB1" w:rsidRPr="000E78E1" w:rsidRDefault="00043DB1" w:rsidP="00043DB1">
      <w:pPr>
        <w:suppressAutoHyphens/>
        <w:spacing w:line="100" w:lineRule="atLeast"/>
        <w:rPr>
          <w:rFonts w:eastAsia="Times New Roman" w:cs="Arial"/>
          <w:kern w:val="1"/>
          <w:sz w:val="24"/>
          <w:szCs w:val="24"/>
          <w:lang w:eastAsia="ar-SA"/>
        </w:rPr>
      </w:pPr>
      <w:r>
        <w:rPr>
          <w:rFonts w:eastAsia="Times New Roman" w:cs="Arial"/>
          <w:kern w:val="1"/>
          <w:sz w:val="20"/>
          <w:szCs w:val="20"/>
          <w:lang w:val="sr-Cyrl-CS" w:eastAsia="ar-SA"/>
        </w:rPr>
        <w:t xml:space="preserve">                                                                                             </w:t>
      </w:r>
      <w:r w:rsidRPr="000E78E1">
        <w:rPr>
          <w:rFonts w:eastAsia="Times New Roman" w:cs="Arial"/>
          <w:kern w:val="1"/>
          <w:sz w:val="20"/>
          <w:szCs w:val="20"/>
          <w:lang w:eastAsia="ar-SA"/>
        </w:rPr>
        <w:t xml:space="preserve"> (Назив понуђача)</w:t>
      </w:r>
    </w:p>
    <w:p w:rsidR="00043DB1" w:rsidRPr="000E78E1" w:rsidRDefault="00043DB1" w:rsidP="00043DB1">
      <w:pPr>
        <w:suppressAutoHyphens/>
        <w:spacing w:line="100" w:lineRule="atLeast"/>
        <w:rPr>
          <w:rFonts w:eastAsia="Times New Roman" w:cs="Arial"/>
          <w:w w:val="200"/>
          <w:kern w:val="1"/>
          <w:sz w:val="24"/>
          <w:szCs w:val="24"/>
          <w:lang w:eastAsia="ar-SA"/>
        </w:rPr>
      </w:pPr>
      <w:r w:rsidRPr="000E78E1">
        <w:rPr>
          <w:rFonts w:eastAsia="Times New Roman" w:cs="Arial"/>
          <w:kern w:val="1"/>
          <w:sz w:val="24"/>
          <w:szCs w:val="24"/>
          <w:lang w:eastAsia="ar-SA"/>
        </w:rPr>
        <w:t xml:space="preserve">даје: </w:t>
      </w:r>
    </w:p>
    <w:p w:rsidR="00043DB1" w:rsidRPr="000E78E1" w:rsidRDefault="00043DB1" w:rsidP="00043DB1">
      <w:pPr>
        <w:suppressAutoHyphens/>
        <w:spacing w:before="360" w:after="360" w:line="100" w:lineRule="atLeast"/>
        <w:rPr>
          <w:rFonts w:eastAsia="Times New Roman" w:cs="Arial"/>
          <w:w w:val="200"/>
          <w:kern w:val="1"/>
          <w:sz w:val="24"/>
          <w:szCs w:val="24"/>
          <w:lang w:val="sr-Cyrl-CS" w:eastAsia="ar-SA"/>
        </w:rPr>
      </w:pPr>
    </w:p>
    <w:p w:rsidR="00043DB1" w:rsidRPr="000E78E1" w:rsidRDefault="00043DB1" w:rsidP="00043DB1">
      <w:pPr>
        <w:suppressAutoHyphens/>
        <w:spacing w:before="360" w:after="360" w:line="100" w:lineRule="atLeast"/>
        <w:ind w:firstLine="227"/>
        <w:jc w:val="center"/>
        <w:rPr>
          <w:rFonts w:eastAsia="Times New Roman" w:cs="Arial"/>
          <w:b/>
          <w:bCs/>
          <w:kern w:val="1"/>
          <w:sz w:val="24"/>
          <w:szCs w:val="24"/>
          <w:lang w:val="sr-Cyrl-CS" w:eastAsia="ar-SA"/>
        </w:rPr>
      </w:pPr>
      <w:r w:rsidRPr="000E78E1">
        <w:rPr>
          <w:rFonts w:eastAsia="Times New Roman" w:cs="Arial"/>
          <w:b/>
          <w:bCs/>
          <w:kern w:val="1"/>
          <w:sz w:val="24"/>
          <w:szCs w:val="24"/>
          <w:lang w:val="sr-Cyrl-CS" w:eastAsia="ar-SA"/>
        </w:rPr>
        <w:t xml:space="preserve">ИЗЈАВУ </w:t>
      </w:r>
    </w:p>
    <w:p w:rsidR="00043DB1" w:rsidRPr="000E78E1" w:rsidRDefault="00043DB1" w:rsidP="00043DB1">
      <w:pPr>
        <w:suppressAutoHyphens/>
        <w:spacing w:before="360" w:after="360" w:line="100" w:lineRule="atLeast"/>
        <w:ind w:firstLine="227"/>
        <w:jc w:val="center"/>
        <w:rPr>
          <w:rFonts w:eastAsia="Times New Roman" w:cs="Arial"/>
          <w:bCs/>
          <w:kern w:val="1"/>
          <w:sz w:val="24"/>
          <w:szCs w:val="24"/>
          <w:lang w:eastAsia="ar-SA"/>
        </w:rPr>
      </w:pPr>
      <w:r w:rsidRPr="000E78E1">
        <w:rPr>
          <w:rFonts w:eastAsia="Times New Roman" w:cs="Arial"/>
          <w:b/>
          <w:bCs/>
          <w:kern w:val="1"/>
          <w:sz w:val="24"/>
          <w:szCs w:val="24"/>
          <w:lang w:val="sr-Cyrl-CS" w:eastAsia="ar-SA"/>
        </w:rPr>
        <w:t>О НЕЗАВИСНОЈ</w:t>
      </w:r>
      <w:r w:rsidRPr="000E78E1">
        <w:rPr>
          <w:rFonts w:eastAsia="Times New Roman" w:cs="Arial"/>
          <w:b/>
          <w:bCs/>
          <w:kern w:val="1"/>
          <w:sz w:val="24"/>
          <w:szCs w:val="24"/>
          <w:lang w:eastAsia="ar-SA"/>
        </w:rPr>
        <w:t xml:space="preserve"> ПОНУДИ</w:t>
      </w:r>
    </w:p>
    <w:p w:rsidR="00043DB1" w:rsidRPr="000E78E1" w:rsidRDefault="00043DB1" w:rsidP="00043DB1">
      <w:pPr>
        <w:suppressAutoHyphens/>
        <w:spacing w:line="100" w:lineRule="atLeast"/>
        <w:rPr>
          <w:rFonts w:eastAsia="Times New Roman" w:cs="Arial"/>
          <w:bCs/>
          <w:kern w:val="1"/>
          <w:sz w:val="24"/>
          <w:szCs w:val="24"/>
          <w:lang w:val="sr-Cyrl-CS" w:eastAsia="ar-SA"/>
        </w:rPr>
      </w:pPr>
    </w:p>
    <w:p w:rsidR="00043DB1" w:rsidRPr="000E78E1" w:rsidRDefault="00043DB1" w:rsidP="00043DB1">
      <w:pPr>
        <w:suppressAutoHyphens/>
        <w:spacing w:line="100" w:lineRule="atLeast"/>
        <w:rPr>
          <w:rFonts w:eastAsia="Arial Unicode MS" w:cs="Arial"/>
          <w:kern w:val="1"/>
          <w:sz w:val="24"/>
          <w:szCs w:val="24"/>
          <w:lang w:eastAsia="ar-SA"/>
        </w:rPr>
      </w:pPr>
      <w:r w:rsidRPr="000E78E1">
        <w:rPr>
          <w:rFonts w:eastAsia="Arial Unicode MS" w:cs="Arial"/>
          <w:kern w:val="1"/>
          <w:sz w:val="24"/>
          <w:szCs w:val="24"/>
          <w:lang w:eastAsia="ar-SA"/>
        </w:rPr>
        <w:tab/>
      </w:r>
      <w:r w:rsidRPr="000E78E1">
        <w:rPr>
          <w:rFonts w:eastAsia="Arial Unicode MS" w:cs="Arial"/>
          <w:kern w:val="1"/>
          <w:sz w:val="24"/>
          <w:szCs w:val="24"/>
          <w:lang w:eastAsia="ar-SA"/>
        </w:rPr>
        <w:tab/>
      </w:r>
      <w:r w:rsidRPr="000E78E1">
        <w:rPr>
          <w:rFonts w:eastAsia="Arial Unicode MS" w:cs="Arial"/>
          <w:kern w:val="1"/>
          <w:sz w:val="24"/>
          <w:szCs w:val="24"/>
          <w:lang w:eastAsia="ar-SA"/>
        </w:rPr>
        <w:tab/>
      </w:r>
    </w:p>
    <w:p w:rsidR="00043DB1" w:rsidRPr="000E78E1" w:rsidRDefault="00043DB1" w:rsidP="00043DB1">
      <w:pPr>
        <w:suppressAutoHyphens/>
        <w:spacing w:line="100" w:lineRule="atLeast"/>
        <w:rPr>
          <w:rFonts w:eastAsia="Arial Unicode MS" w:cs="Arial"/>
          <w:bCs/>
          <w:kern w:val="1"/>
          <w:sz w:val="24"/>
          <w:szCs w:val="24"/>
          <w:lang w:val="sr-Cyrl-CS" w:eastAsia="ar-SA"/>
        </w:rPr>
      </w:pPr>
      <w:r w:rsidRPr="000E78E1">
        <w:rPr>
          <w:rFonts w:eastAsia="Arial Unicode MS" w:cs="Arial"/>
          <w:kern w:val="1"/>
          <w:sz w:val="24"/>
          <w:szCs w:val="24"/>
          <w:lang w:eastAsia="ar-SA"/>
        </w:rPr>
        <w:t>Под пуном материјалном и кривичном одговорношћу п</w:t>
      </w:r>
      <w:r w:rsidRPr="000E78E1">
        <w:rPr>
          <w:rFonts w:eastAsia="Arial Unicode MS" w:cs="Arial"/>
          <w:bCs/>
          <w:kern w:val="1"/>
          <w:sz w:val="24"/>
          <w:szCs w:val="24"/>
          <w:lang w:eastAsia="ar-SA"/>
        </w:rPr>
        <w:t xml:space="preserve">отврђујем да сам понуду у </w:t>
      </w:r>
      <w:r w:rsidRPr="000E78E1">
        <w:rPr>
          <w:rFonts w:eastAsia="Arial Unicode MS" w:cs="Arial"/>
          <w:bCs/>
          <w:kern w:val="1"/>
          <w:sz w:val="24"/>
          <w:szCs w:val="24"/>
          <w:lang w:val="sr-Cyrl-CS" w:eastAsia="ar-SA"/>
        </w:rPr>
        <w:t>поступку</w:t>
      </w:r>
      <w:r w:rsidRPr="000E78E1">
        <w:rPr>
          <w:rFonts w:eastAsia="Arial Unicode MS" w:cs="Arial"/>
          <w:bCs/>
          <w:kern w:val="1"/>
          <w:sz w:val="24"/>
          <w:szCs w:val="24"/>
          <w:lang w:eastAsia="ar-SA"/>
        </w:rPr>
        <w:t xml:space="preserve"> јавне набавке</w:t>
      </w:r>
      <w:r w:rsidRPr="000E78E1">
        <w:rPr>
          <w:rFonts w:eastAsia="Arial Unicode MS" w:cs="Arial"/>
          <w:bCs/>
          <w:kern w:val="1"/>
          <w:sz w:val="24"/>
          <w:szCs w:val="24"/>
          <w:lang w:val="sr-Cyrl-CS" w:eastAsia="ar-SA"/>
        </w:rPr>
        <w:t xml:space="preserve"> медицинског потрошног материјала </w:t>
      </w:r>
      <w:r>
        <w:rPr>
          <w:rFonts w:eastAsia="Arial Unicode MS" w:cs="Arial"/>
          <w:bCs/>
          <w:kern w:val="1"/>
          <w:sz w:val="24"/>
          <w:szCs w:val="24"/>
          <w:lang w:eastAsia="ar-SA"/>
        </w:rPr>
        <w:t xml:space="preserve">ЈН </w:t>
      </w:r>
      <w:r w:rsidRPr="000E78E1">
        <w:rPr>
          <w:rFonts w:eastAsia="Arial Unicode MS" w:cs="Arial"/>
          <w:bCs/>
          <w:kern w:val="1"/>
          <w:sz w:val="24"/>
          <w:szCs w:val="24"/>
          <w:lang w:val="sr-Cyrl-CS" w:eastAsia="ar-SA"/>
        </w:rPr>
        <w:t>бр.</w:t>
      </w:r>
      <w:r>
        <w:rPr>
          <w:rFonts w:eastAsia="Arial Unicode MS" w:cs="Arial"/>
          <w:kern w:val="1"/>
          <w:sz w:val="24"/>
          <w:szCs w:val="24"/>
          <w:lang w:val="sr-Cyrl-CS" w:eastAsia="ar-SA"/>
        </w:rPr>
        <w:t>1/19</w:t>
      </w:r>
      <w:r w:rsidRPr="000E78E1">
        <w:rPr>
          <w:rFonts w:eastAsia="Arial Unicode MS" w:cs="Arial"/>
          <w:kern w:val="1"/>
          <w:sz w:val="24"/>
          <w:szCs w:val="24"/>
          <w:lang w:val="sr-Cyrl-CS" w:eastAsia="ar-SA"/>
        </w:rPr>
        <w:t xml:space="preserve">, </w:t>
      </w:r>
      <w:r w:rsidRPr="000E78E1">
        <w:rPr>
          <w:rFonts w:eastAsia="Arial Unicode MS" w:cs="Arial"/>
          <w:bCs/>
          <w:kern w:val="1"/>
          <w:sz w:val="24"/>
          <w:szCs w:val="24"/>
          <w:lang w:eastAsia="ar-SA"/>
        </w:rPr>
        <w:t>поднео независно, без договора са другим понуђачима или заинтересованим лицима.</w:t>
      </w:r>
    </w:p>
    <w:p w:rsidR="00043DB1" w:rsidRPr="000E78E1" w:rsidRDefault="00043DB1" w:rsidP="00043DB1">
      <w:pPr>
        <w:suppressAutoHyphens/>
        <w:spacing w:line="100" w:lineRule="atLeast"/>
        <w:rPr>
          <w:rFonts w:eastAsia="Arial Unicode MS" w:cs="Arial"/>
          <w:bCs/>
          <w:kern w:val="1"/>
          <w:sz w:val="24"/>
          <w:szCs w:val="24"/>
          <w:lang w:val="sr-Cyrl-CS" w:eastAsia="ar-SA"/>
        </w:rPr>
      </w:pPr>
    </w:p>
    <w:p w:rsidR="00043DB1" w:rsidRPr="000E78E1" w:rsidRDefault="00043DB1" w:rsidP="00043DB1">
      <w:pPr>
        <w:suppressAutoHyphens/>
        <w:spacing w:line="100" w:lineRule="atLeast"/>
        <w:rPr>
          <w:rFonts w:eastAsia="Arial Unicode MS" w:cs="Arial"/>
          <w:bCs/>
          <w:kern w:val="1"/>
          <w:sz w:val="24"/>
          <w:szCs w:val="24"/>
          <w:lang w:val="sr-Cyrl-CS" w:eastAsia="ar-SA"/>
        </w:rPr>
      </w:pPr>
    </w:p>
    <w:p w:rsidR="00043DB1" w:rsidRPr="000E78E1" w:rsidRDefault="00043DB1" w:rsidP="00043DB1">
      <w:pPr>
        <w:suppressAutoHyphens/>
        <w:spacing w:line="100" w:lineRule="atLeast"/>
        <w:rPr>
          <w:rFonts w:eastAsia="Arial Unicode MS" w:cs="Arial"/>
          <w:bCs/>
          <w:kern w:val="1"/>
          <w:sz w:val="24"/>
          <w:szCs w:val="24"/>
          <w:lang w:val="sr-Cyrl-CS" w:eastAsia="ar-SA"/>
        </w:rPr>
      </w:pPr>
    </w:p>
    <w:p w:rsidR="00043DB1" w:rsidRPr="000E78E1" w:rsidRDefault="00043DB1" w:rsidP="00043DB1">
      <w:pPr>
        <w:suppressAutoHyphens/>
        <w:spacing w:line="100" w:lineRule="atLeast"/>
        <w:rPr>
          <w:rFonts w:eastAsia="Arial Unicode MS" w:cs="Arial"/>
          <w:bCs/>
          <w:kern w:val="1"/>
          <w:sz w:val="24"/>
          <w:szCs w:val="24"/>
          <w:lang w:val="sr-Cyrl-CS" w:eastAsia="ar-SA"/>
        </w:rPr>
      </w:pPr>
    </w:p>
    <w:p w:rsidR="00043DB1" w:rsidRPr="000E78E1" w:rsidRDefault="00043DB1" w:rsidP="00043DB1">
      <w:pPr>
        <w:suppressAutoHyphens/>
        <w:spacing w:line="100" w:lineRule="atLeast"/>
        <w:jc w:val="center"/>
        <w:rPr>
          <w:rFonts w:eastAsia="Arial Unicode MS" w:cs="Arial"/>
          <w:kern w:val="1"/>
          <w:sz w:val="24"/>
          <w:szCs w:val="24"/>
          <w:lang w:eastAsia="ar-SA"/>
        </w:rPr>
      </w:pPr>
      <w:r w:rsidRPr="000E78E1">
        <w:rPr>
          <w:rFonts w:eastAsia="Arial Unicode MS" w:cs="Arial"/>
          <w:kern w:val="1"/>
          <w:sz w:val="24"/>
          <w:szCs w:val="24"/>
          <w:lang w:eastAsia="ar-SA"/>
        </w:rPr>
        <w:t>М.П.</w:t>
      </w:r>
    </w:p>
    <w:p w:rsidR="00043DB1" w:rsidRPr="000E78E1" w:rsidRDefault="00043DB1" w:rsidP="00043DB1">
      <w:pPr>
        <w:suppressAutoHyphens/>
        <w:spacing w:line="100" w:lineRule="atLeast"/>
        <w:jc w:val="left"/>
        <w:rPr>
          <w:rFonts w:eastAsia="Arial Unicode MS" w:cs="Arial"/>
          <w:kern w:val="1"/>
          <w:sz w:val="24"/>
          <w:szCs w:val="24"/>
          <w:lang w:eastAsia="ar-SA"/>
        </w:rPr>
      </w:pPr>
    </w:p>
    <w:p w:rsidR="00043DB1" w:rsidRPr="000E78E1" w:rsidRDefault="00043DB1" w:rsidP="00043DB1">
      <w:pPr>
        <w:suppressAutoHyphens/>
        <w:spacing w:line="100" w:lineRule="atLeast"/>
        <w:jc w:val="left"/>
        <w:rPr>
          <w:rFonts w:eastAsia="Arial Unicode MS" w:cs="Arial"/>
          <w:kern w:val="1"/>
          <w:sz w:val="24"/>
          <w:szCs w:val="24"/>
          <w:lang w:eastAsia="ar-SA"/>
        </w:rPr>
      </w:pPr>
      <w:r>
        <w:rPr>
          <w:rFonts w:eastAsia="Arial Unicode MS" w:cs="Arial"/>
          <w:kern w:val="1"/>
          <w:sz w:val="24"/>
          <w:szCs w:val="24"/>
          <w:lang w:val="sr-Cyrl-CS" w:eastAsia="ar-SA"/>
        </w:rPr>
        <w:t xml:space="preserve">          </w:t>
      </w:r>
      <w:r w:rsidRPr="000E78E1">
        <w:rPr>
          <w:rFonts w:eastAsia="Arial Unicode MS" w:cs="Arial"/>
          <w:kern w:val="1"/>
          <w:sz w:val="24"/>
          <w:szCs w:val="24"/>
          <w:lang w:eastAsia="ar-SA"/>
        </w:rPr>
        <w:t>Датум:                                                                                            Понуђач:</w:t>
      </w:r>
    </w:p>
    <w:p w:rsidR="00043DB1" w:rsidRPr="000E78E1" w:rsidRDefault="00043DB1" w:rsidP="00043DB1">
      <w:pPr>
        <w:suppressAutoHyphens/>
        <w:spacing w:line="100" w:lineRule="atLeast"/>
        <w:jc w:val="left"/>
        <w:rPr>
          <w:rFonts w:eastAsia="Arial Unicode MS" w:cs="Arial"/>
          <w:kern w:val="1"/>
          <w:sz w:val="24"/>
          <w:szCs w:val="24"/>
          <w:lang w:eastAsia="ar-SA"/>
        </w:rPr>
      </w:pPr>
    </w:p>
    <w:p w:rsidR="00043DB1" w:rsidRPr="000E78E1" w:rsidRDefault="00043DB1" w:rsidP="00043DB1">
      <w:pPr>
        <w:suppressAutoHyphens/>
        <w:spacing w:line="100" w:lineRule="atLeast"/>
        <w:jc w:val="left"/>
        <w:rPr>
          <w:rFonts w:eastAsia="Arial Unicode MS" w:cs="Arial"/>
          <w:kern w:val="1"/>
          <w:sz w:val="24"/>
          <w:szCs w:val="24"/>
          <w:lang w:eastAsia="ar-SA"/>
        </w:rPr>
      </w:pPr>
      <w:r w:rsidRPr="000E78E1">
        <w:rPr>
          <w:rFonts w:eastAsia="Arial Unicode MS" w:cs="Arial"/>
          <w:kern w:val="1"/>
          <w:sz w:val="24"/>
          <w:szCs w:val="24"/>
          <w:lang w:eastAsia="ar-SA"/>
        </w:rPr>
        <w:t>_________________                                                                      _______________</w:t>
      </w:r>
    </w:p>
    <w:p w:rsidR="00043DB1" w:rsidRPr="000E78E1" w:rsidRDefault="00043DB1" w:rsidP="00043DB1">
      <w:pPr>
        <w:suppressAutoHyphens/>
        <w:spacing w:line="100" w:lineRule="atLeast"/>
        <w:jc w:val="left"/>
        <w:rPr>
          <w:rFonts w:eastAsia="Arial Unicode MS" w:cs="Arial"/>
          <w:kern w:val="1"/>
          <w:sz w:val="24"/>
          <w:szCs w:val="24"/>
          <w:lang w:eastAsia="ar-SA"/>
        </w:rPr>
      </w:pPr>
    </w:p>
    <w:p w:rsidR="00043DB1" w:rsidRPr="000E78E1" w:rsidRDefault="00043DB1" w:rsidP="00043DB1">
      <w:pPr>
        <w:suppressAutoHyphens/>
        <w:spacing w:line="100" w:lineRule="atLeast"/>
        <w:rPr>
          <w:rFonts w:eastAsia="Arial Unicode MS" w:cs="Arial"/>
          <w:bCs/>
          <w:kern w:val="1"/>
          <w:sz w:val="24"/>
          <w:szCs w:val="24"/>
          <w:lang w:val="sr-Cyrl-CS" w:eastAsia="ar-SA"/>
        </w:rPr>
      </w:pPr>
    </w:p>
    <w:p w:rsidR="00043DB1" w:rsidRPr="000E78E1" w:rsidRDefault="00043DB1" w:rsidP="00043DB1">
      <w:pPr>
        <w:tabs>
          <w:tab w:val="left" w:pos="6028"/>
        </w:tabs>
        <w:suppressAutoHyphens/>
        <w:autoSpaceDE w:val="0"/>
        <w:jc w:val="left"/>
        <w:rPr>
          <w:rFonts w:eastAsia="Arial Unicode MS" w:cs="Arial"/>
          <w:kern w:val="1"/>
          <w:sz w:val="24"/>
          <w:szCs w:val="24"/>
          <w:lang w:val="sr-Cyrl-CS" w:eastAsia="ar-SA"/>
        </w:rPr>
      </w:pPr>
    </w:p>
    <w:p w:rsidR="00043DB1" w:rsidRPr="000E78E1" w:rsidRDefault="00043DB1" w:rsidP="00043DB1">
      <w:pPr>
        <w:tabs>
          <w:tab w:val="left" w:pos="6028"/>
        </w:tabs>
        <w:suppressAutoHyphens/>
        <w:autoSpaceDE w:val="0"/>
        <w:jc w:val="left"/>
        <w:rPr>
          <w:rFonts w:eastAsia="Arial Unicode MS" w:cs="Arial"/>
          <w:kern w:val="1"/>
          <w:sz w:val="24"/>
          <w:szCs w:val="24"/>
          <w:lang w:val="sr-Cyrl-CS" w:eastAsia="ar-SA"/>
        </w:rPr>
      </w:pPr>
    </w:p>
    <w:p w:rsidR="00043DB1" w:rsidRPr="000E78E1" w:rsidRDefault="00043DB1" w:rsidP="00043DB1">
      <w:pPr>
        <w:tabs>
          <w:tab w:val="left" w:pos="6028"/>
        </w:tabs>
        <w:suppressAutoHyphens/>
        <w:autoSpaceDE w:val="0"/>
        <w:rPr>
          <w:rFonts w:eastAsia="Arial Unicode MS" w:cs="Arial"/>
          <w:b/>
          <w:bCs/>
          <w:i/>
          <w:iCs/>
          <w:kern w:val="1"/>
          <w:sz w:val="20"/>
          <w:szCs w:val="20"/>
          <w:lang w:val="sr-Cyrl-CS" w:eastAsia="ar-SA"/>
        </w:rPr>
      </w:pPr>
      <w:r w:rsidRPr="000E78E1">
        <w:rPr>
          <w:rFonts w:eastAsia="Arial Unicode MS" w:cs="Arial"/>
          <w:b/>
          <w:bCs/>
          <w:i/>
          <w:iCs/>
          <w:kern w:val="1"/>
          <w:sz w:val="20"/>
          <w:szCs w:val="20"/>
          <w:lang w:eastAsia="ar-SA"/>
        </w:rPr>
        <w:t>Напомена:</w:t>
      </w:r>
    </w:p>
    <w:p w:rsidR="00043DB1" w:rsidRPr="000E78E1" w:rsidRDefault="00043DB1" w:rsidP="00043DB1">
      <w:pPr>
        <w:tabs>
          <w:tab w:val="left" w:pos="6028"/>
        </w:tabs>
        <w:suppressAutoHyphens/>
        <w:autoSpaceDE w:val="0"/>
        <w:rPr>
          <w:rFonts w:eastAsia="Arial Unicode MS" w:cs="Arial"/>
          <w:b/>
          <w:bCs/>
          <w:i/>
          <w:iCs/>
          <w:kern w:val="1"/>
          <w:sz w:val="20"/>
          <w:szCs w:val="20"/>
          <w:lang w:val="sr-Cyrl-CS" w:eastAsia="ar-SA"/>
        </w:rPr>
      </w:pPr>
    </w:p>
    <w:p w:rsidR="00043DB1" w:rsidRPr="000E78E1" w:rsidRDefault="00043DB1" w:rsidP="00043DB1">
      <w:pPr>
        <w:tabs>
          <w:tab w:val="left" w:pos="6028"/>
        </w:tabs>
        <w:suppressAutoHyphens/>
        <w:autoSpaceDE w:val="0"/>
        <w:rPr>
          <w:rFonts w:eastAsia="Arial Unicode MS" w:cs="Arial"/>
          <w:bCs/>
          <w:i/>
          <w:iCs/>
          <w:kern w:val="1"/>
          <w:sz w:val="20"/>
          <w:szCs w:val="20"/>
          <w:lang w:val="sr-Cyrl-CS" w:eastAsia="ar-SA"/>
        </w:rPr>
      </w:pPr>
      <w:r w:rsidRPr="000E78E1">
        <w:rPr>
          <w:rFonts w:eastAsia="Arial Unicode MS" w:cs="Arial"/>
          <w:bCs/>
          <w:i/>
          <w:iCs/>
          <w:kern w:val="1"/>
          <w:sz w:val="20"/>
          <w:szCs w:val="20"/>
          <w:lang w:val="sr-Cyrl-CS" w:eastAsia="ar-SA"/>
        </w:rPr>
        <w:t>У</w:t>
      </w:r>
      <w:r w:rsidRPr="000E78E1">
        <w:rPr>
          <w:rFonts w:eastAsia="Arial Unicode MS" w:cs="Arial"/>
          <w:bCs/>
          <w:i/>
          <w:iCs/>
          <w:kern w:val="1"/>
          <w:sz w:val="20"/>
          <w:szCs w:val="20"/>
          <w:lang w:eastAsia="ar-SA"/>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0E78E1">
        <w:rPr>
          <w:rFonts w:eastAsia="Arial Unicode MS" w:cs="Arial"/>
          <w:bCs/>
          <w:i/>
          <w:iCs/>
          <w:kern w:val="1"/>
          <w:sz w:val="20"/>
          <w:szCs w:val="20"/>
          <w:lang w:val="sr-Cyrl-CS" w:eastAsia="ar-SA"/>
        </w:rPr>
        <w:t>)</w:t>
      </w:r>
      <w:r w:rsidRPr="000E78E1">
        <w:rPr>
          <w:rFonts w:eastAsia="Arial Unicode MS" w:cs="Arial"/>
          <w:bCs/>
          <w:i/>
          <w:iCs/>
          <w:kern w:val="1"/>
          <w:sz w:val="20"/>
          <w:szCs w:val="20"/>
          <w:lang w:eastAsia="ar-SA"/>
        </w:rPr>
        <w:t xml:space="preserve"> Закона. </w:t>
      </w:r>
    </w:p>
    <w:p w:rsidR="00043DB1" w:rsidRPr="000E78E1" w:rsidRDefault="00043DB1" w:rsidP="00043DB1">
      <w:pPr>
        <w:tabs>
          <w:tab w:val="left" w:pos="6028"/>
        </w:tabs>
        <w:suppressAutoHyphens/>
        <w:autoSpaceDE w:val="0"/>
        <w:rPr>
          <w:rFonts w:eastAsia="Arial Unicode MS" w:cs="Arial"/>
          <w:bCs/>
          <w:i/>
          <w:iCs/>
          <w:kern w:val="1"/>
          <w:sz w:val="20"/>
          <w:szCs w:val="20"/>
          <w:lang w:val="sr-Cyrl-CS" w:eastAsia="ar-SA"/>
        </w:rPr>
      </w:pPr>
    </w:p>
    <w:p w:rsidR="00043DB1" w:rsidRPr="000E78E1" w:rsidRDefault="00043DB1" w:rsidP="00043DB1">
      <w:pPr>
        <w:tabs>
          <w:tab w:val="left" w:pos="6028"/>
        </w:tabs>
        <w:suppressAutoHyphens/>
        <w:autoSpaceDE w:val="0"/>
        <w:rPr>
          <w:rFonts w:eastAsia="Arial Unicode MS" w:cs="Arial"/>
          <w:bCs/>
          <w:i/>
          <w:iCs/>
          <w:kern w:val="1"/>
          <w:sz w:val="20"/>
          <w:szCs w:val="20"/>
          <w:lang w:eastAsia="ar-SA"/>
        </w:rPr>
      </w:pPr>
      <w:r w:rsidRPr="000E78E1">
        <w:rPr>
          <w:rFonts w:eastAsia="Arial Unicode MS" w:cs="Arial"/>
          <w:bCs/>
          <w:i/>
          <w:iCs/>
          <w:kern w:val="1"/>
          <w:sz w:val="20"/>
          <w:szCs w:val="20"/>
          <w:lang w:eastAsia="ar-SA"/>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043DB1" w:rsidRPr="000E78E1" w:rsidRDefault="00043DB1" w:rsidP="00043DB1">
      <w:pPr>
        <w:tabs>
          <w:tab w:val="left" w:pos="6028"/>
        </w:tabs>
        <w:suppressAutoHyphens/>
        <w:autoSpaceDE w:val="0"/>
        <w:rPr>
          <w:rFonts w:eastAsia="Arial Unicode MS" w:cs="Arial"/>
          <w:bCs/>
          <w:i/>
          <w:iCs/>
          <w:kern w:val="1"/>
          <w:sz w:val="24"/>
          <w:szCs w:val="24"/>
          <w:lang w:eastAsia="ar-SA"/>
        </w:rPr>
      </w:pPr>
    </w:p>
    <w:p w:rsidR="00043DB1" w:rsidRPr="000E78E1" w:rsidRDefault="00043DB1" w:rsidP="00043DB1">
      <w:pPr>
        <w:tabs>
          <w:tab w:val="left" w:pos="6028"/>
        </w:tabs>
        <w:suppressAutoHyphens/>
        <w:autoSpaceDE w:val="0"/>
        <w:rPr>
          <w:rFonts w:eastAsia="Arial Unicode MS" w:cs="Arial"/>
          <w:bCs/>
          <w:i/>
          <w:iCs/>
          <w:kern w:val="1"/>
          <w:sz w:val="24"/>
          <w:szCs w:val="24"/>
          <w:lang w:eastAsia="ar-SA"/>
        </w:rPr>
      </w:pPr>
    </w:p>
    <w:p w:rsidR="00043DB1" w:rsidRPr="000E78E1" w:rsidRDefault="00043DB1" w:rsidP="00043DB1">
      <w:pPr>
        <w:tabs>
          <w:tab w:val="left" w:pos="6028"/>
        </w:tabs>
        <w:suppressAutoHyphens/>
        <w:autoSpaceDE w:val="0"/>
        <w:rPr>
          <w:rFonts w:eastAsia="Arial Unicode MS" w:cs="Arial"/>
          <w:bCs/>
          <w:i/>
          <w:iCs/>
          <w:kern w:val="1"/>
          <w:sz w:val="24"/>
          <w:szCs w:val="24"/>
          <w:lang w:val="sr-Cyrl-CS" w:eastAsia="ar-SA"/>
        </w:rPr>
      </w:pPr>
    </w:p>
    <w:p w:rsidR="00043DB1" w:rsidRPr="000E78E1" w:rsidRDefault="00043DB1" w:rsidP="00043DB1">
      <w:pPr>
        <w:tabs>
          <w:tab w:val="left" w:pos="6028"/>
        </w:tabs>
        <w:suppressAutoHyphens/>
        <w:autoSpaceDE w:val="0"/>
        <w:rPr>
          <w:rFonts w:eastAsia="Arial Unicode MS" w:cs="Arial"/>
          <w:bCs/>
          <w:i/>
          <w:iCs/>
          <w:kern w:val="1"/>
          <w:sz w:val="24"/>
          <w:szCs w:val="24"/>
          <w:lang w:eastAsia="ar-SA"/>
        </w:rPr>
      </w:pPr>
    </w:p>
    <w:p w:rsidR="00043DB1" w:rsidRPr="000E78E1" w:rsidRDefault="00043DB1" w:rsidP="00043DB1">
      <w:pPr>
        <w:tabs>
          <w:tab w:val="left" w:pos="6028"/>
        </w:tabs>
        <w:suppressAutoHyphens/>
        <w:autoSpaceDE w:val="0"/>
        <w:jc w:val="right"/>
        <w:rPr>
          <w:rFonts w:eastAsia="Arial Unicode MS" w:cs="Arial"/>
          <w:b/>
          <w:bCs/>
          <w:iCs/>
          <w:kern w:val="1"/>
          <w:sz w:val="24"/>
          <w:szCs w:val="24"/>
          <w:lang w:eastAsia="ar-SA"/>
        </w:rPr>
      </w:pPr>
      <w:r w:rsidRPr="000E78E1">
        <w:rPr>
          <w:rFonts w:eastAsia="Arial Unicode MS" w:cs="Arial"/>
          <w:b/>
          <w:bCs/>
          <w:iCs/>
          <w:kern w:val="1"/>
          <w:sz w:val="24"/>
          <w:szCs w:val="24"/>
          <w:lang w:eastAsia="ar-SA"/>
        </w:rPr>
        <w:lastRenderedPageBreak/>
        <w:t xml:space="preserve">(ОБРАЗАЦ </w:t>
      </w:r>
      <w:r w:rsidRPr="000E78E1">
        <w:rPr>
          <w:rFonts w:eastAsia="Arial Unicode MS" w:cs="Arial"/>
          <w:b/>
          <w:bCs/>
          <w:iCs/>
          <w:kern w:val="1"/>
          <w:sz w:val="24"/>
          <w:szCs w:val="24"/>
          <w:lang w:val="sr-Cyrl-CS" w:eastAsia="ar-SA"/>
        </w:rPr>
        <w:t>5</w:t>
      </w:r>
      <w:r w:rsidRPr="000E78E1">
        <w:rPr>
          <w:rFonts w:eastAsia="Arial Unicode MS" w:cs="Arial"/>
          <w:b/>
          <w:bCs/>
          <w:iCs/>
          <w:kern w:val="1"/>
          <w:sz w:val="24"/>
          <w:szCs w:val="24"/>
          <w:lang w:eastAsia="ar-SA"/>
        </w:rPr>
        <w:t>)</w:t>
      </w:r>
    </w:p>
    <w:p w:rsidR="00043DB1" w:rsidRPr="000E78E1" w:rsidRDefault="00043DB1" w:rsidP="00043DB1">
      <w:pPr>
        <w:tabs>
          <w:tab w:val="left" w:pos="6028"/>
        </w:tabs>
        <w:suppressAutoHyphens/>
        <w:autoSpaceDE w:val="0"/>
        <w:rPr>
          <w:rFonts w:eastAsia="Arial Unicode MS" w:cs="Arial"/>
          <w:b/>
          <w:bCs/>
          <w:i/>
          <w:iCs/>
          <w:kern w:val="1"/>
          <w:sz w:val="24"/>
          <w:szCs w:val="24"/>
          <w:lang w:eastAsia="ar-SA"/>
        </w:rPr>
      </w:pPr>
    </w:p>
    <w:p w:rsidR="00043DB1" w:rsidRPr="000E78E1" w:rsidRDefault="00043DB1" w:rsidP="00043DB1">
      <w:pPr>
        <w:tabs>
          <w:tab w:val="left" w:pos="6028"/>
        </w:tabs>
        <w:suppressAutoHyphens/>
        <w:autoSpaceDE w:val="0"/>
        <w:rPr>
          <w:rFonts w:eastAsia="Arial Unicode MS" w:cs="Arial"/>
          <w:b/>
          <w:bCs/>
          <w:i/>
          <w:iCs/>
          <w:kern w:val="1"/>
          <w:sz w:val="24"/>
          <w:szCs w:val="24"/>
          <w:lang w:eastAsia="ar-SA"/>
        </w:rPr>
      </w:pPr>
    </w:p>
    <w:p w:rsidR="00043DB1" w:rsidRPr="000E78E1" w:rsidRDefault="00043DB1" w:rsidP="00043DB1">
      <w:pPr>
        <w:suppressAutoHyphens/>
        <w:spacing w:line="100" w:lineRule="atLeast"/>
        <w:jc w:val="center"/>
        <w:rPr>
          <w:rFonts w:eastAsia="Arial Unicode MS" w:cs="Arial"/>
          <w:b/>
          <w:bCs/>
          <w:kern w:val="1"/>
          <w:sz w:val="28"/>
          <w:szCs w:val="28"/>
          <w:lang w:eastAsia="ar-SA"/>
        </w:rPr>
      </w:pPr>
      <w:r w:rsidRPr="000E78E1">
        <w:rPr>
          <w:rFonts w:eastAsia="Arial Unicode MS" w:cs="Arial"/>
          <w:b/>
          <w:bCs/>
          <w:kern w:val="1"/>
          <w:sz w:val="28"/>
          <w:szCs w:val="28"/>
          <w:lang w:eastAsia="ar-SA"/>
        </w:rPr>
        <w:t>ОБРАЗАЦ ИЗЈАВЕ ПОНУЂАЧА</w:t>
      </w:r>
    </w:p>
    <w:p w:rsidR="00043DB1" w:rsidRPr="000E78E1" w:rsidRDefault="00043DB1" w:rsidP="00043DB1">
      <w:pPr>
        <w:suppressAutoHyphens/>
        <w:spacing w:line="100" w:lineRule="atLeast"/>
        <w:jc w:val="center"/>
        <w:rPr>
          <w:rFonts w:eastAsia="Arial Unicode MS" w:cs="Arial"/>
          <w:b/>
          <w:bCs/>
          <w:kern w:val="1"/>
          <w:sz w:val="28"/>
          <w:szCs w:val="28"/>
          <w:lang w:val="sr-Cyrl-CS" w:eastAsia="ar-SA"/>
        </w:rPr>
      </w:pPr>
      <w:r w:rsidRPr="000E78E1">
        <w:rPr>
          <w:rFonts w:eastAsia="Arial Unicode MS" w:cs="Arial"/>
          <w:b/>
          <w:bCs/>
          <w:kern w:val="1"/>
          <w:sz w:val="28"/>
          <w:szCs w:val="28"/>
          <w:lang w:eastAsia="ar-SA"/>
        </w:rPr>
        <w:t xml:space="preserve">О ИСПУЊЕНОСТИ ОБАВЕЗНИХ  УСЛОВА ЗА УЧЕШЋЕ У ПОСТУПКУ ЈАВНЕ НАБАВКЕ -  ЧЛ. 75. И 76. ЗАКОНА </w:t>
      </w:r>
    </w:p>
    <w:p w:rsidR="00043DB1" w:rsidRPr="000E78E1" w:rsidRDefault="00043DB1" w:rsidP="00043DB1">
      <w:pPr>
        <w:suppressAutoHyphens/>
        <w:spacing w:line="100" w:lineRule="atLeast"/>
        <w:jc w:val="center"/>
        <w:rPr>
          <w:rFonts w:eastAsia="Arial Unicode MS" w:cs="Arial"/>
          <w:b/>
          <w:bCs/>
          <w:kern w:val="1"/>
          <w:sz w:val="24"/>
          <w:szCs w:val="24"/>
          <w:lang w:val="sr-Cyrl-CS" w:eastAsia="ar-SA"/>
        </w:rPr>
      </w:pPr>
    </w:p>
    <w:p w:rsidR="00043DB1" w:rsidRPr="000E78E1" w:rsidRDefault="00043DB1" w:rsidP="00043DB1">
      <w:pPr>
        <w:suppressAutoHyphens/>
        <w:spacing w:line="100" w:lineRule="atLeast"/>
        <w:jc w:val="center"/>
        <w:rPr>
          <w:rFonts w:eastAsia="Arial Unicode MS" w:cs="Arial"/>
          <w:b/>
          <w:bCs/>
          <w:kern w:val="1"/>
          <w:sz w:val="24"/>
          <w:szCs w:val="24"/>
          <w:lang w:val="sr-Cyrl-CS" w:eastAsia="ar-SA"/>
        </w:rPr>
      </w:pPr>
    </w:p>
    <w:p w:rsidR="00043DB1" w:rsidRPr="000E78E1" w:rsidRDefault="00043DB1" w:rsidP="00043DB1">
      <w:pPr>
        <w:suppressAutoHyphens/>
        <w:spacing w:line="100" w:lineRule="atLeast"/>
        <w:rPr>
          <w:rFonts w:eastAsia="Arial Unicode MS" w:cs="Arial"/>
          <w:b/>
          <w:bCs/>
          <w:kern w:val="1"/>
          <w:sz w:val="24"/>
          <w:szCs w:val="24"/>
          <w:lang w:eastAsia="ar-SA"/>
        </w:rPr>
      </w:pPr>
      <w:r w:rsidRPr="000E78E1">
        <w:rPr>
          <w:rFonts w:eastAsia="Arial Unicode MS" w:cs="Arial"/>
          <w:b/>
          <w:bCs/>
          <w:kern w:val="1"/>
          <w:sz w:val="24"/>
          <w:szCs w:val="24"/>
          <w:lang w:val="sr-Cyrl-CS" w:eastAsia="ar-SA"/>
        </w:rPr>
        <w:t xml:space="preserve">Добра: Медицински потрошни материјал </w:t>
      </w:r>
    </w:p>
    <w:p w:rsidR="00043DB1" w:rsidRPr="000E78E1" w:rsidRDefault="00043DB1" w:rsidP="00043DB1">
      <w:pPr>
        <w:suppressAutoHyphens/>
        <w:spacing w:line="100" w:lineRule="atLeast"/>
        <w:jc w:val="left"/>
        <w:rPr>
          <w:rFonts w:eastAsia="Arial Unicode MS" w:cs="Arial"/>
          <w:b/>
          <w:bCs/>
          <w:kern w:val="1"/>
          <w:sz w:val="24"/>
          <w:szCs w:val="24"/>
          <w:lang w:val="sr-Cyrl-CS" w:eastAsia="ar-SA"/>
        </w:rPr>
      </w:pPr>
      <w:r w:rsidRPr="000E78E1">
        <w:rPr>
          <w:rFonts w:eastAsia="Arial Unicode MS" w:cs="Arial"/>
          <w:b/>
          <w:bCs/>
          <w:kern w:val="1"/>
          <w:sz w:val="24"/>
          <w:szCs w:val="24"/>
          <w:lang w:val="sr-Cyrl-CS" w:eastAsia="ar-SA"/>
        </w:rPr>
        <w:t xml:space="preserve">Бр. ЈН </w:t>
      </w:r>
      <w:r>
        <w:rPr>
          <w:rFonts w:eastAsia="Arial Unicode MS" w:cs="Arial"/>
          <w:b/>
          <w:bCs/>
          <w:kern w:val="1"/>
          <w:sz w:val="24"/>
          <w:szCs w:val="24"/>
          <w:lang w:val="sr-Cyrl-CS" w:eastAsia="ar-SA"/>
        </w:rPr>
        <w:t>1/19</w:t>
      </w:r>
    </w:p>
    <w:p w:rsidR="00043DB1" w:rsidRPr="000E78E1" w:rsidRDefault="00043DB1" w:rsidP="00043DB1">
      <w:pPr>
        <w:suppressAutoHyphens/>
        <w:spacing w:line="100" w:lineRule="atLeast"/>
        <w:jc w:val="left"/>
        <w:rPr>
          <w:rFonts w:eastAsia="Arial Unicode MS" w:cs="Arial"/>
          <w:b/>
          <w:bCs/>
          <w:kern w:val="1"/>
          <w:sz w:val="24"/>
          <w:szCs w:val="24"/>
          <w:lang w:eastAsia="ar-SA"/>
        </w:rPr>
      </w:pPr>
    </w:p>
    <w:p w:rsidR="00043DB1" w:rsidRPr="000E78E1" w:rsidRDefault="00043DB1" w:rsidP="00043DB1">
      <w:pPr>
        <w:suppressAutoHyphens/>
        <w:spacing w:line="100" w:lineRule="atLeast"/>
        <w:jc w:val="center"/>
        <w:rPr>
          <w:rFonts w:eastAsia="Arial Unicode MS" w:cs="Arial"/>
          <w:b/>
          <w:bCs/>
          <w:kern w:val="1"/>
          <w:sz w:val="24"/>
          <w:szCs w:val="24"/>
          <w:lang w:eastAsia="ar-SA"/>
        </w:rPr>
      </w:pPr>
    </w:p>
    <w:p w:rsidR="00043DB1" w:rsidRPr="000E78E1" w:rsidRDefault="00043DB1" w:rsidP="00043DB1">
      <w:pPr>
        <w:suppressAutoHyphens/>
        <w:spacing w:line="100" w:lineRule="atLeast"/>
        <w:rPr>
          <w:rFonts w:eastAsia="Arial Unicode MS" w:cs="Arial"/>
          <w:kern w:val="1"/>
          <w:sz w:val="24"/>
          <w:szCs w:val="24"/>
          <w:lang w:eastAsia="ar-SA"/>
        </w:rPr>
      </w:pPr>
      <w:r w:rsidRPr="000E78E1">
        <w:rPr>
          <w:rFonts w:eastAsia="Arial Unicode MS" w:cs="Arial"/>
          <w:kern w:val="1"/>
          <w:sz w:val="24"/>
          <w:szCs w:val="24"/>
          <w:lang w:eastAsia="ar-SA"/>
        </w:rPr>
        <w:t xml:space="preserve">У складу са чланом 77. став 4. Закона, под пуном материјалном и кривичном одговорношћу, </w:t>
      </w:r>
      <w:r w:rsidRPr="000E78E1">
        <w:rPr>
          <w:rFonts w:eastAsia="Arial Unicode MS" w:cs="Arial"/>
          <w:kern w:val="1"/>
          <w:sz w:val="24"/>
          <w:szCs w:val="24"/>
          <w:lang w:val="sr-Cyrl-CS" w:eastAsia="ar-SA"/>
        </w:rPr>
        <w:t xml:space="preserve">као заступник понуђача, </w:t>
      </w:r>
      <w:r w:rsidRPr="000E78E1">
        <w:rPr>
          <w:rFonts w:eastAsia="Arial Unicode MS" w:cs="Arial"/>
          <w:kern w:val="1"/>
          <w:sz w:val="24"/>
          <w:szCs w:val="24"/>
          <w:lang w:eastAsia="ar-SA"/>
        </w:rPr>
        <w:t>дајем следећу</w:t>
      </w:r>
    </w:p>
    <w:p w:rsidR="00043DB1" w:rsidRPr="000E78E1" w:rsidRDefault="00043DB1" w:rsidP="00043DB1">
      <w:pPr>
        <w:suppressAutoHyphens/>
        <w:spacing w:line="100" w:lineRule="atLeast"/>
        <w:rPr>
          <w:rFonts w:eastAsia="Arial Unicode MS" w:cs="Arial"/>
          <w:kern w:val="1"/>
          <w:sz w:val="24"/>
          <w:szCs w:val="24"/>
          <w:lang w:eastAsia="ar-SA"/>
        </w:rPr>
      </w:pPr>
      <w:r w:rsidRPr="000E78E1">
        <w:rPr>
          <w:rFonts w:eastAsia="Arial Unicode MS" w:cs="Arial"/>
          <w:kern w:val="1"/>
          <w:sz w:val="24"/>
          <w:szCs w:val="24"/>
          <w:lang w:eastAsia="ar-SA"/>
        </w:rPr>
        <w:tab/>
      </w:r>
      <w:r w:rsidRPr="000E78E1">
        <w:rPr>
          <w:rFonts w:eastAsia="Arial Unicode MS" w:cs="Arial"/>
          <w:kern w:val="1"/>
          <w:sz w:val="24"/>
          <w:szCs w:val="24"/>
          <w:lang w:eastAsia="ar-SA"/>
        </w:rPr>
        <w:tab/>
      </w:r>
      <w:r w:rsidRPr="000E78E1">
        <w:rPr>
          <w:rFonts w:eastAsia="Arial Unicode MS" w:cs="Arial"/>
          <w:kern w:val="1"/>
          <w:sz w:val="24"/>
          <w:szCs w:val="24"/>
          <w:lang w:eastAsia="ar-SA"/>
        </w:rPr>
        <w:tab/>
      </w:r>
      <w:r w:rsidRPr="000E78E1">
        <w:rPr>
          <w:rFonts w:eastAsia="Arial Unicode MS" w:cs="Arial"/>
          <w:kern w:val="1"/>
          <w:sz w:val="24"/>
          <w:szCs w:val="24"/>
          <w:lang w:eastAsia="ar-SA"/>
        </w:rPr>
        <w:tab/>
      </w:r>
    </w:p>
    <w:p w:rsidR="00043DB1" w:rsidRPr="000E78E1" w:rsidRDefault="00043DB1" w:rsidP="00043DB1">
      <w:pPr>
        <w:suppressAutoHyphens/>
        <w:spacing w:line="100" w:lineRule="atLeast"/>
        <w:rPr>
          <w:rFonts w:eastAsia="Arial Unicode MS" w:cs="Arial"/>
          <w:kern w:val="1"/>
          <w:sz w:val="24"/>
          <w:szCs w:val="24"/>
          <w:lang w:eastAsia="ar-SA"/>
        </w:rPr>
      </w:pPr>
    </w:p>
    <w:p w:rsidR="00043DB1" w:rsidRPr="000E78E1" w:rsidRDefault="00043DB1" w:rsidP="00043DB1">
      <w:pPr>
        <w:suppressAutoHyphens/>
        <w:spacing w:line="100" w:lineRule="atLeast"/>
        <w:jc w:val="center"/>
        <w:rPr>
          <w:rFonts w:eastAsia="Arial Unicode MS" w:cs="Arial"/>
          <w:b/>
          <w:kern w:val="1"/>
          <w:sz w:val="24"/>
          <w:szCs w:val="24"/>
          <w:lang w:eastAsia="ar-SA"/>
        </w:rPr>
      </w:pPr>
      <w:r w:rsidRPr="000E78E1">
        <w:rPr>
          <w:rFonts w:eastAsia="Arial Unicode MS" w:cs="Arial"/>
          <w:b/>
          <w:kern w:val="1"/>
          <w:sz w:val="24"/>
          <w:szCs w:val="24"/>
          <w:lang w:eastAsia="ar-SA"/>
        </w:rPr>
        <w:t>И З Ј А В У</w:t>
      </w:r>
    </w:p>
    <w:p w:rsidR="00043DB1" w:rsidRPr="000E78E1" w:rsidRDefault="00043DB1" w:rsidP="00043DB1">
      <w:pPr>
        <w:suppressAutoHyphens/>
        <w:spacing w:line="100" w:lineRule="atLeast"/>
        <w:jc w:val="center"/>
        <w:rPr>
          <w:rFonts w:eastAsia="Arial Unicode MS" w:cs="Arial"/>
          <w:kern w:val="1"/>
          <w:sz w:val="24"/>
          <w:szCs w:val="24"/>
          <w:lang w:eastAsia="ar-SA"/>
        </w:rPr>
      </w:pPr>
    </w:p>
    <w:p w:rsidR="00043DB1" w:rsidRPr="000E78E1" w:rsidRDefault="00043DB1" w:rsidP="00043DB1">
      <w:pPr>
        <w:suppressAutoHyphens/>
        <w:spacing w:line="100" w:lineRule="atLeast"/>
        <w:rPr>
          <w:rFonts w:eastAsia="Arial Unicode MS" w:cs="Arial"/>
          <w:kern w:val="1"/>
          <w:sz w:val="24"/>
          <w:szCs w:val="24"/>
          <w:lang w:val="sr-Cyrl-CS" w:eastAsia="ar-SA"/>
        </w:rPr>
      </w:pPr>
      <w:r w:rsidRPr="000E78E1">
        <w:rPr>
          <w:rFonts w:eastAsia="Arial Unicode MS" w:cs="Arial"/>
          <w:kern w:val="1"/>
          <w:sz w:val="24"/>
          <w:szCs w:val="24"/>
          <w:lang w:val="sr-Cyrl-CS" w:eastAsia="ar-SA"/>
        </w:rPr>
        <w:t>П</w:t>
      </w:r>
      <w:r w:rsidRPr="000E78E1">
        <w:rPr>
          <w:rFonts w:eastAsia="Arial Unicode MS" w:cs="Arial"/>
          <w:kern w:val="1"/>
          <w:sz w:val="24"/>
          <w:szCs w:val="24"/>
          <w:lang w:eastAsia="ar-SA"/>
        </w:rPr>
        <w:t xml:space="preserve">онуђач </w:t>
      </w:r>
      <w:r w:rsidRPr="000E78E1">
        <w:rPr>
          <w:rFonts w:eastAsia="Arial Unicode MS" w:cs="Arial"/>
          <w:i/>
          <w:kern w:val="1"/>
          <w:sz w:val="24"/>
          <w:szCs w:val="24"/>
          <w:lang w:eastAsia="ar-SA"/>
        </w:rPr>
        <w:t xml:space="preserve"> _____________________________________________</w:t>
      </w:r>
      <w:r w:rsidRPr="000E78E1">
        <w:rPr>
          <w:rFonts w:eastAsia="Arial Unicode MS" w:cs="Arial"/>
          <w:i/>
          <w:iCs/>
          <w:kern w:val="1"/>
          <w:sz w:val="24"/>
          <w:szCs w:val="24"/>
          <w:lang w:eastAsia="ar-SA"/>
        </w:rPr>
        <w:t>[</w:t>
      </w:r>
      <w:r w:rsidRPr="000E78E1">
        <w:rPr>
          <w:rFonts w:eastAsia="Arial Unicode MS" w:cs="Arial"/>
          <w:i/>
          <w:kern w:val="1"/>
          <w:sz w:val="24"/>
          <w:szCs w:val="24"/>
          <w:lang w:eastAsia="ar-SA"/>
        </w:rPr>
        <w:t>навести назив понуђача</w:t>
      </w:r>
      <w:r w:rsidRPr="000E78E1">
        <w:rPr>
          <w:rFonts w:eastAsia="Arial Unicode MS" w:cs="Arial"/>
          <w:i/>
          <w:iCs/>
          <w:kern w:val="1"/>
          <w:sz w:val="24"/>
          <w:szCs w:val="24"/>
          <w:lang w:eastAsia="ar-SA"/>
        </w:rPr>
        <w:t>]</w:t>
      </w:r>
      <w:r w:rsidRPr="000E78E1">
        <w:rPr>
          <w:rFonts w:eastAsia="Arial Unicode MS" w:cs="Arial"/>
          <w:kern w:val="1"/>
          <w:sz w:val="24"/>
          <w:szCs w:val="24"/>
          <w:lang w:eastAsia="ar-SA"/>
        </w:rPr>
        <w:t>у поступку јавне набавке</w:t>
      </w:r>
      <w:r w:rsidRPr="000E78E1">
        <w:rPr>
          <w:rFonts w:eastAsia="Arial Unicode MS" w:cs="Arial"/>
          <w:kern w:val="1"/>
          <w:sz w:val="24"/>
          <w:szCs w:val="24"/>
          <w:lang w:val="sr-Cyrl-CS" w:eastAsia="ar-SA"/>
        </w:rPr>
        <w:t xml:space="preserve">: </w:t>
      </w:r>
      <w:r>
        <w:rPr>
          <w:rFonts w:eastAsia="Arial Unicode MS" w:cs="Arial"/>
          <w:bCs/>
          <w:kern w:val="1"/>
          <w:sz w:val="24"/>
          <w:szCs w:val="24"/>
          <w:lang w:val="sr-Cyrl-CS" w:eastAsia="ar-SA"/>
        </w:rPr>
        <w:t xml:space="preserve">медицински потрошни материјал </w:t>
      </w:r>
      <w:r w:rsidRPr="000E78E1">
        <w:rPr>
          <w:rFonts w:eastAsia="Arial Unicode MS" w:cs="Arial"/>
          <w:bCs/>
          <w:kern w:val="1"/>
          <w:sz w:val="24"/>
          <w:szCs w:val="24"/>
          <w:lang w:val="sr-Cyrl-CS" w:eastAsia="ar-SA"/>
        </w:rPr>
        <w:t>-</w:t>
      </w:r>
      <w:r w:rsidRPr="000E78E1">
        <w:rPr>
          <w:rFonts w:eastAsia="Arial Unicode MS" w:cs="Arial"/>
          <w:kern w:val="1"/>
          <w:sz w:val="24"/>
          <w:szCs w:val="24"/>
          <w:lang w:val="sr-Cyrl-CS" w:eastAsia="ar-SA"/>
        </w:rPr>
        <w:t>б</w:t>
      </w:r>
      <w:r w:rsidRPr="000E78E1">
        <w:rPr>
          <w:rFonts w:eastAsia="Arial Unicode MS" w:cs="Arial"/>
          <w:kern w:val="1"/>
          <w:sz w:val="24"/>
          <w:szCs w:val="24"/>
          <w:lang w:eastAsia="ar-SA"/>
        </w:rPr>
        <w:t xml:space="preserve">рој </w:t>
      </w:r>
      <w:r>
        <w:rPr>
          <w:rFonts w:eastAsia="Arial Unicode MS" w:cs="Arial"/>
          <w:kern w:val="1"/>
          <w:sz w:val="24"/>
          <w:szCs w:val="24"/>
          <w:lang w:val="sr-Cyrl-CS" w:eastAsia="ar-SA"/>
        </w:rPr>
        <w:t>1/19</w:t>
      </w:r>
      <w:r w:rsidRPr="000E78E1">
        <w:rPr>
          <w:rFonts w:eastAsia="Arial Unicode MS" w:cs="Arial"/>
          <w:kern w:val="1"/>
          <w:sz w:val="24"/>
          <w:szCs w:val="24"/>
          <w:lang w:val="sr-Cyrl-CS" w:eastAsia="ar-SA"/>
        </w:rPr>
        <w:t xml:space="preserve">, </w:t>
      </w:r>
      <w:r w:rsidRPr="000E78E1">
        <w:rPr>
          <w:rFonts w:eastAsia="Arial Unicode MS" w:cs="Arial"/>
          <w:kern w:val="1"/>
          <w:sz w:val="24"/>
          <w:szCs w:val="24"/>
          <w:lang w:eastAsia="ar-SA"/>
        </w:rPr>
        <w:t>испуњава све услове из чл. 75. и 76. Закона, односно услове дефинисане конкурсном документацијомза предметну јавну набавку</w:t>
      </w:r>
      <w:r w:rsidRPr="000E78E1">
        <w:rPr>
          <w:rFonts w:eastAsia="Arial Unicode MS" w:cs="Arial"/>
          <w:kern w:val="1"/>
          <w:sz w:val="24"/>
          <w:szCs w:val="24"/>
          <w:lang w:val="sr-Cyrl-CS" w:eastAsia="ar-SA"/>
        </w:rPr>
        <w:t>,</w:t>
      </w:r>
      <w:r w:rsidRPr="000E78E1">
        <w:rPr>
          <w:rFonts w:eastAsia="Arial Unicode MS" w:cs="Arial"/>
          <w:kern w:val="1"/>
          <w:sz w:val="24"/>
          <w:szCs w:val="24"/>
          <w:lang w:eastAsia="ar-SA"/>
        </w:rPr>
        <w:t xml:space="preserve"> и то:</w:t>
      </w:r>
    </w:p>
    <w:p w:rsidR="00043DB1" w:rsidRPr="000E78E1" w:rsidRDefault="00043DB1" w:rsidP="00043DB1">
      <w:pPr>
        <w:suppressAutoHyphens/>
        <w:spacing w:line="100" w:lineRule="atLeast"/>
        <w:rPr>
          <w:rFonts w:eastAsia="Arial Unicode MS" w:cs="Arial"/>
          <w:iCs/>
          <w:kern w:val="1"/>
          <w:sz w:val="24"/>
          <w:szCs w:val="24"/>
          <w:lang w:val="sr-Cyrl-CS" w:eastAsia="ar-SA"/>
        </w:rPr>
      </w:pPr>
    </w:p>
    <w:p w:rsidR="00043DB1" w:rsidRPr="000E78E1" w:rsidRDefault="00043DB1" w:rsidP="00043DB1">
      <w:pPr>
        <w:numPr>
          <w:ilvl w:val="0"/>
          <w:numId w:val="1"/>
        </w:numPr>
        <w:tabs>
          <w:tab w:val="left" w:pos="1080"/>
        </w:tabs>
        <w:suppressAutoHyphens/>
        <w:spacing w:line="100" w:lineRule="atLeast"/>
        <w:rPr>
          <w:rFonts w:eastAsia="Arial Unicode MS" w:cs="Arial"/>
          <w:iCs/>
          <w:kern w:val="1"/>
          <w:sz w:val="24"/>
          <w:szCs w:val="24"/>
          <w:lang w:val="sr-Cyrl-CS" w:eastAsia="ar-SA"/>
        </w:rPr>
      </w:pPr>
      <w:r w:rsidRPr="000E78E1">
        <w:rPr>
          <w:rFonts w:eastAsia="Arial Unicode MS" w:cs="Arial"/>
          <w:iCs/>
          <w:kern w:val="1"/>
          <w:sz w:val="24"/>
          <w:szCs w:val="24"/>
          <w:lang w:val="sr-Cyrl-CS" w:eastAsia="ar-SA"/>
        </w:rPr>
        <w:t>Понуђач је р</w:t>
      </w:r>
      <w:r w:rsidRPr="000E78E1">
        <w:rPr>
          <w:rFonts w:eastAsia="Arial Unicode MS" w:cs="Arial"/>
          <w:iCs/>
          <w:kern w:val="1"/>
          <w:sz w:val="24"/>
          <w:szCs w:val="24"/>
          <w:lang w:eastAsia="ar-SA"/>
        </w:rPr>
        <w:t>егистрован код надлежног органа, односно уписан у одговарајући регистар;</w:t>
      </w:r>
    </w:p>
    <w:p w:rsidR="00043DB1" w:rsidRPr="000E78E1" w:rsidRDefault="00043DB1" w:rsidP="00043DB1">
      <w:pPr>
        <w:numPr>
          <w:ilvl w:val="0"/>
          <w:numId w:val="1"/>
        </w:numPr>
        <w:suppressAutoHyphens/>
        <w:spacing w:line="100" w:lineRule="atLeast"/>
        <w:rPr>
          <w:rFonts w:eastAsia="Arial Unicode MS" w:cs="Arial"/>
          <w:bCs/>
          <w:iCs/>
          <w:kern w:val="1"/>
          <w:sz w:val="24"/>
          <w:szCs w:val="24"/>
          <w:lang w:val="sr-Cyrl-CS" w:eastAsia="ar-SA"/>
        </w:rPr>
      </w:pPr>
      <w:r w:rsidRPr="000E78E1">
        <w:rPr>
          <w:rFonts w:eastAsia="Arial Unicode MS" w:cs="Arial"/>
          <w:iCs/>
          <w:kern w:val="1"/>
          <w:sz w:val="24"/>
          <w:szCs w:val="24"/>
          <w:lang w:val="sr-Cyrl-CS" w:eastAsia="ar-SA"/>
        </w:rPr>
        <w:t xml:space="preserve">Понуђач и његов </w:t>
      </w:r>
      <w:r w:rsidRPr="000E78E1">
        <w:rPr>
          <w:rFonts w:eastAsia="Arial Unicode MS" w:cs="Arial"/>
          <w:iCs/>
          <w:kern w:val="1"/>
          <w:sz w:val="24"/>
          <w:szCs w:val="24"/>
          <w:lang w:eastAsia="ar-SA"/>
        </w:rPr>
        <w:t xml:space="preserve">законски </w:t>
      </w:r>
      <w:r w:rsidRPr="000E78E1">
        <w:rPr>
          <w:rFonts w:eastAsia="Arial Unicode MS" w:cs="Arial"/>
          <w:kern w:val="1"/>
          <w:sz w:val="24"/>
          <w:szCs w:val="24"/>
          <w:lang w:eastAsia="ar-SA"/>
        </w:rPr>
        <w:t>заступник нис</w:t>
      </w:r>
      <w:r w:rsidRPr="000E78E1">
        <w:rPr>
          <w:rFonts w:eastAsia="Arial Unicode MS" w:cs="Arial"/>
          <w:kern w:val="1"/>
          <w:sz w:val="24"/>
          <w:szCs w:val="24"/>
          <w:lang w:val="sr-Cyrl-CS" w:eastAsia="ar-SA"/>
        </w:rPr>
        <w:t>у</w:t>
      </w:r>
      <w:r w:rsidRPr="000E78E1">
        <w:rPr>
          <w:rFonts w:eastAsia="Arial Unicode MS" w:cs="Arial"/>
          <w:kern w:val="1"/>
          <w:sz w:val="24"/>
          <w:szCs w:val="24"/>
          <w:lang w:eastAsia="ar-SA"/>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0E78E1">
        <w:rPr>
          <w:rFonts w:eastAsia="Arial Unicode MS" w:cs="Arial"/>
          <w:kern w:val="1"/>
          <w:sz w:val="24"/>
          <w:szCs w:val="24"/>
          <w:lang w:val="sr-Cyrl-CS" w:eastAsia="ar-SA"/>
        </w:rPr>
        <w:t>к</w:t>
      </w:r>
      <w:r w:rsidRPr="000E78E1">
        <w:rPr>
          <w:rFonts w:eastAsia="Arial Unicode MS" w:cs="Arial"/>
          <w:kern w:val="1"/>
          <w:sz w:val="24"/>
          <w:szCs w:val="24"/>
          <w:lang w:eastAsia="ar-SA"/>
        </w:rPr>
        <w:t>ривично дело преваре;</w:t>
      </w:r>
    </w:p>
    <w:p w:rsidR="00043DB1" w:rsidRPr="000E78E1" w:rsidRDefault="00043DB1" w:rsidP="00043DB1">
      <w:pPr>
        <w:numPr>
          <w:ilvl w:val="0"/>
          <w:numId w:val="1"/>
        </w:numPr>
        <w:suppressAutoHyphens/>
        <w:spacing w:line="100" w:lineRule="atLeast"/>
        <w:rPr>
          <w:rFonts w:eastAsia="Arial Unicode MS" w:cs="Arial"/>
          <w:kern w:val="1"/>
          <w:sz w:val="24"/>
          <w:szCs w:val="24"/>
          <w:lang w:val="sr-Cyrl-CS" w:eastAsia="ar-SA"/>
        </w:rPr>
      </w:pPr>
      <w:r w:rsidRPr="000E78E1">
        <w:rPr>
          <w:rFonts w:eastAsia="Arial Unicode MS" w:cs="Arial"/>
          <w:bCs/>
          <w:iCs/>
          <w:kern w:val="1"/>
          <w:sz w:val="24"/>
          <w:szCs w:val="24"/>
          <w:lang w:val="sr-Cyrl-CS" w:eastAsia="ar-SA"/>
        </w:rPr>
        <w:t>Понуђач је и</w:t>
      </w:r>
      <w:r w:rsidRPr="000E78E1">
        <w:rPr>
          <w:rFonts w:eastAsia="Arial Unicode MS" w:cs="Arial"/>
          <w:bCs/>
          <w:iCs/>
          <w:kern w:val="1"/>
          <w:sz w:val="24"/>
          <w:szCs w:val="24"/>
          <w:lang w:eastAsia="ar-SA"/>
        </w:rPr>
        <w:t xml:space="preserve">змирио </w:t>
      </w:r>
      <w:r w:rsidRPr="000E78E1">
        <w:rPr>
          <w:rFonts w:eastAsia="Arial Unicode MS" w:cs="Arial"/>
          <w:kern w:val="1"/>
          <w:sz w:val="24"/>
          <w:szCs w:val="24"/>
          <w:lang w:eastAsia="ar-SA"/>
        </w:rPr>
        <w:t>доспеле порезе, доприносе и друге јавне дажбине у складу са прописима Републике Србије (</w:t>
      </w:r>
      <w:r w:rsidRPr="000E78E1">
        <w:rPr>
          <w:rFonts w:eastAsia="Arial Unicode MS" w:cs="Arial"/>
          <w:i/>
          <w:kern w:val="1"/>
          <w:sz w:val="24"/>
          <w:szCs w:val="24"/>
          <w:lang w:eastAsia="ar-SA"/>
        </w:rPr>
        <w:t>или стране државе када има седиште на њеној територији);</w:t>
      </w:r>
    </w:p>
    <w:p w:rsidR="00043DB1" w:rsidRPr="000E78E1" w:rsidRDefault="00043DB1" w:rsidP="00043DB1">
      <w:pPr>
        <w:numPr>
          <w:ilvl w:val="0"/>
          <w:numId w:val="1"/>
        </w:numPr>
        <w:suppressAutoHyphens/>
        <w:spacing w:line="100" w:lineRule="atLeast"/>
        <w:rPr>
          <w:rFonts w:eastAsia="Arial Unicode MS" w:cs="Arial"/>
          <w:i/>
          <w:kern w:val="1"/>
          <w:sz w:val="24"/>
          <w:szCs w:val="24"/>
          <w:lang w:val="sr-Cyrl-CS" w:eastAsia="ar-SA"/>
        </w:rPr>
      </w:pPr>
      <w:r w:rsidRPr="000E78E1">
        <w:rPr>
          <w:rFonts w:eastAsia="Arial Unicode MS" w:cs="Arial"/>
          <w:kern w:val="1"/>
          <w:sz w:val="24"/>
          <w:szCs w:val="24"/>
          <w:lang w:val="sr-Cyrl-CS" w:eastAsia="ar-SA"/>
        </w:rPr>
        <w:t>Понуђач је п</w:t>
      </w:r>
      <w:r w:rsidRPr="000E78E1">
        <w:rPr>
          <w:rFonts w:eastAsia="Arial Unicode MS" w:cs="Arial"/>
          <w:kern w:val="1"/>
          <w:sz w:val="24"/>
          <w:szCs w:val="24"/>
          <w:lang w:eastAsia="ar-SA"/>
        </w:rPr>
        <w:t xml:space="preserve">оштовао обавезе које произлазе из важећих прописа о заштити на раду, запошљавању и условима рада, заштити животне средине и гарантује да нема </w:t>
      </w:r>
      <w:r w:rsidRPr="000E78E1">
        <w:rPr>
          <w:rFonts w:eastAsia="Arial Unicode MS" w:cs="Arial"/>
          <w:kern w:val="1"/>
          <w:sz w:val="24"/>
          <w:szCs w:val="24"/>
          <w:shd w:val="clear" w:color="auto" w:fill="FFFFFF"/>
          <w:lang w:eastAsia="ar-SA"/>
        </w:rPr>
        <w:t>забрану обављања делатности која је на снази у време подношења понуде.</w:t>
      </w:r>
    </w:p>
    <w:p w:rsidR="00043DB1" w:rsidRPr="000E78E1" w:rsidRDefault="00043DB1" w:rsidP="00043DB1">
      <w:pPr>
        <w:suppressAutoHyphens/>
        <w:spacing w:line="100" w:lineRule="atLeast"/>
        <w:jc w:val="left"/>
        <w:rPr>
          <w:rFonts w:eastAsia="Arial Unicode MS" w:cs="Arial"/>
          <w:kern w:val="1"/>
          <w:sz w:val="18"/>
          <w:szCs w:val="18"/>
          <w:shd w:val="clear" w:color="auto" w:fill="FFFFFF"/>
          <w:lang w:val="sr-Cyrl-CS" w:eastAsia="ar-SA"/>
        </w:rPr>
      </w:pPr>
    </w:p>
    <w:p w:rsidR="00043DB1" w:rsidRPr="000E78E1" w:rsidRDefault="00043DB1" w:rsidP="00043DB1">
      <w:pPr>
        <w:suppressAutoHyphens/>
        <w:spacing w:line="100" w:lineRule="atLeast"/>
        <w:jc w:val="left"/>
        <w:rPr>
          <w:rFonts w:eastAsia="Arial Unicode MS" w:cs="Arial"/>
          <w:kern w:val="1"/>
          <w:sz w:val="18"/>
          <w:szCs w:val="18"/>
          <w:shd w:val="clear" w:color="auto" w:fill="FFFFFF"/>
          <w:lang w:eastAsia="ar-SA"/>
        </w:rPr>
      </w:pPr>
    </w:p>
    <w:p w:rsidR="00043DB1" w:rsidRPr="000E78E1" w:rsidRDefault="00043DB1" w:rsidP="00043DB1">
      <w:pPr>
        <w:suppressAutoHyphens/>
        <w:spacing w:line="100" w:lineRule="atLeast"/>
        <w:jc w:val="left"/>
        <w:rPr>
          <w:rFonts w:eastAsia="Arial Unicode MS" w:cs="Arial"/>
          <w:kern w:val="1"/>
          <w:sz w:val="24"/>
          <w:szCs w:val="24"/>
          <w:lang w:eastAsia="ar-SA"/>
        </w:rPr>
      </w:pPr>
      <w:r w:rsidRPr="000E78E1">
        <w:rPr>
          <w:rFonts w:eastAsia="Arial Unicode MS" w:cs="Arial"/>
          <w:kern w:val="1"/>
          <w:sz w:val="24"/>
          <w:szCs w:val="24"/>
          <w:lang w:eastAsia="ar-SA"/>
        </w:rPr>
        <w:t>Место:_____________                                                            Понуђач:</w:t>
      </w:r>
    </w:p>
    <w:p w:rsidR="00043DB1" w:rsidRPr="000E78E1" w:rsidRDefault="00043DB1" w:rsidP="00043DB1">
      <w:pPr>
        <w:suppressAutoHyphens/>
        <w:spacing w:line="100" w:lineRule="atLeast"/>
        <w:jc w:val="left"/>
        <w:rPr>
          <w:rFonts w:eastAsia="Arial Unicode MS" w:cs="Arial"/>
          <w:kern w:val="1"/>
          <w:sz w:val="24"/>
          <w:szCs w:val="24"/>
          <w:lang w:val="sr-Cyrl-CS" w:eastAsia="ar-SA"/>
        </w:rPr>
      </w:pPr>
    </w:p>
    <w:p w:rsidR="00043DB1" w:rsidRPr="000E78E1" w:rsidRDefault="00043DB1" w:rsidP="00043DB1">
      <w:pPr>
        <w:suppressAutoHyphens/>
        <w:spacing w:line="100" w:lineRule="atLeast"/>
        <w:jc w:val="left"/>
        <w:rPr>
          <w:rFonts w:eastAsia="Arial Unicode MS" w:cs="Arial"/>
          <w:b/>
          <w:bCs/>
          <w:i/>
          <w:kern w:val="1"/>
          <w:sz w:val="24"/>
          <w:szCs w:val="24"/>
          <w:lang w:eastAsia="ar-SA"/>
        </w:rPr>
      </w:pPr>
      <w:r w:rsidRPr="000E78E1">
        <w:rPr>
          <w:rFonts w:eastAsia="Arial Unicode MS" w:cs="Arial"/>
          <w:kern w:val="1"/>
          <w:sz w:val="24"/>
          <w:szCs w:val="24"/>
          <w:lang w:eastAsia="ar-SA"/>
        </w:rPr>
        <w:t xml:space="preserve">Датум:_____________                         М.П.                     _____________________                                                        </w:t>
      </w:r>
    </w:p>
    <w:p w:rsidR="00043DB1" w:rsidRPr="000E78E1" w:rsidRDefault="00043DB1" w:rsidP="00043DB1">
      <w:pPr>
        <w:suppressAutoHyphens/>
        <w:spacing w:line="100" w:lineRule="atLeast"/>
        <w:rPr>
          <w:rFonts w:eastAsia="Arial Unicode MS" w:cs="Arial"/>
          <w:b/>
          <w:bCs/>
          <w:i/>
          <w:kern w:val="1"/>
          <w:sz w:val="24"/>
          <w:szCs w:val="24"/>
          <w:lang w:val="sr-Cyrl-CS" w:eastAsia="ar-SA"/>
        </w:rPr>
      </w:pPr>
    </w:p>
    <w:p w:rsidR="00043DB1" w:rsidRPr="000E78E1" w:rsidRDefault="00043DB1" w:rsidP="00043DB1">
      <w:pPr>
        <w:suppressAutoHyphens/>
        <w:spacing w:line="100" w:lineRule="atLeast"/>
        <w:rPr>
          <w:rFonts w:eastAsia="Arial Unicode MS" w:cs="Arial"/>
          <w:bCs/>
          <w:i/>
          <w:kern w:val="1"/>
          <w:sz w:val="20"/>
          <w:szCs w:val="20"/>
          <w:lang w:val="sr-Cyrl-CS" w:eastAsia="ar-SA"/>
        </w:rPr>
      </w:pPr>
      <w:r w:rsidRPr="000E78E1">
        <w:rPr>
          <w:rFonts w:eastAsia="Arial Unicode MS" w:cs="Arial"/>
          <w:b/>
          <w:bCs/>
          <w:i/>
          <w:kern w:val="1"/>
          <w:sz w:val="20"/>
          <w:szCs w:val="20"/>
          <w:lang w:eastAsia="ar-SA"/>
        </w:rPr>
        <w:t>Напомена:</w:t>
      </w:r>
    </w:p>
    <w:p w:rsidR="00043DB1" w:rsidRPr="000E78E1" w:rsidRDefault="00043DB1" w:rsidP="00043DB1">
      <w:pPr>
        <w:suppressAutoHyphens/>
        <w:spacing w:line="100" w:lineRule="atLeast"/>
        <w:rPr>
          <w:rFonts w:eastAsia="Arial Unicode MS" w:cs="Arial"/>
          <w:bCs/>
          <w:i/>
          <w:kern w:val="1"/>
          <w:sz w:val="20"/>
          <w:szCs w:val="20"/>
          <w:lang w:val="sr-Cyrl-CS" w:eastAsia="ar-SA"/>
        </w:rPr>
      </w:pPr>
    </w:p>
    <w:p w:rsidR="00043DB1" w:rsidRPr="000E78E1" w:rsidRDefault="00043DB1" w:rsidP="00043DB1">
      <w:pPr>
        <w:suppressAutoHyphens/>
        <w:spacing w:line="100" w:lineRule="atLeast"/>
        <w:rPr>
          <w:rFonts w:eastAsia="Arial Unicode MS" w:cs="Arial"/>
          <w:bCs/>
          <w:i/>
          <w:iCs/>
          <w:kern w:val="1"/>
          <w:sz w:val="20"/>
          <w:szCs w:val="20"/>
          <w:lang w:eastAsia="ar-SA"/>
        </w:rPr>
      </w:pPr>
      <w:r w:rsidRPr="000E78E1">
        <w:rPr>
          <w:rFonts w:eastAsia="Arial Unicode MS" w:cs="Arial"/>
          <w:bCs/>
          <w:i/>
          <w:iCs/>
          <w:kern w:val="1"/>
          <w:sz w:val="20"/>
          <w:szCs w:val="20"/>
          <w:lang w:eastAsia="ar-SA"/>
        </w:rPr>
        <w:t>Уколико понуду подноси група понуђача,Изјава мора бити потписана од стране овлашћеног лица сваког понуђача из групе понуђача и оверена печатом, на који начин сваки понужач из групе понуђача изјављује да испуњава обавезне услове из чл. 75. став 1. тач. 1) до 4) ЗЈН.</w:t>
      </w:r>
    </w:p>
    <w:p w:rsidR="00043DB1" w:rsidRPr="000E78E1" w:rsidRDefault="00043DB1" w:rsidP="00043DB1">
      <w:pPr>
        <w:suppressAutoHyphens/>
        <w:spacing w:line="100" w:lineRule="atLeast"/>
        <w:rPr>
          <w:rFonts w:eastAsia="Arial Unicode MS" w:cs="Arial"/>
          <w:bCs/>
          <w:i/>
          <w:iCs/>
          <w:kern w:val="1"/>
          <w:sz w:val="20"/>
          <w:szCs w:val="20"/>
          <w:lang w:val="sr-Cyrl-CS" w:eastAsia="ar-SA"/>
        </w:rPr>
      </w:pPr>
    </w:p>
    <w:p w:rsidR="00043DB1" w:rsidRPr="000E78E1" w:rsidRDefault="00043DB1" w:rsidP="00043DB1">
      <w:pPr>
        <w:suppressAutoHyphens/>
        <w:spacing w:line="100" w:lineRule="atLeast"/>
        <w:jc w:val="left"/>
        <w:rPr>
          <w:rFonts w:eastAsia="Arial Unicode MS" w:cs="Arial"/>
          <w:b/>
          <w:bCs/>
          <w:kern w:val="1"/>
          <w:sz w:val="24"/>
          <w:szCs w:val="24"/>
          <w:lang w:val="sr-Cyrl-CS" w:eastAsia="ar-SA"/>
        </w:rPr>
      </w:pPr>
    </w:p>
    <w:p w:rsidR="00043DB1" w:rsidRDefault="00043DB1" w:rsidP="00043DB1">
      <w:pPr>
        <w:suppressAutoHyphens/>
        <w:spacing w:line="100" w:lineRule="atLeast"/>
        <w:jc w:val="right"/>
        <w:rPr>
          <w:rFonts w:eastAsia="Arial Unicode MS" w:cs="Arial"/>
          <w:b/>
          <w:bCs/>
          <w:kern w:val="1"/>
          <w:sz w:val="24"/>
          <w:szCs w:val="24"/>
          <w:lang w:val="sr-Cyrl-CS" w:eastAsia="ar-SA"/>
        </w:rPr>
      </w:pPr>
    </w:p>
    <w:p w:rsidR="00043DB1" w:rsidRPr="000E78E1" w:rsidRDefault="00043DB1" w:rsidP="00043DB1">
      <w:pPr>
        <w:suppressAutoHyphens/>
        <w:spacing w:line="100" w:lineRule="atLeast"/>
        <w:jc w:val="right"/>
        <w:rPr>
          <w:rFonts w:eastAsia="Arial Unicode MS" w:cs="Arial"/>
          <w:b/>
          <w:bCs/>
          <w:kern w:val="1"/>
          <w:sz w:val="24"/>
          <w:szCs w:val="24"/>
          <w:lang w:eastAsia="ar-SA"/>
        </w:rPr>
      </w:pPr>
      <w:r w:rsidRPr="000E78E1">
        <w:rPr>
          <w:rFonts w:eastAsia="Arial Unicode MS" w:cs="Arial"/>
          <w:b/>
          <w:bCs/>
          <w:kern w:val="1"/>
          <w:sz w:val="24"/>
          <w:szCs w:val="24"/>
          <w:lang w:eastAsia="ar-SA"/>
        </w:rPr>
        <w:lastRenderedPageBreak/>
        <w:t xml:space="preserve">(ОБРАЗАЦ </w:t>
      </w:r>
      <w:r w:rsidRPr="000E78E1">
        <w:rPr>
          <w:rFonts w:eastAsia="Arial Unicode MS" w:cs="Arial"/>
          <w:b/>
          <w:bCs/>
          <w:kern w:val="1"/>
          <w:sz w:val="24"/>
          <w:szCs w:val="24"/>
          <w:lang w:val="sr-Cyrl-CS" w:eastAsia="ar-SA"/>
        </w:rPr>
        <w:t>6</w:t>
      </w:r>
      <w:r w:rsidRPr="000E78E1">
        <w:rPr>
          <w:rFonts w:eastAsia="Arial Unicode MS" w:cs="Arial"/>
          <w:b/>
          <w:bCs/>
          <w:kern w:val="1"/>
          <w:sz w:val="24"/>
          <w:szCs w:val="24"/>
          <w:lang w:eastAsia="ar-SA"/>
        </w:rPr>
        <w:t>)</w:t>
      </w:r>
    </w:p>
    <w:p w:rsidR="00043DB1" w:rsidRPr="000E78E1" w:rsidRDefault="00043DB1" w:rsidP="00043DB1">
      <w:pPr>
        <w:suppressAutoHyphens/>
        <w:spacing w:line="100" w:lineRule="atLeast"/>
        <w:jc w:val="center"/>
        <w:rPr>
          <w:rFonts w:eastAsia="Arial Unicode MS" w:cs="Arial"/>
          <w:b/>
          <w:bCs/>
          <w:kern w:val="1"/>
          <w:sz w:val="24"/>
          <w:szCs w:val="24"/>
          <w:lang w:eastAsia="ar-SA"/>
        </w:rPr>
      </w:pPr>
    </w:p>
    <w:p w:rsidR="00043DB1" w:rsidRPr="000E78E1" w:rsidRDefault="00043DB1" w:rsidP="00043DB1">
      <w:pPr>
        <w:suppressAutoHyphens/>
        <w:spacing w:line="100" w:lineRule="atLeast"/>
        <w:jc w:val="center"/>
        <w:rPr>
          <w:rFonts w:eastAsia="Arial Unicode MS" w:cs="Arial"/>
          <w:b/>
          <w:bCs/>
          <w:kern w:val="1"/>
          <w:sz w:val="28"/>
          <w:szCs w:val="28"/>
          <w:lang w:val="sr-Cyrl-CS" w:eastAsia="ar-SA"/>
        </w:rPr>
      </w:pPr>
      <w:r w:rsidRPr="000E78E1">
        <w:rPr>
          <w:rFonts w:eastAsia="Arial Unicode MS" w:cs="Arial"/>
          <w:b/>
          <w:bCs/>
          <w:kern w:val="1"/>
          <w:sz w:val="28"/>
          <w:szCs w:val="28"/>
          <w:lang w:eastAsia="ar-SA"/>
        </w:rPr>
        <w:t>ОБРАЗАЦ ИЗЈАВЕ ПО</w:t>
      </w:r>
      <w:r w:rsidRPr="000E78E1">
        <w:rPr>
          <w:rFonts w:eastAsia="Arial Unicode MS" w:cs="Arial"/>
          <w:b/>
          <w:bCs/>
          <w:kern w:val="1"/>
          <w:sz w:val="28"/>
          <w:szCs w:val="28"/>
          <w:lang w:val="sr-Cyrl-CS" w:eastAsia="ar-SA"/>
        </w:rPr>
        <w:t>ДИЗВОЂАЧА</w:t>
      </w:r>
    </w:p>
    <w:p w:rsidR="00043DB1" w:rsidRPr="000E78E1" w:rsidRDefault="00043DB1" w:rsidP="00043DB1">
      <w:pPr>
        <w:suppressAutoHyphens/>
        <w:spacing w:line="100" w:lineRule="atLeast"/>
        <w:jc w:val="center"/>
        <w:rPr>
          <w:rFonts w:eastAsia="Arial Unicode MS" w:cs="Arial"/>
          <w:b/>
          <w:bCs/>
          <w:kern w:val="1"/>
          <w:sz w:val="28"/>
          <w:szCs w:val="28"/>
          <w:lang w:val="sr-Cyrl-CS" w:eastAsia="ar-SA"/>
        </w:rPr>
      </w:pPr>
      <w:r w:rsidRPr="000E78E1">
        <w:rPr>
          <w:rFonts w:eastAsia="Arial Unicode MS" w:cs="Arial"/>
          <w:b/>
          <w:bCs/>
          <w:kern w:val="1"/>
          <w:sz w:val="28"/>
          <w:szCs w:val="28"/>
          <w:lang w:eastAsia="ar-SA"/>
        </w:rPr>
        <w:t xml:space="preserve">О ИСПУЊЕНОСТИ ОБАВЕЗНИХ  УСЛОВА ЗА УЧЕШЋЕ У ПОСТУПКУ ЈАВНЕ НАБАВКЕ -  ЧЛ. 75. ЗАКОНА </w:t>
      </w:r>
    </w:p>
    <w:p w:rsidR="00043DB1" w:rsidRPr="000E78E1" w:rsidRDefault="00043DB1" w:rsidP="00043DB1">
      <w:pPr>
        <w:suppressAutoHyphens/>
        <w:spacing w:line="100" w:lineRule="atLeast"/>
        <w:jc w:val="center"/>
        <w:rPr>
          <w:rFonts w:eastAsia="Arial Unicode MS" w:cs="Arial"/>
          <w:b/>
          <w:bCs/>
          <w:kern w:val="1"/>
          <w:sz w:val="28"/>
          <w:szCs w:val="28"/>
          <w:lang w:eastAsia="ar-SA"/>
        </w:rPr>
      </w:pPr>
    </w:p>
    <w:p w:rsidR="00043DB1" w:rsidRPr="000E78E1" w:rsidRDefault="00043DB1" w:rsidP="00043DB1">
      <w:pPr>
        <w:suppressAutoHyphens/>
        <w:spacing w:line="100" w:lineRule="atLeast"/>
        <w:jc w:val="left"/>
        <w:rPr>
          <w:rFonts w:eastAsia="Arial Unicode MS" w:cs="Arial"/>
          <w:b/>
          <w:bCs/>
          <w:kern w:val="1"/>
          <w:sz w:val="24"/>
          <w:szCs w:val="24"/>
          <w:lang w:val="sr-Cyrl-CS" w:eastAsia="ar-SA"/>
        </w:rPr>
      </w:pPr>
    </w:p>
    <w:p w:rsidR="00043DB1" w:rsidRPr="000E78E1" w:rsidRDefault="00043DB1" w:rsidP="00043DB1">
      <w:pPr>
        <w:suppressAutoHyphens/>
        <w:spacing w:line="100" w:lineRule="atLeast"/>
        <w:rPr>
          <w:rFonts w:eastAsia="Arial Unicode MS" w:cs="Arial"/>
          <w:b/>
          <w:bCs/>
          <w:kern w:val="1"/>
          <w:sz w:val="24"/>
          <w:szCs w:val="24"/>
          <w:lang w:val="sr-Cyrl-CS" w:eastAsia="ar-SA"/>
        </w:rPr>
      </w:pPr>
      <w:r w:rsidRPr="000E78E1">
        <w:rPr>
          <w:rFonts w:eastAsia="Arial Unicode MS" w:cs="Arial"/>
          <w:b/>
          <w:bCs/>
          <w:kern w:val="1"/>
          <w:sz w:val="24"/>
          <w:szCs w:val="24"/>
          <w:lang w:val="sr-Cyrl-CS" w:eastAsia="ar-SA"/>
        </w:rPr>
        <w:t xml:space="preserve">Добра: Медицински потрошни материјал </w:t>
      </w:r>
    </w:p>
    <w:p w:rsidR="00043DB1" w:rsidRPr="000E78E1" w:rsidRDefault="00043DB1" w:rsidP="00043DB1">
      <w:pPr>
        <w:suppressAutoHyphens/>
        <w:spacing w:line="100" w:lineRule="atLeast"/>
        <w:jc w:val="left"/>
        <w:rPr>
          <w:rFonts w:eastAsia="Arial Unicode MS" w:cs="Arial"/>
          <w:b/>
          <w:bCs/>
          <w:kern w:val="1"/>
          <w:sz w:val="24"/>
          <w:szCs w:val="24"/>
          <w:lang w:val="sr-Cyrl-CS" w:eastAsia="ar-SA"/>
        </w:rPr>
      </w:pPr>
      <w:r w:rsidRPr="000E78E1">
        <w:rPr>
          <w:rFonts w:eastAsia="Arial Unicode MS" w:cs="Arial"/>
          <w:b/>
          <w:bCs/>
          <w:kern w:val="1"/>
          <w:sz w:val="24"/>
          <w:szCs w:val="24"/>
          <w:lang w:val="sr-Cyrl-CS" w:eastAsia="ar-SA"/>
        </w:rPr>
        <w:t xml:space="preserve">Бр. ЈН </w:t>
      </w:r>
      <w:r>
        <w:rPr>
          <w:rFonts w:eastAsia="Arial Unicode MS" w:cs="Arial"/>
          <w:b/>
          <w:bCs/>
          <w:kern w:val="1"/>
          <w:sz w:val="24"/>
          <w:szCs w:val="24"/>
          <w:lang w:val="sr-Cyrl-CS" w:eastAsia="ar-SA"/>
        </w:rPr>
        <w:t>1/19</w:t>
      </w:r>
    </w:p>
    <w:p w:rsidR="00043DB1" w:rsidRPr="000E78E1" w:rsidRDefault="00043DB1" w:rsidP="00043DB1">
      <w:pPr>
        <w:suppressAutoHyphens/>
        <w:spacing w:line="100" w:lineRule="atLeast"/>
        <w:jc w:val="center"/>
        <w:rPr>
          <w:rFonts w:eastAsia="Arial Unicode MS" w:cs="Arial"/>
          <w:b/>
          <w:bCs/>
          <w:kern w:val="1"/>
          <w:sz w:val="24"/>
          <w:szCs w:val="24"/>
          <w:lang w:eastAsia="ar-SA"/>
        </w:rPr>
      </w:pPr>
    </w:p>
    <w:p w:rsidR="00043DB1" w:rsidRPr="000E78E1" w:rsidRDefault="00043DB1" w:rsidP="00043DB1">
      <w:pPr>
        <w:suppressAutoHyphens/>
        <w:spacing w:line="100" w:lineRule="atLeast"/>
        <w:rPr>
          <w:rFonts w:eastAsia="Arial Unicode MS" w:cs="Arial"/>
          <w:kern w:val="1"/>
          <w:sz w:val="24"/>
          <w:szCs w:val="24"/>
          <w:lang w:eastAsia="ar-SA"/>
        </w:rPr>
      </w:pPr>
      <w:r w:rsidRPr="000E78E1">
        <w:rPr>
          <w:rFonts w:eastAsia="Arial Unicode MS" w:cs="Arial"/>
          <w:kern w:val="1"/>
          <w:sz w:val="24"/>
          <w:szCs w:val="24"/>
          <w:lang w:eastAsia="ar-SA"/>
        </w:rPr>
        <w:t xml:space="preserve">У складу са чланом 77. став 4. Закона, под пуном материјалном и кривичном одговорношћу, </w:t>
      </w:r>
      <w:r w:rsidRPr="000E78E1">
        <w:rPr>
          <w:rFonts w:eastAsia="Arial Unicode MS" w:cs="Arial"/>
          <w:kern w:val="1"/>
          <w:sz w:val="24"/>
          <w:szCs w:val="24"/>
          <w:lang w:val="sr-Cyrl-CS" w:eastAsia="ar-SA"/>
        </w:rPr>
        <w:t xml:space="preserve">као заступник подизвођача, </w:t>
      </w:r>
      <w:r w:rsidRPr="000E78E1">
        <w:rPr>
          <w:rFonts w:eastAsia="Arial Unicode MS" w:cs="Arial"/>
          <w:kern w:val="1"/>
          <w:sz w:val="24"/>
          <w:szCs w:val="24"/>
          <w:lang w:eastAsia="ar-SA"/>
        </w:rPr>
        <w:t>дајем следећу</w:t>
      </w:r>
    </w:p>
    <w:p w:rsidR="00043DB1" w:rsidRPr="000E78E1" w:rsidRDefault="00043DB1" w:rsidP="00043DB1">
      <w:pPr>
        <w:suppressAutoHyphens/>
        <w:spacing w:line="100" w:lineRule="atLeast"/>
        <w:rPr>
          <w:rFonts w:eastAsia="Arial Unicode MS" w:cs="Arial"/>
          <w:kern w:val="1"/>
          <w:sz w:val="24"/>
          <w:szCs w:val="24"/>
          <w:lang w:eastAsia="ar-SA"/>
        </w:rPr>
      </w:pPr>
      <w:r w:rsidRPr="000E78E1">
        <w:rPr>
          <w:rFonts w:eastAsia="Arial Unicode MS" w:cs="Arial"/>
          <w:kern w:val="1"/>
          <w:sz w:val="24"/>
          <w:szCs w:val="24"/>
          <w:lang w:eastAsia="ar-SA"/>
        </w:rPr>
        <w:tab/>
      </w:r>
      <w:r w:rsidRPr="000E78E1">
        <w:rPr>
          <w:rFonts w:eastAsia="Arial Unicode MS" w:cs="Arial"/>
          <w:kern w:val="1"/>
          <w:sz w:val="24"/>
          <w:szCs w:val="24"/>
          <w:lang w:eastAsia="ar-SA"/>
        </w:rPr>
        <w:tab/>
      </w:r>
      <w:r w:rsidRPr="000E78E1">
        <w:rPr>
          <w:rFonts w:eastAsia="Arial Unicode MS" w:cs="Arial"/>
          <w:kern w:val="1"/>
          <w:sz w:val="24"/>
          <w:szCs w:val="24"/>
          <w:lang w:eastAsia="ar-SA"/>
        </w:rPr>
        <w:tab/>
      </w:r>
      <w:r w:rsidRPr="000E78E1">
        <w:rPr>
          <w:rFonts w:eastAsia="Arial Unicode MS" w:cs="Arial"/>
          <w:kern w:val="1"/>
          <w:sz w:val="24"/>
          <w:szCs w:val="24"/>
          <w:lang w:eastAsia="ar-SA"/>
        </w:rPr>
        <w:tab/>
      </w:r>
    </w:p>
    <w:p w:rsidR="00043DB1" w:rsidRPr="000E78E1" w:rsidRDefault="00043DB1" w:rsidP="00043DB1">
      <w:pPr>
        <w:suppressAutoHyphens/>
        <w:spacing w:line="100" w:lineRule="atLeast"/>
        <w:rPr>
          <w:rFonts w:eastAsia="Arial Unicode MS" w:cs="Arial"/>
          <w:kern w:val="1"/>
          <w:sz w:val="24"/>
          <w:szCs w:val="24"/>
          <w:lang w:eastAsia="ar-SA"/>
        </w:rPr>
      </w:pPr>
    </w:p>
    <w:p w:rsidR="00043DB1" w:rsidRPr="000E78E1" w:rsidRDefault="00043DB1" w:rsidP="00043DB1">
      <w:pPr>
        <w:suppressAutoHyphens/>
        <w:spacing w:line="100" w:lineRule="atLeast"/>
        <w:jc w:val="center"/>
        <w:rPr>
          <w:rFonts w:eastAsia="Arial Unicode MS" w:cs="Arial"/>
          <w:b/>
          <w:kern w:val="1"/>
          <w:sz w:val="24"/>
          <w:szCs w:val="24"/>
          <w:lang w:eastAsia="ar-SA"/>
        </w:rPr>
      </w:pPr>
      <w:r w:rsidRPr="000E78E1">
        <w:rPr>
          <w:rFonts w:eastAsia="Arial Unicode MS" w:cs="Arial"/>
          <w:b/>
          <w:kern w:val="1"/>
          <w:sz w:val="24"/>
          <w:szCs w:val="24"/>
          <w:lang w:eastAsia="ar-SA"/>
        </w:rPr>
        <w:t>И З Ј А В У</w:t>
      </w:r>
    </w:p>
    <w:p w:rsidR="00043DB1" w:rsidRPr="000E78E1" w:rsidRDefault="00043DB1" w:rsidP="00043DB1">
      <w:pPr>
        <w:suppressAutoHyphens/>
        <w:spacing w:line="100" w:lineRule="atLeast"/>
        <w:jc w:val="center"/>
        <w:rPr>
          <w:rFonts w:eastAsia="Arial Unicode MS" w:cs="Arial"/>
          <w:kern w:val="1"/>
          <w:sz w:val="24"/>
          <w:szCs w:val="24"/>
          <w:lang w:eastAsia="ar-SA"/>
        </w:rPr>
      </w:pPr>
    </w:p>
    <w:p w:rsidR="00043DB1" w:rsidRPr="000E78E1" w:rsidRDefault="00043DB1" w:rsidP="00043DB1">
      <w:pPr>
        <w:suppressAutoHyphens/>
        <w:spacing w:line="100" w:lineRule="atLeast"/>
        <w:rPr>
          <w:rFonts w:eastAsia="Arial Unicode MS" w:cs="Arial"/>
          <w:kern w:val="1"/>
          <w:sz w:val="24"/>
          <w:szCs w:val="24"/>
          <w:lang w:val="sr-Cyrl-CS" w:eastAsia="ar-SA"/>
        </w:rPr>
      </w:pPr>
      <w:r w:rsidRPr="000E78E1">
        <w:rPr>
          <w:rFonts w:eastAsia="Arial Unicode MS" w:cs="Arial"/>
          <w:kern w:val="1"/>
          <w:sz w:val="24"/>
          <w:szCs w:val="24"/>
          <w:lang w:eastAsia="ar-SA"/>
        </w:rPr>
        <w:t>Подизвођач</w:t>
      </w:r>
      <w:r w:rsidRPr="000E78E1">
        <w:rPr>
          <w:rFonts w:eastAsia="Arial Unicode MS" w:cs="Arial"/>
          <w:i/>
          <w:kern w:val="1"/>
          <w:sz w:val="24"/>
          <w:szCs w:val="24"/>
          <w:lang w:eastAsia="ar-SA"/>
        </w:rPr>
        <w:t>_____________________________________</w:t>
      </w:r>
      <w:r w:rsidRPr="000E78E1">
        <w:rPr>
          <w:rFonts w:eastAsia="Arial Unicode MS" w:cs="Arial"/>
          <w:kern w:val="1"/>
          <w:sz w:val="24"/>
          <w:szCs w:val="24"/>
          <w:lang w:eastAsia="ar-SA"/>
        </w:rPr>
        <w:t>_______</w:t>
      </w:r>
      <w:r w:rsidRPr="000E78E1">
        <w:rPr>
          <w:rFonts w:eastAsia="Arial Unicode MS" w:cs="Arial"/>
          <w:i/>
          <w:iCs/>
          <w:kern w:val="1"/>
          <w:sz w:val="24"/>
          <w:szCs w:val="24"/>
          <w:lang w:eastAsia="ar-SA"/>
        </w:rPr>
        <w:t>[</w:t>
      </w:r>
      <w:r w:rsidRPr="000E78E1">
        <w:rPr>
          <w:rFonts w:eastAsia="Arial Unicode MS" w:cs="Arial"/>
          <w:i/>
          <w:kern w:val="1"/>
          <w:sz w:val="24"/>
          <w:szCs w:val="24"/>
          <w:lang w:eastAsia="ar-SA"/>
        </w:rPr>
        <w:t>навести назив подизвођача</w:t>
      </w:r>
      <w:r w:rsidRPr="000E78E1">
        <w:rPr>
          <w:rFonts w:eastAsia="Arial Unicode MS" w:cs="Arial"/>
          <w:i/>
          <w:iCs/>
          <w:kern w:val="1"/>
          <w:sz w:val="24"/>
          <w:szCs w:val="24"/>
          <w:lang w:eastAsia="ar-SA"/>
        </w:rPr>
        <w:t>]</w:t>
      </w:r>
      <w:r w:rsidRPr="000E78E1">
        <w:rPr>
          <w:rFonts w:eastAsia="Arial Unicode MS" w:cs="Arial"/>
          <w:kern w:val="1"/>
          <w:sz w:val="24"/>
          <w:szCs w:val="24"/>
          <w:lang w:eastAsia="ar-SA"/>
        </w:rPr>
        <w:t>у поступку јавне набавке</w:t>
      </w:r>
      <w:r w:rsidRPr="000E78E1">
        <w:rPr>
          <w:rFonts w:eastAsia="Arial Unicode MS" w:cs="Arial"/>
          <w:kern w:val="1"/>
          <w:sz w:val="24"/>
          <w:szCs w:val="24"/>
          <w:lang w:val="sr-Cyrl-CS" w:eastAsia="ar-SA"/>
        </w:rPr>
        <w:t xml:space="preserve">: </w:t>
      </w:r>
      <w:r>
        <w:rPr>
          <w:rFonts w:eastAsia="Arial Unicode MS" w:cs="Arial"/>
          <w:bCs/>
          <w:kern w:val="1"/>
          <w:sz w:val="24"/>
          <w:szCs w:val="24"/>
          <w:lang w:val="sr-Cyrl-CS" w:eastAsia="ar-SA"/>
        </w:rPr>
        <w:t xml:space="preserve">медицински потрошни материјал </w:t>
      </w:r>
      <w:r w:rsidRPr="000E78E1">
        <w:rPr>
          <w:rFonts w:eastAsia="Arial Unicode MS" w:cs="Arial"/>
          <w:bCs/>
          <w:kern w:val="1"/>
          <w:sz w:val="24"/>
          <w:szCs w:val="24"/>
          <w:lang w:val="sr-Cyrl-CS" w:eastAsia="ar-SA"/>
        </w:rPr>
        <w:t xml:space="preserve"> -</w:t>
      </w:r>
      <w:r w:rsidRPr="000E78E1">
        <w:rPr>
          <w:rFonts w:eastAsia="Arial Unicode MS" w:cs="Arial"/>
          <w:kern w:val="1"/>
          <w:sz w:val="24"/>
          <w:szCs w:val="24"/>
          <w:lang w:val="sr-Cyrl-CS" w:eastAsia="ar-SA"/>
        </w:rPr>
        <w:t>б</w:t>
      </w:r>
      <w:r w:rsidRPr="000E78E1">
        <w:rPr>
          <w:rFonts w:eastAsia="Arial Unicode MS" w:cs="Arial"/>
          <w:kern w:val="1"/>
          <w:sz w:val="24"/>
          <w:szCs w:val="24"/>
          <w:lang w:eastAsia="ar-SA"/>
        </w:rPr>
        <w:t xml:space="preserve">рој </w:t>
      </w:r>
      <w:r>
        <w:rPr>
          <w:rFonts w:eastAsia="Arial Unicode MS" w:cs="Arial"/>
          <w:kern w:val="1"/>
          <w:sz w:val="24"/>
          <w:szCs w:val="24"/>
          <w:lang w:val="sr-Cyrl-CS" w:eastAsia="ar-SA"/>
        </w:rPr>
        <w:t>1/19</w:t>
      </w:r>
      <w:r w:rsidRPr="000E78E1">
        <w:rPr>
          <w:rFonts w:eastAsia="Arial Unicode MS" w:cs="Arial"/>
          <w:kern w:val="1"/>
          <w:sz w:val="24"/>
          <w:szCs w:val="24"/>
          <w:lang w:val="sr-Cyrl-CS" w:eastAsia="ar-SA"/>
        </w:rPr>
        <w:t xml:space="preserve">, </w:t>
      </w:r>
      <w:r w:rsidRPr="000E78E1">
        <w:rPr>
          <w:rFonts w:eastAsia="Arial Unicode MS" w:cs="Arial"/>
          <w:kern w:val="1"/>
          <w:sz w:val="24"/>
          <w:szCs w:val="24"/>
          <w:lang w:eastAsia="ar-SA"/>
        </w:rPr>
        <w:t>испуњава све услове из чл. 75. Закона, односно услове дефинисане конкурсном документацијомза предметну јавну набавку</w:t>
      </w:r>
      <w:r w:rsidRPr="000E78E1">
        <w:rPr>
          <w:rFonts w:eastAsia="Arial Unicode MS" w:cs="Arial"/>
          <w:kern w:val="1"/>
          <w:sz w:val="24"/>
          <w:szCs w:val="24"/>
          <w:lang w:val="sr-Cyrl-CS" w:eastAsia="ar-SA"/>
        </w:rPr>
        <w:t>,</w:t>
      </w:r>
      <w:r w:rsidRPr="000E78E1">
        <w:rPr>
          <w:rFonts w:eastAsia="Arial Unicode MS" w:cs="Arial"/>
          <w:kern w:val="1"/>
          <w:sz w:val="24"/>
          <w:szCs w:val="24"/>
          <w:lang w:eastAsia="ar-SA"/>
        </w:rPr>
        <w:t xml:space="preserve"> и то:</w:t>
      </w:r>
    </w:p>
    <w:p w:rsidR="00043DB1" w:rsidRPr="000E78E1" w:rsidRDefault="00043DB1" w:rsidP="00043DB1">
      <w:pPr>
        <w:suppressAutoHyphens/>
        <w:spacing w:line="100" w:lineRule="atLeast"/>
        <w:rPr>
          <w:rFonts w:eastAsia="Arial Unicode MS" w:cs="Arial"/>
          <w:iCs/>
          <w:kern w:val="1"/>
          <w:sz w:val="24"/>
          <w:szCs w:val="24"/>
          <w:lang w:val="sr-Cyrl-CS" w:eastAsia="ar-SA"/>
        </w:rPr>
      </w:pPr>
    </w:p>
    <w:p w:rsidR="00043DB1" w:rsidRPr="000E78E1" w:rsidRDefault="00043DB1" w:rsidP="00043DB1">
      <w:pPr>
        <w:numPr>
          <w:ilvl w:val="0"/>
          <w:numId w:val="4"/>
        </w:numPr>
        <w:suppressAutoHyphens/>
        <w:spacing w:line="100" w:lineRule="atLeast"/>
        <w:rPr>
          <w:rFonts w:eastAsia="Arial Unicode MS" w:cs="Arial"/>
          <w:iCs/>
          <w:kern w:val="1"/>
          <w:sz w:val="24"/>
          <w:szCs w:val="24"/>
          <w:lang w:val="sr-Cyrl-CS" w:eastAsia="ar-SA"/>
        </w:rPr>
      </w:pPr>
      <w:r w:rsidRPr="000E78E1">
        <w:rPr>
          <w:rFonts w:eastAsia="Arial Unicode MS" w:cs="Arial"/>
          <w:iCs/>
          <w:kern w:val="1"/>
          <w:sz w:val="24"/>
          <w:szCs w:val="24"/>
          <w:lang w:val="sr-Cyrl-CS" w:eastAsia="ar-SA"/>
        </w:rPr>
        <w:t>Подизвођач је р</w:t>
      </w:r>
      <w:r w:rsidRPr="000E78E1">
        <w:rPr>
          <w:rFonts w:eastAsia="Arial Unicode MS" w:cs="Arial"/>
          <w:iCs/>
          <w:kern w:val="1"/>
          <w:sz w:val="24"/>
          <w:szCs w:val="24"/>
          <w:lang w:eastAsia="ar-SA"/>
        </w:rPr>
        <w:t>егистрован код надлежног органа, односно уписан у одговарајући регистар;</w:t>
      </w:r>
    </w:p>
    <w:p w:rsidR="00043DB1" w:rsidRPr="000E78E1" w:rsidRDefault="00043DB1" w:rsidP="00043DB1">
      <w:pPr>
        <w:numPr>
          <w:ilvl w:val="0"/>
          <w:numId w:val="4"/>
        </w:numPr>
        <w:suppressAutoHyphens/>
        <w:spacing w:line="100" w:lineRule="atLeast"/>
        <w:rPr>
          <w:rFonts w:eastAsia="Arial Unicode MS" w:cs="Arial"/>
          <w:bCs/>
          <w:iCs/>
          <w:kern w:val="1"/>
          <w:sz w:val="24"/>
          <w:szCs w:val="24"/>
          <w:lang w:val="sr-Cyrl-CS" w:eastAsia="ar-SA"/>
        </w:rPr>
      </w:pPr>
      <w:r w:rsidRPr="000E78E1">
        <w:rPr>
          <w:rFonts w:eastAsia="Arial Unicode MS" w:cs="Arial"/>
          <w:iCs/>
          <w:kern w:val="1"/>
          <w:sz w:val="24"/>
          <w:szCs w:val="24"/>
          <w:lang w:val="sr-Cyrl-CS" w:eastAsia="ar-SA"/>
        </w:rPr>
        <w:t>П</w:t>
      </w:r>
      <w:r w:rsidRPr="000E78E1">
        <w:rPr>
          <w:rFonts w:eastAsia="Arial Unicode MS" w:cs="Arial"/>
          <w:kern w:val="1"/>
          <w:sz w:val="24"/>
          <w:szCs w:val="24"/>
          <w:lang w:val="sr-Cyrl-CS" w:eastAsia="ar-SA"/>
        </w:rPr>
        <w:t>одизвођач</w:t>
      </w:r>
      <w:r w:rsidRPr="000E78E1">
        <w:rPr>
          <w:rFonts w:eastAsia="Arial Unicode MS" w:cs="Arial"/>
          <w:iCs/>
          <w:kern w:val="1"/>
          <w:sz w:val="24"/>
          <w:szCs w:val="24"/>
          <w:lang w:val="sr-Cyrl-CS" w:eastAsia="ar-SA"/>
        </w:rPr>
        <w:t xml:space="preserve"> и његов </w:t>
      </w:r>
      <w:r w:rsidRPr="000E78E1">
        <w:rPr>
          <w:rFonts w:eastAsia="Arial Unicode MS" w:cs="Arial"/>
          <w:iCs/>
          <w:kern w:val="1"/>
          <w:sz w:val="24"/>
          <w:szCs w:val="24"/>
          <w:lang w:eastAsia="ar-SA"/>
        </w:rPr>
        <w:t xml:space="preserve">законски </w:t>
      </w:r>
      <w:r w:rsidRPr="000E78E1">
        <w:rPr>
          <w:rFonts w:eastAsia="Arial Unicode MS" w:cs="Arial"/>
          <w:kern w:val="1"/>
          <w:sz w:val="24"/>
          <w:szCs w:val="24"/>
          <w:lang w:eastAsia="ar-SA"/>
        </w:rPr>
        <w:t>заступник нис</w:t>
      </w:r>
      <w:r w:rsidRPr="000E78E1">
        <w:rPr>
          <w:rFonts w:eastAsia="Arial Unicode MS" w:cs="Arial"/>
          <w:kern w:val="1"/>
          <w:sz w:val="24"/>
          <w:szCs w:val="24"/>
          <w:lang w:val="sr-Cyrl-CS" w:eastAsia="ar-SA"/>
        </w:rPr>
        <w:t>у</w:t>
      </w:r>
      <w:r w:rsidRPr="000E78E1">
        <w:rPr>
          <w:rFonts w:eastAsia="Arial Unicode MS" w:cs="Arial"/>
          <w:kern w:val="1"/>
          <w:sz w:val="24"/>
          <w:szCs w:val="24"/>
          <w:lang w:eastAsia="ar-SA"/>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0E78E1">
        <w:rPr>
          <w:rFonts w:eastAsia="Arial Unicode MS" w:cs="Arial"/>
          <w:kern w:val="1"/>
          <w:sz w:val="24"/>
          <w:szCs w:val="24"/>
          <w:lang w:val="sr-Cyrl-CS" w:eastAsia="ar-SA"/>
        </w:rPr>
        <w:t>к</w:t>
      </w:r>
      <w:r w:rsidRPr="000E78E1">
        <w:rPr>
          <w:rFonts w:eastAsia="Arial Unicode MS" w:cs="Arial"/>
          <w:kern w:val="1"/>
          <w:sz w:val="24"/>
          <w:szCs w:val="24"/>
          <w:lang w:eastAsia="ar-SA"/>
        </w:rPr>
        <w:t>ривично дело преваре;</w:t>
      </w:r>
    </w:p>
    <w:p w:rsidR="00043DB1" w:rsidRPr="000E78E1" w:rsidRDefault="00043DB1" w:rsidP="00043DB1">
      <w:pPr>
        <w:numPr>
          <w:ilvl w:val="0"/>
          <w:numId w:val="4"/>
        </w:numPr>
        <w:suppressAutoHyphens/>
        <w:spacing w:line="100" w:lineRule="atLeast"/>
        <w:rPr>
          <w:rFonts w:eastAsia="Arial Unicode MS" w:cs="Arial"/>
          <w:kern w:val="1"/>
          <w:sz w:val="24"/>
          <w:szCs w:val="24"/>
          <w:lang w:val="sr-Cyrl-CS" w:eastAsia="ar-SA"/>
        </w:rPr>
      </w:pPr>
      <w:r w:rsidRPr="000E78E1">
        <w:rPr>
          <w:rFonts w:eastAsia="Arial Unicode MS" w:cs="Arial"/>
          <w:bCs/>
          <w:iCs/>
          <w:kern w:val="1"/>
          <w:sz w:val="24"/>
          <w:szCs w:val="24"/>
          <w:lang w:val="sr-Cyrl-CS" w:eastAsia="ar-SA"/>
        </w:rPr>
        <w:t>Подизвођач је и</w:t>
      </w:r>
      <w:r w:rsidRPr="000E78E1">
        <w:rPr>
          <w:rFonts w:eastAsia="Arial Unicode MS" w:cs="Arial"/>
          <w:bCs/>
          <w:iCs/>
          <w:kern w:val="1"/>
          <w:sz w:val="24"/>
          <w:szCs w:val="24"/>
          <w:lang w:eastAsia="ar-SA"/>
        </w:rPr>
        <w:t xml:space="preserve">змирио </w:t>
      </w:r>
      <w:r w:rsidRPr="000E78E1">
        <w:rPr>
          <w:rFonts w:eastAsia="Arial Unicode MS" w:cs="Arial"/>
          <w:kern w:val="1"/>
          <w:sz w:val="24"/>
          <w:szCs w:val="24"/>
          <w:lang w:eastAsia="ar-SA"/>
        </w:rPr>
        <w:t>доспеле порезе, доприносе и друге јавне дажбине у складу са прописима Републике Србије (</w:t>
      </w:r>
      <w:r w:rsidRPr="000E78E1">
        <w:rPr>
          <w:rFonts w:eastAsia="Arial Unicode MS" w:cs="Arial"/>
          <w:i/>
          <w:kern w:val="1"/>
          <w:sz w:val="24"/>
          <w:szCs w:val="24"/>
          <w:lang w:eastAsia="ar-SA"/>
        </w:rPr>
        <w:t>или стране државе када има седиште на њеној територији)</w:t>
      </w:r>
      <w:r w:rsidRPr="000E78E1">
        <w:rPr>
          <w:rFonts w:eastAsia="Arial Unicode MS" w:cs="Arial"/>
          <w:i/>
          <w:kern w:val="1"/>
          <w:sz w:val="24"/>
          <w:szCs w:val="24"/>
          <w:lang w:val="sr-Cyrl-CS" w:eastAsia="ar-SA"/>
        </w:rPr>
        <w:t>.</w:t>
      </w:r>
    </w:p>
    <w:p w:rsidR="00043DB1" w:rsidRPr="000E78E1" w:rsidRDefault="00043DB1" w:rsidP="00043DB1">
      <w:pPr>
        <w:numPr>
          <w:ilvl w:val="0"/>
          <w:numId w:val="4"/>
        </w:numPr>
        <w:suppressAutoHyphens/>
        <w:spacing w:line="100" w:lineRule="atLeast"/>
        <w:rPr>
          <w:rFonts w:eastAsia="Arial Unicode MS" w:cs="Arial"/>
          <w:kern w:val="1"/>
          <w:sz w:val="24"/>
          <w:szCs w:val="24"/>
          <w:lang w:val="sr-Cyrl-CS" w:eastAsia="ar-SA"/>
        </w:rPr>
      </w:pPr>
      <w:r w:rsidRPr="000E78E1">
        <w:rPr>
          <w:rFonts w:eastAsia="Arial Unicode MS" w:cs="Arial"/>
          <w:kern w:val="1"/>
          <w:sz w:val="24"/>
          <w:szCs w:val="24"/>
          <w:lang w:eastAsia="ar-SA"/>
        </w:rPr>
        <w:t>Подизвођач</w:t>
      </w:r>
      <w:r w:rsidRPr="000E78E1">
        <w:rPr>
          <w:rFonts w:eastAsia="Arial Unicode MS" w:cs="Arial"/>
          <w:kern w:val="1"/>
          <w:sz w:val="24"/>
          <w:szCs w:val="24"/>
          <w:lang w:val="sr-Cyrl-CS" w:eastAsia="ar-SA"/>
        </w:rPr>
        <w:t xml:space="preserve"> је п</w:t>
      </w:r>
      <w:r w:rsidRPr="000E78E1">
        <w:rPr>
          <w:rFonts w:eastAsia="Arial Unicode MS" w:cs="Arial"/>
          <w:kern w:val="1"/>
          <w:sz w:val="24"/>
          <w:szCs w:val="24"/>
          <w:lang w:eastAsia="ar-SA"/>
        </w:rPr>
        <w:t xml:space="preserve">оштовао обавезе које произлазе из важећих прописа о заштити на раду, запошљавању и условима рада, заштити животне средине и гарантује да нема </w:t>
      </w:r>
      <w:r w:rsidRPr="000E78E1">
        <w:rPr>
          <w:rFonts w:eastAsia="Arial Unicode MS" w:cs="Arial"/>
          <w:kern w:val="1"/>
          <w:sz w:val="24"/>
          <w:szCs w:val="24"/>
          <w:shd w:val="clear" w:color="auto" w:fill="FFFFFF"/>
          <w:lang w:eastAsia="ar-SA"/>
        </w:rPr>
        <w:t>забрану обављања делатности која је на снази у време подношења понуде</w:t>
      </w:r>
    </w:p>
    <w:p w:rsidR="00043DB1" w:rsidRPr="000E78E1" w:rsidRDefault="00043DB1" w:rsidP="00043DB1">
      <w:pPr>
        <w:suppressAutoHyphens/>
        <w:spacing w:line="100" w:lineRule="atLeast"/>
        <w:rPr>
          <w:rFonts w:eastAsia="Arial Unicode MS" w:cs="Arial"/>
          <w:i/>
          <w:kern w:val="1"/>
          <w:sz w:val="24"/>
          <w:szCs w:val="24"/>
          <w:lang w:val="sr-Cyrl-CS" w:eastAsia="ar-SA"/>
        </w:rPr>
      </w:pPr>
    </w:p>
    <w:p w:rsidR="00043DB1" w:rsidRPr="000E78E1" w:rsidRDefault="00043DB1" w:rsidP="00043DB1">
      <w:pPr>
        <w:suppressAutoHyphens/>
        <w:spacing w:line="100" w:lineRule="atLeast"/>
        <w:rPr>
          <w:rFonts w:eastAsia="Arial Unicode MS" w:cs="Arial"/>
          <w:i/>
          <w:kern w:val="1"/>
          <w:sz w:val="24"/>
          <w:szCs w:val="24"/>
          <w:lang w:val="sr-Cyrl-CS" w:eastAsia="ar-SA"/>
        </w:rPr>
      </w:pPr>
    </w:p>
    <w:p w:rsidR="00043DB1" w:rsidRPr="000E78E1" w:rsidRDefault="00043DB1" w:rsidP="00043DB1">
      <w:pPr>
        <w:suppressAutoHyphens/>
        <w:spacing w:line="100" w:lineRule="atLeast"/>
        <w:jc w:val="left"/>
        <w:rPr>
          <w:rFonts w:eastAsia="Arial Unicode MS" w:cs="Arial"/>
          <w:kern w:val="1"/>
          <w:sz w:val="18"/>
          <w:szCs w:val="18"/>
          <w:shd w:val="clear" w:color="auto" w:fill="FFFFFF"/>
          <w:lang w:eastAsia="ar-SA"/>
        </w:rPr>
      </w:pPr>
    </w:p>
    <w:p w:rsidR="00043DB1" w:rsidRPr="000E78E1" w:rsidRDefault="00043DB1" w:rsidP="00043DB1">
      <w:pPr>
        <w:suppressAutoHyphens/>
        <w:spacing w:line="100" w:lineRule="atLeast"/>
        <w:jc w:val="left"/>
        <w:rPr>
          <w:rFonts w:eastAsia="Arial Unicode MS" w:cs="Arial"/>
          <w:kern w:val="1"/>
          <w:sz w:val="24"/>
          <w:szCs w:val="24"/>
          <w:lang w:eastAsia="ar-SA"/>
        </w:rPr>
      </w:pPr>
      <w:r w:rsidRPr="000E78E1">
        <w:rPr>
          <w:rFonts w:eastAsia="Arial Unicode MS" w:cs="Arial"/>
          <w:kern w:val="1"/>
          <w:sz w:val="24"/>
          <w:szCs w:val="24"/>
          <w:lang w:eastAsia="ar-SA"/>
        </w:rPr>
        <w:t>Место:_____________                                                            По</w:t>
      </w:r>
      <w:r w:rsidRPr="000E78E1">
        <w:rPr>
          <w:rFonts w:eastAsia="Arial Unicode MS" w:cs="Arial"/>
          <w:kern w:val="1"/>
          <w:sz w:val="24"/>
          <w:szCs w:val="24"/>
          <w:lang w:val="sr-Cyrl-CS" w:eastAsia="ar-SA"/>
        </w:rPr>
        <w:t>дизвођач</w:t>
      </w:r>
      <w:r w:rsidRPr="000E78E1">
        <w:rPr>
          <w:rFonts w:eastAsia="Arial Unicode MS" w:cs="Arial"/>
          <w:kern w:val="1"/>
          <w:sz w:val="24"/>
          <w:szCs w:val="24"/>
          <w:lang w:eastAsia="ar-SA"/>
        </w:rPr>
        <w:t>:</w:t>
      </w:r>
    </w:p>
    <w:p w:rsidR="00043DB1" w:rsidRPr="000E78E1" w:rsidRDefault="00043DB1" w:rsidP="00043DB1">
      <w:pPr>
        <w:suppressAutoHyphens/>
        <w:spacing w:line="100" w:lineRule="atLeast"/>
        <w:jc w:val="left"/>
        <w:rPr>
          <w:rFonts w:eastAsia="Arial Unicode MS" w:cs="Arial"/>
          <w:kern w:val="1"/>
          <w:sz w:val="24"/>
          <w:szCs w:val="24"/>
          <w:lang w:val="sr-Cyrl-CS" w:eastAsia="ar-SA"/>
        </w:rPr>
      </w:pPr>
    </w:p>
    <w:p w:rsidR="00043DB1" w:rsidRPr="000E78E1" w:rsidRDefault="00043DB1" w:rsidP="00043DB1">
      <w:pPr>
        <w:suppressAutoHyphens/>
        <w:spacing w:line="100" w:lineRule="atLeast"/>
        <w:jc w:val="left"/>
        <w:rPr>
          <w:rFonts w:eastAsia="Arial Unicode MS" w:cs="Arial"/>
          <w:b/>
          <w:bCs/>
          <w:i/>
          <w:kern w:val="1"/>
          <w:sz w:val="24"/>
          <w:szCs w:val="24"/>
          <w:lang w:eastAsia="ar-SA"/>
        </w:rPr>
      </w:pPr>
      <w:r w:rsidRPr="000E78E1">
        <w:rPr>
          <w:rFonts w:eastAsia="Arial Unicode MS" w:cs="Arial"/>
          <w:kern w:val="1"/>
          <w:sz w:val="24"/>
          <w:szCs w:val="24"/>
          <w:lang w:eastAsia="ar-SA"/>
        </w:rPr>
        <w:t xml:space="preserve">Датум:_____________                         М.П.                     _____________________                                                        </w:t>
      </w:r>
    </w:p>
    <w:p w:rsidR="00043DB1" w:rsidRPr="000E78E1" w:rsidRDefault="00043DB1" w:rsidP="00043DB1">
      <w:pPr>
        <w:suppressAutoHyphens/>
        <w:spacing w:line="100" w:lineRule="atLeast"/>
        <w:rPr>
          <w:rFonts w:eastAsia="Arial Unicode MS" w:cs="Arial"/>
          <w:b/>
          <w:bCs/>
          <w:i/>
          <w:kern w:val="1"/>
          <w:sz w:val="20"/>
          <w:szCs w:val="20"/>
          <w:lang w:val="sr-Cyrl-CS" w:eastAsia="ar-SA"/>
        </w:rPr>
      </w:pPr>
    </w:p>
    <w:p w:rsidR="00043DB1" w:rsidRPr="000E78E1" w:rsidRDefault="00043DB1" w:rsidP="00043DB1">
      <w:pPr>
        <w:suppressAutoHyphens/>
        <w:spacing w:line="100" w:lineRule="atLeast"/>
        <w:rPr>
          <w:rFonts w:eastAsia="Arial Unicode MS" w:cs="Arial"/>
          <w:bCs/>
          <w:i/>
          <w:kern w:val="1"/>
          <w:sz w:val="20"/>
          <w:szCs w:val="20"/>
          <w:lang w:val="sr-Cyrl-CS" w:eastAsia="ar-SA"/>
        </w:rPr>
      </w:pPr>
      <w:r w:rsidRPr="000E78E1">
        <w:rPr>
          <w:rFonts w:eastAsia="Arial Unicode MS" w:cs="Arial"/>
          <w:b/>
          <w:bCs/>
          <w:i/>
          <w:kern w:val="1"/>
          <w:sz w:val="20"/>
          <w:szCs w:val="20"/>
          <w:lang w:eastAsia="ar-SA"/>
        </w:rPr>
        <w:t>Напомена:</w:t>
      </w:r>
    </w:p>
    <w:p w:rsidR="00043DB1" w:rsidRPr="000E78E1" w:rsidRDefault="00043DB1" w:rsidP="00043DB1">
      <w:pPr>
        <w:suppressAutoHyphens/>
        <w:spacing w:line="100" w:lineRule="atLeast"/>
        <w:rPr>
          <w:rFonts w:eastAsia="Arial Unicode MS" w:cs="Arial"/>
          <w:bCs/>
          <w:i/>
          <w:kern w:val="1"/>
          <w:sz w:val="20"/>
          <w:szCs w:val="20"/>
          <w:lang w:val="sr-Cyrl-CS" w:eastAsia="ar-SA"/>
        </w:rPr>
      </w:pPr>
    </w:p>
    <w:p w:rsidR="00043DB1" w:rsidRPr="000E78E1" w:rsidRDefault="00043DB1" w:rsidP="00043DB1">
      <w:pPr>
        <w:suppressAutoHyphens/>
        <w:spacing w:line="100" w:lineRule="atLeast"/>
        <w:rPr>
          <w:rFonts w:eastAsia="Arial Unicode MS" w:cs="Arial"/>
          <w:bCs/>
          <w:i/>
          <w:iCs/>
          <w:kern w:val="1"/>
          <w:sz w:val="20"/>
          <w:szCs w:val="20"/>
          <w:lang w:eastAsia="ar-SA"/>
        </w:rPr>
      </w:pPr>
      <w:r w:rsidRPr="000E78E1">
        <w:rPr>
          <w:rFonts w:eastAsia="Arial Unicode MS" w:cs="Arial"/>
          <w:bCs/>
          <w:i/>
          <w:iCs/>
          <w:kern w:val="1"/>
          <w:sz w:val="20"/>
          <w:szCs w:val="20"/>
          <w:lang w:eastAsia="ar-SA"/>
        </w:rPr>
        <w:t xml:space="preserve">Уколико понуђач подноси понуду са подизвођачем, Изјава мора бити потписана од стране овлашћеног лица подизвођача и оверена печатом. </w:t>
      </w:r>
    </w:p>
    <w:p w:rsidR="00043DB1" w:rsidRPr="000E78E1" w:rsidRDefault="00043DB1" w:rsidP="00043DB1">
      <w:pPr>
        <w:tabs>
          <w:tab w:val="left" w:pos="810"/>
        </w:tabs>
        <w:suppressAutoHyphens/>
        <w:jc w:val="right"/>
        <w:rPr>
          <w:rFonts w:eastAsia="Arial Unicode MS" w:cs="Arial"/>
          <w:b/>
          <w:kern w:val="1"/>
          <w:sz w:val="24"/>
          <w:szCs w:val="24"/>
          <w:lang w:val="sr-Cyrl-CS" w:eastAsia="ar-SA"/>
        </w:rPr>
      </w:pPr>
      <w:r w:rsidRPr="000E78E1">
        <w:rPr>
          <w:rFonts w:eastAsia="Arial Unicode MS" w:cs="Arial"/>
          <w:kern w:val="1"/>
          <w:sz w:val="24"/>
          <w:szCs w:val="24"/>
          <w:lang w:val="sr-Cyrl-CS" w:eastAsia="ar-SA"/>
        </w:rPr>
        <w:br w:type="page"/>
      </w:r>
      <w:r w:rsidRPr="000E78E1">
        <w:rPr>
          <w:rFonts w:eastAsia="Arial Unicode MS" w:cs="Arial"/>
          <w:b/>
          <w:kern w:val="1"/>
          <w:sz w:val="24"/>
          <w:szCs w:val="24"/>
          <w:lang w:eastAsia="ar-SA"/>
        </w:rPr>
        <w:lastRenderedPageBreak/>
        <w:t xml:space="preserve">(ОБРАЗАЦ </w:t>
      </w:r>
      <w:r w:rsidRPr="000E78E1">
        <w:rPr>
          <w:rFonts w:eastAsia="Arial Unicode MS" w:cs="Arial"/>
          <w:b/>
          <w:kern w:val="1"/>
          <w:sz w:val="24"/>
          <w:szCs w:val="24"/>
          <w:lang w:val="sr-Cyrl-CS" w:eastAsia="ar-SA"/>
        </w:rPr>
        <w:t>7</w:t>
      </w:r>
      <w:r w:rsidRPr="000E78E1">
        <w:rPr>
          <w:rFonts w:eastAsia="Arial Unicode MS" w:cs="Arial"/>
          <w:b/>
          <w:kern w:val="1"/>
          <w:sz w:val="24"/>
          <w:szCs w:val="24"/>
          <w:lang w:eastAsia="ar-SA"/>
        </w:rPr>
        <w:t>)</w:t>
      </w:r>
    </w:p>
    <w:p w:rsidR="00043DB1" w:rsidRPr="000E78E1" w:rsidRDefault="00043DB1" w:rsidP="00043DB1">
      <w:pPr>
        <w:tabs>
          <w:tab w:val="left" w:pos="810"/>
        </w:tabs>
        <w:suppressAutoHyphens/>
        <w:jc w:val="right"/>
        <w:rPr>
          <w:rFonts w:eastAsia="Arial Unicode MS" w:cs="Arial"/>
          <w:b/>
          <w:kern w:val="1"/>
          <w:sz w:val="28"/>
          <w:szCs w:val="28"/>
          <w:lang w:val="sr-Cyrl-CS" w:eastAsia="ar-SA"/>
        </w:rPr>
      </w:pPr>
    </w:p>
    <w:p w:rsidR="00043DB1" w:rsidRPr="000E78E1" w:rsidRDefault="00043DB1" w:rsidP="00043DB1">
      <w:pPr>
        <w:tabs>
          <w:tab w:val="left" w:pos="810"/>
        </w:tabs>
        <w:suppressAutoHyphens/>
        <w:jc w:val="left"/>
        <w:rPr>
          <w:rFonts w:eastAsia="Arial Unicode MS" w:cs="Arial"/>
          <w:b/>
          <w:kern w:val="1"/>
          <w:sz w:val="24"/>
          <w:szCs w:val="24"/>
          <w:lang w:eastAsia="ar-SA"/>
        </w:rPr>
      </w:pPr>
    </w:p>
    <w:p w:rsidR="00043DB1" w:rsidRPr="000E78E1" w:rsidRDefault="00043DB1" w:rsidP="00043DB1">
      <w:pPr>
        <w:tabs>
          <w:tab w:val="left" w:pos="810"/>
        </w:tabs>
        <w:suppressAutoHyphens/>
        <w:jc w:val="center"/>
        <w:rPr>
          <w:rFonts w:eastAsia="Arial Unicode MS" w:cs="Arial"/>
          <w:b/>
          <w:kern w:val="1"/>
          <w:sz w:val="28"/>
          <w:szCs w:val="28"/>
          <w:lang w:val="ru-RU" w:eastAsia="ar-SA"/>
        </w:rPr>
      </w:pPr>
      <w:r w:rsidRPr="000E78E1">
        <w:rPr>
          <w:rFonts w:eastAsia="Arial Unicode MS" w:cs="Arial"/>
          <w:b/>
          <w:kern w:val="1"/>
          <w:sz w:val="28"/>
          <w:szCs w:val="28"/>
          <w:lang w:eastAsia="ar-SA"/>
        </w:rPr>
        <w:t xml:space="preserve">  ОБРАЗАЦ </w:t>
      </w:r>
      <w:r w:rsidRPr="000E78E1">
        <w:rPr>
          <w:rFonts w:eastAsia="Arial Unicode MS" w:cs="Arial"/>
          <w:b/>
          <w:kern w:val="1"/>
          <w:sz w:val="28"/>
          <w:szCs w:val="28"/>
          <w:lang w:val="ru-RU" w:eastAsia="ar-SA"/>
        </w:rPr>
        <w:t>ИЗЈАВ</w:t>
      </w:r>
      <w:r w:rsidRPr="000E78E1">
        <w:rPr>
          <w:rFonts w:eastAsia="Arial Unicode MS" w:cs="Arial"/>
          <w:b/>
          <w:kern w:val="1"/>
          <w:sz w:val="28"/>
          <w:szCs w:val="28"/>
          <w:lang w:eastAsia="ar-SA"/>
        </w:rPr>
        <w:t>Е</w:t>
      </w:r>
      <w:r w:rsidRPr="000E78E1">
        <w:rPr>
          <w:rFonts w:eastAsia="Arial Unicode MS" w:cs="Arial"/>
          <w:b/>
          <w:kern w:val="1"/>
          <w:sz w:val="28"/>
          <w:szCs w:val="28"/>
          <w:lang w:val="ru-RU" w:eastAsia="ar-SA"/>
        </w:rPr>
        <w:t xml:space="preserve"> ПОНУЂАЧА О СРЕДСТВУ ФИНАНСИЈСКОГ ОБЕЗБЕЂЕЊА – ФИНАНСИЈСКЕ ГАРАНЦИЈЕ ЗА ДОБРО ИЗВРШЕЊЕ ПОСЛА</w:t>
      </w:r>
    </w:p>
    <w:p w:rsidR="00043DB1" w:rsidRPr="000E78E1" w:rsidRDefault="00043DB1" w:rsidP="00043DB1">
      <w:pPr>
        <w:tabs>
          <w:tab w:val="left" w:pos="810"/>
        </w:tabs>
        <w:suppressAutoHyphens/>
        <w:jc w:val="center"/>
        <w:rPr>
          <w:rFonts w:eastAsia="Arial Unicode MS" w:cs="Arial"/>
          <w:b/>
          <w:bCs/>
          <w:kern w:val="1"/>
          <w:sz w:val="28"/>
          <w:szCs w:val="28"/>
          <w:lang w:val="sr-Cyrl-CS" w:eastAsia="ar-SA"/>
        </w:rPr>
      </w:pPr>
      <w:r w:rsidRPr="000E78E1">
        <w:rPr>
          <w:rFonts w:eastAsia="Arial Unicode MS" w:cs="Arial"/>
          <w:b/>
          <w:bCs/>
          <w:kern w:val="1"/>
          <w:sz w:val="28"/>
          <w:szCs w:val="28"/>
          <w:lang w:val="sr-Cyrl-CS" w:eastAsia="ar-SA"/>
        </w:rPr>
        <w:t xml:space="preserve">ЈАВНА НАБАВКА бр. </w:t>
      </w:r>
      <w:r>
        <w:rPr>
          <w:rFonts w:eastAsia="Arial Unicode MS" w:cs="Arial"/>
          <w:b/>
          <w:bCs/>
          <w:kern w:val="1"/>
          <w:sz w:val="28"/>
          <w:szCs w:val="28"/>
          <w:lang w:val="sr-Cyrl-CS" w:eastAsia="ar-SA"/>
        </w:rPr>
        <w:t>1/19</w:t>
      </w:r>
    </w:p>
    <w:p w:rsidR="00043DB1" w:rsidRPr="000E78E1" w:rsidRDefault="00043DB1" w:rsidP="00043DB1">
      <w:pPr>
        <w:tabs>
          <w:tab w:val="left" w:pos="810"/>
        </w:tabs>
        <w:suppressAutoHyphens/>
        <w:jc w:val="center"/>
        <w:rPr>
          <w:rFonts w:eastAsia="Arial Unicode MS" w:cs="Arial"/>
          <w:b/>
          <w:bCs/>
          <w:kern w:val="1"/>
          <w:sz w:val="28"/>
          <w:szCs w:val="28"/>
          <w:lang w:val="sr-Cyrl-CS" w:eastAsia="ar-SA"/>
        </w:rPr>
      </w:pPr>
    </w:p>
    <w:p w:rsidR="00043DB1" w:rsidRPr="000E78E1" w:rsidRDefault="00043DB1" w:rsidP="00043DB1">
      <w:pPr>
        <w:tabs>
          <w:tab w:val="left" w:pos="810"/>
        </w:tabs>
        <w:suppressAutoHyphens/>
        <w:jc w:val="left"/>
        <w:rPr>
          <w:rFonts w:eastAsia="Arial Unicode MS" w:cs="Arial"/>
          <w:b/>
          <w:bCs/>
          <w:kern w:val="1"/>
          <w:sz w:val="24"/>
          <w:szCs w:val="24"/>
          <w:lang w:val="sr-Cyrl-CS" w:eastAsia="ar-SA"/>
        </w:rPr>
      </w:pPr>
    </w:p>
    <w:tbl>
      <w:tblPr>
        <w:tblW w:w="9577" w:type="dxa"/>
        <w:jc w:val="center"/>
        <w:tblInd w:w="6" w:type="dxa"/>
        <w:tblBorders>
          <w:top w:val="double" w:sz="4" w:space="0" w:color="auto"/>
          <w:left w:val="double" w:sz="4" w:space="0" w:color="auto"/>
          <w:bottom w:val="double" w:sz="4" w:space="0" w:color="auto"/>
          <w:right w:val="double" w:sz="4" w:space="0" w:color="auto"/>
          <w:insideH w:val="double" w:sz="4" w:space="0" w:color="auto"/>
        </w:tblBorders>
        <w:tblCellMar>
          <w:left w:w="0" w:type="dxa"/>
          <w:right w:w="0" w:type="dxa"/>
        </w:tblCellMar>
        <w:tblLook w:val="0000"/>
      </w:tblPr>
      <w:tblGrid>
        <w:gridCol w:w="9577"/>
      </w:tblGrid>
      <w:tr w:rsidR="00043DB1" w:rsidRPr="00694F80" w:rsidTr="004A77AD">
        <w:trPr>
          <w:trHeight w:val="1710"/>
          <w:jc w:val="center"/>
        </w:trPr>
        <w:tc>
          <w:tcPr>
            <w:tcW w:w="9577" w:type="dxa"/>
            <w:noWrap/>
            <w:tcMar>
              <w:top w:w="17" w:type="dxa"/>
              <w:left w:w="17" w:type="dxa"/>
              <w:bottom w:w="0" w:type="dxa"/>
              <w:right w:w="17" w:type="dxa"/>
            </w:tcMar>
            <w:vAlign w:val="center"/>
          </w:tcPr>
          <w:p w:rsidR="00043DB1" w:rsidRPr="000E78E1" w:rsidRDefault="00043DB1" w:rsidP="004A77AD">
            <w:pPr>
              <w:tabs>
                <w:tab w:val="left" w:pos="4680"/>
              </w:tabs>
              <w:suppressAutoHyphens/>
              <w:spacing w:after="120" w:line="100" w:lineRule="atLeast"/>
              <w:ind w:right="-469"/>
              <w:jc w:val="left"/>
              <w:rPr>
                <w:rFonts w:eastAsia="Arial Unicode MS" w:cs="Arial"/>
                <w:b/>
                <w:kern w:val="1"/>
                <w:sz w:val="24"/>
                <w:szCs w:val="24"/>
                <w:lang w:eastAsia="ar-SA"/>
              </w:rPr>
            </w:pPr>
          </w:p>
          <w:p w:rsidR="00043DB1" w:rsidRPr="000E78E1" w:rsidRDefault="00043DB1" w:rsidP="004A77AD">
            <w:pPr>
              <w:tabs>
                <w:tab w:val="left" w:pos="4680"/>
              </w:tabs>
              <w:suppressAutoHyphens/>
              <w:spacing w:after="120" w:line="100" w:lineRule="atLeast"/>
              <w:ind w:right="-469"/>
              <w:jc w:val="left"/>
              <w:rPr>
                <w:rFonts w:eastAsia="Arial Unicode MS" w:cs="Arial"/>
                <w:b/>
                <w:i/>
                <w:kern w:val="1"/>
                <w:sz w:val="24"/>
                <w:szCs w:val="24"/>
                <w:lang w:eastAsia="ar-SA"/>
              </w:rPr>
            </w:pPr>
            <w:r w:rsidRPr="000E78E1">
              <w:rPr>
                <w:rFonts w:eastAsia="Arial Unicode MS" w:cs="Arial"/>
                <w:kern w:val="1"/>
                <w:sz w:val="24"/>
                <w:szCs w:val="24"/>
                <w:lang w:eastAsia="ar-SA"/>
              </w:rPr>
              <w:t>ПОНУЂАЧ</w:t>
            </w:r>
            <w:r w:rsidRPr="000E78E1">
              <w:rPr>
                <w:rFonts w:eastAsia="Arial Unicode MS" w:cs="Arial"/>
                <w:b/>
                <w:kern w:val="1"/>
                <w:sz w:val="24"/>
                <w:szCs w:val="24"/>
                <w:lang w:eastAsia="ar-SA"/>
              </w:rPr>
              <w:t xml:space="preserve"> :</w:t>
            </w:r>
            <w:r w:rsidRPr="000E78E1">
              <w:rPr>
                <w:rFonts w:eastAsia="Arial Unicode MS" w:cs="Arial"/>
                <w:b/>
                <w:kern w:val="1"/>
                <w:sz w:val="24"/>
                <w:szCs w:val="24"/>
                <w:lang w:val="sr-Cyrl-CS" w:eastAsia="ar-SA"/>
              </w:rPr>
              <w:t xml:space="preserve">        ___________________</w:t>
            </w:r>
            <w:r w:rsidRPr="000E78E1">
              <w:rPr>
                <w:rFonts w:eastAsia="Arial Unicode MS" w:cs="Arial"/>
                <w:b/>
                <w:i/>
                <w:kern w:val="1"/>
                <w:sz w:val="24"/>
                <w:szCs w:val="24"/>
                <w:lang w:eastAsia="ar-SA"/>
              </w:rPr>
              <w:t>______________________________________________</w:t>
            </w:r>
          </w:p>
          <w:p w:rsidR="00043DB1" w:rsidRPr="000E78E1" w:rsidRDefault="00043DB1" w:rsidP="004A77AD">
            <w:pPr>
              <w:suppressAutoHyphens/>
              <w:spacing w:line="360" w:lineRule="auto"/>
              <w:ind w:right="720"/>
              <w:jc w:val="center"/>
              <w:rPr>
                <w:rFonts w:eastAsia="Arial Unicode MS" w:cs="Arial"/>
                <w:kern w:val="1"/>
                <w:sz w:val="24"/>
                <w:szCs w:val="24"/>
                <w:lang w:val="sr-Cyrl-CS" w:eastAsia="ar-SA"/>
              </w:rPr>
            </w:pPr>
            <w:r w:rsidRPr="000E78E1">
              <w:rPr>
                <w:rFonts w:eastAsia="Arial Unicode MS" w:cs="Arial"/>
                <w:kern w:val="1"/>
                <w:sz w:val="24"/>
                <w:szCs w:val="24"/>
                <w:lang w:val="sr-Cyrl-CS" w:eastAsia="ar-SA"/>
              </w:rPr>
              <w:t>(назив и адреса понуђача)</w:t>
            </w:r>
          </w:p>
        </w:tc>
      </w:tr>
      <w:tr w:rsidR="00043DB1" w:rsidRPr="00694F80" w:rsidTr="004A77AD">
        <w:trPr>
          <w:trHeight w:val="3196"/>
          <w:jc w:val="center"/>
        </w:trPr>
        <w:tc>
          <w:tcPr>
            <w:tcW w:w="9577" w:type="dxa"/>
            <w:noWrap/>
            <w:tcMar>
              <w:top w:w="17" w:type="dxa"/>
              <w:left w:w="17" w:type="dxa"/>
              <w:bottom w:w="0" w:type="dxa"/>
              <w:right w:w="17" w:type="dxa"/>
            </w:tcMar>
            <w:vAlign w:val="center"/>
          </w:tcPr>
          <w:p w:rsidR="00043DB1" w:rsidRPr="000E78E1" w:rsidRDefault="00043DB1" w:rsidP="004A77AD">
            <w:pPr>
              <w:suppressAutoHyphens/>
              <w:autoSpaceDE w:val="0"/>
              <w:autoSpaceDN w:val="0"/>
              <w:adjustRightInd w:val="0"/>
              <w:rPr>
                <w:rFonts w:eastAsia="Times New Roman" w:cs="Arial"/>
                <w:kern w:val="1"/>
                <w:sz w:val="24"/>
                <w:szCs w:val="24"/>
                <w:lang w:val="sr-Cyrl-CS" w:eastAsia="ar-SA"/>
              </w:rPr>
            </w:pPr>
            <w:r w:rsidRPr="000E78E1">
              <w:rPr>
                <w:rFonts w:eastAsia="Arial Unicode MS" w:cs="Arial"/>
                <w:b/>
                <w:kern w:val="1"/>
                <w:sz w:val="24"/>
                <w:szCs w:val="24"/>
                <w:u w:val="single"/>
                <w:lang w:val="ru-RU" w:eastAsia="ar-SA"/>
              </w:rPr>
              <w:t xml:space="preserve">Изјављујем </w:t>
            </w:r>
            <w:r w:rsidRPr="000E78E1">
              <w:rPr>
                <w:rFonts w:eastAsia="Arial Unicode MS" w:cs="Arial"/>
                <w:kern w:val="1"/>
                <w:sz w:val="24"/>
                <w:szCs w:val="24"/>
                <w:u w:val="single"/>
                <w:lang w:val="ru-RU" w:eastAsia="ar-SA"/>
              </w:rPr>
              <w:t>под пуном материјалном и кривичном одговорношћу</w:t>
            </w:r>
            <w:r w:rsidRPr="000E78E1">
              <w:rPr>
                <w:rFonts w:eastAsia="Arial Unicode MS" w:cs="Arial"/>
                <w:kern w:val="1"/>
                <w:sz w:val="24"/>
                <w:szCs w:val="24"/>
                <w:lang w:val="sr-Cyrl-CS" w:eastAsia="ar-SA"/>
              </w:rPr>
              <w:t xml:space="preserve">да ћу,уколико моја понуда буде оцењена као </w:t>
            </w:r>
            <w:r w:rsidRPr="000E78E1">
              <w:rPr>
                <w:rFonts w:eastAsia="Arial Unicode MS" w:cs="Arial"/>
                <w:kern w:val="1"/>
                <w:sz w:val="24"/>
                <w:szCs w:val="24"/>
                <w:lang w:eastAsia="ar-SA"/>
              </w:rPr>
              <w:t>понуда са најнижом понуђеном ценом у</w:t>
            </w:r>
            <w:r w:rsidRPr="000E78E1">
              <w:rPr>
                <w:rFonts w:eastAsia="Arial Unicode MS" w:cs="Arial"/>
                <w:kern w:val="1"/>
                <w:sz w:val="24"/>
                <w:szCs w:val="24"/>
                <w:lang w:val="sr-Cyrl-CS" w:eastAsia="ar-SA"/>
              </w:rPr>
              <w:t xml:space="preserve"> поступку јавне набавке бр.</w:t>
            </w:r>
            <w:r>
              <w:rPr>
                <w:rFonts w:eastAsia="Arial Unicode MS" w:cs="Arial"/>
                <w:kern w:val="1"/>
                <w:sz w:val="24"/>
                <w:szCs w:val="24"/>
                <w:lang w:val="sr-Cyrl-CS" w:eastAsia="ar-SA"/>
              </w:rPr>
              <w:t>1/19</w:t>
            </w:r>
            <w:r w:rsidRPr="000E78E1">
              <w:rPr>
                <w:rFonts w:eastAsia="Arial Unicode MS" w:cs="Arial"/>
                <w:kern w:val="1"/>
                <w:sz w:val="24"/>
                <w:szCs w:val="24"/>
                <w:lang w:val="sr-Cyrl-CS" w:eastAsia="ar-SA"/>
              </w:rPr>
              <w:t xml:space="preserve"> за потребе Градског завода за плућне болести и туберкулозу, Београд, </w:t>
            </w:r>
            <w:r w:rsidRPr="000E78E1">
              <w:rPr>
                <w:rFonts w:eastAsia="Arial Unicode MS" w:cs="Arial"/>
                <w:kern w:val="1"/>
                <w:sz w:val="24"/>
                <w:szCs w:val="24"/>
                <w:lang w:eastAsia="ar-SA"/>
              </w:rPr>
              <w:t>накнадно,</w:t>
            </w:r>
            <w:r w:rsidRPr="000E78E1">
              <w:rPr>
                <w:rFonts w:eastAsia="Times New Roman" w:cs="Arial"/>
                <w:kern w:val="1"/>
                <w:sz w:val="24"/>
                <w:szCs w:val="24"/>
                <w:lang w:eastAsia="ar-SA"/>
              </w:rPr>
              <w:t xml:space="preserve"> у року од 7 дана од дана закључења уговора</w:t>
            </w:r>
            <w:r w:rsidRPr="000E78E1">
              <w:rPr>
                <w:rFonts w:eastAsia="Arial Unicode MS" w:cs="Arial"/>
                <w:kern w:val="1"/>
                <w:sz w:val="24"/>
                <w:szCs w:val="24"/>
                <w:lang w:val="sr-Cyrl-CS" w:eastAsia="ar-SA"/>
              </w:rPr>
              <w:t xml:space="preserve">доставити </w:t>
            </w:r>
            <w:r w:rsidRPr="000E78E1">
              <w:rPr>
                <w:rFonts w:eastAsia="Times New Roman" w:cs="Arial"/>
                <w:kern w:val="1"/>
                <w:sz w:val="24"/>
                <w:szCs w:val="24"/>
                <w:lang w:eastAsia="ar-SA"/>
              </w:rPr>
              <w:t>финансијску гаранцију за добро извршење посла у висини од 10% уговорене вредности без обрачунатог ПДВ-а, са роком важења од најмање 30 дана дуже од дана истека рока за коначно извршење посла</w:t>
            </w:r>
            <w:r w:rsidRPr="000E78E1">
              <w:rPr>
                <w:rFonts w:eastAsia="Times New Roman" w:cs="Arial"/>
                <w:kern w:val="1"/>
                <w:sz w:val="24"/>
                <w:szCs w:val="24"/>
                <w:lang w:val="sr-Cyrl-CS" w:eastAsia="ar-SA"/>
              </w:rPr>
              <w:t>.</w:t>
            </w:r>
          </w:p>
        </w:tc>
      </w:tr>
      <w:tr w:rsidR="00043DB1" w:rsidRPr="00694F80" w:rsidTr="004A77AD">
        <w:trPr>
          <w:trHeight w:val="1920"/>
          <w:jc w:val="center"/>
        </w:trPr>
        <w:tc>
          <w:tcPr>
            <w:tcW w:w="9577" w:type="dxa"/>
            <w:noWrap/>
            <w:tcMar>
              <w:top w:w="17" w:type="dxa"/>
              <w:left w:w="17" w:type="dxa"/>
              <w:bottom w:w="0" w:type="dxa"/>
              <w:right w:w="17" w:type="dxa"/>
            </w:tcMar>
            <w:vAlign w:val="center"/>
          </w:tcPr>
          <w:p w:rsidR="00043DB1" w:rsidRPr="000E78E1" w:rsidRDefault="00043DB1" w:rsidP="004A77AD">
            <w:pPr>
              <w:suppressAutoHyphens/>
              <w:spacing w:line="100" w:lineRule="atLeast"/>
              <w:jc w:val="center"/>
              <w:rPr>
                <w:rFonts w:eastAsia="Arial Unicode MS" w:cs="Arial"/>
                <w:kern w:val="1"/>
                <w:sz w:val="24"/>
                <w:szCs w:val="24"/>
                <w:lang w:val="sr-Cyrl-CS" w:eastAsia="ar-SA"/>
              </w:rPr>
            </w:pPr>
          </w:p>
          <w:p w:rsidR="00043DB1" w:rsidRPr="000E78E1" w:rsidRDefault="00043DB1" w:rsidP="004A77AD">
            <w:pPr>
              <w:suppressAutoHyphens/>
              <w:spacing w:line="100" w:lineRule="atLeast"/>
              <w:jc w:val="center"/>
              <w:rPr>
                <w:rFonts w:eastAsia="Arial Unicode MS" w:cs="Arial"/>
                <w:kern w:val="1"/>
                <w:sz w:val="24"/>
                <w:szCs w:val="24"/>
                <w:lang w:val="sr-Cyrl-CS" w:eastAsia="ar-SA"/>
              </w:rPr>
            </w:pPr>
          </w:p>
          <w:p w:rsidR="00043DB1" w:rsidRPr="000E78E1" w:rsidRDefault="00043DB1" w:rsidP="004A77AD">
            <w:pPr>
              <w:suppressAutoHyphens/>
              <w:spacing w:line="100" w:lineRule="atLeast"/>
              <w:jc w:val="center"/>
              <w:rPr>
                <w:rFonts w:eastAsia="Arial Unicode MS" w:cs="Arial"/>
                <w:kern w:val="1"/>
                <w:sz w:val="24"/>
                <w:szCs w:val="24"/>
                <w:lang w:eastAsia="ar-SA"/>
              </w:rPr>
            </w:pPr>
            <w:r w:rsidRPr="000E78E1">
              <w:rPr>
                <w:rFonts w:eastAsia="Arial Unicode MS" w:cs="Arial"/>
                <w:kern w:val="1"/>
                <w:sz w:val="24"/>
                <w:szCs w:val="24"/>
                <w:lang w:eastAsia="ar-SA"/>
              </w:rPr>
              <w:t>М.П.</w:t>
            </w:r>
          </w:p>
          <w:p w:rsidR="00043DB1" w:rsidRPr="000E78E1" w:rsidRDefault="00043DB1" w:rsidP="004A77AD">
            <w:pPr>
              <w:suppressAutoHyphens/>
              <w:spacing w:line="100" w:lineRule="atLeast"/>
              <w:jc w:val="left"/>
              <w:rPr>
                <w:rFonts w:eastAsia="Arial Unicode MS" w:cs="Arial"/>
                <w:kern w:val="1"/>
                <w:sz w:val="24"/>
                <w:szCs w:val="24"/>
                <w:lang w:eastAsia="ar-SA"/>
              </w:rPr>
            </w:pPr>
          </w:p>
          <w:p w:rsidR="00043DB1" w:rsidRPr="000E78E1" w:rsidRDefault="00043DB1" w:rsidP="004A77AD">
            <w:pPr>
              <w:suppressAutoHyphens/>
              <w:spacing w:line="100" w:lineRule="atLeast"/>
              <w:jc w:val="left"/>
              <w:rPr>
                <w:rFonts w:eastAsia="Arial Unicode MS" w:cs="Arial"/>
                <w:kern w:val="1"/>
                <w:sz w:val="24"/>
                <w:szCs w:val="24"/>
                <w:lang w:eastAsia="ar-SA"/>
              </w:rPr>
            </w:pPr>
            <w:r w:rsidRPr="000E78E1">
              <w:rPr>
                <w:rFonts w:eastAsia="Arial Unicode MS" w:cs="Arial"/>
                <w:kern w:val="1"/>
                <w:sz w:val="24"/>
                <w:szCs w:val="24"/>
                <w:lang w:eastAsia="ar-SA"/>
              </w:rPr>
              <w:t>Датум:                                                                                            Понуђач:</w:t>
            </w:r>
          </w:p>
          <w:p w:rsidR="00043DB1" w:rsidRPr="000E78E1" w:rsidRDefault="00043DB1" w:rsidP="004A77AD">
            <w:pPr>
              <w:suppressAutoHyphens/>
              <w:spacing w:line="100" w:lineRule="atLeast"/>
              <w:jc w:val="left"/>
              <w:rPr>
                <w:rFonts w:eastAsia="Arial Unicode MS" w:cs="Arial"/>
                <w:kern w:val="1"/>
                <w:sz w:val="24"/>
                <w:szCs w:val="24"/>
                <w:lang w:eastAsia="ar-SA"/>
              </w:rPr>
            </w:pPr>
          </w:p>
          <w:p w:rsidR="00043DB1" w:rsidRPr="000E78E1" w:rsidRDefault="00043DB1" w:rsidP="004A77AD">
            <w:pPr>
              <w:suppressAutoHyphens/>
              <w:spacing w:line="100" w:lineRule="atLeast"/>
              <w:jc w:val="left"/>
              <w:rPr>
                <w:rFonts w:eastAsia="Arial Unicode MS" w:cs="Arial"/>
                <w:kern w:val="1"/>
                <w:sz w:val="24"/>
                <w:szCs w:val="24"/>
                <w:lang w:eastAsia="ar-SA"/>
              </w:rPr>
            </w:pPr>
            <w:r w:rsidRPr="000E78E1">
              <w:rPr>
                <w:rFonts w:eastAsia="Arial Unicode MS" w:cs="Arial"/>
                <w:kern w:val="1"/>
                <w:sz w:val="24"/>
                <w:szCs w:val="24"/>
                <w:lang w:eastAsia="ar-SA"/>
              </w:rPr>
              <w:t>_________________                                                                      _______________</w:t>
            </w:r>
          </w:p>
          <w:p w:rsidR="00043DB1" w:rsidRPr="000E78E1" w:rsidRDefault="00043DB1" w:rsidP="004A77AD">
            <w:pPr>
              <w:suppressAutoHyphens/>
              <w:spacing w:before="100" w:after="100" w:line="100" w:lineRule="atLeast"/>
              <w:jc w:val="left"/>
              <w:rPr>
                <w:rFonts w:eastAsia="Arial Unicode MS" w:cs="Arial"/>
                <w:b/>
                <w:kern w:val="1"/>
                <w:sz w:val="24"/>
                <w:szCs w:val="24"/>
                <w:u w:val="single"/>
                <w:lang w:val="ru-RU" w:eastAsia="ar-SA"/>
              </w:rPr>
            </w:pPr>
          </w:p>
        </w:tc>
      </w:tr>
    </w:tbl>
    <w:p w:rsidR="00043DB1" w:rsidRPr="000E78E1" w:rsidRDefault="00043DB1" w:rsidP="00043DB1">
      <w:pPr>
        <w:tabs>
          <w:tab w:val="left" w:pos="6028"/>
        </w:tabs>
        <w:suppressAutoHyphens/>
        <w:autoSpaceDE w:val="0"/>
        <w:rPr>
          <w:rFonts w:eastAsia="Arial Unicode MS" w:cs="Arial"/>
          <w:kern w:val="1"/>
          <w:sz w:val="24"/>
          <w:szCs w:val="24"/>
          <w:lang w:eastAsia="ar-SA"/>
        </w:rPr>
      </w:pPr>
    </w:p>
    <w:p w:rsidR="00043DB1" w:rsidRPr="000E78E1" w:rsidRDefault="00043DB1" w:rsidP="00043DB1">
      <w:pPr>
        <w:suppressAutoHyphens/>
        <w:spacing w:line="100" w:lineRule="atLeast"/>
        <w:jc w:val="left"/>
        <w:rPr>
          <w:rFonts w:eastAsia="Arial Unicode MS" w:cs="Arial"/>
          <w:kern w:val="1"/>
          <w:sz w:val="24"/>
          <w:szCs w:val="24"/>
          <w:lang w:eastAsia="ar-SA"/>
        </w:rPr>
      </w:pPr>
    </w:p>
    <w:p w:rsidR="00043DB1" w:rsidRPr="000E78E1" w:rsidRDefault="00043DB1" w:rsidP="00043DB1">
      <w:pPr>
        <w:suppressAutoHyphens/>
        <w:spacing w:line="100" w:lineRule="atLeast"/>
        <w:jc w:val="left"/>
        <w:rPr>
          <w:rFonts w:eastAsia="Arial Unicode MS" w:cs="Arial"/>
          <w:kern w:val="1"/>
          <w:sz w:val="24"/>
          <w:szCs w:val="24"/>
          <w:lang w:val="sr-Cyrl-CS" w:eastAsia="ar-SA"/>
        </w:rPr>
      </w:pPr>
    </w:p>
    <w:p w:rsidR="00043DB1" w:rsidRPr="000E78E1" w:rsidRDefault="00043DB1" w:rsidP="00043DB1">
      <w:pPr>
        <w:suppressAutoHyphens/>
        <w:spacing w:line="100" w:lineRule="atLeast"/>
        <w:jc w:val="left"/>
        <w:rPr>
          <w:rFonts w:eastAsia="Arial Unicode MS" w:cs="Arial"/>
          <w:kern w:val="1"/>
          <w:sz w:val="24"/>
          <w:szCs w:val="24"/>
          <w:lang w:val="sr-Cyrl-CS" w:eastAsia="ar-SA"/>
        </w:rPr>
      </w:pPr>
    </w:p>
    <w:p w:rsidR="00043DB1" w:rsidRPr="000E78E1" w:rsidRDefault="00043DB1" w:rsidP="00043DB1">
      <w:pPr>
        <w:suppressAutoHyphens/>
        <w:spacing w:line="100" w:lineRule="atLeast"/>
        <w:jc w:val="left"/>
        <w:rPr>
          <w:rFonts w:eastAsia="Arial Unicode MS" w:cs="Arial"/>
          <w:kern w:val="1"/>
          <w:sz w:val="24"/>
          <w:szCs w:val="24"/>
          <w:lang w:val="sr-Cyrl-CS" w:eastAsia="ar-SA"/>
        </w:rPr>
      </w:pPr>
    </w:p>
    <w:p w:rsidR="00043DB1" w:rsidRPr="000E78E1" w:rsidRDefault="00043DB1" w:rsidP="00043DB1">
      <w:pPr>
        <w:suppressAutoHyphens/>
        <w:spacing w:line="100" w:lineRule="atLeast"/>
        <w:jc w:val="left"/>
        <w:rPr>
          <w:rFonts w:eastAsia="Arial Unicode MS" w:cs="Arial"/>
          <w:kern w:val="1"/>
          <w:sz w:val="24"/>
          <w:szCs w:val="24"/>
          <w:lang w:val="sr-Cyrl-CS" w:eastAsia="ar-SA"/>
        </w:rPr>
      </w:pPr>
    </w:p>
    <w:p w:rsidR="00043DB1" w:rsidRPr="000E78E1" w:rsidRDefault="00043DB1" w:rsidP="00043DB1">
      <w:pPr>
        <w:suppressAutoHyphens/>
        <w:spacing w:line="100" w:lineRule="atLeast"/>
        <w:jc w:val="left"/>
        <w:rPr>
          <w:rFonts w:eastAsia="Arial Unicode MS" w:cs="Arial"/>
          <w:kern w:val="1"/>
          <w:sz w:val="24"/>
          <w:szCs w:val="24"/>
          <w:lang w:val="sr-Cyrl-CS" w:eastAsia="ar-SA"/>
        </w:rPr>
      </w:pPr>
    </w:p>
    <w:p w:rsidR="00043DB1" w:rsidRPr="000E78E1" w:rsidRDefault="00043DB1" w:rsidP="00043DB1">
      <w:pPr>
        <w:suppressAutoHyphens/>
        <w:spacing w:line="100" w:lineRule="atLeast"/>
        <w:jc w:val="left"/>
        <w:rPr>
          <w:rFonts w:eastAsia="Arial Unicode MS" w:cs="Arial"/>
          <w:kern w:val="1"/>
          <w:sz w:val="24"/>
          <w:szCs w:val="24"/>
          <w:lang w:val="sr-Cyrl-CS" w:eastAsia="ar-SA"/>
        </w:rPr>
      </w:pPr>
    </w:p>
    <w:p w:rsidR="00043DB1" w:rsidRPr="000E78E1" w:rsidRDefault="00043DB1" w:rsidP="00043DB1">
      <w:pPr>
        <w:suppressAutoHyphens/>
        <w:spacing w:line="100" w:lineRule="atLeast"/>
        <w:jc w:val="left"/>
        <w:rPr>
          <w:rFonts w:eastAsia="Arial Unicode MS" w:cs="Arial"/>
          <w:kern w:val="1"/>
          <w:sz w:val="24"/>
          <w:szCs w:val="24"/>
          <w:lang w:val="sr-Cyrl-CS" w:eastAsia="ar-SA"/>
        </w:rPr>
      </w:pPr>
    </w:p>
    <w:p w:rsidR="00043DB1" w:rsidRPr="000E78E1" w:rsidRDefault="00043DB1" w:rsidP="00043DB1">
      <w:pPr>
        <w:suppressAutoHyphens/>
        <w:spacing w:line="100" w:lineRule="atLeast"/>
        <w:jc w:val="left"/>
        <w:rPr>
          <w:rFonts w:eastAsia="Arial Unicode MS" w:cs="Arial"/>
          <w:kern w:val="1"/>
          <w:sz w:val="24"/>
          <w:szCs w:val="24"/>
          <w:lang w:val="sr-Cyrl-CS" w:eastAsia="ar-SA"/>
        </w:rPr>
      </w:pPr>
    </w:p>
    <w:p w:rsidR="00043DB1" w:rsidRPr="000E78E1" w:rsidRDefault="00043DB1" w:rsidP="00043DB1">
      <w:pPr>
        <w:suppressAutoHyphens/>
        <w:spacing w:line="100" w:lineRule="atLeast"/>
        <w:jc w:val="left"/>
        <w:rPr>
          <w:rFonts w:eastAsia="Arial Unicode MS" w:cs="Arial"/>
          <w:kern w:val="1"/>
          <w:sz w:val="24"/>
          <w:szCs w:val="24"/>
          <w:lang w:val="sr-Cyrl-CS" w:eastAsia="ar-SA"/>
        </w:rPr>
      </w:pPr>
    </w:p>
    <w:p w:rsidR="00043DB1" w:rsidRPr="000E78E1" w:rsidRDefault="00043DB1" w:rsidP="00043DB1">
      <w:pPr>
        <w:suppressAutoHyphens/>
        <w:spacing w:line="100" w:lineRule="atLeast"/>
        <w:jc w:val="left"/>
        <w:rPr>
          <w:rFonts w:eastAsia="Arial Unicode MS" w:cs="Arial"/>
          <w:kern w:val="1"/>
          <w:sz w:val="24"/>
          <w:szCs w:val="24"/>
          <w:lang w:val="sr-Cyrl-CS" w:eastAsia="ar-SA"/>
        </w:rPr>
      </w:pPr>
    </w:p>
    <w:p w:rsidR="00043DB1" w:rsidRPr="000E78E1" w:rsidRDefault="00043DB1" w:rsidP="00043DB1">
      <w:pPr>
        <w:suppressAutoHyphens/>
        <w:spacing w:line="100" w:lineRule="atLeast"/>
        <w:jc w:val="left"/>
        <w:rPr>
          <w:rFonts w:eastAsia="Arial Unicode MS" w:cs="Arial"/>
          <w:kern w:val="1"/>
          <w:sz w:val="24"/>
          <w:szCs w:val="24"/>
          <w:lang w:val="sr-Cyrl-CS" w:eastAsia="ar-SA"/>
        </w:rPr>
      </w:pPr>
    </w:p>
    <w:p w:rsidR="00043DB1" w:rsidRPr="000E78E1" w:rsidRDefault="00043DB1" w:rsidP="00043DB1">
      <w:pPr>
        <w:shd w:val="clear" w:color="auto" w:fill="C6D9F1"/>
        <w:suppressAutoHyphens/>
        <w:spacing w:line="100" w:lineRule="atLeast"/>
        <w:jc w:val="center"/>
        <w:rPr>
          <w:rFonts w:eastAsia="Arial Unicode MS" w:cs="Arial"/>
          <w:b/>
          <w:bCs/>
          <w:i/>
          <w:iCs/>
          <w:kern w:val="1"/>
          <w:sz w:val="24"/>
          <w:szCs w:val="24"/>
          <w:lang w:val="sr-Cyrl-CS" w:eastAsia="ar-SA"/>
        </w:rPr>
      </w:pPr>
    </w:p>
    <w:p w:rsidR="00043DB1" w:rsidRPr="000E78E1" w:rsidRDefault="00043DB1" w:rsidP="00043DB1">
      <w:pPr>
        <w:shd w:val="clear" w:color="auto" w:fill="C6D9F1"/>
        <w:suppressAutoHyphens/>
        <w:spacing w:line="100" w:lineRule="atLeast"/>
        <w:jc w:val="center"/>
        <w:rPr>
          <w:rFonts w:eastAsia="Arial Unicode MS" w:cs="Arial"/>
          <w:b/>
          <w:bCs/>
          <w:i/>
          <w:iCs/>
          <w:kern w:val="1"/>
          <w:sz w:val="24"/>
          <w:szCs w:val="24"/>
          <w:lang w:val="sr-Cyrl-CS" w:eastAsia="ar-SA"/>
        </w:rPr>
      </w:pPr>
      <w:r w:rsidRPr="000E78E1">
        <w:rPr>
          <w:rFonts w:eastAsia="Arial Unicode MS" w:cs="Arial"/>
          <w:b/>
          <w:bCs/>
          <w:i/>
          <w:iCs/>
          <w:kern w:val="1"/>
          <w:sz w:val="24"/>
          <w:szCs w:val="24"/>
          <w:lang w:eastAsia="ar-SA"/>
        </w:rPr>
        <w:t>VI МОДЕЛ УГОВОРА</w:t>
      </w:r>
    </w:p>
    <w:p w:rsidR="00043DB1" w:rsidRPr="000E78E1" w:rsidRDefault="00043DB1" w:rsidP="00043DB1">
      <w:pPr>
        <w:shd w:val="clear" w:color="auto" w:fill="C6D9F1"/>
        <w:suppressAutoHyphens/>
        <w:spacing w:line="100" w:lineRule="atLeast"/>
        <w:jc w:val="center"/>
        <w:rPr>
          <w:rFonts w:eastAsia="Arial Unicode MS" w:cs="Arial"/>
          <w:b/>
          <w:bCs/>
          <w:i/>
          <w:iCs/>
          <w:kern w:val="1"/>
          <w:sz w:val="24"/>
          <w:szCs w:val="24"/>
          <w:lang w:val="sr-Cyrl-CS" w:eastAsia="ar-SA"/>
        </w:rPr>
      </w:pPr>
    </w:p>
    <w:p w:rsidR="00043DB1" w:rsidRPr="000E78E1" w:rsidRDefault="00043DB1" w:rsidP="00043DB1">
      <w:pPr>
        <w:suppressAutoHyphens/>
        <w:spacing w:line="100" w:lineRule="atLeast"/>
        <w:jc w:val="center"/>
        <w:rPr>
          <w:rFonts w:eastAsia="Arial Unicode MS" w:cs="Arial"/>
          <w:b/>
          <w:bCs/>
          <w:i/>
          <w:iCs/>
          <w:kern w:val="1"/>
          <w:sz w:val="24"/>
          <w:szCs w:val="24"/>
          <w:lang w:eastAsia="ar-SA"/>
        </w:rPr>
      </w:pPr>
    </w:p>
    <w:p w:rsidR="00043DB1" w:rsidRPr="000E78E1" w:rsidRDefault="00043DB1" w:rsidP="00043DB1">
      <w:pPr>
        <w:suppressAutoHyphens/>
        <w:spacing w:line="100" w:lineRule="atLeast"/>
        <w:jc w:val="left"/>
        <w:rPr>
          <w:rFonts w:eastAsia="Arial Unicode MS" w:cs="Arial"/>
          <w:b/>
          <w:bCs/>
          <w:i/>
          <w:iCs/>
          <w:kern w:val="1"/>
          <w:sz w:val="24"/>
          <w:szCs w:val="24"/>
          <w:lang w:val="sr-Cyrl-CS" w:eastAsia="ar-SA"/>
        </w:rPr>
      </w:pPr>
    </w:p>
    <w:p w:rsidR="00043DB1" w:rsidRPr="00611D66" w:rsidRDefault="00043DB1" w:rsidP="00043DB1">
      <w:pPr>
        <w:suppressAutoHyphens/>
        <w:spacing w:line="100" w:lineRule="atLeast"/>
        <w:jc w:val="center"/>
        <w:rPr>
          <w:rFonts w:eastAsia="Arial Unicode MS" w:cs="Arial"/>
          <w:b/>
          <w:bCs/>
          <w:i/>
          <w:iCs/>
          <w:kern w:val="1"/>
          <w:sz w:val="24"/>
          <w:szCs w:val="24"/>
          <w:lang w:eastAsia="ar-SA"/>
        </w:rPr>
      </w:pPr>
      <w:r w:rsidRPr="00611D66">
        <w:rPr>
          <w:rFonts w:eastAsia="Arial Unicode MS" w:cs="Arial"/>
          <w:b/>
          <w:bCs/>
          <w:i/>
          <w:iCs/>
          <w:kern w:val="1"/>
          <w:sz w:val="24"/>
          <w:szCs w:val="24"/>
          <w:lang w:eastAsia="ar-SA"/>
        </w:rPr>
        <w:t xml:space="preserve">УГОВОР О JАВНОЈ НАБАВЦИ </w:t>
      </w:r>
      <w:r w:rsidRPr="00611D66">
        <w:rPr>
          <w:rFonts w:eastAsia="Arial Unicode MS" w:cs="Arial"/>
          <w:b/>
          <w:bCs/>
          <w:i/>
          <w:iCs/>
          <w:kern w:val="1"/>
          <w:sz w:val="24"/>
          <w:szCs w:val="24"/>
          <w:lang w:val="sr-Cyrl-CS" w:eastAsia="ar-SA"/>
        </w:rPr>
        <w:t xml:space="preserve">МЕДИЦИНСКОГ ПОТРОШНОГ МАТЕРИЈАЛА </w:t>
      </w:r>
    </w:p>
    <w:p w:rsidR="00043DB1" w:rsidRPr="00611D66" w:rsidRDefault="00043DB1" w:rsidP="00043DB1">
      <w:pPr>
        <w:suppressAutoHyphens/>
        <w:spacing w:line="100" w:lineRule="atLeast"/>
        <w:jc w:val="center"/>
        <w:rPr>
          <w:rFonts w:eastAsia="Arial Unicode MS" w:cs="Arial"/>
          <w:b/>
          <w:bCs/>
          <w:i/>
          <w:iCs/>
          <w:kern w:val="1"/>
          <w:sz w:val="24"/>
          <w:szCs w:val="24"/>
          <w:lang w:eastAsia="ar-SA"/>
        </w:rPr>
      </w:pPr>
    </w:p>
    <w:p w:rsidR="00043DB1" w:rsidRPr="00611D66" w:rsidRDefault="00043DB1" w:rsidP="00043DB1">
      <w:pPr>
        <w:suppressAutoHyphens/>
        <w:spacing w:line="100" w:lineRule="atLeast"/>
        <w:jc w:val="center"/>
        <w:rPr>
          <w:rFonts w:eastAsia="Arial Unicode MS" w:cs="Arial"/>
          <w:b/>
          <w:bCs/>
          <w:i/>
          <w:iCs/>
          <w:kern w:val="1"/>
          <w:sz w:val="24"/>
          <w:szCs w:val="24"/>
          <w:lang w:eastAsia="ar-SA"/>
        </w:rPr>
      </w:pPr>
    </w:p>
    <w:p w:rsidR="00043DB1" w:rsidRPr="00611D66" w:rsidRDefault="00043DB1" w:rsidP="00043DB1">
      <w:pPr>
        <w:suppressAutoHyphens/>
        <w:spacing w:line="100" w:lineRule="atLeast"/>
        <w:jc w:val="center"/>
        <w:rPr>
          <w:rFonts w:eastAsia="Arial Unicode MS" w:cs="Arial"/>
          <w:b/>
          <w:bCs/>
          <w:i/>
          <w:iCs/>
          <w:kern w:val="1"/>
          <w:sz w:val="24"/>
          <w:szCs w:val="24"/>
          <w:lang w:eastAsia="ar-SA"/>
        </w:rPr>
      </w:pPr>
      <w:r w:rsidRPr="00611D66">
        <w:rPr>
          <w:rFonts w:eastAsia="Arial Unicode MS" w:cs="Arial"/>
          <w:b/>
          <w:bCs/>
          <w:i/>
          <w:iCs/>
          <w:kern w:val="1"/>
          <w:sz w:val="24"/>
          <w:szCs w:val="24"/>
          <w:lang w:eastAsia="ar-SA"/>
        </w:rPr>
        <w:t>партија бр. ...</w:t>
      </w:r>
      <w:r>
        <w:rPr>
          <w:rFonts w:eastAsia="Arial Unicode MS" w:cs="Arial"/>
          <w:b/>
          <w:bCs/>
          <w:i/>
          <w:iCs/>
          <w:kern w:val="1"/>
          <w:sz w:val="24"/>
          <w:szCs w:val="24"/>
          <w:lang w:val="sr-Cyrl-CS" w:eastAsia="ar-SA"/>
        </w:rPr>
        <w:t>.......</w:t>
      </w:r>
      <w:r w:rsidRPr="00611D66">
        <w:rPr>
          <w:rFonts w:eastAsia="Arial Unicode MS" w:cs="Arial"/>
          <w:b/>
          <w:bCs/>
          <w:i/>
          <w:iCs/>
          <w:kern w:val="1"/>
          <w:sz w:val="24"/>
          <w:szCs w:val="24"/>
          <w:lang w:eastAsia="ar-SA"/>
        </w:rPr>
        <w:t>.... (назив партије) ..................................................................</w:t>
      </w:r>
    </w:p>
    <w:p w:rsidR="00043DB1" w:rsidRPr="00611D66" w:rsidRDefault="00043DB1" w:rsidP="00043DB1">
      <w:pPr>
        <w:suppressAutoHyphens/>
        <w:spacing w:line="100" w:lineRule="atLeast"/>
        <w:jc w:val="left"/>
        <w:rPr>
          <w:rFonts w:eastAsia="Arial Unicode MS" w:cs="Arial"/>
          <w:kern w:val="1"/>
          <w:sz w:val="24"/>
          <w:szCs w:val="24"/>
          <w:lang w:val="sr-Cyrl-CS" w:eastAsia="ar-SA"/>
        </w:rPr>
      </w:pPr>
    </w:p>
    <w:p w:rsidR="00043DB1" w:rsidRPr="00611D66" w:rsidRDefault="00043DB1" w:rsidP="00043DB1">
      <w:pPr>
        <w:suppressAutoHyphens/>
        <w:spacing w:line="100" w:lineRule="atLeast"/>
        <w:jc w:val="left"/>
        <w:rPr>
          <w:rFonts w:eastAsia="Arial Unicode MS" w:cs="Arial"/>
          <w:kern w:val="1"/>
          <w:sz w:val="24"/>
          <w:szCs w:val="24"/>
          <w:lang w:val="sr-Cyrl-CS" w:eastAsia="ar-SA"/>
        </w:rPr>
      </w:pPr>
      <w:r w:rsidRPr="00611D66">
        <w:rPr>
          <w:rFonts w:eastAsia="Arial Unicode MS" w:cs="Arial"/>
          <w:kern w:val="1"/>
          <w:sz w:val="24"/>
          <w:szCs w:val="24"/>
          <w:lang w:val="sr-Cyrl-CS" w:eastAsia="ar-SA"/>
        </w:rPr>
        <w:t xml:space="preserve">закључен између: </w:t>
      </w:r>
    </w:p>
    <w:p w:rsidR="00043DB1" w:rsidRPr="00611D66" w:rsidRDefault="00043DB1" w:rsidP="00043DB1">
      <w:pPr>
        <w:suppressAutoHyphens/>
        <w:spacing w:line="100" w:lineRule="atLeast"/>
        <w:jc w:val="left"/>
        <w:rPr>
          <w:rFonts w:eastAsia="Arial Unicode MS" w:cs="Arial"/>
          <w:kern w:val="1"/>
          <w:sz w:val="24"/>
          <w:szCs w:val="24"/>
          <w:lang w:val="sr-Cyrl-CS" w:eastAsia="ar-SA"/>
        </w:rPr>
      </w:pPr>
    </w:p>
    <w:p w:rsidR="00043DB1" w:rsidRPr="00611D66" w:rsidRDefault="00043DB1" w:rsidP="00043DB1">
      <w:pPr>
        <w:numPr>
          <w:ilvl w:val="0"/>
          <w:numId w:val="5"/>
        </w:numPr>
        <w:suppressAutoHyphens/>
        <w:spacing w:line="100" w:lineRule="atLeast"/>
        <w:rPr>
          <w:rFonts w:eastAsia="Arial Unicode MS" w:cs="Arial"/>
          <w:kern w:val="1"/>
          <w:sz w:val="24"/>
          <w:szCs w:val="24"/>
          <w:lang w:val="sr-Cyrl-CS" w:eastAsia="ar-SA"/>
        </w:rPr>
      </w:pPr>
      <w:r w:rsidRPr="00611D66">
        <w:rPr>
          <w:rFonts w:eastAsia="Arial Unicode MS" w:cs="Arial"/>
          <w:kern w:val="1"/>
          <w:sz w:val="24"/>
          <w:szCs w:val="24"/>
          <w:lang w:val="sr-Cyrl-CS" w:eastAsia="ar-SA"/>
        </w:rPr>
        <w:t xml:space="preserve">Градског завода за плућне болести и туберкулозу, Београд, Прешевска 35, кога заступа директор др Љиљана Тимотијевић </w:t>
      </w:r>
    </w:p>
    <w:p w:rsidR="00043DB1" w:rsidRPr="00611D66" w:rsidRDefault="00043DB1" w:rsidP="00043DB1">
      <w:pPr>
        <w:suppressAutoHyphens/>
        <w:spacing w:line="100" w:lineRule="atLeast"/>
        <w:ind w:left="720"/>
        <w:rPr>
          <w:rFonts w:eastAsia="Arial Unicode MS" w:cs="Arial"/>
          <w:kern w:val="1"/>
          <w:sz w:val="24"/>
          <w:szCs w:val="24"/>
          <w:lang w:val="sr-Cyrl-CS" w:eastAsia="ar-SA"/>
        </w:rPr>
      </w:pPr>
      <w:r w:rsidRPr="00611D66">
        <w:rPr>
          <w:rFonts w:eastAsia="Arial Unicode MS" w:cs="Arial"/>
          <w:kern w:val="1"/>
          <w:sz w:val="24"/>
          <w:szCs w:val="24"/>
          <w:lang w:val="sr-Cyrl-CS" w:eastAsia="ar-SA"/>
        </w:rPr>
        <w:t>матични број: 07017120</w:t>
      </w:r>
    </w:p>
    <w:p w:rsidR="00043DB1" w:rsidRPr="00611D66" w:rsidRDefault="00043DB1" w:rsidP="00043DB1">
      <w:pPr>
        <w:suppressAutoHyphens/>
        <w:spacing w:line="100" w:lineRule="atLeast"/>
        <w:ind w:left="720"/>
        <w:rPr>
          <w:rFonts w:eastAsia="Arial Unicode MS" w:cs="Arial"/>
          <w:kern w:val="1"/>
          <w:sz w:val="24"/>
          <w:szCs w:val="24"/>
          <w:lang w:val="sr-Cyrl-CS" w:eastAsia="ar-SA"/>
        </w:rPr>
      </w:pPr>
      <w:r w:rsidRPr="00611D66">
        <w:rPr>
          <w:rFonts w:eastAsia="Arial Unicode MS" w:cs="Arial"/>
          <w:kern w:val="1"/>
          <w:sz w:val="24"/>
          <w:szCs w:val="24"/>
          <w:lang w:val="sr-Cyrl-CS" w:eastAsia="ar-SA"/>
        </w:rPr>
        <w:t>ПИБ: 100031970</w:t>
      </w:r>
    </w:p>
    <w:p w:rsidR="00043DB1" w:rsidRPr="00611D66" w:rsidRDefault="00043DB1" w:rsidP="00043DB1">
      <w:pPr>
        <w:suppressAutoHyphens/>
        <w:spacing w:line="100" w:lineRule="atLeast"/>
        <w:ind w:left="720"/>
        <w:rPr>
          <w:rFonts w:eastAsia="Arial Unicode MS" w:cs="Arial"/>
          <w:kern w:val="1"/>
          <w:sz w:val="24"/>
          <w:szCs w:val="24"/>
          <w:lang w:val="sr-Cyrl-CS" w:eastAsia="ar-SA"/>
        </w:rPr>
      </w:pPr>
      <w:r w:rsidRPr="00611D66">
        <w:rPr>
          <w:rFonts w:eastAsia="Arial Unicode MS" w:cs="Arial"/>
          <w:kern w:val="1"/>
          <w:sz w:val="24"/>
          <w:szCs w:val="24"/>
          <w:lang w:val="sr-Cyrl-CS" w:eastAsia="ar-SA"/>
        </w:rPr>
        <w:t>шифра делатности: 8621</w:t>
      </w:r>
    </w:p>
    <w:p w:rsidR="00043DB1" w:rsidRPr="00611D66" w:rsidRDefault="00043DB1" w:rsidP="00043DB1">
      <w:pPr>
        <w:suppressAutoHyphens/>
        <w:spacing w:line="100" w:lineRule="atLeast"/>
        <w:ind w:left="720"/>
        <w:rPr>
          <w:rFonts w:eastAsia="Arial Unicode MS" w:cs="Arial"/>
          <w:kern w:val="1"/>
          <w:sz w:val="24"/>
          <w:szCs w:val="24"/>
          <w:lang w:val="sr-Cyrl-CS" w:eastAsia="ar-SA"/>
        </w:rPr>
      </w:pPr>
      <w:r w:rsidRPr="00611D66">
        <w:rPr>
          <w:rFonts w:eastAsia="Arial Unicode MS" w:cs="Arial"/>
          <w:kern w:val="1"/>
          <w:sz w:val="24"/>
          <w:szCs w:val="24"/>
          <w:lang w:val="sr-Cyrl-CS" w:eastAsia="ar-SA"/>
        </w:rPr>
        <w:t>текући рачун број: 840-506661-38</w:t>
      </w:r>
    </w:p>
    <w:p w:rsidR="00043DB1" w:rsidRPr="00611D66" w:rsidRDefault="00043DB1" w:rsidP="00043DB1">
      <w:pPr>
        <w:suppressAutoHyphens/>
        <w:spacing w:line="100" w:lineRule="atLeast"/>
        <w:ind w:left="720"/>
        <w:rPr>
          <w:rFonts w:eastAsia="Arial Unicode MS" w:cs="Arial"/>
          <w:kern w:val="1"/>
          <w:sz w:val="24"/>
          <w:szCs w:val="24"/>
          <w:lang w:val="sr-Cyrl-CS" w:eastAsia="ar-SA"/>
        </w:rPr>
      </w:pPr>
      <w:r w:rsidRPr="00611D66">
        <w:rPr>
          <w:rFonts w:eastAsia="Arial Unicode MS" w:cs="Arial"/>
          <w:kern w:val="1"/>
          <w:sz w:val="24"/>
          <w:szCs w:val="24"/>
          <w:lang w:val="sr-Cyrl-CS" w:eastAsia="ar-SA"/>
        </w:rPr>
        <w:t>тел./факс: 011/2411-226</w:t>
      </w:r>
    </w:p>
    <w:p w:rsidR="00043DB1" w:rsidRPr="00611D66" w:rsidRDefault="00043DB1" w:rsidP="00043DB1">
      <w:pPr>
        <w:suppressAutoHyphens/>
        <w:spacing w:line="100" w:lineRule="atLeast"/>
        <w:ind w:left="720"/>
        <w:rPr>
          <w:rFonts w:eastAsia="Arial Unicode MS" w:cs="Arial"/>
          <w:kern w:val="1"/>
          <w:sz w:val="24"/>
          <w:szCs w:val="24"/>
          <w:lang w:val="sr-Cyrl-CS" w:eastAsia="ar-SA"/>
        </w:rPr>
      </w:pPr>
      <w:r w:rsidRPr="00611D66">
        <w:rPr>
          <w:rFonts w:eastAsia="Arial Unicode MS" w:cs="Arial"/>
          <w:kern w:val="1"/>
          <w:sz w:val="24"/>
          <w:szCs w:val="24"/>
          <w:lang w:val="sr-Cyrl-CS" w:eastAsia="ar-SA"/>
        </w:rPr>
        <w:t xml:space="preserve">(у даљем тексту: Наручилац) и </w:t>
      </w:r>
    </w:p>
    <w:p w:rsidR="00043DB1" w:rsidRPr="00611D66" w:rsidRDefault="00043DB1" w:rsidP="00043DB1">
      <w:pPr>
        <w:suppressAutoHyphens/>
        <w:spacing w:line="100" w:lineRule="atLeast"/>
        <w:ind w:left="720"/>
        <w:rPr>
          <w:rFonts w:eastAsia="Arial Unicode MS" w:cs="Arial"/>
          <w:kern w:val="1"/>
          <w:sz w:val="24"/>
          <w:szCs w:val="24"/>
          <w:lang w:val="sr-Cyrl-CS" w:eastAsia="ar-SA"/>
        </w:rPr>
      </w:pPr>
    </w:p>
    <w:p w:rsidR="00043DB1" w:rsidRPr="00611D66" w:rsidRDefault="00043DB1" w:rsidP="00043DB1">
      <w:pPr>
        <w:numPr>
          <w:ilvl w:val="0"/>
          <w:numId w:val="5"/>
        </w:numPr>
        <w:suppressAutoHyphens/>
        <w:spacing w:line="100" w:lineRule="atLeast"/>
        <w:rPr>
          <w:rFonts w:eastAsia="Arial Unicode MS" w:cs="Arial"/>
          <w:kern w:val="1"/>
          <w:sz w:val="24"/>
          <w:szCs w:val="24"/>
          <w:lang w:val="sr-Cyrl-CS" w:eastAsia="ar-SA"/>
        </w:rPr>
      </w:pPr>
      <w:r w:rsidRPr="00611D66">
        <w:rPr>
          <w:rFonts w:eastAsia="Arial Unicode MS" w:cs="Arial"/>
          <w:kern w:val="1"/>
          <w:sz w:val="24"/>
          <w:szCs w:val="24"/>
          <w:lang w:val="sr-Cyrl-CS" w:eastAsia="ar-SA"/>
        </w:rPr>
        <w:t>_____________________________________________</w:t>
      </w:r>
    </w:p>
    <w:p w:rsidR="00043DB1" w:rsidRPr="00611D66" w:rsidRDefault="00043DB1" w:rsidP="00043DB1">
      <w:pPr>
        <w:suppressAutoHyphens/>
        <w:spacing w:line="100" w:lineRule="atLeast"/>
        <w:ind w:left="720"/>
        <w:rPr>
          <w:rFonts w:eastAsia="Arial Unicode MS" w:cs="Arial"/>
          <w:kern w:val="1"/>
          <w:sz w:val="24"/>
          <w:szCs w:val="24"/>
          <w:lang w:val="sr-Cyrl-CS" w:eastAsia="ar-SA"/>
        </w:rPr>
      </w:pPr>
      <w:r w:rsidRPr="00611D66">
        <w:rPr>
          <w:rFonts w:eastAsia="Arial Unicode MS" w:cs="Arial"/>
          <w:kern w:val="1"/>
          <w:sz w:val="24"/>
          <w:szCs w:val="24"/>
          <w:lang w:val="sr-Cyrl-CS" w:eastAsia="ar-SA"/>
        </w:rPr>
        <w:t xml:space="preserve">матични број: </w:t>
      </w:r>
    </w:p>
    <w:p w:rsidR="00043DB1" w:rsidRPr="00611D66" w:rsidRDefault="00043DB1" w:rsidP="00043DB1">
      <w:pPr>
        <w:suppressAutoHyphens/>
        <w:spacing w:line="100" w:lineRule="atLeast"/>
        <w:ind w:left="720"/>
        <w:rPr>
          <w:rFonts w:eastAsia="Arial Unicode MS" w:cs="Arial"/>
          <w:kern w:val="1"/>
          <w:sz w:val="24"/>
          <w:szCs w:val="24"/>
          <w:lang w:val="sr-Cyrl-CS" w:eastAsia="ar-SA"/>
        </w:rPr>
      </w:pPr>
      <w:r w:rsidRPr="00611D66">
        <w:rPr>
          <w:rFonts w:eastAsia="Arial Unicode MS" w:cs="Arial"/>
          <w:kern w:val="1"/>
          <w:sz w:val="24"/>
          <w:szCs w:val="24"/>
          <w:lang w:val="sr-Cyrl-CS" w:eastAsia="ar-SA"/>
        </w:rPr>
        <w:t>ПИБ:</w:t>
      </w:r>
    </w:p>
    <w:p w:rsidR="00043DB1" w:rsidRPr="00611D66" w:rsidRDefault="00043DB1" w:rsidP="00043DB1">
      <w:pPr>
        <w:suppressAutoHyphens/>
        <w:spacing w:line="100" w:lineRule="atLeast"/>
        <w:ind w:left="720"/>
        <w:rPr>
          <w:rFonts w:eastAsia="Arial Unicode MS" w:cs="Arial"/>
          <w:kern w:val="1"/>
          <w:sz w:val="24"/>
          <w:szCs w:val="24"/>
          <w:lang w:val="sr-Cyrl-CS" w:eastAsia="ar-SA"/>
        </w:rPr>
      </w:pPr>
      <w:r w:rsidRPr="00611D66">
        <w:rPr>
          <w:rFonts w:eastAsia="Arial Unicode MS" w:cs="Arial"/>
          <w:kern w:val="1"/>
          <w:sz w:val="24"/>
          <w:szCs w:val="24"/>
          <w:lang w:val="sr-Cyrl-CS" w:eastAsia="ar-SA"/>
        </w:rPr>
        <w:t>шифра делатности:</w:t>
      </w:r>
    </w:p>
    <w:p w:rsidR="00043DB1" w:rsidRPr="00611D66" w:rsidRDefault="00043DB1" w:rsidP="00043DB1">
      <w:pPr>
        <w:suppressAutoHyphens/>
        <w:spacing w:line="100" w:lineRule="atLeast"/>
        <w:ind w:left="720"/>
        <w:rPr>
          <w:rFonts w:eastAsia="Arial Unicode MS" w:cs="Arial"/>
          <w:kern w:val="1"/>
          <w:sz w:val="24"/>
          <w:szCs w:val="24"/>
          <w:lang w:val="sr-Cyrl-CS" w:eastAsia="ar-SA"/>
        </w:rPr>
      </w:pPr>
      <w:r w:rsidRPr="00611D66">
        <w:rPr>
          <w:rFonts w:eastAsia="Arial Unicode MS" w:cs="Arial"/>
          <w:kern w:val="1"/>
          <w:sz w:val="24"/>
          <w:szCs w:val="24"/>
          <w:lang w:val="sr-Cyrl-CS" w:eastAsia="ar-SA"/>
        </w:rPr>
        <w:t xml:space="preserve">текући рачун број: </w:t>
      </w:r>
    </w:p>
    <w:p w:rsidR="00043DB1" w:rsidRPr="00611D66" w:rsidRDefault="00043DB1" w:rsidP="00043DB1">
      <w:pPr>
        <w:suppressAutoHyphens/>
        <w:spacing w:line="100" w:lineRule="atLeast"/>
        <w:ind w:left="720"/>
        <w:rPr>
          <w:rFonts w:eastAsia="Arial Unicode MS" w:cs="Arial"/>
          <w:kern w:val="1"/>
          <w:sz w:val="24"/>
          <w:szCs w:val="24"/>
          <w:lang w:val="sr-Cyrl-CS" w:eastAsia="ar-SA"/>
        </w:rPr>
      </w:pPr>
      <w:r w:rsidRPr="00611D66">
        <w:rPr>
          <w:rFonts w:eastAsia="Arial Unicode MS" w:cs="Arial"/>
          <w:kern w:val="1"/>
          <w:sz w:val="24"/>
          <w:szCs w:val="24"/>
          <w:lang w:val="sr-Cyrl-CS" w:eastAsia="ar-SA"/>
        </w:rPr>
        <w:t>тел./факс:</w:t>
      </w:r>
    </w:p>
    <w:p w:rsidR="00043DB1" w:rsidRPr="00611D66" w:rsidRDefault="00043DB1" w:rsidP="00043DB1">
      <w:pPr>
        <w:suppressAutoHyphens/>
        <w:spacing w:line="100" w:lineRule="atLeast"/>
        <w:ind w:left="720"/>
        <w:rPr>
          <w:rFonts w:eastAsia="Arial Unicode MS" w:cs="Arial"/>
          <w:kern w:val="1"/>
          <w:sz w:val="24"/>
          <w:szCs w:val="24"/>
          <w:lang w:val="sr-Cyrl-CS" w:eastAsia="ar-SA"/>
        </w:rPr>
      </w:pPr>
      <w:r w:rsidRPr="00611D66">
        <w:rPr>
          <w:rFonts w:eastAsia="Arial Unicode MS" w:cs="Arial"/>
          <w:kern w:val="1"/>
          <w:sz w:val="24"/>
          <w:szCs w:val="24"/>
          <w:lang w:val="sr-Cyrl-CS" w:eastAsia="ar-SA"/>
        </w:rPr>
        <w:t>(у даљем тексту: Добављач)</w:t>
      </w:r>
    </w:p>
    <w:p w:rsidR="00043DB1" w:rsidRPr="00611D66" w:rsidRDefault="00043DB1" w:rsidP="00043DB1">
      <w:pPr>
        <w:suppressAutoHyphens/>
        <w:spacing w:line="100" w:lineRule="atLeast"/>
        <w:rPr>
          <w:rFonts w:eastAsia="Arial Unicode MS" w:cs="Arial"/>
          <w:kern w:val="1"/>
          <w:sz w:val="24"/>
          <w:szCs w:val="24"/>
          <w:lang w:val="sr-Cyrl-CS" w:eastAsia="ar-SA"/>
        </w:rPr>
      </w:pPr>
    </w:p>
    <w:p w:rsidR="00043DB1" w:rsidRPr="00611D66" w:rsidRDefault="00043DB1" w:rsidP="00043DB1">
      <w:pPr>
        <w:suppressAutoHyphens/>
        <w:spacing w:line="100" w:lineRule="atLeast"/>
        <w:rPr>
          <w:rFonts w:eastAsia="Arial Unicode MS" w:cs="Arial"/>
          <w:b/>
          <w:iCs/>
          <w:kern w:val="1"/>
          <w:sz w:val="24"/>
          <w:szCs w:val="24"/>
          <w:lang w:eastAsia="ar-SA"/>
        </w:rPr>
      </w:pPr>
      <w:r w:rsidRPr="00611D66">
        <w:rPr>
          <w:rFonts w:eastAsia="Arial Unicode MS" w:cs="Arial"/>
          <w:b/>
          <w:iCs/>
          <w:kern w:val="1"/>
          <w:sz w:val="24"/>
          <w:szCs w:val="24"/>
          <w:lang w:eastAsia="ar-SA"/>
        </w:rPr>
        <w:t>Основ уговора:</w:t>
      </w:r>
    </w:p>
    <w:p w:rsidR="00043DB1" w:rsidRPr="00611D66" w:rsidRDefault="00043DB1" w:rsidP="00043DB1">
      <w:pPr>
        <w:suppressAutoHyphens/>
        <w:spacing w:line="100" w:lineRule="atLeast"/>
        <w:rPr>
          <w:rFonts w:eastAsia="Arial Unicode MS" w:cs="Arial"/>
          <w:iCs/>
          <w:kern w:val="1"/>
          <w:sz w:val="24"/>
          <w:szCs w:val="24"/>
          <w:lang w:val="sr-Cyrl-CS" w:eastAsia="ar-SA"/>
        </w:rPr>
      </w:pPr>
      <w:r w:rsidRPr="00611D66">
        <w:rPr>
          <w:rFonts w:eastAsia="Arial Unicode MS" w:cs="Arial"/>
          <w:iCs/>
          <w:kern w:val="1"/>
          <w:sz w:val="24"/>
          <w:szCs w:val="24"/>
          <w:lang w:eastAsia="ar-SA"/>
        </w:rPr>
        <w:t>ЈН Број:</w:t>
      </w:r>
      <w:r w:rsidRPr="00611D66">
        <w:rPr>
          <w:rFonts w:eastAsia="Arial Unicode MS" w:cs="Arial"/>
          <w:iCs/>
          <w:kern w:val="1"/>
          <w:sz w:val="24"/>
          <w:szCs w:val="24"/>
          <w:lang w:val="sr-Cyrl-CS" w:eastAsia="ar-SA"/>
        </w:rPr>
        <w:t>1/19</w:t>
      </w:r>
    </w:p>
    <w:p w:rsidR="00043DB1" w:rsidRPr="00611D66" w:rsidRDefault="00043DB1" w:rsidP="00043DB1">
      <w:pPr>
        <w:suppressAutoHyphens/>
        <w:spacing w:line="100" w:lineRule="atLeast"/>
        <w:rPr>
          <w:rFonts w:eastAsia="Arial Unicode MS" w:cs="Arial"/>
          <w:iCs/>
          <w:kern w:val="1"/>
          <w:sz w:val="24"/>
          <w:szCs w:val="24"/>
          <w:lang w:val="sr-Cyrl-CS" w:eastAsia="ar-SA"/>
        </w:rPr>
      </w:pPr>
      <w:r w:rsidRPr="00611D66">
        <w:rPr>
          <w:rFonts w:eastAsia="Arial Unicode MS" w:cs="Arial"/>
          <w:iCs/>
          <w:kern w:val="1"/>
          <w:sz w:val="24"/>
          <w:szCs w:val="24"/>
          <w:lang w:eastAsia="ar-SA"/>
        </w:rPr>
        <w:t xml:space="preserve">Број и датум </w:t>
      </w:r>
      <w:r w:rsidRPr="00611D66">
        <w:rPr>
          <w:rFonts w:eastAsia="Arial Unicode MS" w:cs="Arial"/>
          <w:iCs/>
          <w:kern w:val="1"/>
          <w:sz w:val="24"/>
          <w:szCs w:val="24"/>
          <w:lang w:val="sr-Cyrl-CS" w:eastAsia="ar-SA"/>
        </w:rPr>
        <w:t>О</w:t>
      </w:r>
      <w:r w:rsidRPr="00611D66">
        <w:rPr>
          <w:rFonts w:eastAsia="Arial Unicode MS" w:cs="Arial"/>
          <w:iCs/>
          <w:kern w:val="1"/>
          <w:sz w:val="24"/>
          <w:szCs w:val="24"/>
          <w:lang w:eastAsia="ar-SA"/>
        </w:rPr>
        <w:t xml:space="preserve">длуке о </w:t>
      </w:r>
      <w:r w:rsidRPr="00611D66">
        <w:rPr>
          <w:rFonts w:eastAsia="Arial Unicode MS" w:cs="Arial"/>
          <w:iCs/>
          <w:kern w:val="1"/>
          <w:sz w:val="24"/>
          <w:szCs w:val="24"/>
          <w:lang w:val="sr-Cyrl-CS" w:eastAsia="ar-SA"/>
        </w:rPr>
        <w:t>додели уговора</w:t>
      </w:r>
      <w:r w:rsidRPr="00611D66">
        <w:rPr>
          <w:rFonts w:eastAsia="Arial Unicode MS" w:cs="Arial"/>
          <w:iCs/>
          <w:kern w:val="1"/>
          <w:sz w:val="24"/>
          <w:szCs w:val="24"/>
          <w:lang w:eastAsia="ar-SA"/>
        </w:rPr>
        <w:t>:</w:t>
      </w:r>
      <w:r w:rsidRPr="00611D66">
        <w:rPr>
          <w:rFonts w:eastAsia="Arial Unicode MS" w:cs="Arial"/>
          <w:iCs/>
          <w:kern w:val="1"/>
          <w:sz w:val="24"/>
          <w:szCs w:val="24"/>
          <w:lang w:val="sr-Cyrl-CS" w:eastAsia="ar-SA"/>
        </w:rPr>
        <w:t>...............................</w:t>
      </w:r>
    </w:p>
    <w:p w:rsidR="00043DB1" w:rsidRPr="00611D66" w:rsidRDefault="00043DB1" w:rsidP="00043DB1">
      <w:pPr>
        <w:suppressAutoHyphens/>
        <w:spacing w:line="100" w:lineRule="atLeast"/>
        <w:rPr>
          <w:rFonts w:eastAsia="Arial Unicode MS" w:cs="Arial"/>
          <w:kern w:val="1"/>
          <w:sz w:val="24"/>
          <w:szCs w:val="24"/>
          <w:lang w:val="sr-Cyrl-CS" w:eastAsia="ar-SA"/>
        </w:rPr>
      </w:pPr>
      <w:r w:rsidRPr="00611D66">
        <w:rPr>
          <w:rFonts w:eastAsia="Arial Unicode MS" w:cs="Arial"/>
          <w:iCs/>
          <w:kern w:val="1"/>
          <w:sz w:val="24"/>
          <w:szCs w:val="24"/>
          <w:lang w:eastAsia="ar-SA"/>
        </w:rPr>
        <w:t xml:space="preserve">Понуда изабраног понуђача бр. </w:t>
      </w:r>
      <w:r w:rsidRPr="00611D66">
        <w:rPr>
          <w:rFonts w:eastAsia="Arial Unicode MS" w:cs="Arial"/>
          <w:iCs/>
          <w:kern w:val="1"/>
          <w:sz w:val="24"/>
          <w:szCs w:val="24"/>
          <w:lang w:val="sr-Cyrl-CS" w:eastAsia="ar-SA"/>
        </w:rPr>
        <w:t>....................... од ............... године</w:t>
      </w:r>
    </w:p>
    <w:p w:rsidR="00043DB1" w:rsidRPr="00611D66" w:rsidRDefault="00043DB1" w:rsidP="00043DB1">
      <w:pPr>
        <w:suppressAutoHyphens/>
        <w:spacing w:line="100" w:lineRule="atLeast"/>
        <w:rPr>
          <w:rFonts w:eastAsia="Arial Unicode MS" w:cs="Arial"/>
          <w:kern w:val="1"/>
          <w:sz w:val="24"/>
          <w:szCs w:val="24"/>
          <w:lang w:val="sr-Cyrl-CS" w:eastAsia="ar-SA"/>
        </w:rPr>
      </w:pPr>
    </w:p>
    <w:p w:rsidR="00043DB1" w:rsidRPr="00611D66" w:rsidRDefault="00043DB1" w:rsidP="00043DB1">
      <w:pPr>
        <w:suppressAutoHyphens/>
        <w:spacing w:line="100" w:lineRule="atLeast"/>
        <w:jc w:val="center"/>
        <w:rPr>
          <w:rFonts w:eastAsia="Arial Unicode MS" w:cs="Arial"/>
          <w:b/>
          <w:bCs/>
          <w:kern w:val="1"/>
          <w:sz w:val="24"/>
          <w:szCs w:val="24"/>
          <w:lang w:val="ru-RU" w:eastAsia="ar-SA"/>
        </w:rPr>
      </w:pPr>
    </w:p>
    <w:p w:rsidR="00043DB1" w:rsidRPr="00611D66" w:rsidRDefault="00043DB1" w:rsidP="00043DB1">
      <w:pPr>
        <w:suppressAutoHyphens/>
        <w:spacing w:line="100" w:lineRule="atLeast"/>
        <w:jc w:val="center"/>
        <w:rPr>
          <w:rFonts w:eastAsia="Arial Unicode MS" w:cs="Arial"/>
          <w:b/>
          <w:bCs/>
          <w:kern w:val="1"/>
          <w:sz w:val="24"/>
          <w:szCs w:val="24"/>
          <w:lang w:val="ru-RU" w:eastAsia="ar-SA"/>
        </w:rPr>
      </w:pPr>
      <w:r w:rsidRPr="00611D66">
        <w:rPr>
          <w:rFonts w:eastAsia="Arial Unicode MS" w:cs="Arial"/>
          <w:b/>
          <w:bCs/>
          <w:kern w:val="1"/>
          <w:sz w:val="24"/>
          <w:szCs w:val="24"/>
          <w:lang w:val="ru-RU" w:eastAsia="ar-SA"/>
        </w:rPr>
        <w:t>Члан 1.</w:t>
      </w:r>
    </w:p>
    <w:p w:rsidR="00043DB1" w:rsidRPr="00611D66" w:rsidRDefault="00043DB1" w:rsidP="00043DB1">
      <w:pPr>
        <w:suppressAutoHyphens/>
        <w:spacing w:line="100" w:lineRule="atLeast"/>
        <w:jc w:val="center"/>
        <w:rPr>
          <w:rFonts w:eastAsia="Arial Unicode MS" w:cs="Arial"/>
          <w:b/>
          <w:bCs/>
          <w:kern w:val="1"/>
          <w:sz w:val="24"/>
          <w:szCs w:val="24"/>
          <w:lang w:val="ru-RU" w:eastAsia="ar-SA"/>
        </w:rPr>
      </w:pPr>
    </w:p>
    <w:p w:rsidR="00043DB1" w:rsidRPr="00611D66" w:rsidRDefault="00043DB1" w:rsidP="00043DB1">
      <w:pPr>
        <w:suppressAutoHyphens/>
        <w:spacing w:line="100" w:lineRule="atLeast"/>
        <w:rPr>
          <w:rFonts w:eastAsia="Arial Unicode MS" w:cs="Arial"/>
          <w:kern w:val="1"/>
          <w:sz w:val="24"/>
          <w:szCs w:val="24"/>
          <w:lang w:eastAsia="ar-SA"/>
        </w:rPr>
      </w:pPr>
      <w:r w:rsidRPr="00611D66">
        <w:rPr>
          <w:rFonts w:eastAsia="Arial Unicode MS" w:cs="Arial"/>
          <w:kern w:val="1"/>
          <w:sz w:val="24"/>
          <w:szCs w:val="24"/>
          <w:lang w:eastAsia="ar-SA"/>
        </w:rPr>
        <w:t>У</w:t>
      </w:r>
      <w:r w:rsidRPr="00611D66">
        <w:rPr>
          <w:rFonts w:eastAsia="Arial Unicode MS" w:cs="Arial"/>
          <w:kern w:val="1"/>
          <w:sz w:val="24"/>
          <w:szCs w:val="24"/>
          <w:lang w:val="sr-Latn-CS" w:eastAsia="ar-SA"/>
        </w:rPr>
        <w:t>говорне стране заједнички констатују:</w:t>
      </w:r>
    </w:p>
    <w:p w:rsidR="00043DB1" w:rsidRPr="00611D66" w:rsidRDefault="00043DB1" w:rsidP="00043DB1">
      <w:pPr>
        <w:suppressAutoHyphens/>
        <w:spacing w:line="100" w:lineRule="atLeast"/>
        <w:ind w:firstLine="708"/>
        <w:rPr>
          <w:rFonts w:eastAsia="Arial Unicode MS" w:cs="Arial"/>
          <w:kern w:val="1"/>
          <w:sz w:val="24"/>
          <w:szCs w:val="24"/>
          <w:lang w:eastAsia="ar-SA"/>
        </w:rPr>
      </w:pPr>
    </w:p>
    <w:p w:rsidR="00043DB1" w:rsidRPr="00611D66" w:rsidRDefault="00043DB1" w:rsidP="00043DB1">
      <w:pPr>
        <w:numPr>
          <w:ilvl w:val="0"/>
          <w:numId w:val="13"/>
        </w:numPr>
        <w:suppressAutoHyphens/>
        <w:spacing w:line="100" w:lineRule="atLeast"/>
        <w:rPr>
          <w:rFonts w:eastAsia="Arial Unicode MS" w:cs="Arial"/>
          <w:kern w:val="1"/>
          <w:sz w:val="24"/>
          <w:szCs w:val="24"/>
          <w:lang w:val="ru-RU" w:eastAsia="ar-SA"/>
        </w:rPr>
      </w:pPr>
      <w:r w:rsidRPr="00611D66">
        <w:rPr>
          <w:rFonts w:eastAsia="Arial Unicode MS" w:cs="Arial"/>
          <w:kern w:val="1"/>
          <w:sz w:val="24"/>
          <w:szCs w:val="24"/>
          <w:lang w:eastAsia="ar-SA"/>
        </w:rPr>
        <w:t>Д</w:t>
      </w:r>
      <w:r w:rsidRPr="00611D66">
        <w:rPr>
          <w:rFonts w:eastAsia="Arial Unicode MS" w:cs="Arial"/>
          <w:kern w:val="1"/>
          <w:sz w:val="24"/>
          <w:szCs w:val="24"/>
          <w:lang w:val="sr-Latn-CS" w:eastAsia="ar-SA"/>
        </w:rPr>
        <w:t xml:space="preserve">а је </w:t>
      </w:r>
      <w:r w:rsidRPr="00611D66">
        <w:rPr>
          <w:rFonts w:eastAsia="Arial Unicode MS" w:cs="Arial"/>
          <w:kern w:val="1"/>
          <w:sz w:val="24"/>
          <w:szCs w:val="24"/>
          <w:lang w:val="sr-Cyrl-CS" w:eastAsia="ar-SA"/>
        </w:rPr>
        <w:t>добављач</w:t>
      </w:r>
      <w:r w:rsidRPr="00611D66">
        <w:rPr>
          <w:rFonts w:eastAsia="Arial Unicode MS" w:cs="Arial"/>
          <w:kern w:val="1"/>
          <w:sz w:val="24"/>
          <w:szCs w:val="24"/>
          <w:lang w:val="ru-RU" w:eastAsia="ar-SA"/>
        </w:rPr>
        <w:t xml:space="preserve"> доставио понуду број ............. од .......... 201</w:t>
      </w:r>
      <w:r w:rsidRPr="00611D66">
        <w:rPr>
          <w:rFonts w:eastAsia="Arial Unicode MS" w:cs="Arial"/>
          <w:kern w:val="1"/>
          <w:sz w:val="24"/>
          <w:szCs w:val="24"/>
          <w:lang w:eastAsia="ar-SA"/>
        </w:rPr>
        <w:t>9</w:t>
      </w:r>
      <w:r w:rsidRPr="00611D66">
        <w:rPr>
          <w:rFonts w:eastAsia="Arial Unicode MS" w:cs="Arial"/>
          <w:kern w:val="1"/>
          <w:sz w:val="24"/>
          <w:szCs w:val="24"/>
          <w:lang w:val="ru-RU" w:eastAsia="ar-SA"/>
        </w:rPr>
        <w:t>. године која је код наручиоца заведена под бројем .............. дана ................. 201</w:t>
      </w:r>
      <w:r w:rsidRPr="00611D66">
        <w:rPr>
          <w:rFonts w:eastAsia="Arial Unicode MS" w:cs="Arial"/>
          <w:kern w:val="1"/>
          <w:sz w:val="24"/>
          <w:szCs w:val="24"/>
          <w:lang w:eastAsia="ar-SA"/>
        </w:rPr>
        <w:t>9</w:t>
      </w:r>
      <w:r w:rsidRPr="00611D66">
        <w:rPr>
          <w:rFonts w:eastAsia="Arial Unicode MS" w:cs="Arial"/>
          <w:kern w:val="1"/>
          <w:sz w:val="24"/>
          <w:szCs w:val="24"/>
          <w:lang w:val="ru-RU" w:eastAsia="ar-SA"/>
        </w:rPr>
        <w:t>. године и која у потпуности одговара спецификацији из конкурсне документације.</w:t>
      </w:r>
    </w:p>
    <w:p w:rsidR="00043DB1" w:rsidRPr="00611D66" w:rsidRDefault="00043DB1" w:rsidP="00043DB1">
      <w:pPr>
        <w:numPr>
          <w:ilvl w:val="0"/>
          <w:numId w:val="13"/>
        </w:numPr>
        <w:suppressAutoHyphens/>
        <w:spacing w:line="100" w:lineRule="atLeast"/>
        <w:rPr>
          <w:rFonts w:eastAsia="Arial Unicode MS" w:cs="Arial"/>
          <w:kern w:val="1"/>
          <w:sz w:val="24"/>
          <w:szCs w:val="24"/>
          <w:lang w:val="ru-RU" w:eastAsia="ar-SA"/>
        </w:rPr>
      </w:pPr>
      <w:r w:rsidRPr="00611D66">
        <w:rPr>
          <w:rFonts w:eastAsia="Arial Unicode MS" w:cs="Arial"/>
          <w:kern w:val="1"/>
          <w:sz w:val="24"/>
          <w:szCs w:val="24"/>
          <w:lang w:eastAsia="ar-SA"/>
        </w:rPr>
        <w:t>Д</w:t>
      </w:r>
      <w:r w:rsidRPr="00611D66">
        <w:rPr>
          <w:rFonts w:eastAsia="Arial Unicode MS" w:cs="Arial"/>
          <w:kern w:val="1"/>
          <w:sz w:val="24"/>
          <w:szCs w:val="24"/>
          <w:lang w:val="sr-Latn-CS" w:eastAsia="ar-SA"/>
        </w:rPr>
        <w:t xml:space="preserve">а је </w:t>
      </w:r>
      <w:r w:rsidRPr="00611D66">
        <w:rPr>
          <w:rFonts w:eastAsia="Arial Unicode MS" w:cs="Arial"/>
          <w:kern w:val="1"/>
          <w:sz w:val="24"/>
          <w:szCs w:val="24"/>
          <w:lang w:val="sr-Cyrl-CS" w:eastAsia="ar-SA"/>
        </w:rPr>
        <w:t>добављач изабран као најповољнији понуђач Одлуком о додели уговора број ................. од ................... 201</w:t>
      </w:r>
      <w:r w:rsidRPr="00611D66">
        <w:rPr>
          <w:rFonts w:eastAsia="Arial Unicode MS" w:cs="Arial"/>
          <w:kern w:val="1"/>
          <w:sz w:val="24"/>
          <w:szCs w:val="24"/>
          <w:lang w:eastAsia="ar-SA"/>
        </w:rPr>
        <w:t>9</w:t>
      </w:r>
      <w:r w:rsidRPr="00611D66">
        <w:rPr>
          <w:rFonts w:eastAsia="Arial Unicode MS" w:cs="Arial"/>
          <w:kern w:val="1"/>
          <w:sz w:val="24"/>
          <w:szCs w:val="24"/>
          <w:lang w:val="sr-Cyrl-CS" w:eastAsia="ar-SA"/>
        </w:rPr>
        <w:t>. године</w:t>
      </w:r>
    </w:p>
    <w:p w:rsidR="00043DB1" w:rsidRPr="00611D66" w:rsidRDefault="00043DB1" w:rsidP="00043DB1">
      <w:pPr>
        <w:suppressAutoHyphens/>
        <w:spacing w:line="100" w:lineRule="atLeast"/>
        <w:rPr>
          <w:rFonts w:eastAsia="Arial Unicode MS" w:cs="Arial"/>
          <w:kern w:val="1"/>
          <w:sz w:val="24"/>
          <w:szCs w:val="24"/>
          <w:lang w:val="ru-RU" w:eastAsia="ar-SA"/>
        </w:rPr>
      </w:pPr>
    </w:p>
    <w:p w:rsidR="00043DB1" w:rsidRPr="00611D66" w:rsidRDefault="00043DB1" w:rsidP="00043DB1">
      <w:pPr>
        <w:suppressAutoHyphens/>
        <w:spacing w:line="100" w:lineRule="atLeast"/>
        <w:rPr>
          <w:rFonts w:eastAsia="Arial Unicode MS" w:cs="Arial"/>
          <w:kern w:val="1"/>
          <w:sz w:val="24"/>
          <w:szCs w:val="24"/>
          <w:lang w:val="sr-Cyrl-CS" w:eastAsia="ar-SA"/>
        </w:rPr>
      </w:pPr>
      <w:r w:rsidRPr="00611D66">
        <w:rPr>
          <w:rFonts w:eastAsia="Arial Unicode MS" w:cs="Arial"/>
          <w:kern w:val="1"/>
          <w:sz w:val="24"/>
          <w:szCs w:val="24"/>
          <w:lang w:val="ru-RU" w:eastAsia="ar-SA"/>
        </w:rPr>
        <w:t xml:space="preserve">Понуда и спецификација из конкурсне документације </w:t>
      </w:r>
      <w:r w:rsidRPr="00611D66">
        <w:rPr>
          <w:rFonts w:eastAsia="Arial Unicode MS" w:cs="Arial"/>
          <w:kern w:val="1"/>
          <w:sz w:val="24"/>
          <w:szCs w:val="24"/>
          <w:lang w:val="sr-Latn-CS" w:eastAsia="ar-SA"/>
        </w:rPr>
        <w:t xml:space="preserve">као </w:t>
      </w:r>
      <w:r w:rsidRPr="00611D66">
        <w:rPr>
          <w:rFonts w:eastAsia="Arial Unicode MS" w:cs="Arial"/>
          <w:kern w:val="1"/>
          <w:sz w:val="24"/>
          <w:szCs w:val="24"/>
          <w:lang w:val="ru-RU" w:eastAsia="ar-SA"/>
        </w:rPr>
        <w:t xml:space="preserve">прилог уговора </w:t>
      </w:r>
      <w:r w:rsidRPr="00611D66">
        <w:rPr>
          <w:rFonts w:eastAsia="Arial Unicode MS" w:cs="Arial"/>
          <w:kern w:val="1"/>
          <w:sz w:val="24"/>
          <w:szCs w:val="24"/>
          <w:lang w:val="sr-Latn-CS" w:eastAsia="ar-SA"/>
        </w:rPr>
        <w:t>чин</w:t>
      </w:r>
      <w:r w:rsidRPr="00611D66">
        <w:rPr>
          <w:rFonts w:eastAsia="Arial Unicode MS" w:cs="Arial"/>
          <w:kern w:val="1"/>
          <w:sz w:val="24"/>
          <w:szCs w:val="24"/>
          <w:lang w:val="sr-Cyrl-CS" w:eastAsia="ar-SA"/>
        </w:rPr>
        <w:t>е</w:t>
      </w:r>
      <w:r w:rsidRPr="00611D66">
        <w:rPr>
          <w:rFonts w:eastAsia="Arial Unicode MS" w:cs="Arial"/>
          <w:kern w:val="1"/>
          <w:sz w:val="24"/>
          <w:szCs w:val="24"/>
          <w:lang w:val="sr-Latn-CS" w:eastAsia="ar-SA"/>
        </w:rPr>
        <w:t xml:space="preserve">  његов </w:t>
      </w:r>
      <w:r w:rsidRPr="00611D66">
        <w:rPr>
          <w:rFonts w:eastAsia="Arial Unicode MS" w:cs="Arial"/>
          <w:kern w:val="1"/>
          <w:sz w:val="24"/>
          <w:szCs w:val="24"/>
          <w:lang w:val="ru-RU" w:eastAsia="ar-SA"/>
        </w:rPr>
        <w:t>саставни део</w:t>
      </w:r>
      <w:r w:rsidRPr="00611D66">
        <w:rPr>
          <w:rFonts w:eastAsia="Arial Unicode MS" w:cs="Arial"/>
          <w:kern w:val="1"/>
          <w:sz w:val="24"/>
          <w:szCs w:val="24"/>
          <w:lang w:val="sr-Latn-CS" w:eastAsia="ar-SA"/>
        </w:rPr>
        <w:t>.</w:t>
      </w:r>
    </w:p>
    <w:p w:rsidR="00043DB1" w:rsidRPr="00611D66" w:rsidRDefault="00043DB1" w:rsidP="00043DB1">
      <w:pPr>
        <w:suppressAutoHyphens/>
        <w:spacing w:line="100" w:lineRule="atLeast"/>
        <w:rPr>
          <w:rFonts w:eastAsia="Arial Unicode MS" w:cs="Arial"/>
          <w:b/>
          <w:bCs/>
          <w:kern w:val="1"/>
          <w:sz w:val="24"/>
          <w:szCs w:val="24"/>
          <w:lang w:val="ru-RU" w:eastAsia="ar-SA"/>
        </w:rPr>
      </w:pPr>
    </w:p>
    <w:p w:rsidR="00043DB1" w:rsidRDefault="00043DB1" w:rsidP="00043DB1">
      <w:pPr>
        <w:rPr>
          <w:rFonts w:eastAsia="Arial Unicode MS" w:cs="Arial"/>
          <w:b/>
          <w:bCs/>
          <w:kern w:val="1"/>
          <w:sz w:val="24"/>
          <w:szCs w:val="24"/>
          <w:lang w:val="ru-RU" w:eastAsia="ar-SA"/>
        </w:rPr>
      </w:pPr>
      <w:r>
        <w:rPr>
          <w:rFonts w:eastAsia="Arial Unicode MS" w:cs="Arial"/>
          <w:b/>
          <w:bCs/>
          <w:kern w:val="1"/>
          <w:sz w:val="24"/>
          <w:szCs w:val="24"/>
          <w:lang w:val="ru-RU" w:eastAsia="ar-SA"/>
        </w:rPr>
        <w:br w:type="page"/>
      </w:r>
    </w:p>
    <w:p w:rsidR="00043DB1" w:rsidRPr="00611D66" w:rsidRDefault="00043DB1" w:rsidP="00043DB1">
      <w:pPr>
        <w:suppressAutoHyphens/>
        <w:spacing w:line="100" w:lineRule="atLeast"/>
        <w:jc w:val="center"/>
        <w:rPr>
          <w:rFonts w:eastAsia="Arial Unicode MS" w:cs="Arial"/>
          <w:b/>
          <w:bCs/>
          <w:kern w:val="1"/>
          <w:sz w:val="24"/>
          <w:szCs w:val="24"/>
          <w:lang w:val="ru-RU" w:eastAsia="ar-SA"/>
        </w:rPr>
      </w:pPr>
      <w:r w:rsidRPr="00611D66">
        <w:rPr>
          <w:rFonts w:eastAsia="Arial Unicode MS" w:cs="Arial"/>
          <w:b/>
          <w:bCs/>
          <w:kern w:val="1"/>
          <w:sz w:val="24"/>
          <w:szCs w:val="24"/>
          <w:lang w:val="ru-RU" w:eastAsia="ar-SA"/>
        </w:rPr>
        <w:lastRenderedPageBreak/>
        <w:t>Члан 2.</w:t>
      </w:r>
    </w:p>
    <w:p w:rsidR="00043DB1" w:rsidRPr="00611D66" w:rsidRDefault="00043DB1" w:rsidP="00043DB1">
      <w:pPr>
        <w:suppressAutoHyphens/>
        <w:spacing w:line="100" w:lineRule="atLeast"/>
        <w:rPr>
          <w:rFonts w:eastAsia="Arial Unicode MS" w:cs="Arial"/>
          <w:kern w:val="1"/>
          <w:sz w:val="24"/>
          <w:szCs w:val="24"/>
          <w:lang w:val="ru-RU" w:eastAsia="ar-SA"/>
        </w:rPr>
      </w:pPr>
    </w:p>
    <w:p w:rsidR="00043DB1" w:rsidRPr="00611D66" w:rsidRDefault="00043DB1" w:rsidP="00043DB1">
      <w:pPr>
        <w:suppressAutoHyphens/>
        <w:spacing w:line="100" w:lineRule="atLeast"/>
        <w:rPr>
          <w:rFonts w:eastAsia="Arial Unicode MS" w:cs="Arial"/>
          <w:color w:val="000000"/>
          <w:kern w:val="1"/>
          <w:sz w:val="24"/>
          <w:szCs w:val="24"/>
          <w:lang w:val="sr-Cyrl-CS" w:eastAsia="ar-SA"/>
        </w:rPr>
      </w:pPr>
      <w:r w:rsidRPr="00611D66">
        <w:rPr>
          <w:rFonts w:eastAsia="Arial Unicode MS" w:cs="Arial"/>
          <w:kern w:val="1"/>
          <w:sz w:val="24"/>
          <w:szCs w:val="24"/>
          <w:lang w:val="ru-RU" w:eastAsia="ar-SA"/>
        </w:rPr>
        <w:t xml:space="preserve">Предмет уговора је набавка </w:t>
      </w:r>
      <w:r w:rsidRPr="00611D66">
        <w:rPr>
          <w:rFonts w:eastAsia="Arial Unicode MS" w:cs="Arial"/>
          <w:kern w:val="1"/>
          <w:sz w:val="24"/>
          <w:szCs w:val="24"/>
          <w:lang w:eastAsia="ar-SA"/>
        </w:rPr>
        <w:t xml:space="preserve">добара– </w:t>
      </w:r>
      <w:r w:rsidRPr="00611D66">
        <w:rPr>
          <w:rFonts w:eastAsia="Arial Unicode MS" w:cs="Arial"/>
          <w:kern w:val="1"/>
          <w:sz w:val="24"/>
          <w:szCs w:val="24"/>
          <w:lang w:val="sr-Cyrl-CS" w:eastAsia="ar-SA"/>
        </w:rPr>
        <w:t xml:space="preserve">медицинског потрошног материјала, по спроведеном поступку ЈН 1/19 за набавку </w:t>
      </w:r>
      <w:r w:rsidRPr="00611D66">
        <w:rPr>
          <w:rFonts w:eastAsia="Arial Unicode MS" w:cs="Arial"/>
          <w:color w:val="000000"/>
          <w:kern w:val="1"/>
          <w:sz w:val="24"/>
          <w:szCs w:val="24"/>
          <w:lang w:val="sr-Cyrl-CS" w:eastAsia="ar-SA"/>
        </w:rPr>
        <w:t>.................................</w:t>
      </w:r>
      <w:r>
        <w:rPr>
          <w:rFonts w:eastAsia="Arial Unicode MS" w:cs="Arial"/>
          <w:color w:val="000000"/>
          <w:kern w:val="1"/>
          <w:sz w:val="24"/>
          <w:szCs w:val="24"/>
          <w:lang w:eastAsia="ar-SA"/>
        </w:rPr>
        <w:t>............</w:t>
      </w:r>
      <w:r w:rsidRPr="00611D66">
        <w:rPr>
          <w:rFonts w:eastAsia="Arial Unicode MS" w:cs="Arial"/>
          <w:color w:val="000000"/>
          <w:kern w:val="1"/>
          <w:sz w:val="24"/>
          <w:szCs w:val="24"/>
          <w:lang w:val="sr-Cyrl-CS" w:eastAsia="ar-SA"/>
        </w:rPr>
        <w:t>..................</w:t>
      </w:r>
      <w:r>
        <w:rPr>
          <w:rFonts w:eastAsia="Arial Unicode MS" w:cs="Arial"/>
          <w:color w:val="000000"/>
          <w:kern w:val="1"/>
          <w:sz w:val="24"/>
          <w:szCs w:val="24"/>
          <w:lang w:val="sr-Cyrl-CS" w:eastAsia="ar-SA"/>
        </w:rPr>
        <w:t>...............................</w:t>
      </w:r>
      <w:r w:rsidRPr="00611D66">
        <w:rPr>
          <w:rFonts w:eastAsia="Arial Unicode MS" w:cs="Arial"/>
          <w:color w:val="000000"/>
          <w:kern w:val="1"/>
          <w:sz w:val="24"/>
          <w:szCs w:val="24"/>
          <w:lang w:eastAsia="ar-SA"/>
        </w:rPr>
        <w:t xml:space="preserve">(навести назив партије), </w:t>
      </w:r>
      <w:r w:rsidRPr="00611D66">
        <w:rPr>
          <w:rFonts w:eastAsia="Arial Unicode MS" w:cs="Arial"/>
          <w:color w:val="000000"/>
          <w:kern w:val="1"/>
          <w:sz w:val="24"/>
          <w:szCs w:val="24"/>
          <w:lang w:val="sr-Cyrl-CS" w:eastAsia="ar-SA"/>
        </w:rPr>
        <w:t xml:space="preserve"> (партија бр. ......).</w:t>
      </w:r>
    </w:p>
    <w:p w:rsidR="00043DB1" w:rsidRPr="00611D66" w:rsidRDefault="00043DB1" w:rsidP="00043DB1">
      <w:pPr>
        <w:suppressAutoHyphens/>
        <w:spacing w:line="100" w:lineRule="atLeast"/>
        <w:jc w:val="left"/>
        <w:rPr>
          <w:rFonts w:eastAsia="Arial Unicode MS" w:cs="Arial"/>
          <w:b/>
          <w:bCs/>
          <w:kern w:val="1"/>
          <w:sz w:val="24"/>
          <w:szCs w:val="24"/>
          <w:lang w:eastAsia="ar-SA"/>
        </w:rPr>
      </w:pPr>
    </w:p>
    <w:p w:rsidR="00043DB1" w:rsidRPr="00611D66" w:rsidRDefault="00043DB1" w:rsidP="00043DB1">
      <w:pPr>
        <w:suppressAutoHyphens/>
        <w:spacing w:line="100" w:lineRule="atLeast"/>
        <w:jc w:val="center"/>
        <w:rPr>
          <w:rFonts w:eastAsia="Arial Unicode MS" w:cs="Arial"/>
          <w:b/>
          <w:bCs/>
          <w:kern w:val="1"/>
          <w:sz w:val="24"/>
          <w:szCs w:val="24"/>
          <w:lang w:val="ru-RU" w:eastAsia="ar-SA"/>
        </w:rPr>
      </w:pPr>
      <w:r w:rsidRPr="00611D66">
        <w:rPr>
          <w:rFonts w:eastAsia="Arial Unicode MS" w:cs="Arial"/>
          <w:b/>
          <w:bCs/>
          <w:kern w:val="1"/>
          <w:sz w:val="24"/>
          <w:szCs w:val="24"/>
          <w:lang w:val="ru-RU" w:eastAsia="ar-SA"/>
        </w:rPr>
        <w:t>Члан 3.</w:t>
      </w:r>
    </w:p>
    <w:p w:rsidR="00043DB1" w:rsidRPr="00611D66" w:rsidRDefault="00043DB1" w:rsidP="00043DB1">
      <w:pPr>
        <w:suppressAutoHyphens/>
        <w:spacing w:line="100" w:lineRule="atLeast"/>
        <w:rPr>
          <w:rFonts w:eastAsia="Arial Unicode MS" w:cs="Arial"/>
          <w:b/>
          <w:kern w:val="1"/>
          <w:sz w:val="24"/>
          <w:szCs w:val="24"/>
          <w:lang w:eastAsia="ar-SA"/>
        </w:rPr>
      </w:pPr>
    </w:p>
    <w:p w:rsidR="00043DB1" w:rsidRPr="00611D66" w:rsidRDefault="00043DB1" w:rsidP="00043DB1">
      <w:pPr>
        <w:suppressAutoHyphens/>
        <w:spacing w:line="100" w:lineRule="atLeast"/>
        <w:rPr>
          <w:rFonts w:eastAsia="Arial Unicode MS" w:cs="Arial"/>
          <w:color w:val="000000"/>
          <w:kern w:val="1"/>
          <w:sz w:val="24"/>
          <w:szCs w:val="24"/>
          <w:lang w:val="sr-Cyrl-CS" w:eastAsia="ar-SA"/>
        </w:rPr>
      </w:pPr>
      <w:r w:rsidRPr="00611D66">
        <w:rPr>
          <w:rFonts w:eastAsia="Arial Unicode MS" w:cs="Arial"/>
          <w:color w:val="000000"/>
          <w:kern w:val="1"/>
          <w:sz w:val="24"/>
          <w:szCs w:val="24"/>
          <w:lang w:val="sr-Cyrl-CS" w:eastAsia="ar-SA"/>
        </w:rPr>
        <w:t>Цена добара  за п</w:t>
      </w:r>
      <w:r w:rsidRPr="00611D66">
        <w:rPr>
          <w:rFonts w:eastAsia="Arial Unicode MS" w:cs="Arial"/>
          <w:color w:val="000000"/>
          <w:kern w:val="1"/>
          <w:sz w:val="24"/>
          <w:szCs w:val="24"/>
          <w:lang w:eastAsia="ar-SA"/>
        </w:rPr>
        <w:t>артију</w:t>
      </w:r>
      <w:r w:rsidRPr="00611D66">
        <w:rPr>
          <w:rFonts w:eastAsia="Arial Unicode MS" w:cs="Arial"/>
          <w:color w:val="000000"/>
          <w:kern w:val="1"/>
          <w:sz w:val="24"/>
          <w:szCs w:val="24"/>
          <w:lang w:val="sr-Cyrl-CS" w:eastAsia="ar-SA"/>
        </w:rPr>
        <w:t xml:space="preserve"> бр. ...................</w:t>
      </w:r>
      <w:r w:rsidRPr="00611D66">
        <w:rPr>
          <w:rFonts w:eastAsia="Arial Unicode MS" w:cs="Arial"/>
          <w:color w:val="000000"/>
          <w:kern w:val="1"/>
          <w:sz w:val="24"/>
          <w:szCs w:val="24"/>
          <w:lang w:eastAsia="ar-SA"/>
        </w:rPr>
        <w:t xml:space="preserve">са </w:t>
      </w:r>
      <w:r w:rsidRPr="00611D66">
        <w:rPr>
          <w:rFonts w:eastAsia="Arial Unicode MS" w:cs="Arial"/>
          <w:color w:val="000000"/>
          <w:kern w:val="1"/>
          <w:sz w:val="24"/>
          <w:szCs w:val="24"/>
          <w:lang w:val="sr-Cyrl-CS" w:eastAsia="ar-SA"/>
        </w:rPr>
        <w:t xml:space="preserve"> испоруком </w:t>
      </w:r>
      <w:r w:rsidRPr="00611D66">
        <w:rPr>
          <w:rFonts w:eastAsia="Arial Unicode MS" w:cs="Arial"/>
          <w:color w:val="000000"/>
          <w:kern w:val="1"/>
          <w:sz w:val="24"/>
          <w:szCs w:val="24"/>
          <w:lang w:eastAsia="ar-SA"/>
        </w:rPr>
        <w:t xml:space="preserve">на адресу </w:t>
      </w:r>
      <w:r w:rsidRPr="00611D66">
        <w:rPr>
          <w:rFonts w:eastAsia="Arial Unicode MS" w:cs="Arial"/>
          <w:color w:val="000000"/>
          <w:kern w:val="1"/>
          <w:sz w:val="24"/>
          <w:szCs w:val="24"/>
          <w:lang w:val="sr-Cyrl-CS" w:eastAsia="ar-SA"/>
        </w:rPr>
        <w:t>наручиоца, износи ..................... динара без ПДВ-а, док укупна цена са ПДВ-ом износи  .................................. динара.</w:t>
      </w:r>
    </w:p>
    <w:p w:rsidR="00043DB1" w:rsidRPr="00611D66" w:rsidRDefault="00043DB1" w:rsidP="00043DB1">
      <w:pPr>
        <w:suppressAutoHyphens/>
        <w:spacing w:line="100" w:lineRule="atLeast"/>
        <w:ind w:firstLine="708"/>
        <w:rPr>
          <w:rFonts w:eastAsia="Arial Unicode MS" w:cs="Arial"/>
          <w:color w:val="000000"/>
          <w:kern w:val="1"/>
          <w:sz w:val="24"/>
          <w:szCs w:val="24"/>
          <w:lang w:val="sr-Cyrl-CS" w:eastAsia="ar-SA"/>
        </w:rPr>
      </w:pPr>
    </w:p>
    <w:p w:rsidR="00043DB1" w:rsidRPr="00611D66" w:rsidRDefault="00043DB1" w:rsidP="00043DB1">
      <w:pPr>
        <w:suppressAutoHyphens/>
        <w:spacing w:line="100" w:lineRule="atLeast"/>
        <w:rPr>
          <w:rFonts w:eastAsia="Arial Unicode MS" w:cs="Arial"/>
          <w:iCs/>
          <w:color w:val="000000"/>
          <w:kern w:val="1"/>
          <w:sz w:val="24"/>
          <w:szCs w:val="24"/>
          <w:lang w:val="ru-RU"/>
        </w:rPr>
      </w:pPr>
      <w:r w:rsidRPr="00611D66">
        <w:rPr>
          <w:rFonts w:eastAsia="Arial Unicode MS" w:cs="Arial"/>
          <w:iCs/>
          <w:color w:val="000000"/>
          <w:kern w:val="1"/>
          <w:sz w:val="24"/>
          <w:szCs w:val="24"/>
          <w:lang w:val="ru-RU"/>
        </w:rPr>
        <w:t>У цену је урачуната цена добара, транспорт, испорука и сви остали зависни трошкови добављача.</w:t>
      </w:r>
    </w:p>
    <w:p w:rsidR="00043DB1" w:rsidRPr="00611D66" w:rsidRDefault="00043DB1" w:rsidP="00043DB1">
      <w:pPr>
        <w:suppressAutoHyphens/>
        <w:spacing w:line="100" w:lineRule="atLeast"/>
        <w:jc w:val="center"/>
        <w:rPr>
          <w:rFonts w:eastAsia="Arial Unicode MS" w:cs="Arial"/>
          <w:b/>
          <w:kern w:val="1"/>
          <w:sz w:val="24"/>
          <w:szCs w:val="24"/>
          <w:lang w:val="sr-Cyrl-CS" w:eastAsia="ar-SA"/>
        </w:rPr>
      </w:pPr>
      <w:r w:rsidRPr="00611D66">
        <w:rPr>
          <w:rFonts w:eastAsia="Arial Unicode MS" w:cs="Arial"/>
          <w:b/>
          <w:kern w:val="1"/>
          <w:sz w:val="24"/>
          <w:szCs w:val="24"/>
          <w:lang w:val="sr-Cyrl-CS" w:eastAsia="ar-SA"/>
        </w:rPr>
        <w:t>Члан 4.</w:t>
      </w:r>
    </w:p>
    <w:p w:rsidR="00043DB1" w:rsidRPr="00611D66" w:rsidRDefault="00043DB1" w:rsidP="00043DB1">
      <w:pPr>
        <w:suppressAutoHyphens/>
        <w:spacing w:line="100" w:lineRule="atLeast"/>
        <w:jc w:val="center"/>
        <w:rPr>
          <w:rFonts w:eastAsia="Arial Unicode MS" w:cs="Arial"/>
          <w:b/>
          <w:kern w:val="1"/>
          <w:sz w:val="24"/>
          <w:szCs w:val="24"/>
          <w:lang w:val="sr-Cyrl-CS" w:eastAsia="ar-SA"/>
        </w:rPr>
      </w:pPr>
    </w:p>
    <w:p w:rsidR="00043DB1" w:rsidRPr="00611D66" w:rsidRDefault="00043DB1" w:rsidP="00043DB1">
      <w:pPr>
        <w:suppressAutoHyphens/>
        <w:spacing w:line="100" w:lineRule="atLeast"/>
        <w:rPr>
          <w:rFonts w:eastAsia="Arial Unicode MS" w:cs="Arial"/>
          <w:kern w:val="1"/>
          <w:sz w:val="24"/>
          <w:szCs w:val="24"/>
          <w:lang w:val="sr-Cyrl-CS" w:eastAsia="ar-SA"/>
        </w:rPr>
      </w:pPr>
      <w:r w:rsidRPr="00611D66">
        <w:rPr>
          <w:rFonts w:eastAsia="Arial Unicode MS" w:cs="Arial"/>
          <w:kern w:val="1"/>
          <w:sz w:val="24"/>
          <w:szCs w:val="24"/>
          <w:lang w:val="sr-Cyrl-CS" w:eastAsia="ar-SA"/>
        </w:rPr>
        <w:t>Добављач се обавезује да за потребе наручиоца изврши испоруку доб</w:t>
      </w:r>
      <w:r w:rsidRPr="00611D66">
        <w:rPr>
          <w:rFonts w:eastAsia="Arial Unicode MS" w:cs="Arial"/>
          <w:kern w:val="1"/>
          <w:sz w:val="24"/>
          <w:szCs w:val="24"/>
          <w:lang w:eastAsia="ar-SA"/>
        </w:rPr>
        <w:t>а</w:t>
      </w:r>
      <w:r w:rsidRPr="00611D66">
        <w:rPr>
          <w:rFonts w:eastAsia="Arial Unicode MS" w:cs="Arial"/>
          <w:kern w:val="1"/>
          <w:sz w:val="24"/>
          <w:szCs w:val="24"/>
          <w:lang w:val="sr-Cyrl-CS" w:eastAsia="ar-SA"/>
        </w:rPr>
        <w:t xml:space="preserve">ра из чл. </w:t>
      </w:r>
      <w:r w:rsidRPr="00611D66">
        <w:rPr>
          <w:rFonts w:eastAsia="Arial Unicode MS" w:cs="Arial"/>
          <w:kern w:val="1"/>
          <w:sz w:val="24"/>
          <w:szCs w:val="24"/>
          <w:lang w:eastAsia="ar-SA"/>
        </w:rPr>
        <w:t>2</w:t>
      </w:r>
      <w:r w:rsidRPr="00611D66">
        <w:rPr>
          <w:rFonts w:eastAsia="Arial Unicode MS" w:cs="Arial"/>
          <w:kern w:val="1"/>
          <w:sz w:val="24"/>
          <w:szCs w:val="24"/>
          <w:lang w:val="sr-Cyrl-CS" w:eastAsia="ar-SA"/>
        </w:rPr>
        <w:t>. овог Уговора у року од ..........</w:t>
      </w:r>
      <w:r>
        <w:rPr>
          <w:rFonts w:eastAsia="Arial Unicode MS" w:cs="Arial"/>
          <w:kern w:val="1"/>
          <w:sz w:val="24"/>
          <w:szCs w:val="24"/>
          <w:lang w:eastAsia="ar-SA"/>
        </w:rPr>
        <w:t>....</w:t>
      </w:r>
      <w:r>
        <w:rPr>
          <w:rFonts w:eastAsia="Arial Unicode MS" w:cs="Arial"/>
          <w:kern w:val="1"/>
          <w:sz w:val="24"/>
          <w:szCs w:val="24"/>
          <w:lang w:val="sr-Cyrl-CS" w:eastAsia="ar-SA"/>
        </w:rPr>
        <w:t xml:space="preserve">.. </w:t>
      </w:r>
      <w:r w:rsidRPr="00611D66">
        <w:rPr>
          <w:rFonts w:eastAsia="Arial Unicode MS" w:cs="Arial"/>
          <w:kern w:val="1"/>
          <w:sz w:val="24"/>
          <w:szCs w:val="24"/>
          <w:lang w:val="sr-Cyrl-CS" w:eastAsia="ar-SA"/>
        </w:rPr>
        <w:t xml:space="preserve">дана од дана наруџбине. Место испоруке је Градски завод за плућне болести и туберкулозу, Београд, ул. Прешевска 35, 11000 Београд. </w:t>
      </w:r>
    </w:p>
    <w:p w:rsidR="00043DB1" w:rsidRPr="00611D66" w:rsidRDefault="00043DB1" w:rsidP="00043DB1">
      <w:pPr>
        <w:suppressAutoHyphens/>
        <w:spacing w:line="100" w:lineRule="atLeast"/>
        <w:rPr>
          <w:rFonts w:eastAsia="Arial Unicode MS" w:cs="Arial"/>
          <w:kern w:val="1"/>
          <w:sz w:val="24"/>
          <w:szCs w:val="24"/>
          <w:lang w:val="sr-Cyrl-CS" w:eastAsia="ar-SA"/>
        </w:rPr>
      </w:pPr>
    </w:p>
    <w:p w:rsidR="00043DB1" w:rsidRPr="00611D66" w:rsidRDefault="00043DB1" w:rsidP="00043DB1">
      <w:pPr>
        <w:suppressAutoHyphens/>
        <w:spacing w:line="100" w:lineRule="atLeast"/>
        <w:rPr>
          <w:rFonts w:eastAsia="Arial Unicode MS" w:cs="Arial"/>
          <w:color w:val="000000"/>
          <w:kern w:val="1"/>
          <w:sz w:val="24"/>
          <w:szCs w:val="24"/>
          <w:lang w:eastAsia="ar-SA"/>
        </w:rPr>
      </w:pPr>
      <w:r w:rsidRPr="00611D66">
        <w:rPr>
          <w:rFonts w:eastAsia="Arial Unicode MS" w:cs="Arial"/>
          <w:color w:val="000000"/>
          <w:kern w:val="1"/>
          <w:sz w:val="24"/>
          <w:szCs w:val="24"/>
          <w:lang w:val="sr-Cyrl-CS" w:eastAsia="ar-SA"/>
        </w:rPr>
        <w:t>Добављач наручиоцу</w:t>
      </w:r>
      <w:r w:rsidRPr="00611D66">
        <w:rPr>
          <w:rFonts w:eastAsia="Arial Unicode MS" w:cs="Arial"/>
          <w:color w:val="000000"/>
          <w:kern w:val="1"/>
          <w:sz w:val="24"/>
          <w:szCs w:val="24"/>
          <w:lang w:eastAsia="ar-SA"/>
        </w:rPr>
        <w:t xml:space="preserve"> робу испоручује сукцесивно, а према потребама </w:t>
      </w:r>
      <w:r w:rsidRPr="00611D66">
        <w:rPr>
          <w:rFonts w:eastAsia="Arial Unicode MS" w:cs="Arial"/>
          <w:color w:val="000000"/>
          <w:kern w:val="1"/>
          <w:sz w:val="24"/>
          <w:szCs w:val="24"/>
          <w:lang w:val="sr-Cyrl-CS" w:eastAsia="ar-SA"/>
        </w:rPr>
        <w:t>наручиоца</w:t>
      </w:r>
      <w:r w:rsidRPr="00611D66">
        <w:rPr>
          <w:rFonts w:eastAsia="Arial Unicode MS" w:cs="Arial"/>
          <w:color w:val="000000"/>
          <w:kern w:val="1"/>
          <w:sz w:val="24"/>
          <w:szCs w:val="24"/>
          <w:lang w:eastAsia="ar-SA"/>
        </w:rPr>
        <w:t xml:space="preserve"> у целом периоду важења овог уговора. </w:t>
      </w:r>
    </w:p>
    <w:p w:rsidR="00043DB1" w:rsidRPr="00611D66" w:rsidRDefault="00043DB1" w:rsidP="00043DB1">
      <w:pPr>
        <w:suppressAutoHyphens/>
        <w:spacing w:line="100" w:lineRule="atLeast"/>
        <w:rPr>
          <w:rFonts w:eastAsia="Arial Unicode MS" w:cs="Arial"/>
          <w:kern w:val="1"/>
          <w:sz w:val="24"/>
          <w:szCs w:val="24"/>
          <w:lang w:val="sr-Cyrl-CS" w:eastAsia="ar-SA"/>
        </w:rPr>
      </w:pPr>
    </w:p>
    <w:p w:rsidR="00043DB1" w:rsidRPr="00611D66" w:rsidRDefault="00043DB1" w:rsidP="00043DB1">
      <w:pPr>
        <w:suppressAutoHyphens/>
        <w:spacing w:line="100" w:lineRule="atLeast"/>
        <w:jc w:val="center"/>
        <w:rPr>
          <w:rFonts w:eastAsia="Arial Unicode MS" w:cs="Arial"/>
          <w:b/>
          <w:kern w:val="1"/>
          <w:sz w:val="24"/>
          <w:szCs w:val="24"/>
          <w:lang w:val="sr-Cyrl-CS" w:eastAsia="ar-SA"/>
        </w:rPr>
      </w:pPr>
      <w:r w:rsidRPr="00611D66">
        <w:rPr>
          <w:rFonts w:eastAsia="Arial Unicode MS" w:cs="Arial"/>
          <w:b/>
          <w:kern w:val="1"/>
          <w:sz w:val="24"/>
          <w:szCs w:val="24"/>
          <w:lang w:val="sr-Cyrl-CS" w:eastAsia="ar-SA"/>
        </w:rPr>
        <w:t>Члан 5.</w:t>
      </w:r>
    </w:p>
    <w:p w:rsidR="00043DB1" w:rsidRPr="00611D66" w:rsidRDefault="00043DB1" w:rsidP="00043DB1">
      <w:pPr>
        <w:suppressAutoHyphens/>
        <w:spacing w:line="100" w:lineRule="atLeast"/>
        <w:jc w:val="center"/>
        <w:rPr>
          <w:rFonts w:eastAsia="Arial Unicode MS" w:cs="Arial"/>
          <w:b/>
          <w:kern w:val="1"/>
          <w:sz w:val="24"/>
          <w:szCs w:val="24"/>
          <w:lang w:val="sr-Cyrl-CS" w:eastAsia="ar-SA"/>
        </w:rPr>
      </w:pPr>
    </w:p>
    <w:p w:rsidR="00043DB1" w:rsidRPr="00611D66" w:rsidRDefault="00043DB1" w:rsidP="00043DB1">
      <w:pPr>
        <w:suppressAutoHyphens/>
        <w:spacing w:line="100" w:lineRule="atLeast"/>
        <w:rPr>
          <w:rFonts w:eastAsia="Arial Unicode MS" w:cs="Arial"/>
          <w:iCs/>
          <w:kern w:val="1"/>
          <w:sz w:val="24"/>
          <w:szCs w:val="24"/>
          <w:lang w:val="ru-RU"/>
        </w:rPr>
      </w:pPr>
      <w:r w:rsidRPr="00611D66">
        <w:rPr>
          <w:rFonts w:eastAsia="Arial Unicode MS" w:cs="Arial"/>
          <w:kern w:val="1"/>
          <w:sz w:val="24"/>
          <w:szCs w:val="24"/>
          <w:lang w:val="sr-Cyrl-CS" w:eastAsia="ar-SA"/>
        </w:rPr>
        <w:t>Ако добављач не испоручи уговорен</w:t>
      </w:r>
      <w:r w:rsidRPr="00611D66">
        <w:rPr>
          <w:rFonts w:eastAsia="Arial Unicode MS" w:cs="Arial"/>
          <w:kern w:val="1"/>
          <w:sz w:val="24"/>
          <w:szCs w:val="24"/>
          <w:lang w:eastAsia="ar-SA"/>
        </w:rPr>
        <w:t>а</w:t>
      </w:r>
      <w:r w:rsidRPr="00611D66">
        <w:rPr>
          <w:rFonts w:eastAsia="Arial Unicode MS" w:cs="Arial"/>
          <w:kern w:val="1"/>
          <w:sz w:val="24"/>
          <w:szCs w:val="24"/>
          <w:lang w:val="sr-Cyrl-CS" w:eastAsia="ar-SA"/>
        </w:rPr>
        <w:t xml:space="preserve"> добр</w:t>
      </w:r>
      <w:r w:rsidRPr="00611D66">
        <w:rPr>
          <w:rFonts w:eastAsia="Arial Unicode MS" w:cs="Arial"/>
          <w:kern w:val="1"/>
          <w:sz w:val="24"/>
          <w:szCs w:val="24"/>
          <w:lang w:eastAsia="ar-SA"/>
        </w:rPr>
        <w:t>а</w:t>
      </w:r>
      <w:r w:rsidRPr="00611D66">
        <w:rPr>
          <w:rFonts w:eastAsia="Arial Unicode MS" w:cs="Arial"/>
          <w:kern w:val="1"/>
          <w:sz w:val="24"/>
          <w:szCs w:val="24"/>
          <w:lang w:val="sr-Cyrl-CS" w:eastAsia="ar-SA"/>
        </w:rPr>
        <w:t xml:space="preserve"> у року наведеном у </w:t>
      </w:r>
      <w:r w:rsidRPr="00611D66">
        <w:rPr>
          <w:rFonts w:eastAsia="Arial Unicode MS" w:cs="Arial"/>
          <w:kern w:val="1"/>
          <w:sz w:val="24"/>
          <w:szCs w:val="24"/>
          <w:lang w:eastAsia="ar-SA"/>
        </w:rPr>
        <w:t>чл. 4.</w:t>
      </w:r>
      <w:r w:rsidRPr="00611D66">
        <w:rPr>
          <w:rFonts w:eastAsia="Arial Unicode MS" w:cs="Arial"/>
          <w:kern w:val="1"/>
          <w:sz w:val="24"/>
          <w:szCs w:val="24"/>
          <w:lang w:val="sr-Cyrl-CS" w:eastAsia="ar-SA"/>
        </w:rPr>
        <w:t xml:space="preserve"> овог члана, наручилац има право да раскине уговор. </w:t>
      </w:r>
    </w:p>
    <w:p w:rsidR="00043DB1" w:rsidRPr="00611D66" w:rsidRDefault="00043DB1" w:rsidP="00043DB1">
      <w:pPr>
        <w:suppressAutoHyphens/>
        <w:spacing w:line="100" w:lineRule="atLeast"/>
        <w:rPr>
          <w:rFonts w:eastAsia="Arial Unicode MS" w:cs="Arial"/>
          <w:iCs/>
          <w:kern w:val="1"/>
          <w:sz w:val="24"/>
          <w:szCs w:val="24"/>
          <w:lang w:val="ru-RU"/>
        </w:rPr>
      </w:pPr>
    </w:p>
    <w:p w:rsidR="00043DB1" w:rsidRPr="00611D66" w:rsidRDefault="00043DB1" w:rsidP="00043DB1">
      <w:pPr>
        <w:suppressAutoHyphens/>
        <w:spacing w:line="100" w:lineRule="atLeast"/>
        <w:jc w:val="center"/>
        <w:rPr>
          <w:rFonts w:eastAsia="Arial Unicode MS" w:cs="Arial"/>
          <w:kern w:val="1"/>
          <w:sz w:val="24"/>
          <w:szCs w:val="24"/>
          <w:lang w:eastAsia="ar-SA"/>
        </w:rPr>
      </w:pPr>
      <w:r w:rsidRPr="00611D66">
        <w:rPr>
          <w:rFonts w:eastAsia="Arial Unicode MS" w:cs="Arial"/>
          <w:b/>
          <w:kern w:val="1"/>
          <w:sz w:val="24"/>
          <w:szCs w:val="24"/>
          <w:lang w:val="sr-Cyrl-CS" w:eastAsia="ar-SA"/>
        </w:rPr>
        <w:t>Члан 6</w:t>
      </w:r>
      <w:r w:rsidRPr="00611D66">
        <w:rPr>
          <w:rFonts w:eastAsia="Arial Unicode MS" w:cs="Arial"/>
          <w:kern w:val="1"/>
          <w:sz w:val="24"/>
          <w:szCs w:val="24"/>
          <w:lang w:val="sr-Cyrl-CS" w:eastAsia="ar-SA"/>
        </w:rPr>
        <w:t>.</w:t>
      </w:r>
    </w:p>
    <w:p w:rsidR="00043DB1" w:rsidRPr="00611D66" w:rsidRDefault="00043DB1" w:rsidP="00043DB1">
      <w:pPr>
        <w:suppressAutoHyphens/>
        <w:spacing w:line="100" w:lineRule="atLeast"/>
        <w:jc w:val="center"/>
        <w:rPr>
          <w:rFonts w:eastAsia="Arial Unicode MS" w:cs="Arial"/>
          <w:kern w:val="1"/>
          <w:sz w:val="24"/>
          <w:szCs w:val="24"/>
          <w:lang w:eastAsia="ar-SA"/>
        </w:rPr>
      </w:pPr>
    </w:p>
    <w:p w:rsidR="00043DB1" w:rsidRPr="00611D66" w:rsidRDefault="00043DB1" w:rsidP="00043DB1">
      <w:pPr>
        <w:suppressAutoHyphens/>
        <w:spacing w:line="100" w:lineRule="atLeast"/>
        <w:rPr>
          <w:rFonts w:eastAsia="Arial Unicode MS" w:cs="Arial"/>
          <w:kern w:val="1"/>
          <w:sz w:val="24"/>
          <w:szCs w:val="24"/>
          <w:lang w:eastAsia="ar-SA"/>
        </w:rPr>
      </w:pPr>
      <w:r w:rsidRPr="00611D66">
        <w:rPr>
          <w:rFonts w:eastAsia="Arial Unicode MS" w:cs="Arial"/>
          <w:kern w:val="1"/>
          <w:sz w:val="24"/>
          <w:szCs w:val="24"/>
          <w:lang w:val="sr-Cyrl-CS" w:eastAsia="ar-SA"/>
        </w:rPr>
        <w:t>Наручилац је у обавези да добављачу плати доб</w:t>
      </w:r>
      <w:r w:rsidRPr="00611D66">
        <w:rPr>
          <w:rFonts w:eastAsia="Arial Unicode MS" w:cs="Arial"/>
          <w:kern w:val="1"/>
          <w:sz w:val="24"/>
          <w:szCs w:val="24"/>
          <w:lang w:eastAsia="ar-SA"/>
        </w:rPr>
        <w:t>ра</w:t>
      </w:r>
      <w:r w:rsidRPr="00611D66">
        <w:rPr>
          <w:rFonts w:eastAsia="Arial Unicode MS" w:cs="Arial"/>
          <w:kern w:val="1"/>
          <w:sz w:val="24"/>
          <w:szCs w:val="24"/>
          <w:lang w:val="sr-Cyrl-CS" w:eastAsia="ar-SA"/>
        </w:rPr>
        <w:t xml:space="preserve"> у року од ............... дана од дана пријема уредне фактуре која мора бити исправно регистрована у централном регистру фактура који води Министарство финансија – Управа за трезор. </w:t>
      </w:r>
    </w:p>
    <w:p w:rsidR="00043DB1" w:rsidRPr="00611D66" w:rsidRDefault="00043DB1" w:rsidP="00043DB1">
      <w:pPr>
        <w:suppressAutoHyphens/>
        <w:spacing w:line="100" w:lineRule="atLeast"/>
        <w:rPr>
          <w:rFonts w:eastAsia="Arial Unicode MS" w:cs="Arial"/>
          <w:kern w:val="1"/>
          <w:sz w:val="24"/>
          <w:szCs w:val="24"/>
          <w:lang w:eastAsia="ar-SA"/>
        </w:rPr>
      </w:pPr>
    </w:p>
    <w:p w:rsidR="00043DB1" w:rsidRPr="00611D66" w:rsidRDefault="00043DB1" w:rsidP="00043DB1">
      <w:pPr>
        <w:suppressAutoHyphens/>
        <w:spacing w:line="100" w:lineRule="atLeast"/>
        <w:jc w:val="center"/>
        <w:rPr>
          <w:rFonts w:eastAsia="Arial Unicode MS" w:cs="Arial"/>
          <w:b/>
          <w:kern w:val="1"/>
          <w:sz w:val="24"/>
          <w:szCs w:val="24"/>
          <w:lang w:eastAsia="ar-SA"/>
        </w:rPr>
      </w:pPr>
      <w:r w:rsidRPr="00611D66">
        <w:rPr>
          <w:rFonts w:eastAsia="Arial Unicode MS" w:cs="Arial"/>
          <w:b/>
          <w:kern w:val="1"/>
          <w:sz w:val="24"/>
          <w:szCs w:val="24"/>
          <w:lang w:eastAsia="ar-SA"/>
        </w:rPr>
        <w:t>Члан 7.</w:t>
      </w:r>
    </w:p>
    <w:p w:rsidR="00043DB1" w:rsidRPr="00611D66" w:rsidRDefault="00043DB1" w:rsidP="00043DB1">
      <w:pPr>
        <w:suppressAutoHyphens/>
        <w:spacing w:line="100" w:lineRule="atLeast"/>
        <w:rPr>
          <w:rFonts w:eastAsia="Arial Unicode MS" w:cs="Arial"/>
          <w:b/>
          <w:kern w:val="1"/>
          <w:sz w:val="24"/>
          <w:szCs w:val="24"/>
          <w:lang w:eastAsia="ar-SA"/>
        </w:rPr>
      </w:pPr>
    </w:p>
    <w:p w:rsidR="00043DB1" w:rsidRPr="00611D66" w:rsidRDefault="00043DB1" w:rsidP="00043DB1">
      <w:pPr>
        <w:suppressAutoHyphens/>
        <w:autoSpaceDE w:val="0"/>
        <w:autoSpaceDN w:val="0"/>
        <w:adjustRightInd w:val="0"/>
        <w:rPr>
          <w:rFonts w:eastAsia="Times New Roman" w:cs="Arial"/>
          <w:kern w:val="1"/>
          <w:sz w:val="24"/>
          <w:szCs w:val="24"/>
          <w:lang w:val="sr-Cyrl-CS" w:eastAsia="ar-SA"/>
        </w:rPr>
      </w:pPr>
      <w:r w:rsidRPr="00611D66">
        <w:rPr>
          <w:rFonts w:eastAsia="Arial Unicode MS" w:cs="Arial"/>
          <w:kern w:val="1"/>
          <w:sz w:val="24"/>
          <w:szCs w:val="24"/>
          <w:lang w:val="ru-RU" w:eastAsia="ar-SA"/>
        </w:rPr>
        <w:t xml:space="preserve">Добављач је дужан да најкасније у року од 7 дана од дана закључења овог уговора достави </w:t>
      </w:r>
      <w:r w:rsidRPr="00611D66">
        <w:rPr>
          <w:rFonts w:eastAsia="Times New Roman" w:cs="Arial"/>
          <w:kern w:val="1"/>
          <w:sz w:val="24"/>
          <w:szCs w:val="24"/>
          <w:lang w:eastAsia="ar-SA"/>
        </w:rPr>
        <w:t xml:space="preserve">финансијску гаранцију за добро извршење посла у висини од 10% уговорене вредности без обрачунатог ПДВ-а, са роком важења од најмање 30 дана дуже од дана истека рока за коначно извршење посла, издату у форми: </w:t>
      </w:r>
    </w:p>
    <w:p w:rsidR="00043DB1" w:rsidRPr="00611D66" w:rsidRDefault="00043DB1" w:rsidP="00043DB1">
      <w:pPr>
        <w:suppressAutoHyphens/>
        <w:autoSpaceDE w:val="0"/>
        <w:autoSpaceDN w:val="0"/>
        <w:adjustRightInd w:val="0"/>
        <w:spacing w:after="27"/>
        <w:rPr>
          <w:rFonts w:eastAsia="Times New Roman" w:cs="Arial"/>
          <w:kern w:val="1"/>
          <w:sz w:val="24"/>
          <w:szCs w:val="24"/>
          <w:lang w:val="sr-Cyrl-CS" w:eastAsia="ar-SA"/>
        </w:rPr>
      </w:pPr>
    </w:p>
    <w:p w:rsidR="00043DB1" w:rsidRPr="00611D66" w:rsidRDefault="00043DB1" w:rsidP="00043DB1">
      <w:pPr>
        <w:numPr>
          <w:ilvl w:val="0"/>
          <w:numId w:val="7"/>
        </w:numPr>
        <w:suppressAutoHyphens/>
        <w:autoSpaceDE w:val="0"/>
        <w:autoSpaceDN w:val="0"/>
        <w:adjustRightInd w:val="0"/>
        <w:spacing w:line="100" w:lineRule="atLeast"/>
        <w:rPr>
          <w:rFonts w:eastAsia="Times New Roman" w:cs="Arial"/>
          <w:kern w:val="1"/>
          <w:sz w:val="24"/>
          <w:szCs w:val="24"/>
          <w:lang w:eastAsia="ar-SA"/>
        </w:rPr>
      </w:pPr>
      <w:r w:rsidRPr="00611D66">
        <w:rPr>
          <w:rFonts w:eastAsia="Times New Roman" w:cs="Arial"/>
          <w:kern w:val="1"/>
          <w:sz w:val="24"/>
          <w:szCs w:val="24"/>
          <w:lang w:eastAsia="ar-SA"/>
        </w:rPr>
        <w:t>бланко менице, која мора бити уписана у Регистар НБС са припадајућим попуњеним меничним овлашћењем, а кој</w:t>
      </w:r>
      <w:r w:rsidRPr="00611D66">
        <w:rPr>
          <w:rFonts w:eastAsia="Times New Roman" w:cs="Arial"/>
          <w:kern w:val="1"/>
          <w:sz w:val="24"/>
          <w:szCs w:val="24"/>
          <w:lang w:val="sr-Cyrl-CS" w:eastAsia="ar-SA"/>
        </w:rPr>
        <w:t>е</w:t>
      </w:r>
      <w:r w:rsidRPr="00611D66">
        <w:rPr>
          <w:rFonts w:eastAsia="Times New Roman" w:cs="Arial"/>
          <w:kern w:val="1"/>
          <w:sz w:val="24"/>
          <w:szCs w:val="24"/>
          <w:lang w:eastAsia="ar-SA"/>
        </w:rPr>
        <w:t xml:space="preserve"> мора бити оверен</w:t>
      </w:r>
      <w:r w:rsidRPr="00611D66">
        <w:rPr>
          <w:rFonts w:eastAsia="Times New Roman" w:cs="Arial"/>
          <w:kern w:val="1"/>
          <w:sz w:val="24"/>
          <w:szCs w:val="24"/>
          <w:lang w:val="sr-Cyrl-CS" w:eastAsia="ar-SA"/>
        </w:rPr>
        <w:t>о</w:t>
      </w:r>
      <w:r w:rsidRPr="00611D66">
        <w:rPr>
          <w:rFonts w:eastAsia="Times New Roman" w:cs="Arial"/>
          <w:kern w:val="1"/>
          <w:sz w:val="24"/>
          <w:szCs w:val="24"/>
          <w:lang w:eastAsia="ar-SA"/>
        </w:rPr>
        <w:t xml:space="preserve"> и потписан</w:t>
      </w:r>
      <w:r w:rsidRPr="00611D66">
        <w:rPr>
          <w:rFonts w:eastAsia="Times New Roman" w:cs="Arial"/>
          <w:kern w:val="1"/>
          <w:sz w:val="24"/>
          <w:szCs w:val="24"/>
          <w:lang w:val="sr-Cyrl-CS" w:eastAsia="ar-SA"/>
        </w:rPr>
        <w:t>о</w:t>
      </w:r>
      <w:r w:rsidRPr="00611D66">
        <w:rPr>
          <w:rFonts w:eastAsia="Times New Roman" w:cs="Arial"/>
          <w:kern w:val="1"/>
          <w:sz w:val="24"/>
          <w:szCs w:val="24"/>
          <w:lang w:eastAsia="ar-SA"/>
        </w:rPr>
        <w:t xml:space="preserve"> од стране лица чији се потпис налази на картону депонованих потписа. </w:t>
      </w:r>
    </w:p>
    <w:p w:rsidR="00043DB1" w:rsidRPr="00611D66" w:rsidRDefault="00043DB1" w:rsidP="00043DB1">
      <w:pPr>
        <w:suppressAutoHyphens/>
        <w:autoSpaceDE w:val="0"/>
        <w:autoSpaceDN w:val="0"/>
        <w:adjustRightInd w:val="0"/>
        <w:ind w:left="720"/>
        <w:rPr>
          <w:rFonts w:eastAsia="Times New Roman" w:cs="Arial"/>
          <w:kern w:val="1"/>
          <w:sz w:val="24"/>
          <w:szCs w:val="24"/>
          <w:lang w:eastAsia="ar-SA"/>
        </w:rPr>
      </w:pPr>
    </w:p>
    <w:p w:rsidR="00043DB1" w:rsidRPr="00611D66" w:rsidRDefault="00043DB1" w:rsidP="00043DB1">
      <w:pPr>
        <w:suppressAutoHyphens/>
        <w:autoSpaceDE w:val="0"/>
        <w:autoSpaceDN w:val="0"/>
        <w:adjustRightInd w:val="0"/>
        <w:rPr>
          <w:rFonts w:eastAsia="Times New Roman" w:cs="Arial"/>
          <w:kern w:val="1"/>
          <w:sz w:val="24"/>
          <w:szCs w:val="24"/>
          <w:lang w:val="sr-Cyrl-CS" w:eastAsia="ar-SA"/>
        </w:rPr>
      </w:pPr>
      <w:r w:rsidRPr="00611D66">
        <w:rPr>
          <w:rFonts w:eastAsia="Times New Roman" w:cs="Arial"/>
          <w:kern w:val="1"/>
          <w:sz w:val="24"/>
          <w:szCs w:val="24"/>
          <w:lang w:val="sr-Cyrl-CS" w:eastAsia="ar-SA"/>
        </w:rPr>
        <w:lastRenderedPageBreak/>
        <w:t>Уз бланко меницу</w:t>
      </w:r>
      <w:r w:rsidRPr="00611D66">
        <w:rPr>
          <w:rFonts w:eastAsia="Times New Roman" w:cs="Arial"/>
          <w:kern w:val="1"/>
          <w:sz w:val="24"/>
          <w:szCs w:val="24"/>
          <w:lang w:eastAsia="ar-SA"/>
        </w:rPr>
        <w:t xml:space="preserve"> као финансијску гаранцију за </w:t>
      </w:r>
      <w:r w:rsidRPr="00611D66">
        <w:rPr>
          <w:rFonts w:eastAsia="Times New Roman" w:cs="Arial"/>
          <w:kern w:val="1"/>
          <w:sz w:val="24"/>
          <w:szCs w:val="24"/>
          <w:lang w:val="sr-Cyrl-CS" w:eastAsia="ar-SA"/>
        </w:rPr>
        <w:t>добро извршење посла</w:t>
      </w:r>
      <w:r w:rsidRPr="00611D66">
        <w:rPr>
          <w:rFonts w:eastAsia="Times New Roman" w:cs="Arial"/>
          <w:kern w:val="1"/>
          <w:sz w:val="24"/>
          <w:szCs w:val="24"/>
          <w:lang w:eastAsia="ar-SA"/>
        </w:rPr>
        <w:t xml:space="preserve"> потребно је да добављач достави и фотокопију картона депонованих потписа код пословне банке који мора бити оверен од стране банке после дана објављивања позива за подношење понуда</w:t>
      </w:r>
      <w:r w:rsidRPr="00611D66">
        <w:rPr>
          <w:rFonts w:eastAsia="Times New Roman" w:cs="Arial"/>
          <w:kern w:val="1"/>
          <w:sz w:val="24"/>
          <w:szCs w:val="24"/>
          <w:lang w:val="sr-Cyrl-CS" w:eastAsia="ar-SA"/>
        </w:rPr>
        <w:t>.</w:t>
      </w:r>
    </w:p>
    <w:p w:rsidR="00043DB1" w:rsidRPr="00611D66" w:rsidRDefault="00043DB1" w:rsidP="00043DB1">
      <w:pPr>
        <w:suppressAutoHyphens/>
        <w:autoSpaceDE w:val="0"/>
        <w:autoSpaceDN w:val="0"/>
        <w:adjustRightInd w:val="0"/>
        <w:rPr>
          <w:rFonts w:eastAsia="Times New Roman" w:cs="Arial"/>
          <w:kern w:val="1"/>
          <w:sz w:val="24"/>
          <w:szCs w:val="24"/>
          <w:lang w:val="sr-Cyrl-CS" w:eastAsia="ar-SA"/>
        </w:rPr>
      </w:pPr>
    </w:p>
    <w:p w:rsidR="00043DB1" w:rsidRPr="00611D66" w:rsidRDefault="00043DB1" w:rsidP="00043DB1">
      <w:pPr>
        <w:suppressAutoHyphens/>
        <w:autoSpaceDE w:val="0"/>
        <w:autoSpaceDN w:val="0"/>
        <w:adjustRightInd w:val="0"/>
        <w:rPr>
          <w:rFonts w:eastAsia="Times New Roman" w:cs="Arial"/>
          <w:kern w:val="1"/>
          <w:sz w:val="24"/>
          <w:szCs w:val="24"/>
          <w:lang w:val="sr-Cyrl-CS" w:eastAsia="ar-SA"/>
        </w:rPr>
      </w:pPr>
      <w:r w:rsidRPr="00611D66">
        <w:rPr>
          <w:rFonts w:eastAsia="Times New Roman" w:cs="Arial"/>
          <w:kern w:val="1"/>
          <w:sz w:val="24"/>
          <w:szCs w:val="24"/>
          <w:lang w:eastAsia="ar-SA"/>
        </w:rPr>
        <w:t xml:space="preserve">Наручилац ће приложену финансијску гаранцију за добро извршење посла искористити у сврху накнаде штете у следећим случајевима: </w:t>
      </w:r>
    </w:p>
    <w:p w:rsidR="00043DB1" w:rsidRPr="00611D66" w:rsidRDefault="00043DB1" w:rsidP="00043DB1">
      <w:pPr>
        <w:suppressAutoHyphens/>
        <w:autoSpaceDE w:val="0"/>
        <w:autoSpaceDN w:val="0"/>
        <w:adjustRightInd w:val="0"/>
        <w:rPr>
          <w:rFonts w:eastAsia="Times New Roman" w:cs="Arial"/>
          <w:kern w:val="1"/>
          <w:sz w:val="24"/>
          <w:szCs w:val="24"/>
          <w:lang w:val="sr-Cyrl-CS" w:eastAsia="ar-SA"/>
        </w:rPr>
      </w:pPr>
    </w:p>
    <w:p w:rsidR="00043DB1" w:rsidRPr="00611D66" w:rsidRDefault="00043DB1" w:rsidP="00043DB1">
      <w:pPr>
        <w:numPr>
          <w:ilvl w:val="0"/>
          <w:numId w:val="11"/>
        </w:numPr>
        <w:suppressAutoHyphens/>
        <w:autoSpaceDE w:val="0"/>
        <w:autoSpaceDN w:val="0"/>
        <w:adjustRightInd w:val="0"/>
        <w:spacing w:line="100" w:lineRule="atLeast"/>
        <w:rPr>
          <w:rFonts w:eastAsia="Times New Roman" w:cs="Arial"/>
          <w:kern w:val="1"/>
          <w:sz w:val="24"/>
          <w:szCs w:val="24"/>
          <w:lang w:eastAsia="ar-SA"/>
        </w:rPr>
      </w:pPr>
      <w:r w:rsidRPr="00611D66">
        <w:rPr>
          <w:rFonts w:eastAsia="Times New Roman" w:cs="Arial"/>
          <w:kern w:val="1"/>
          <w:sz w:val="24"/>
          <w:szCs w:val="24"/>
          <w:lang w:eastAsia="ar-SA"/>
        </w:rPr>
        <w:t>У случају неизвршења уговорних обавеза у роковима и на начин који су предвиђени уговором о јавној набавци</w:t>
      </w:r>
      <w:r w:rsidRPr="00611D66">
        <w:rPr>
          <w:rFonts w:eastAsia="Times New Roman" w:cs="Arial"/>
          <w:kern w:val="1"/>
          <w:sz w:val="24"/>
          <w:szCs w:val="24"/>
          <w:lang w:val="sr-Cyrl-CS" w:eastAsia="ar-SA"/>
        </w:rPr>
        <w:t>;</w:t>
      </w:r>
    </w:p>
    <w:p w:rsidR="00043DB1" w:rsidRPr="00611D66" w:rsidRDefault="00043DB1" w:rsidP="00043DB1">
      <w:pPr>
        <w:numPr>
          <w:ilvl w:val="0"/>
          <w:numId w:val="11"/>
        </w:numPr>
        <w:suppressAutoHyphens/>
        <w:autoSpaceDE w:val="0"/>
        <w:autoSpaceDN w:val="0"/>
        <w:adjustRightInd w:val="0"/>
        <w:spacing w:line="100" w:lineRule="atLeast"/>
        <w:rPr>
          <w:rFonts w:eastAsia="Times New Roman" w:cs="Arial"/>
          <w:kern w:val="1"/>
          <w:sz w:val="24"/>
          <w:szCs w:val="24"/>
          <w:lang w:eastAsia="ar-SA"/>
        </w:rPr>
      </w:pPr>
      <w:r w:rsidRPr="00611D66">
        <w:rPr>
          <w:rFonts w:eastAsia="Times New Roman" w:cs="Arial"/>
          <w:kern w:val="1"/>
          <w:sz w:val="24"/>
          <w:szCs w:val="24"/>
          <w:lang w:eastAsia="ar-SA"/>
        </w:rPr>
        <w:t xml:space="preserve"> у случају неоснованог једностраног раскида уговора о јавној набавци од стране добављача</w:t>
      </w:r>
      <w:r w:rsidRPr="00611D66">
        <w:rPr>
          <w:rFonts w:eastAsia="Times New Roman" w:cs="Arial"/>
          <w:kern w:val="1"/>
          <w:sz w:val="24"/>
          <w:szCs w:val="24"/>
          <w:lang w:val="sr-Cyrl-CS" w:eastAsia="ar-SA"/>
        </w:rPr>
        <w:t>;</w:t>
      </w:r>
    </w:p>
    <w:p w:rsidR="00043DB1" w:rsidRPr="00611D66" w:rsidRDefault="00043DB1" w:rsidP="00043DB1">
      <w:pPr>
        <w:numPr>
          <w:ilvl w:val="0"/>
          <w:numId w:val="11"/>
        </w:numPr>
        <w:suppressAutoHyphens/>
        <w:autoSpaceDE w:val="0"/>
        <w:autoSpaceDN w:val="0"/>
        <w:adjustRightInd w:val="0"/>
        <w:spacing w:line="100" w:lineRule="atLeast"/>
        <w:rPr>
          <w:rFonts w:eastAsia="Times New Roman" w:cs="Arial"/>
          <w:kern w:val="1"/>
          <w:sz w:val="24"/>
          <w:szCs w:val="24"/>
          <w:lang w:eastAsia="ar-SA"/>
        </w:rPr>
      </w:pPr>
      <w:r w:rsidRPr="00611D66">
        <w:rPr>
          <w:rFonts w:eastAsia="Times New Roman" w:cs="Arial"/>
          <w:kern w:val="1"/>
          <w:sz w:val="24"/>
          <w:szCs w:val="24"/>
          <w:lang w:eastAsia="ar-SA"/>
        </w:rPr>
        <w:t>у другим случајевима неиспуњења уговорних обавеза који могу довести до угрожавања рада наручиоца и нанет</w:t>
      </w:r>
      <w:r w:rsidRPr="00611D66">
        <w:rPr>
          <w:rFonts w:eastAsia="Times New Roman" w:cs="Arial"/>
          <w:kern w:val="1"/>
          <w:sz w:val="24"/>
          <w:szCs w:val="24"/>
          <w:lang w:val="sr-Cyrl-CS" w:eastAsia="ar-SA"/>
        </w:rPr>
        <w:t>и</w:t>
      </w:r>
      <w:r w:rsidRPr="00611D66">
        <w:rPr>
          <w:rFonts w:eastAsia="Times New Roman" w:cs="Arial"/>
          <w:kern w:val="1"/>
          <w:sz w:val="24"/>
          <w:szCs w:val="24"/>
          <w:lang w:eastAsia="ar-SA"/>
        </w:rPr>
        <w:t xml:space="preserve"> му штету или угрозити живот и здравље пацијената на било који начин.</w:t>
      </w:r>
    </w:p>
    <w:p w:rsidR="00043DB1" w:rsidRPr="00611D66" w:rsidRDefault="00043DB1" w:rsidP="00043DB1">
      <w:pPr>
        <w:suppressAutoHyphens/>
        <w:autoSpaceDE w:val="0"/>
        <w:autoSpaceDN w:val="0"/>
        <w:adjustRightInd w:val="0"/>
        <w:ind w:left="720"/>
        <w:rPr>
          <w:rFonts w:eastAsia="Times New Roman" w:cs="Arial"/>
          <w:kern w:val="1"/>
          <w:sz w:val="24"/>
          <w:szCs w:val="24"/>
          <w:lang w:eastAsia="ar-SA"/>
        </w:rPr>
      </w:pPr>
    </w:p>
    <w:p w:rsidR="00043DB1" w:rsidRPr="00611D66" w:rsidRDefault="00043DB1" w:rsidP="00043DB1">
      <w:pPr>
        <w:suppressAutoHyphens/>
        <w:spacing w:line="100" w:lineRule="atLeast"/>
        <w:jc w:val="center"/>
        <w:rPr>
          <w:rFonts w:eastAsia="Arial Unicode MS" w:cs="Arial"/>
          <w:b/>
          <w:kern w:val="1"/>
          <w:sz w:val="24"/>
          <w:szCs w:val="24"/>
          <w:lang w:val="sr-Cyrl-CS" w:eastAsia="ar-SA"/>
        </w:rPr>
      </w:pPr>
      <w:r w:rsidRPr="00611D66">
        <w:rPr>
          <w:rFonts w:eastAsia="Arial Unicode MS" w:cs="Arial"/>
          <w:b/>
          <w:kern w:val="1"/>
          <w:sz w:val="24"/>
          <w:szCs w:val="24"/>
          <w:lang w:eastAsia="ar-SA"/>
        </w:rPr>
        <w:t>Члан 8.</w:t>
      </w:r>
    </w:p>
    <w:p w:rsidR="00043DB1" w:rsidRPr="00611D66" w:rsidRDefault="00043DB1" w:rsidP="00043DB1">
      <w:pPr>
        <w:suppressAutoHyphens/>
        <w:spacing w:line="100" w:lineRule="atLeast"/>
        <w:jc w:val="left"/>
        <w:rPr>
          <w:rFonts w:eastAsia="Arial Unicode MS" w:cs="Arial"/>
          <w:b/>
          <w:kern w:val="1"/>
          <w:sz w:val="24"/>
          <w:szCs w:val="24"/>
          <w:lang w:val="sr-Cyrl-CS" w:eastAsia="ar-SA"/>
        </w:rPr>
      </w:pPr>
    </w:p>
    <w:p w:rsidR="00043DB1" w:rsidRPr="00611D66" w:rsidRDefault="00043DB1" w:rsidP="00043DB1">
      <w:pPr>
        <w:suppressAutoHyphens/>
        <w:spacing w:line="100" w:lineRule="atLeast"/>
        <w:rPr>
          <w:rFonts w:eastAsia="Arial Unicode MS" w:cs="Arial"/>
          <w:kern w:val="1"/>
          <w:sz w:val="24"/>
          <w:szCs w:val="24"/>
          <w:lang w:eastAsia="ar-SA"/>
        </w:rPr>
      </w:pPr>
      <w:r w:rsidRPr="00611D66">
        <w:rPr>
          <w:rFonts w:eastAsia="Arial Unicode MS" w:cs="Arial"/>
          <w:kern w:val="1"/>
          <w:sz w:val="24"/>
          <w:szCs w:val="24"/>
          <w:lang w:val="sr-Cyrl-CS" w:eastAsia="ar-SA"/>
        </w:rPr>
        <w:t>Добра</w:t>
      </w:r>
      <w:r w:rsidRPr="00611D66">
        <w:rPr>
          <w:rFonts w:eastAsia="Arial Unicode MS" w:cs="Arial"/>
          <w:kern w:val="1"/>
          <w:sz w:val="24"/>
          <w:szCs w:val="24"/>
          <w:lang w:eastAsia="ar-SA"/>
        </w:rPr>
        <w:t xml:space="preserve"> кој</w:t>
      </w:r>
      <w:r w:rsidRPr="00611D66">
        <w:rPr>
          <w:rFonts w:eastAsia="Arial Unicode MS" w:cs="Arial"/>
          <w:kern w:val="1"/>
          <w:sz w:val="24"/>
          <w:szCs w:val="24"/>
          <w:lang w:val="sr-Cyrl-CS" w:eastAsia="ar-SA"/>
        </w:rPr>
        <w:t>асу</w:t>
      </w:r>
      <w:r w:rsidRPr="00611D66">
        <w:rPr>
          <w:rFonts w:eastAsia="Arial Unicode MS" w:cs="Arial"/>
          <w:kern w:val="1"/>
          <w:sz w:val="24"/>
          <w:szCs w:val="24"/>
          <w:lang w:eastAsia="ar-SA"/>
        </w:rPr>
        <w:t xml:space="preserve"> предмет овог уговора мора</w:t>
      </w:r>
      <w:r w:rsidRPr="00611D66">
        <w:rPr>
          <w:rFonts w:eastAsia="Arial Unicode MS" w:cs="Arial"/>
          <w:kern w:val="1"/>
          <w:sz w:val="24"/>
          <w:szCs w:val="24"/>
          <w:lang w:val="sr-Cyrl-CS" w:eastAsia="ar-SA"/>
        </w:rPr>
        <w:t>ју</w:t>
      </w:r>
      <w:r w:rsidRPr="00611D66">
        <w:rPr>
          <w:rFonts w:eastAsia="Arial Unicode MS" w:cs="Arial"/>
          <w:kern w:val="1"/>
          <w:sz w:val="24"/>
          <w:szCs w:val="24"/>
          <w:lang w:eastAsia="ar-SA"/>
        </w:rPr>
        <w:t xml:space="preserve"> у потпуности одговарати</w:t>
      </w:r>
      <w:r w:rsidRPr="00611D66">
        <w:rPr>
          <w:rFonts w:eastAsia="Arial Unicode MS" w:cs="Arial"/>
          <w:kern w:val="1"/>
          <w:sz w:val="24"/>
          <w:szCs w:val="24"/>
          <w:lang w:val="sr-Cyrl-CS" w:eastAsia="ar-SA"/>
        </w:rPr>
        <w:t>:</w:t>
      </w:r>
    </w:p>
    <w:p w:rsidR="00043DB1" w:rsidRPr="00611D66" w:rsidRDefault="00043DB1" w:rsidP="00043DB1">
      <w:pPr>
        <w:suppressAutoHyphens/>
        <w:spacing w:line="100" w:lineRule="atLeast"/>
        <w:rPr>
          <w:rFonts w:eastAsia="Arial Unicode MS" w:cs="Arial"/>
          <w:kern w:val="1"/>
          <w:sz w:val="24"/>
          <w:szCs w:val="24"/>
          <w:lang w:eastAsia="ar-SA"/>
        </w:rPr>
      </w:pPr>
    </w:p>
    <w:p w:rsidR="00043DB1" w:rsidRPr="00611D66" w:rsidRDefault="00043DB1" w:rsidP="00043DB1">
      <w:pPr>
        <w:numPr>
          <w:ilvl w:val="0"/>
          <w:numId w:val="14"/>
        </w:numPr>
        <w:suppressAutoHyphens/>
        <w:spacing w:line="100" w:lineRule="atLeast"/>
        <w:rPr>
          <w:rFonts w:eastAsia="Arial Unicode MS" w:cs="Arial"/>
          <w:kern w:val="1"/>
          <w:sz w:val="24"/>
          <w:szCs w:val="24"/>
          <w:lang w:eastAsia="ar-SA"/>
        </w:rPr>
      </w:pPr>
      <w:r w:rsidRPr="00611D66">
        <w:rPr>
          <w:rFonts w:eastAsia="Arial Unicode MS" w:cs="Arial"/>
          <w:kern w:val="1"/>
          <w:sz w:val="24"/>
          <w:szCs w:val="24"/>
          <w:lang w:eastAsia="ar-SA"/>
        </w:rPr>
        <w:t xml:space="preserve">важећим домаћим или међународним стандардима, прописима и нормативима за ту врсту </w:t>
      </w:r>
      <w:r w:rsidRPr="00611D66">
        <w:rPr>
          <w:rFonts w:eastAsia="Arial Unicode MS" w:cs="Arial"/>
          <w:kern w:val="1"/>
          <w:sz w:val="24"/>
          <w:szCs w:val="24"/>
          <w:lang w:val="sr-Cyrl-CS" w:eastAsia="ar-SA"/>
        </w:rPr>
        <w:t>добара</w:t>
      </w:r>
      <w:r w:rsidRPr="00611D66">
        <w:rPr>
          <w:rFonts w:eastAsia="Arial Unicode MS" w:cs="Arial"/>
          <w:kern w:val="1"/>
          <w:sz w:val="24"/>
          <w:szCs w:val="24"/>
          <w:lang w:eastAsia="ar-SA"/>
        </w:rPr>
        <w:t>;</w:t>
      </w:r>
    </w:p>
    <w:p w:rsidR="00043DB1" w:rsidRPr="00611D66" w:rsidRDefault="00043DB1" w:rsidP="00043DB1">
      <w:pPr>
        <w:suppressAutoHyphens/>
        <w:spacing w:line="100" w:lineRule="atLeast"/>
        <w:rPr>
          <w:rFonts w:eastAsia="Arial Unicode MS" w:cs="Arial"/>
          <w:kern w:val="1"/>
          <w:sz w:val="24"/>
          <w:szCs w:val="24"/>
          <w:lang w:eastAsia="ar-SA"/>
        </w:rPr>
      </w:pPr>
    </w:p>
    <w:p w:rsidR="00043DB1" w:rsidRPr="00611D66" w:rsidRDefault="00043DB1" w:rsidP="00043DB1">
      <w:pPr>
        <w:suppressAutoHyphens/>
        <w:spacing w:line="100" w:lineRule="atLeast"/>
        <w:rPr>
          <w:rFonts w:eastAsia="Arial Unicode MS" w:cs="Arial"/>
          <w:color w:val="000000"/>
          <w:kern w:val="1"/>
          <w:sz w:val="24"/>
          <w:szCs w:val="24"/>
          <w:lang w:val="sr-Cyrl-CS" w:eastAsia="ar-SA"/>
        </w:rPr>
      </w:pPr>
      <w:r w:rsidRPr="00611D66">
        <w:rPr>
          <w:rFonts w:eastAsia="Arial Unicode MS" w:cs="Arial"/>
          <w:kern w:val="1"/>
          <w:sz w:val="24"/>
          <w:szCs w:val="24"/>
          <w:lang w:val="sr-Cyrl-CS" w:eastAsia="ar-SA"/>
        </w:rPr>
        <w:t>Добављач</w:t>
      </w:r>
      <w:r w:rsidRPr="00611D66">
        <w:rPr>
          <w:rFonts w:eastAsia="Arial Unicode MS" w:cs="Arial"/>
          <w:kern w:val="1"/>
          <w:sz w:val="24"/>
          <w:szCs w:val="24"/>
          <w:lang w:eastAsia="ar-SA"/>
        </w:rPr>
        <w:t xml:space="preserve"> гарантује да добр</w:t>
      </w:r>
      <w:r w:rsidRPr="00611D66">
        <w:rPr>
          <w:rFonts w:eastAsia="Arial Unicode MS" w:cs="Arial"/>
          <w:kern w:val="1"/>
          <w:sz w:val="24"/>
          <w:szCs w:val="24"/>
          <w:lang w:val="sr-Cyrl-CS" w:eastAsia="ar-SA"/>
        </w:rPr>
        <w:t>а</w:t>
      </w:r>
      <w:r w:rsidRPr="00611D66">
        <w:rPr>
          <w:rFonts w:eastAsia="Arial Unicode MS" w:cs="Arial"/>
          <w:kern w:val="1"/>
          <w:sz w:val="24"/>
          <w:szCs w:val="24"/>
          <w:lang w:eastAsia="ar-SA"/>
        </w:rPr>
        <w:t xml:space="preserve"> кој</w:t>
      </w:r>
      <w:r w:rsidRPr="00611D66">
        <w:rPr>
          <w:rFonts w:eastAsia="Arial Unicode MS" w:cs="Arial"/>
          <w:kern w:val="1"/>
          <w:sz w:val="24"/>
          <w:szCs w:val="24"/>
          <w:lang w:val="sr-Cyrl-CS" w:eastAsia="ar-SA"/>
        </w:rPr>
        <w:t>асу</w:t>
      </w:r>
      <w:r w:rsidRPr="00611D66">
        <w:rPr>
          <w:rFonts w:eastAsia="Arial Unicode MS" w:cs="Arial"/>
          <w:kern w:val="1"/>
          <w:sz w:val="24"/>
          <w:szCs w:val="24"/>
          <w:lang w:eastAsia="ar-SA"/>
        </w:rPr>
        <w:t xml:space="preserve"> предмет купопродаје нема</w:t>
      </w:r>
      <w:r w:rsidRPr="00611D66">
        <w:rPr>
          <w:rFonts w:eastAsia="Arial Unicode MS" w:cs="Arial"/>
          <w:kern w:val="1"/>
          <w:sz w:val="24"/>
          <w:szCs w:val="24"/>
          <w:lang w:val="sr-Cyrl-CS" w:eastAsia="ar-SA"/>
        </w:rPr>
        <w:t>ју</w:t>
      </w:r>
      <w:r w:rsidRPr="00611D66">
        <w:rPr>
          <w:rFonts w:eastAsia="Arial Unicode MS" w:cs="Arial"/>
          <w:kern w:val="1"/>
          <w:sz w:val="24"/>
          <w:szCs w:val="24"/>
          <w:lang w:eastAsia="ar-SA"/>
        </w:rPr>
        <w:t xml:space="preserve"> никакве недостатке, </w:t>
      </w:r>
      <w:r w:rsidRPr="00611D66">
        <w:rPr>
          <w:rFonts w:eastAsia="Arial Unicode MS" w:cs="Arial"/>
          <w:color w:val="000000"/>
          <w:kern w:val="1"/>
          <w:sz w:val="24"/>
          <w:szCs w:val="24"/>
          <w:lang w:eastAsia="ar-SA"/>
        </w:rPr>
        <w:t>односно да имају одређене карактеристике у складу са конкурсном документацијом.</w:t>
      </w:r>
    </w:p>
    <w:p w:rsidR="00043DB1" w:rsidRPr="00611D66" w:rsidRDefault="00043DB1" w:rsidP="00043DB1">
      <w:pPr>
        <w:suppressAutoHyphens/>
        <w:spacing w:line="100" w:lineRule="atLeast"/>
        <w:rPr>
          <w:rFonts w:eastAsia="Arial Unicode MS" w:cs="Arial"/>
          <w:kern w:val="1"/>
          <w:sz w:val="24"/>
          <w:szCs w:val="24"/>
          <w:lang w:eastAsia="ar-SA"/>
        </w:rPr>
      </w:pPr>
    </w:p>
    <w:p w:rsidR="00043DB1" w:rsidRPr="00611D66" w:rsidRDefault="00043DB1" w:rsidP="00043DB1">
      <w:pPr>
        <w:suppressAutoHyphens/>
        <w:spacing w:line="100" w:lineRule="atLeast"/>
        <w:rPr>
          <w:rFonts w:eastAsia="Arial Unicode MS" w:cs="Arial"/>
          <w:kern w:val="1"/>
          <w:sz w:val="24"/>
          <w:szCs w:val="24"/>
          <w:lang w:val="sr-Cyrl-CS" w:eastAsia="ar-SA"/>
        </w:rPr>
      </w:pPr>
      <w:r w:rsidRPr="00611D66">
        <w:rPr>
          <w:rFonts w:eastAsia="Arial Unicode MS" w:cs="Arial"/>
          <w:kern w:val="1"/>
          <w:sz w:val="24"/>
          <w:szCs w:val="24"/>
          <w:lang w:eastAsia="ar-SA"/>
        </w:rPr>
        <w:t xml:space="preserve">Квалитативни и квантитавни пријем врши се приликом пријема у просторијама </w:t>
      </w:r>
      <w:r w:rsidRPr="00611D66">
        <w:rPr>
          <w:rFonts w:eastAsia="Arial Unicode MS" w:cs="Arial"/>
          <w:kern w:val="1"/>
          <w:sz w:val="24"/>
          <w:szCs w:val="24"/>
          <w:lang w:val="sr-Cyrl-CS" w:eastAsia="ar-SA"/>
        </w:rPr>
        <w:t>наручиоца</w:t>
      </w:r>
      <w:r w:rsidRPr="00611D66">
        <w:rPr>
          <w:rFonts w:eastAsia="Arial Unicode MS" w:cs="Arial"/>
          <w:kern w:val="1"/>
          <w:sz w:val="24"/>
          <w:szCs w:val="24"/>
          <w:lang w:eastAsia="ar-SA"/>
        </w:rPr>
        <w:t xml:space="preserve"> у присуству </w:t>
      </w:r>
      <w:r w:rsidRPr="00611D66">
        <w:rPr>
          <w:rFonts w:eastAsia="Arial Unicode MS" w:cs="Arial"/>
          <w:kern w:val="1"/>
          <w:sz w:val="24"/>
          <w:szCs w:val="24"/>
          <w:lang w:val="sr-Cyrl-CS" w:eastAsia="ar-SA"/>
        </w:rPr>
        <w:t>представника добављача</w:t>
      </w:r>
      <w:r w:rsidRPr="00611D66">
        <w:rPr>
          <w:rFonts w:eastAsia="Arial Unicode MS" w:cs="Arial"/>
          <w:kern w:val="1"/>
          <w:sz w:val="24"/>
          <w:szCs w:val="24"/>
          <w:lang w:eastAsia="ar-SA"/>
        </w:rPr>
        <w:t xml:space="preserve">. </w:t>
      </w:r>
    </w:p>
    <w:p w:rsidR="00043DB1" w:rsidRPr="00611D66" w:rsidRDefault="00043DB1" w:rsidP="00043DB1">
      <w:pPr>
        <w:suppressAutoHyphens/>
        <w:spacing w:line="100" w:lineRule="atLeast"/>
        <w:rPr>
          <w:rFonts w:eastAsia="Arial Unicode MS" w:cs="Arial"/>
          <w:kern w:val="1"/>
          <w:sz w:val="24"/>
          <w:szCs w:val="24"/>
          <w:lang w:val="sr-Cyrl-CS" w:eastAsia="ar-SA"/>
        </w:rPr>
      </w:pPr>
    </w:p>
    <w:p w:rsidR="00043DB1" w:rsidRPr="00611D66" w:rsidRDefault="00043DB1" w:rsidP="00043DB1">
      <w:pPr>
        <w:suppressAutoHyphens/>
        <w:spacing w:line="100" w:lineRule="atLeast"/>
        <w:rPr>
          <w:rFonts w:eastAsia="Arial Unicode MS" w:cs="Arial"/>
          <w:kern w:val="1"/>
          <w:sz w:val="24"/>
          <w:szCs w:val="24"/>
          <w:lang w:eastAsia="ar-SA"/>
        </w:rPr>
      </w:pPr>
      <w:r w:rsidRPr="00611D66">
        <w:rPr>
          <w:rFonts w:eastAsia="Arial Unicode MS" w:cs="Arial"/>
          <w:kern w:val="1"/>
          <w:sz w:val="24"/>
          <w:szCs w:val="24"/>
          <w:lang w:eastAsia="ar-SA"/>
        </w:rPr>
        <w:t xml:space="preserve">Евентуална рекламација од стране </w:t>
      </w:r>
      <w:r w:rsidRPr="00611D66">
        <w:rPr>
          <w:rFonts w:eastAsia="Arial Unicode MS" w:cs="Arial"/>
          <w:kern w:val="1"/>
          <w:sz w:val="24"/>
          <w:szCs w:val="24"/>
          <w:lang w:val="sr-Cyrl-CS" w:eastAsia="ar-SA"/>
        </w:rPr>
        <w:t>наручиоца</w:t>
      </w:r>
      <w:r w:rsidRPr="00611D66">
        <w:rPr>
          <w:rFonts w:eastAsia="Arial Unicode MS" w:cs="Arial"/>
          <w:kern w:val="1"/>
          <w:sz w:val="24"/>
          <w:szCs w:val="24"/>
          <w:lang w:eastAsia="ar-SA"/>
        </w:rPr>
        <w:t xml:space="preserve"> на квалитет</w:t>
      </w:r>
      <w:r w:rsidRPr="00611D66">
        <w:rPr>
          <w:rFonts w:eastAsia="Arial Unicode MS" w:cs="Arial"/>
          <w:kern w:val="1"/>
          <w:sz w:val="24"/>
          <w:szCs w:val="24"/>
          <w:lang w:val="sr-Cyrl-CS" w:eastAsia="ar-SA"/>
        </w:rPr>
        <w:t xml:space="preserve"> и количину испоручених добар</w:t>
      </w:r>
      <w:r w:rsidRPr="00611D66">
        <w:rPr>
          <w:rFonts w:eastAsia="Arial Unicode MS" w:cs="Arial"/>
          <w:kern w:val="1"/>
          <w:sz w:val="24"/>
          <w:szCs w:val="24"/>
          <w:lang w:eastAsia="ar-SA"/>
        </w:rPr>
        <w:t xml:space="preserve">а мора бити сачињена у писаној форми и достављена </w:t>
      </w:r>
      <w:r w:rsidRPr="00611D66">
        <w:rPr>
          <w:rFonts w:eastAsia="Arial Unicode MS" w:cs="Arial"/>
          <w:kern w:val="1"/>
          <w:sz w:val="24"/>
          <w:szCs w:val="24"/>
          <w:lang w:val="sr-Cyrl-CS" w:eastAsia="ar-SA"/>
        </w:rPr>
        <w:t>добављачу</w:t>
      </w:r>
      <w:r w:rsidRPr="00611D66">
        <w:rPr>
          <w:rFonts w:eastAsia="Arial Unicode MS" w:cs="Arial"/>
          <w:kern w:val="1"/>
          <w:sz w:val="24"/>
          <w:szCs w:val="24"/>
          <w:lang w:eastAsia="ar-SA"/>
        </w:rPr>
        <w:t xml:space="preserve"> у року од 24 /двадесе</w:t>
      </w:r>
      <w:r w:rsidRPr="00611D66">
        <w:rPr>
          <w:rFonts w:eastAsia="Arial Unicode MS" w:cs="Arial"/>
          <w:kern w:val="1"/>
          <w:sz w:val="24"/>
          <w:szCs w:val="24"/>
          <w:lang w:val="sr-Cyrl-CS" w:eastAsia="ar-SA"/>
        </w:rPr>
        <w:t>т</w:t>
      </w:r>
      <w:r w:rsidRPr="00611D66">
        <w:rPr>
          <w:rFonts w:eastAsia="Arial Unicode MS" w:cs="Arial"/>
          <w:kern w:val="1"/>
          <w:sz w:val="24"/>
          <w:szCs w:val="24"/>
          <w:lang w:eastAsia="ar-SA"/>
        </w:rPr>
        <w:t>четири/ часа.</w:t>
      </w:r>
    </w:p>
    <w:p w:rsidR="00043DB1" w:rsidRPr="00611D66" w:rsidRDefault="00043DB1" w:rsidP="00043DB1">
      <w:pPr>
        <w:suppressAutoHyphens/>
        <w:spacing w:line="100" w:lineRule="atLeast"/>
        <w:rPr>
          <w:rFonts w:eastAsia="Arial Unicode MS" w:cs="Arial"/>
          <w:kern w:val="1"/>
          <w:sz w:val="24"/>
          <w:szCs w:val="24"/>
          <w:lang w:eastAsia="ar-SA"/>
        </w:rPr>
      </w:pPr>
    </w:p>
    <w:p w:rsidR="00043DB1" w:rsidRPr="00611D66" w:rsidRDefault="00043DB1" w:rsidP="00043DB1">
      <w:pPr>
        <w:suppressAutoHyphens/>
        <w:spacing w:line="100" w:lineRule="atLeast"/>
        <w:rPr>
          <w:rFonts w:eastAsia="Arial Unicode MS" w:cs="Arial"/>
          <w:kern w:val="1"/>
          <w:sz w:val="24"/>
          <w:szCs w:val="24"/>
          <w:lang w:val="sr-Cyrl-CS" w:eastAsia="ar-SA"/>
        </w:rPr>
      </w:pPr>
      <w:r w:rsidRPr="00611D66">
        <w:rPr>
          <w:rFonts w:eastAsia="Arial Unicode MS" w:cs="Arial"/>
          <w:kern w:val="1"/>
          <w:sz w:val="24"/>
          <w:szCs w:val="24"/>
          <w:lang w:eastAsia="ar-SA"/>
        </w:rPr>
        <w:t xml:space="preserve">Уколико испоручена </w:t>
      </w:r>
      <w:r w:rsidRPr="00611D66">
        <w:rPr>
          <w:rFonts w:eastAsia="Arial Unicode MS" w:cs="Arial"/>
          <w:kern w:val="1"/>
          <w:sz w:val="24"/>
          <w:szCs w:val="24"/>
          <w:lang w:val="sr-Cyrl-CS" w:eastAsia="ar-SA"/>
        </w:rPr>
        <w:t>доб</w:t>
      </w:r>
      <w:r w:rsidRPr="00611D66">
        <w:rPr>
          <w:rFonts w:eastAsia="Arial Unicode MS" w:cs="Arial"/>
          <w:kern w:val="1"/>
          <w:sz w:val="24"/>
          <w:szCs w:val="24"/>
          <w:lang w:eastAsia="ar-SA"/>
        </w:rPr>
        <w:t xml:space="preserve">ра не задовоље уговорени квалитет и/или уговорену количину, </w:t>
      </w:r>
      <w:r w:rsidRPr="00611D66">
        <w:rPr>
          <w:rFonts w:eastAsia="Arial Unicode MS" w:cs="Arial"/>
          <w:kern w:val="1"/>
          <w:sz w:val="24"/>
          <w:szCs w:val="24"/>
          <w:lang w:val="sr-Cyrl-CS" w:eastAsia="ar-SA"/>
        </w:rPr>
        <w:t>добављач</w:t>
      </w:r>
      <w:r w:rsidRPr="00611D66">
        <w:rPr>
          <w:rFonts w:eastAsia="Arial Unicode MS" w:cs="Arial"/>
          <w:kern w:val="1"/>
          <w:sz w:val="24"/>
          <w:szCs w:val="24"/>
          <w:lang w:eastAsia="ar-SA"/>
        </w:rPr>
        <w:t xml:space="preserve"> је у обавези да их замени исправн</w:t>
      </w:r>
      <w:r w:rsidRPr="00611D66">
        <w:rPr>
          <w:rFonts w:eastAsia="Arial Unicode MS" w:cs="Arial"/>
          <w:kern w:val="1"/>
          <w:sz w:val="24"/>
          <w:szCs w:val="24"/>
          <w:lang w:val="sr-Cyrl-CS" w:eastAsia="ar-SA"/>
        </w:rPr>
        <w:t>и</w:t>
      </w:r>
      <w:r w:rsidRPr="00611D66">
        <w:rPr>
          <w:rFonts w:eastAsia="Arial Unicode MS" w:cs="Arial"/>
          <w:kern w:val="1"/>
          <w:sz w:val="24"/>
          <w:szCs w:val="24"/>
          <w:lang w:eastAsia="ar-SA"/>
        </w:rPr>
        <w:t xml:space="preserve">м у року од 3 (три) дана. Усупротном </w:t>
      </w:r>
      <w:r w:rsidRPr="00611D66">
        <w:rPr>
          <w:rFonts w:eastAsia="Arial Unicode MS" w:cs="Arial"/>
          <w:kern w:val="1"/>
          <w:sz w:val="24"/>
          <w:szCs w:val="24"/>
          <w:lang w:val="sr-Cyrl-CS" w:eastAsia="ar-SA"/>
        </w:rPr>
        <w:t>наручилац</w:t>
      </w:r>
      <w:r w:rsidRPr="00611D66">
        <w:rPr>
          <w:rFonts w:eastAsia="Arial Unicode MS" w:cs="Arial"/>
          <w:kern w:val="1"/>
          <w:sz w:val="24"/>
          <w:szCs w:val="24"/>
          <w:lang w:eastAsia="ar-SA"/>
        </w:rPr>
        <w:t xml:space="preserve"> има право да раскине уговор и да активира финансијску гаранцију за добро извршење посла.</w:t>
      </w:r>
    </w:p>
    <w:p w:rsidR="00043DB1" w:rsidRPr="00611D66" w:rsidRDefault="00043DB1" w:rsidP="00043DB1">
      <w:pPr>
        <w:suppressAutoHyphens/>
        <w:spacing w:line="100" w:lineRule="atLeast"/>
        <w:rPr>
          <w:rFonts w:eastAsia="Arial Unicode MS" w:cs="Arial"/>
          <w:kern w:val="1"/>
          <w:sz w:val="24"/>
          <w:szCs w:val="24"/>
          <w:lang w:val="sr-Cyrl-CS" w:eastAsia="ar-SA"/>
        </w:rPr>
      </w:pPr>
    </w:p>
    <w:p w:rsidR="00043DB1" w:rsidRPr="00611D66" w:rsidRDefault="00043DB1" w:rsidP="00043DB1">
      <w:pPr>
        <w:suppressAutoHyphens/>
        <w:spacing w:line="100" w:lineRule="atLeast"/>
        <w:jc w:val="center"/>
        <w:rPr>
          <w:rFonts w:eastAsia="Arial Unicode MS" w:cs="Arial"/>
          <w:b/>
          <w:kern w:val="1"/>
          <w:sz w:val="24"/>
          <w:szCs w:val="24"/>
          <w:lang w:eastAsia="ar-SA"/>
        </w:rPr>
      </w:pPr>
      <w:r w:rsidRPr="00611D66">
        <w:rPr>
          <w:rFonts w:eastAsia="Arial Unicode MS" w:cs="Arial"/>
          <w:b/>
          <w:kern w:val="1"/>
          <w:sz w:val="24"/>
          <w:szCs w:val="24"/>
          <w:lang w:eastAsia="ar-SA"/>
        </w:rPr>
        <w:t xml:space="preserve">Члан </w:t>
      </w:r>
      <w:r w:rsidRPr="00611D66">
        <w:rPr>
          <w:rFonts w:eastAsia="Arial Unicode MS" w:cs="Arial"/>
          <w:b/>
          <w:kern w:val="1"/>
          <w:sz w:val="24"/>
          <w:szCs w:val="24"/>
          <w:lang w:val="sr-Cyrl-CS" w:eastAsia="ar-SA"/>
        </w:rPr>
        <w:t>9</w:t>
      </w:r>
      <w:r w:rsidRPr="00611D66">
        <w:rPr>
          <w:rFonts w:eastAsia="Arial Unicode MS" w:cs="Arial"/>
          <w:b/>
          <w:kern w:val="1"/>
          <w:sz w:val="24"/>
          <w:szCs w:val="24"/>
          <w:lang w:eastAsia="ar-SA"/>
        </w:rPr>
        <w:t>.</w:t>
      </w:r>
    </w:p>
    <w:p w:rsidR="00043DB1" w:rsidRPr="00611D66" w:rsidRDefault="00043DB1" w:rsidP="00043DB1">
      <w:pPr>
        <w:suppressAutoHyphens/>
        <w:spacing w:line="100" w:lineRule="atLeast"/>
        <w:jc w:val="left"/>
        <w:rPr>
          <w:rFonts w:eastAsia="Arial Unicode MS" w:cs="Arial"/>
          <w:b/>
          <w:kern w:val="1"/>
          <w:sz w:val="24"/>
          <w:szCs w:val="24"/>
          <w:lang w:val="sr-Cyrl-CS" w:eastAsia="ar-SA"/>
        </w:rPr>
      </w:pPr>
    </w:p>
    <w:p w:rsidR="00043DB1" w:rsidRPr="00611D66" w:rsidRDefault="00043DB1" w:rsidP="00043DB1">
      <w:pPr>
        <w:suppressAutoHyphens/>
        <w:spacing w:line="100" w:lineRule="atLeast"/>
        <w:rPr>
          <w:rFonts w:eastAsia="Arial Unicode MS" w:cs="Arial"/>
          <w:kern w:val="1"/>
          <w:sz w:val="24"/>
          <w:szCs w:val="24"/>
          <w:lang w:val="sr-Cyrl-CS" w:eastAsia="ar-SA"/>
        </w:rPr>
      </w:pPr>
      <w:r w:rsidRPr="00611D66">
        <w:rPr>
          <w:rFonts w:eastAsia="Arial Unicode MS" w:cs="Arial"/>
          <w:kern w:val="1"/>
          <w:sz w:val="24"/>
          <w:szCs w:val="24"/>
          <w:lang w:eastAsia="ar-SA"/>
        </w:rPr>
        <w:t xml:space="preserve">Овај уговор се може изменити само писаним анексом, потписаним од стране овлашћених лица уговорних страна. </w:t>
      </w:r>
    </w:p>
    <w:p w:rsidR="00043DB1" w:rsidRPr="00611D66" w:rsidRDefault="00043DB1" w:rsidP="00043DB1">
      <w:pPr>
        <w:suppressAutoHyphens/>
        <w:spacing w:line="100" w:lineRule="atLeast"/>
        <w:jc w:val="left"/>
        <w:rPr>
          <w:rFonts w:eastAsia="Arial Unicode MS" w:cs="Arial"/>
          <w:b/>
          <w:kern w:val="1"/>
          <w:sz w:val="24"/>
          <w:szCs w:val="24"/>
          <w:lang w:val="sr-Cyrl-CS" w:eastAsia="ar-SA"/>
        </w:rPr>
      </w:pPr>
    </w:p>
    <w:p w:rsidR="00043DB1" w:rsidRPr="00611D66" w:rsidRDefault="00043DB1" w:rsidP="00043DB1">
      <w:pPr>
        <w:suppressAutoHyphens/>
        <w:spacing w:line="100" w:lineRule="atLeast"/>
        <w:jc w:val="center"/>
        <w:rPr>
          <w:rFonts w:eastAsia="Arial Unicode MS" w:cs="Arial"/>
          <w:b/>
          <w:kern w:val="1"/>
          <w:sz w:val="24"/>
          <w:szCs w:val="24"/>
          <w:lang w:eastAsia="ar-SA"/>
        </w:rPr>
      </w:pPr>
      <w:r w:rsidRPr="00611D66">
        <w:rPr>
          <w:rFonts w:eastAsia="Arial Unicode MS" w:cs="Arial"/>
          <w:b/>
          <w:kern w:val="1"/>
          <w:sz w:val="24"/>
          <w:szCs w:val="24"/>
          <w:lang w:eastAsia="ar-SA"/>
        </w:rPr>
        <w:t>Члан 1</w:t>
      </w:r>
      <w:r w:rsidRPr="00611D66">
        <w:rPr>
          <w:rFonts w:eastAsia="Arial Unicode MS" w:cs="Arial"/>
          <w:b/>
          <w:kern w:val="1"/>
          <w:sz w:val="24"/>
          <w:szCs w:val="24"/>
          <w:lang w:val="sr-Cyrl-CS" w:eastAsia="ar-SA"/>
        </w:rPr>
        <w:t>0</w:t>
      </w:r>
      <w:r w:rsidRPr="00611D66">
        <w:rPr>
          <w:rFonts w:eastAsia="Arial Unicode MS" w:cs="Arial"/>
          <w:b/>
          <w:kern w:val="1"/>
          <w:sz w:val="24"/>
          <w:szCs w:val="24"/>
          <w:lang w:eastAsia="ar-SA"/>
        </w:rPr>
        <w:t>.</w:t>
      </w:r>
    </w:p>
    <w:p w:rsidR="00043DB1" w:rsidRPr="00611D66" w:rsidRDefault="00043DB1" w:rsidP="00043DB1">
      <w:pPr>
        <w:suppressAutoHyphens/>
        <w:spacing w:line="100" w:lineRule="atLeast"/>
        <w:jc w:val="center"/>
        <w:rPr>
          <w:rFonts w:eastAsia="Arial Unicode MS" w:cs="Arial"/>
          <w:b/>
          <w:kern w:val="1"/>
          <w:sz w:val="24"/>
          <w:szCs w:val="24"/>
          <w:lang w:eastAsia="ar-SA"/>
        </w:rPr>
      </w:pPr>
    </w:p>
    <w:p w:rsidR="00043DB1" w:rsidRPr="00611D66" w:rsidRDefault="00043DB1" w:rsidP="00043DB1">
      <w:pPr>
        <w:suppressAutoHyphens/>
        <w:spacing w:line="100" w:lineRule="atLeast"/>
        <w:rPr>
          <w:rFonts w:eastAsia="Arial Unicode MS" w:cs="Arial"/>
          <w:kern w:val="1"/>
          <w:sz w:val="24"/>
          <w:szCs w:val="24"/>
          <w:shd w:val="clear" w:color="auto" w:fill="FFFFFF"/>
          <w:lang w:val="sr-Cyrl-CS" w:eastAsia="ar-SA"/>
        </w:rPr>
      </w:pPr>
      <w:r w:rsidRPr="00611D66">
        <w:rPr>
          <w:rFonts w:eastAsia="Arial Unicode MS" w:cs="Arial"/>
          <w:kern w:val="1"/>
          <w:sz w:val="24"/>
          <w:szCs w:val="24"/>
          <w:shd w:val="clear" w:color="auto" w:fill="FFFFFF"/>
          <w:lang w:val="sr-Cyrl-CS" w:eastAsia="ar-SA"/>
        </w:rPr>
        <w:t>О</w:t>
      </w:r>
      <w:r w:rsidRPr="00611D66">
        <w:rPr>
          <w:rFonts w:eastAsia="Arial Unicode MS" w:cs="Arial"/>
          <w:kern w:val="1"/>
          <w:sz w:val="24"/>
          <w:szCs w:val="24"/>
          <w:shd w:val="clear" w:color="auto" w:fill="FFFFFF"/>
          <w:lang w:eastAsia="ar-SA"/>
        </w:rPr>
        <w:t xml:space="preserve">бим предмета набавке </w:t>
      </w:r>
      <w:r w:rsidRPr="00611D66">
        <w:rPr>
          <w:rFonts w:eastAsia="Arial Unicode MS" w:cs="Arial"/>
          <w:kern w:val="1"/>
          <w:sz w:val="24"/>
          <w:szCs w:val="24"/>
          <w:shd w:val="clear" w:color="auto" w:fill="FFFFFF"/>
          <w:lang w:val="sr-Cyrl-CS" w:eastAsia="ar-SA"/>
        </w:rPr>
        <w:t xml:space="preserve">може бити повећан без </w:t>
      </w:r>
      <w:r w:rsidRPr="00611D66">
        <w:rPr>
          <w:rFonts w:eastAsia="Arial Unicode MS" w:cs="Arial"/>
          <w:kern w:val="1"/>
          <w:sz w:val="24"/>
          <w:szCs w:val="24"/>
          <w:shd w:val="clear" w:color="auto" w:fill="FFFFFF"/>
          <w:lang w:eastAsia="ar-SA"/>
        </w:rPr>
        <w:t>спровођења поступка јавне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5.000.000,00 динара.</w:t>
      </w:r>
    </w:p>
    <w:p w:rsidR="00043DB1" w:rsidRPr="00611D66" w:rsidRDefault="00043DB1" w:rsidP="00043DB1">
      <w:pPr>
        <w:suppressAutoHyphens/>
        <w:spacing w:line="100" w:lineRule="atLeast"/>
        <w:jc w:val="center"/>
        <w:rPr>
          <w:rFonts w:eastAsia="Arial Unicode MS" w:cs="Arial"/>
          <w:b/>
          <w:kern w:val="1"/>
          <w:sz w:val="24"/>
          <w:szCs w:val="24"/>
          <w:lang w:val="sr-Cyrl-CS" w:eastAsia="ar-SA"/>
        </w:rPr>
      </w:pPr>
    </w:p>
    <w:p w:rsidR="00043DB1" w:rsidRPr="00611D66" w:rsidRDefault="00043DB1" w:rsidP="00043DB1">
      <w:pPr>
        <w:suppressAutoHyphens/>
        <w:spacing w:line="100" w:lineRule="atLeast"/>
        <w:jc w:val="center"/>
        <w:rPr>
          <w:rFonts w:eastAsia="Arial Unicode MS" w:cs="Arial"/>
          <w:b/>
          <w:kern w:val="1"/>
          <w:sz w:val="24"/>
          <w:szCs w:val="24"/>
          <w:lang w:val="sr-Cyrl-CS" w:eastAsia="ar-SA"/>
        </w:rPr>
      </w:pPr>
      <w:r w:rsidRPr="00611D66">
        <w:rPr>
          <w:rFonts w:eastAsia="Arial Unicode MS" w:cs="Arial"/>
          <w:b/>
          <w:kern w:val="1"/>
          <w:sz w:val="24"/>
          <w:szCs w:val="24"/>
          <w:lang w:eastAsia="ar-SA"/>
        </w:rPr>
        <w:t>Члан 1</w:t>
      </w:r>
      <w:r w:rsidRPr="00611D66">
        <w:rPr>
          <w:rFonts w:eastAsia="Arial Unicode MS" w:cs="Arial"/>
          <w:b/>
          <w:kern w:val="1"/>
          <w:sz w:val="24"/>
          <w:szCs w:val="24"/>
          <w:lang w:val="sr-Cyrl-CS" w:eastAsia="ar-SA"/>
        </w:rPr>
        <w:t>1</w:t>
      </w:r>
      <w:r w:rsidRPr="00611D66">
        <w:rPr>
          <w:rFonts w:eastAsia="Arial Unicode MS" w:cs="Arial"/>
          <w:b/>
          <w:kern w:val="1"/>
          <w:sz w:val="24"/>
          <w:szCs w:val="24"/>
          <w:lang w:eastAsia="ar-SA"/>
        </w:rPr>
        <w:t>.</w:t>
      </w:r>
    </w:p>
    <w:p w:rsidR="00043DB1" w:rsidRPr="00611D66" w:rsidRDefault="00043DB1" w:rsidP="00043DB1">
      <w:pPr>
        <w:suppressAutoHyphens/>
        <w:spacing w:line="100" w:lineRule="atLeast"/>
        <w:jc w:val="center"/>
        <w:rPr>
          <w:rFonts w:eastAsia="Arial Unicode MS" w:cs="Arial"/>
          <w:b/>
          <w:kern w:val="1"/>
          <w:sz w:val="24"/>
          <w:szCs w:val="24"/>
          <w:lang w:val="sr-Cyrl-CS" w:eastAsia="ar-SA"/>
        </w:rPr>
      </w:pPr>
    </w:p>
    <w:p w:rsidR="00043DB1" w:rsidRPr="00611D66" w:rsidRDefault="00043DB1" w:rsidP="00043DB1">
      <w:pPr>
        <w:suppressAutoHyphens/>
        <w:spacing w:line="100" w:lineRule="atLeast"/>
        <w:rPr>
          <w:rFonts w:eastAsia="Arial Unicode MS" w:cs="Arial"/>
          <w:kern w:val="1"/>
          <w:sz w:val="24"/>
          <w:szCs w:val="24"/>
          <w:lang w:eastAsia="ar-SA"/>
        </w:rPr>
      </w:pPr>
      <w:r w:rsidRPr="00611D66">
        <w:rPr>
          <w:rFonts w:eastAsia="Arial Unicode MS" w:cs="Arial"/>
          <w:kern w:val="1"/>
          <w:sz w:val="24"/>
          <w:szCs w:val="24"/>
          <w:lang w:eastAsia="ar-SA"/>
        </w:rPr>
        <w:t xml:space="preserve">Свака 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 </w:t>
      </w:r>
    </w:p>
    <w:p w:rsidR="00043DB1" w:rsidRPr="00611D66" w:rsidRDefault="00043DB1" w:rsidP="00043DB1">
      <w:pPr>
        <w:suppressAutoHyphens/>
        <w:spacing w:line="100" w:lineRule="atLeast"/>
        <w:rPr>
          <w:rFonts w:eastAsia="Arial Unicode MS" w:cs="Arial"/>
          <w:kern w:val="1"/>
          <w:sz w:val="24"/>
          <w:szCs w:val="24"/>
          <w:lang w:val="sr-Cyrl-CS" w:eastAsia="ar-SA"/>
        </w:rPr>
      </w:pPr>
    </w:p>
    <w:p w:rsidR="00043DB1" w:rsidRPr="00611D66" w:rsidRDefault="00043DB1" w:rsidP="00043DB1">
      <w:pPr>
        <w:suppressAutoHyphens/>
        <w:spacing w:line="100" w:lineRule="atLeast"/>
        <w:rPr>
          <w:rFonts w:eastAsia="Arial Unicode MS" w:cs="Arial"/>
          <w:kern w:val="1"/>
          <w:sz w:val="24"/>
          <w:szCs w:val="24"/>
          <w:lang w:eastAsia="ar-SA"/>
        </w:rPr>
      </w:pPr>
      <w:r w:rsidRPr="00611D66">
        <w:rPr>
          <w:rFonts w:eastAsia="Arial Unicode MS" w:cs="Arial"/>
          <w:kern w:val="1"/>
          <w:sz w:val="24"/>
          <w:szCs w:val="24"/>
          <w:lang w:eastAsia="ar-SA"/>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w:t>
      </w:r>
    </w:p>
    <w:p w:rsidR="00043DB1" w:rsidRPr="00611D66" w:rsidRDefault="00043DB1" w:rsidP="00043DB1">
      <w:pPr>
        <w:suppressAutoHyphens/>
        <w:spacing w:line="100" w:lineRule="atLeast"/>
        <w:rPr>
          <w:rFonts w:eastAsia="Arial Unicode MS" w:cs="Arial"/>
          <w:kern w:val="1"/>
          <w:sz w:val="24"/>
          <w:szCs w:val="24"/>
          <w:lang w:val="sr-Cyrl-CS" w:eastAsia="ar-SA"/>
        </w:rPr>
      </w:pPr>
    </w:p>
    <w:p w:rsidR="00043DB1" w:rsidRPr="00611D66" w:rsidRDefault="00043DB1" w:rsidP="00043DB1">
      <w:pPr>
        <w:suppressAutoHyphens/>
        <w:spacing w:line="100" w:lineRule="atLeast"/>
        <w:rPr>
          <w:rFonts w:eastAsia="Arial Unicode MS" w:cs="Arial"/>
          <w:kern w:val="1"/>
          <w:sz w:val="24"/>
          <w:szCs w:val="24"/>
          <w:lang w:val="sr-Cyrl-CS" w:eastAsia="ar-SA"/>
        </w:rPr>
      </w:pPr>
      <w:r w:rsidRPr="00611D66">
        <w:rPr>
          <w:rFonts w:eastAsia="Arial Unicode MS" w:cs="Arial"/>
          <w:kern w:val="1"/>
          <w:sz w:val="24"/>
          <w:szCs w:val="24"/>
          <w:lang w:eastAsia="ar-SA"/>
        </w:rPr>
        <w:t xml:space="preserve">Уколико друга уговорна страна не испуни обавезу ни у накнадно остављеном примереном року – </w:t>
      </w:r>
      <w:r w:rsidRPr="00611D66">
        <w:rPr>
          <w:rFonts w:eastAsia="Arial Unicode MS" w:cs="Arial"/>
          <w:kern w:val="1"/>
          <w:sz w:val="24"/>
          <w:szCs w:val="24"/>
          <w:lang w:val="sr-Cyrl-CS" w:eastAsia="ar-SA"/>
        </w:rPr>
        <w:t>у</w:t>
      </w:r>
      <w:r w:rsidRPr="00611D66">
        <w:rPr>
          <w:rFonts w:eastAsia="Arial Unicode MS" w:cs="Arial"/>
          <w:kern w:val="1"/>
          <w:sz w:val="24"/>
          <w:szCs w:val="24"/>
          <w:lang w:eastAsia="ar-SA"/>
        </w:rPr>
        <w:t xml:space="preserve">говор ће </w:t>
      </w:r>
      <w:r w:rsidRPr="00611D66">
        <w:rPr>
          <w:rFonts w:eastAsia="Arial Unicode MS" w:cs="Arial"/>
          <w:kern w:val="1"/>
          <w:sz w:val="24"/>
          <w:szCs w:val="24"/>
          <w:lang w:val="sr-Cyrl-CS" w:eastAsia="ar-SA"/>
        </w:rPr>
        <w:t>бити</w:t>
      </w:r>
      <w:r w:rsidRPr="00611D66">
        <w:rPr>
          <w:rFonts w:eastAsia="Arial Unicode MS" w:cs="Arial"/>
          <w:kern w:val="1"/>
          <w:sz w:val="24"/>
          <w:szCs w:val="24"/>
          <w:lang w:eastAsia="ar-SA"/>
        </w:rPr>
        <w:t xml:space="preserve"> раскинут</w:t>
      </w:r>
      <w:r w:rsidRPr="00611D66">
        <w:rPr>
          <w:rFonts w:eastAsia="Arial Unicode MS" w:cs="Arial"/>
          <w:kern w:val="1"/>
          <w:sz w:val="24"/>
          <w:szCs w:val="24"/>
          <w:lang w:val="sr-Cyrl-CS" w:eastAsia="ar-SA"/>
        </w:rPr>
        <w:t>.</w:t>
      </w:r>
    </w:p>
    <w:p w:rsidR="00043DB1" w:rsidRPr="00611D66" w:rsidRDefault="00043DB1" w:rsidP="00043DB1">
      <w:pPr>
        <w:suppressAutoHyphens/>
        <w:spacing w:line="100" w:lineRule="atLeast"/>
        <w:jc w:val="center"/>
        <w:rPr>
          <w:rFonts w:eastAsia="Arial Unicode MS" w:cs="Arial"/>
          <w:b/>
          <w:kern w:val="1"/>
          <w:sz w:val="24"/>
          <w:szCs w:val="24"/>
          <w:lang w:eastAsia="ar-SA"/>
        </w:rPr>
      </w:pPr>
    </w:p>
    <w:p w:rsidR="00043DB1" w:rsidRPr="00611D66" w:rsidRDefault="00043DB1" w:rsidP="00043DB1">
      <w:pPr>
        <w:suppressAutoHyphens/>
        <w:spacing w:line="100" w:lineRule="atLeast"/>
        <w:jc w:val="center"/>
        <w:rPr>
          <w:rFonts w:eastAsia="Arial Unicode MS" w:cs="Arial"/>
          <w:b/>
          <w:kern w:val="1"/>
          <w:sz w:val="24"/>
          <w:szCs w:val="24"/>
          <w:lang w:eastAsia="ar-SA"/>
        </w:rPr>
      </w:pPr>
      <w:r w:rsidRPr="00611D66">
        <w:rPr>
          <w:rFonts w:eastAsia="Arial Unicode MS" w:cs="Arial"/>
          <w:b/>
          <w:kern w:val="1"/>
          <w:sz w:val="24"/>
          <w:szCs w:val="24"/>
          <w:lang w:eastAsia="ar-SA"/>
        </w:rPr>
        <w:t>Члан 1</w:t>
      </w:r>
      <w:r w:rsidRPr="00611D66">
        <w:rPr>
          <w:rFonts w:eastAsia="Arial Unicode MS" w:cs="Arial"/>
          <w:b/>
          <w:kern w:val="1"/>
          <w:sz w:val="24"/>
          <w:szCs w:val="24"/>
          <w:lang w:val="sr-Cyrl-CS" w:eastAsia="ar-SA"/>
        </w:rPr>
        <w:t>2</w:t>
      </w:r>
      <w:r w:rsidRPr="00611D66">
        <w:rPr>
          <w:rFonts w:eastAsia="Arial Unicode MS" w:cs="Arial"/>
          <w:b/>
          <w:kern w:val="1"/>
          <w:sz w:val="24"/>
          <w:szCs w:val="24"/>
          <w:lang w:eastAsia="ar-SA"/>
        </w:rPr>
        <w:t>.</w:t>
      </w:r>
    </w:p>
    <w:p w:rsidR="00043DB1" w:rsidRPr="00611D66" w:rsidRDefault="00043DB1" w:rsidP="00043DB1">
      <w:pPr>
        <w:suppressAutoHyphens/>
        <w:spacing w:line="100" w:lineRule="atLeast"/>
        <w:jc w:val="center"/>
        <w:rPr>
          <w:rFonts w:eastAsia="Arial Unicode MS" w:cs="Arial"/>
          <w:b/>
          <w:kern w:val="1"/>
          <w:sz w:val="24"/>
          <w:szCs w:val="24"/>
          <w:lang w:eastAsia="ar-SA"/>
        </w:rPr>
      </w:pPr>
    </w:p>
    <w:p w:rsidR="00043DB1" w:rsidRDefault="00043DB1" w:rsidP="00043DB1">
      <w:pPr>
        <w:suppressAutoHyphens/>
        <w:autoSpaceDE w:val="0"/>
        <w:autoSpaceDN w:val="0"/>
        <w:adjustRightInd w:val="0"/>
        <w:spacing w:line="100" w:lineRule="atLeast"/>
        <w:rPr>
          <w:rFonts w:eastAsia="Arial Unicode MS" w:cs="Arial"/>
          <w:bCs/>
          <w:color w:val="000000"/>
          <w:kern w:val="1"/>
          <w:sz w:val="24"/>
          <w:szCs w:val="24"/>
          <w:lang w:eastAsia="ar-SA"/>
        </w:rPr>
      </w:pPr>
      <w:r w:rsidRPr="00611D66">
        <w:rPr>
          <w:rFonts w:eastAsia="Arial Unicode MS" w:cs="Arial"/>
          <w:bCs/>
          <w:color w:val="000000"/>
          <w:kern w:val="1"/>
          <w:sz w:val="24"/>
          <w:szCs w:val="24"/>
          <w:lang w:val="ru-RU" w:eastAsia="ar-SA"/>
        </w:rPr>
        <w:t>Овај уговор се закључује на период од 12</w:t>
      </w:r>
      <w:r>
        <w:rPr>
          <w:rFonts w:eastAsia="Arial Unicode MS" w:cs="Arial"/>
          <w:bCs/>
          <w:color w:val="000000"/>
          <w:kern w:val="1"/>
          <w:sz w:val="24"/>
          <w:szCs w:val="24"/>
          <w:lang w:val="ru-RU" w:eastAsia="ar-SA"/>
        </w:rPr>
        <w:t xml:space="preserve"> месеци</w:t>
      </w:r>
      <w:r>
        <w:rPr>
          <w:rFonts w:eastAsia="Arial Unicode MS" w:cs="Arial"/>
          <w:bCs/>
          <w:color w:val="000000"/>
          <w:kern w:val="1"/>
          <w:sz w:val="24"/>
          <w:szCs w:val="24"/>
          <w:lang w:eastAsia="ar-SA"/>
        </w:rPr>
        <w:t xml:space="preserve">. </w:t>
      </w:r>
    </w:p>
    <w:p w:rsidR="00043DB1" w:rsidRPr="00ED5009" w:rsidRDefault="00043DB1" w:rsidP="00043DB1">
      <w:pPr>
        <w:suppressAutoHyphens/>
        <w:autoSpaceDE w:val="0"/>
        <w:autoSpaceDN w:val="0"/>
        <w:adjustRightInd w:val="0"/>
        <w:spacing w:line="100" w:lineRule="atLeast"/>
        <w:rPr>
          <w:rFonts w:eastAsia="Arial Unicode MS" w:cs="Arial"/>
          <w:bCs/>
          <w:color w:val="000000"/>
          <w:kern w:val="1"/>
          <w:sz w:val="24"/>
          <w:szCs w:val="24"/>
          <w:lang w:eastAsia="ar-SA"/>
        </w:rPr>
      </w:pPr>
    </w:p>
    <w:p w:rsidR="00043DB1" w:rsidRPr="00611D66" w:rsidRDefault="00043DB1" w:rsidP="00043DB1">
      <w:pPr>
        <w:suppressAutoHyphens/>
        <w:spacing w:line="100" w:lineRule="atLeast"/>
        <w:rPr>
          <w:rFonts w:eastAsia="Arial Unicode MS" w:cs="Arial"/>
          <w:kern w:val="1"/>
          <w:sz w:val="24"/>
          <w:szCs w:val="24"/>
          <w:lang w:eastAsia="ar-SA"/>
        </w:rPr>
      </w:pPr>
      <w:r w:rsidRPr="00611D66">
        <w:rPr>
          <w:rFonts w:eastAsia="Arial Unicode MS" w:cs="Arial"/>
          <w:kern w:val="1"/>
          <w:sz w:val="24"/>
          <w:szCs w:val="24"/>
          <w:lang w:eastAsia="ar-SA"/>
        </w:rPr>
        <w:t xml:space="preserve">Плаћање по овом </w:t>
      </w:r>
      <w:r w:rsidRPr="00611D66">
        <w:rPr>
          <w:rFonts w:eastAsia="Arial Unicode MS" w:cs="Arial"/>
          <w:kern w:val="1"/>
          <w:sz w:val="24"/>
          <w:szCs w:val="24"/>
          <w:lang w:val="sr-Cyrl-CS" w:eastAsia="ar-SA"/>
        </w:rPr>
        <w:t>у</w:t>
      </w:r>
      <w:r w:rsidRPr="00611D66">
        <w:rPr>
          <w:rFonts w:eastAsia="Arial Unicode MS" w:cs="Arial"/>
          <w:kern w:val="1"/>
          <w:sz w:val="24"/>
          <w:szCs w:val="24"/>
          <w:lang w:eastAsia="ar-SA"/>
        </w:rPr>
        <w:t xml:space="preserve">говору у 2019. години вршиће се до нивоа средстава обезбеђених Финансијским планом за 2019. годину, за ове намене. </w:t>
      </w:r>
    </w:p>
    <w:p w:rsidR="00043DB1" w:rsidRPr="00611D66" w:rsidRDefault="00043DB1" w:rsidP="00043DB1">
      <w:pPr>
        <w:suppressAutoHyphens/>
        <w:spacing w:line="100" w:lineRule="atLeast"/>
        <w:rPr>
          <w:rFonts w:eastAsia="Arial Unicode MS" w:cs="Arial"/>
          <w:kern w:val="1"/>
          <w:sz w:val="24"/>
          <w:szCs w:val="24"/>
          <w:lang w:val="sr-Cyrl-CS" w:eastAsia="ar-SA"/>
        </w:rPr>
      </w:pPr>
    </w:p>
    <w:p w:rsidR="00043DB1" w:rsidRPr="00611D66" w:rsidRDefault="00043DB1" w:rsidP="00043DB1">
      <w:pPr>
        <w:suppressAutoHyphens/>
        <w:spacing w:line="100" w:lineRule="atLeast"/>
        <w:rPr>
          <w:rFonts w:eastAsia="Arial Unicode MS" w:cs="Arial"/>
          <w:kern w:val="1"/>
          <w:sz w:val="24"/>
          <w:szCs w:val="24"/>
          <w:lang w:eastAsia="ar-SA"/>
        </w:rPr>
      </w:pPr>
      <w:r w:rsidRPr="00611D66">
        <w:rPr>
          <w:rFonts w:eastAsia="Arial Unicode MS" w:cs="Arial"/>
          <w:kern w:val="1"/>
          <w:sz w:val="24"/>
          <w:szCs w:val="24"/>
          <w:lang w:eastAsia="ar-SA"/>
        </w:rPr>
        <w:t xml:space="preserve">За обавезе које по овом </w:t>
      </w:r>
      <w:r w:rsidRPr="00611D66">
        <w:rPr>
          <w:rFonts w:eastAsia="Arial Unicode MS" w:cs="Arial"/>
          <w:kern w:val="1"/>
          <w:sz w:val="24"/>
          <w:szCs w:val="24"/>
          <w:lang w:val="sr-Cyrl-CS" w:eastAsia="ar-SA"/>
        </w:rPr>
        <w:t>у</w:t>
      </w:r>
      <w:r w:rsidRPr="00611D66">
        <w:rPr>
          <w:rFonts w:eastAsia="Arial Unicode MS" w:cs="Arial"/>
          <w:kern w:val="1"/>
          <w:sz w:val="24"/>
          <w:szCs w:val="24"/>
          <w:lang w:eastAsia="ar-SA"/>
        </w:rPr>
        <w:t xml:space="preserve">говору доспевају у 2020. години </w:t>
      </w:r>
      <w:r w:rsidRPr="00611D66">
        <w:rPr>
          <w:rFonts w:eastAsia="Arial Unicode MS" w:cs="Arial"/>
          <w:kern w:val="1"/>
          <w:sz w:val="24"/>
          <w:szCs w:val="24"/>
          <w:lang w:val="sr-Cyrl-CS" w:eastAsia="ar-SA"/>
        </w:rPr>
        <w:t>н</w:t>
      </w:r>
      <w:r w:rsidRPr="00611D66">
        <w:rPr>
          <w:rFonts w:eastAsia="Arial Unicode MS" w:cs="Arial"/>
          <w:kern w:val="1"/>
          <w:sz w:val="24"/>
          <w:szCs w:val="24"/>
          <w:lang w:eastAsia="ar-SA"/>
        </w:rPr>
        <w:t>аручилац ће извршити плаћање добављачу</w:t>
      </w:r>
      <w:r w:rsidRPr="00611D66">
        <w:rPr>
          <w:rFonts w:eastAsia="Arial Unicode MS" w:cs="Arial"/>
          <w:kern w:val="1"/>
          <w:sz w:val="24"/>
          <w:szCs w:val="24"/>
          <w:lang w:val="sr-Cyrl-CS" w:eastAsia="ar-SA"/>
        </w:rPr>
        <w:t>,</w:t>
      </w:r>
      <w:r w:rsidRPr="00611D66">
        <w:rPr>
          <w:rFonts w:eastAsia="Arial Unicode MS" w:cs="Arial"/>
          <w:kern w:val="1"/>
          <w:sz w:val="24"/>
          <w:szCs w:val="24"/>
          <w:lang w:eastAsia="ar-SA"/>
        </w:rPr>
        <w:t xml:space="preserve"> по обезбеђивању финансијских средстава</w:t>
      </w:r>
      <w:r w:rsidRPr="00611D66">
        <w:rPr>
          <w:rFonts w:eastAsia="Arial Unicode MS" w:cs="Arial"/>
          <w:kern w:val="1"/>
          <w:sz w:val="24"/>
          <w:szCs w:val="24"/>
          <w:lang w:val="sr-Cyrl-CS" w:eastAsia="ar-SA"/>
        </w:rPr>
        <w:t>,</w:t>
      </w:r>
      <w:r w:rsidRPr="00611D66">
        <w:rPr>
          <w:rFonts w:eastAsia="Arial Unicode MS" w:cs="Arial"/>
          <w:kern w:val="1"/>
          <w:sz w:val="24"/>
          <w:szCs w:val="24"/>
          <w:lang w:eastAsia="ar-SA"/>
        </w:rPr>
        <w:t xml:space="preserve"> усвајањем Финансијског плана за 2020. годину или доношењем Одлуке о привременом финансирању.</w:t>
      </w:r>
    </w:p>
    <w:p w:rsidR="00043DB1" w:rsidRPr="00611D66" w:rsidRDefault="00043DB1" w:rsidP="00043DB1">
      <w:pPr>
        <w:suppressAutoHyphens/>
        <w:spacing w:line="100" w:lineRule="atLeast"/>
        <w:rPr>
          <w:rFonts w:eastAsia="Arial Unicode MS" w:cs="Arial"/>
          <w:kern w:val="1"/>
          <w:sz w:val="24"/>
          <w:szCs w:val="24"/>
          <w:lang w:val="sr-Cyrl-CS" w:eastAsia="ar-SA"/>
        </w:rPr>
      </w:pPr>
    </w:p>
    <w:p w:rsidR="00043DB1" w:rsidRPr="00611D66" w:rsidRDefault="00043DB1" w:rsidP="00043DB1">
      <w:pPr>
        <w:suppressAutoHyphens/>
        <w:spacing w:line="100" w:lineRule="atLeast"/>
        <w:rPr>
          <w:rFonts w:eastAsia="Arial Unicode MS" w:cs="Arial"/>
          <w:kern w:val="1"/>
          <w:sz w:val="24"/>
          <w:szCs w:val="24"/>
          <w:lang w:eastAsia="ar-SA"/>
        </w:rPr>
      </w:pPr>
      <w:r w:rsidRPr="00611D66">
        <w:rPr>
          <w:rFonts w:eastAsia="Arial Unicode MS" w:cs="Arial"/>
          <w:kern w:val="1"/>
          <w:sz w:val="24"/>
          <w:szCs w:val="24"/>
          <w:lang w:eastAsia="ar-SA"/>
        </w:rPr>
        <w:t xml:space="preserve"> У супротном </w:t>
      </w:r>
      <w:r w:rsidRPr="00611D66">
        <w:rPr>
          <w:rFonts w:eastAsia="Arial Unicode MS" w:cs="Arial"/>
          <w:kern w:val="1"/>
          <w:sz w:val="24"/>
          <w:szCs w:val="24"/>
          <w:lang w:val="sr-Cyrl-CS" w:eastAsia="ar-SA"/>
        </w:rPr>
        <w:t>у</w:t>
      </w:r>
      <w:r w:rsidRPr="00611D66">
        <w:rPr>
          <w:rFonts w:eastAsia="Arial Unicode MS" w:cs="Arial"/>
          <w:kern w:val="1"/>
          <w:sz w:val="24"/>
          <w:szCs w:val="24"/>
          <w:lang w:eastAsia="ar-SA"/>
        </w:rPr>
        <w:t xml:space="preserve">говор престаје да важи без накнаде штете због немогућности преузимања обавеза од стране </w:t>
      </w:r>
      <w:r w:rsidRPr="00611D66">
        <w:rPr>
          <w:rFonts w:eastAsia="Arial Unicode MS" w:cs="Arial"/>
          <w:kern w:val="1"/>
          <w:sz w:val="24"/>
          <w:szCs w:val="24"/>
          <w:lang w:val="sr-Cyrl-CS" w:eastAsia="ar-SA"/>
        </w:rPr>
        <w:t>н</w:t>
      </w:r>
      <w:r w:rsidRPr="00611D66">
        <w:rPr>
          <w:rFonts w:eastAsia="Arial Unicode MS" w:cs="Arial"/>
          <w:kern w:val="1"/>
          <w:sz w:val="24"/>
          <w:szCs w:val="24"/>
          <w:lang w:eastAsia="ar-SA"/>
        </w:rPr>
        <w:t xml:space="preserve">аручиоца. </w:t>
      </w:r>
    </w:p>
    <w:p w:rsidR="00043DB1" w:rsidRPr="00611D66" w:rsidRDefault="00043DB1" w:rsidP="00043DB1">
      <w:pPr>
        <w:suppressAutoHyphens/>
        <w:spacing w:line="100" w:lineRule="atLeast"/>
        <w:jc w:val="center"/>
        <w:rPr>
          <w:rFonts w:eastAsia="Arial Unicode MS" w:cs="Arial"/>
          <w:b/>
          <w:kern w:val="1"/>
          <w:sz w:val="24"/>
          <w:szCs w:val="24"/>
          <w:lang w:eastAsia="ar-SA"/>
        </w:rPr>
      </w:pPr>
    </w:p>
    <w:p w:rsidR="00043DB1" w:rsidRPr="00611D66" w:rsidRDefault="00043DB1" w:rsidP="00043DB1">
      <w:pPr>
        <w:suppressAutoHyphens/>
        <w:spacing w:line="100" w:lineRule="atLeast"/>
        <w:jc w:val="center"/>
        <w:rPr>
          <w:rFonts w:eastAsia="Arial Unicode MS" w:cs="Arial"/>
          <w:b/>
          <w:kern w:val="1"/>
          <w:sz w:val="24"/>
          <w:szCs w:val="24"/>
          <w:lang w:eastAsia="ar-SA"/>
        </w:rPr>
      </w:pPr>
      <w:r w:rsidRPr="00611D66">
        <w:rPr>
          <w:rFonts w:eastAsia="Arial Unicode MS" w:cs="Arial"/>
          <w:b/>
          <w:kern w:val="1"/>
          <w:sz w:val="24"/>
          <w:szCs w:val="24"/>
          <w:lang w:eastAsia="ar-SA"/>
        </w:rPr>
        <w:t>Члан 1</w:t>
      </w:r>
      <w:r w:rsidRPr="00611D66">
        <w:rPr>
          <w:rFonts w:eastAsia="Arial Unicode MS" w:cs="Arial"/>
          <w:b/>
          <w:kern w:val="1"/>
          <w:sz w:val="24"/>
          <w:szCs w:val="24"/>
          <w:lang w:val="sr-Cyrl-CS" w:eastAsia="ar-SA"/>
        </w:rPr>
        <w:t>3</w:t>
      </w:r>
      <w:r w:rsidRPr="00611D66">
        <w:rPr>
          <w:rFonts w:eastAsia="Arial Unicode MS" w:cs="Arial"/>
          <w:b/>
          <w:kern w:val="1"/>
          <w:sz w:val="24"/>
          <w:szCs w:val="24"/>
          <w:lang w:eastAsia="ar-SA"/>
        </w:rPr>
        <w:t>.</w:t>
      </w:r>
    </w:p>
    <w:p w:rsidR="00043DB1" w:rsidRPr="00611D66" w:rsidRDefault="00043DB1" w:rsidP="00043DB1">
      <w:pPr>
        <w:suppressAutoHyphens/>
        <w:spacing w:line="100" w:lineRule="atLeast"/>
        <w:jc w:val="center"/>
        <w:rPr>
          <w:rFonts w:eastAsia="Arial Unicode MS" w:cs="Arial"/>
          <w:b/>
          <w:kern w:val="1"/>
          <w:sz w:val="24"/>
          <w:szCs w:val="24"/>
          <w:lang w:eastAsia="ar-SA"/>
        </w:rPr>
      </w:pPr>
    </w:p>
    <w:p w:rsidR="00043DB1" w:rsidRPr="00611D66" w:rsidRDefault="00043DB1" w:rsidP="00043DB1">
      <w:pPr>
        <w:suppressAutoHyphens/>
        <w:spacing w:line="100" w:lineRule="atLeast"/>
        <w:rPr>
          <w:rFonts w:eastAsia="Arial Unicode MS" w:cs="Arial"/>
          <w:kern w:val="1"/>
          <w:sz w:val="24"/>
          <w:szCs w:val="24"/>
          <w:lang w:eastAsia="ar-SA"/>
        </w:rPr>
      </w:pPr>
      <w:r w:rsidRPr="00611D66">
        <w:rPr>
          <w:rFonts w:eastAsia="Arial Unicode MS" w:cs="Arial"/>
          <w:kern w:val="1"/>
          <w:sz w:val="24"/>
          <w:szCs w:val="24"/>
          <w:lang w:eastAsia="ar-SA"/>
        </w:rPr>
        <w:t xml:space="preserve">Све евентуалне спорове који настану из, или поводом овог уговора, уговорне стране ће покушати споразумно да реше. Уколико спорови између </w:t>
      </w:r>
      <w:r w:rsidRPr="00611D66">
        <w:rPr>
          <w:rFonts w:eastAsia="Arial Unicode MS" w:cs="Arial"/>
          <w:kern w:val="1"/>
          <w:sz w:val="24"/>
          <w:szCs w:val="24"/>
          <w:lang w:val="sr-Cyrl-CS" w:eastAsia="ar-SA"/>
        </w:rPr>
        <w:t>добављача</w:t>
      </w:r>
      <w:r w:rsidRPr="00611D66">
        <w:rPr>
          <w:rFonts w:eastAsia="Arial Unicode MS" w:cs="Arial"/>
          <w:kern w:val="1"/>
          <w:sz w:val="24"/>
          <w:szCs w:val="24"/>
          <w:lang w:eastAsia="ar-SA"/>
        </w:rPr>
        <w:t xml:space="preserve"> и </w:t>
      </w:r>
      <w:r w:rsidRPr="00611D66">
        <w:rPr>
          <w:rFonts w:eastAsia="Arial Unicode MS" w:cs="Arial"/>
          <w:kern w:val="1"/>
          <w:sz w:val="24"/>
          <w:szCs w:val="24"/>
          <w:lang w:val="sr-Cyrl-CS" w:eastAsia="ar-SA"/>
        </w:rPr>
        <w:t>наручиоца</w:t>
      </w:r>
      <w:r w:rsidRPr="00611D66">
        <w:rPr>
          <w:rFonts w:eastAsia="Arial Unicode MS" w:cs="Arial"/>
          <w:kern w:val="1"/>
          <w:sz w:val="24"/>
          <w:szCs w:val="24"/>
          <w:lang w:eastAsia="ar-SA"/>
        </w:rPr>
        <w:t xml:space="preserve"> не буду решени споразумно, уговара се надлежност Привредног суда у Београду.</w:t>
      </w:r>
    </w:p>
    <w:p w:rsidR="00043DB1" w:rsidRPr="00611D66" w:rsidRDefault="00043DB1" w:rsidP="00043DB1">
      <w:pPr>
        <w:suppressAutoHyphens/>
        <w:spacing w:line="100" w:lineRule="atLeast"/>
        <w:rPr>
          <w:rFonts w:eastAsia="Arial Unicode MS" w:cs="Arial"/>
          <w:kern w:val="1"/>
          <w:sz w:val="24"/>
          <w:szCs w:val="24"/>
          <w:lang w:val="sr-Cyrl-CS" w:eastAsia="ar-SA"/>
        </w:rPr>
      </w:pPr>
    </w:p>
    <w:p w:rsidR="00043DB1" w:rsidRPr="00611D66" w:rsidRDefault="00043DB1" w:rsidP="00043DB1">
      <w:pPr>
        <w:suppressAutoHyphens/>
        <w:spacing w:line="100" w:lineRule="atLeast"/>
        <w:jc w:val="center"/>
        <w:rPr>
          <w:rFonts w:eastAsia="Arial Unicode MS" w:cs="Arial"/>
          <w:b/>
          <w:kern w:val="1"/>
          <w:sz w:val="24"/>
          <w:szCs w:val="24"/>
          <w:lang w:eastAsia="ar-SA"/>
        </w:rPr>
      </w:pPr>
      <w:r w:rsidRPr="00611D66">
        <w:rPr>
          <w:rFonts w:eastAsia="Arial Unicode MS" w:cs="Arial"/>
          <w:b/>
          <w:kern w:val="1"/>
          <w:sz w:val="24"/>
          <w:szCs w:val="24"/>
          <w:lang w:eastAsia="ar-SA"/>
        </w:rPr>
        <w:t>Члан 1</w:t>
      </w:r>
      <w:r w:rsidRPr="00611D66">
        <w:rPr>
          <w:rFonts w:eastAsia="Arial Unicode MS" w:cs="Arial"/>
          <w:b/>
          <w:kern w:val="1"/>
          <w:sz w:val="24"/>
          <w:szCs w:val="24"/>
          <w:lang w:val="sr-Cyrl-CS" w:eastAsia="ar-SA"/>
        </w:rPr>
        <w:t>4</w:t>
      </w:r>
      <w:r w:rsidRPr="00611D66">
        <w:rPr>
          <w:rFonts w:eastAsia="Arial Unicode MS" w:cs="Arial"/>
          <w:b/>
          <w:kern w:val="1"/>
          <w:sz w:val="24"/>
          <w:szCs w:val="24"/>
          <w:lang w:eastAsia="ar-SA"/>
        </w:rPr>
        <w:t>.</w:t>
      </w:r>
    </w:p>
    <w:p w:rsidR="00043DB1" w:rsidRPr="00611D66" w:rsidRDefault="00043DB1" w:rsidP="00043DB1">
      <w:pPr>
        <w:suppressAutoHyphens/>
        <w:spacing w:line="100" w:lineRule="atLeast"/>
        <w:jc w:val="center"/>
        <w:rPr>
          <w:rFonts w:eastAsia="Arial Unicode MS" w:cs="Arial"/>
          <w:b/>
          <w:kern w:val="1"/>
          <w:sz w:val="24"/>
          <w:szCs w:val="24"/>
          <w:lang w:eastAsia="ar-SA"/>
        </w:rPr>
      </w:pPr>
    </w:p>
    <w:p w:rsidR="00043DB1" w:rsidRPr="00611D66" w:rsidRDefault="00043DB1" w:rsidP="00043DB1">
      <w:pPr>
        <w:suppressAutoHyphens/>
        <w:spacing w:line="100" w:lineRule="atLeast"/>
        <w:rPr>
          <w:rFonts w:eastAsia="Arial Unicode MS" w:cs="Arial"/>
          <w:kern w:val="1"/>
          <w:sz w:val="24"/>
          <w:szCs w:val="24"/>
          <w:lang w:eastAsia="ar-SA"/>
        </w:rPr>
      </w:pPr>
      <w:r w:rsidRPr="00611D66">
        <w:rPr>
          <w:rFonts w:eastAsia="Arial Unicode MS" w:cs="Arial"/>
          <w:kern w:val="1"/>
          <w:sz w:val="24"/>
          <w:szCs w:val="24"/>
          <w:lang w:eastAsia="ar-SA"/>
        </w:rPr>
        <w:t xml:space="preserve">На све што није регулисано клаузулама овог уговора, примењиваће се одредбе Закона о облигационим односима. </w:t>
      </w:r>
    </w:p>
    <w:p w:rsidR="00043DB1" w:rsidRPr="00611D66" w:rsidRDefault="00043DB1" w:rsidP="00043DB1">
      <w:pPr>
        <w:suppressAutoHyphens/>
        <w:spacing w:line="100" w:lineRule="atLeast"/>
        <w:jc w:val="center"/>
        <w:rPr>
          <w:rFonts w:eastAsia="Arial Unicode MS" w:cs="Arial"/>
          <w:kern w:val="1"/>
          <w:sz w:val="24"/>
          <w:szCs w:val="24"/>
          <w:lang w:val="sr-Cyrl-CS" w:eastAsia="ar-SA"/>
        </w:rPr>
      </w:pPr>
    </w:p>
    <w:p w:rsidR="00043DB1" w:rsidRPr="00611D66" w:rsidRDefault="00043DB1" w:rsidP="00043DB1">
      <w:pPr>
        <w:suppressAutoHyphens/>
        <w:spacing w:line="100" w:lineRule="atLeast"/>
        <w:jc w:val="center"/>
        <w:rPr>
          <w:rFonts w:eastAsia="Arial Unicode MS" w:cs="Arial"/>
          <w:b/>
          <w:kern w:val="1"/>
          <w:sz w:val="24"/>
          <w:szCs w:val="24"/>
          <w:lang w:eastAsia="ar-SA"/>
        </w:rPr>
      </w:pPr>
      <w:r w:rsidRPr="00611D66">
        <w:rPr>
          <w:rFonts w:eastAsia="Arial Unicode MS" w:cs="Arial"/>
          <w:b/>
          <w:kern w:val="1"/>
          <w:sz w:val="24"/>
          <w:szCs w:val="24"/>
          <w:lang w:eastAsia="ar-SA"/>
        </w:rPr>
        <w:t>Члан 1</w:t>
      </w:r>
      <w:r w:rsidRPr="00611D66">
        <w:rPr>
          <w:rFonts w:eastAsia="Arial Unicode MS" w:cs="Arial"/>
          <w:b/>
          <w:kern w:val="1"/>
          <w:sz w:val="24"/>
          <w:szCs w:val="24"/>
          <w:lang w:val="sr-Cyrl-CS" w:eastAsia="ar-SA"/>
        </w:rPr>
        <w:t>5</w:t>
      </w:r>
      <w:r w:rsidRPr="00611D66">
        <w:rPr>
          <w:rFonts w:eastAsia="Arial Unicode MS" w:cs="Arial"/>
          <w:b/>
          <w:kern w:val="1"/>
          <w:sz w:val="24"/>
          <w:szCs w:val="24"/>
          <w:lang w:eastAsia="ar-SA"/>
        </w:rPr>
        <w:t>.</w:t>
      </w:r>
    </w:p>
    <w:p w:rsidR="00043DB1" w:rsidRPr="00611D66" w:rsidRDefault="00043DB1" w:rsidP="00043DB1">
      <w:pPr>
        <w:suppressAutoHyphens/>
        <w:spacing w:line="100" w:lineRule="atLeast"/>
        <w:jc w:val="center"/>
        <w:rPr>
          <w:rFonts w:eastAsia="Arial Unicode MS" w:cs="Arial"/>
          <w:b/>
          <w:kern w:val="1"/>
          <w:sz w:val="24"/>
          <w:szCs w:val="24"/>
          <w:lang w:eastAsia="ar-SA"/>
        </w:rPr>
      </w:pPr>
    </w:p>
    <w:p w:rsidR="00043DB1" w:rsidRPr="00611D66" w:rsidRDefault="00043DB1" w:rsidP="00043DB1">
      <w:pPr>
        <w:suppressAutoHyphens/>
        <w:spacing w:line="100" w:lineRule="atLeast"/>
        <w:rPr>
          <w:rFonts w:eastAsia="Arial Unicode MS" w:cs="Arial"/>
          <w:kern w:val="1"/>
          <w:sz w:val="24"/>
          <w:szCs w:val="24"/>
          <w:lang w:eastAsia="ar-SA"/>
        </w:rPr>
      </w:pPr>
      <w:r w:rsidRPr="00611D66">
        <w:rPr>
          <w:rFonts w:eastAsia="Arial Unicode MS" w:cs="Arial"/>
          <w:kern w:val="1"/>
          <w:sz w:val="24"/>
          <w:szCs w:val="24"/>
          <w:lang w:eastAsia="ar-SA"/>
        </w:rPr>
        <w:t xml:space="preserve"> Овај уговор сачињен је у 6 (шест) истоветних примерака, од којих по 3 (ти) примерка задржавају обе уговорне стране.</w:t>
      </w:r>
    </w:p>
    <w:p w:rsidR="00043DB1" w:rsidRPr="00611D66" w:rsidRDefault="00043DB1" w:rsidP="00043DB1">
      <w:pPr>
        <w:suppressAutoHyphens/>
        <w:spacing w:line="100" w:lineRule="atLeast"/>
        <w:jc w:val="center"/>
        <w:rPr>
          <w:rFonts w:eastAsia="Arial Unicode MS" w:cs="Arial"/>
          <w:b/>
          <w:kern w:val="1"/>
          <w:sz w:val="24"/>
          <w:szCs w:val="24"/>
          <w:lang w:val="sr-Cyrl-CS" w:eastAsia="ar-SA"/>
        </w:rPr>
      </w:pPr>
    </w:p>
    <w:p w:rsidR="00043DB1" w:rsidRDefault="00043DB1" w:rsidP="00043DB1">
      <w:pPr>
        <w:rPr>
          <w:rFonts w:eastAsia="Arial Unicode MS" w:cs="Arial"/>
          <w:b/>
          <w:kern w:val="1"/>
          <w:sz w:val="24"/>
          <w:szCs w:val="24"/>
          <w:lang w:eastAsia="ar-SA"/>
        </w:rPr>
      </w:pPr>
      <w:r>
        <w:rPr>
          <w:rFonts w:eastAsia="Arial Unicode MS" w:cs="Arial"/>
          <w:b/>
          <w:kern w:val="1"/>
          <w:sz w:val="24"/>
          <w:szCs w:val="24"/>
          <w:lang w:eastAsia="ar-SA"/>
        </w:rPr>
        <w:br w:type="page"/>
      </w:r>
    </w:p>
    <w:p w:rsidR="00043DB1" w:rsidRPr="00611D66" w:rsidRDefault="00043DB1" w:rsidP="00043DB1">
      <w:pPr>
        <w:suppressAutoHyphens/>
        <w:spacing w:line="100" w:lineRule="atLeast"/>
        <w:jc w:val="center"/>
        <w:rPr>
          <w:rFonts w:eastAsia="Arial Unicode MS" w:cs="Arial"/>
          <w:b/>
          <w:kern w:val="1"/>
          <w:sz w:val="24"/>
          <w:szCs w:val="24"/>
          <w:lang w:eastAsia="ar-SA"/>
        </w:rPr>
      </w:pPr>
      <w:r w:rsidRPr="00611D66">
        <w:rPr>
          <w:rFonts w:eastAsia="Arial Unicode MS" w:cs="Arial"/>
          <w:b/>
          <w:kern w:val="1"/>
          <w:sz w:val="24"/>
          <w:szCs w:val="24"/>
          <w:lang w:eastAsia="ar-SA"/>
        </w:rPr>
        <w:lastRenderedPageBreak/>
        <w:t>Члан 1</w:t>
      </w:r>
      <w:r w:rsidRPr="00611D66">
        <w:rPr>
          <w:rFonts w:eastAsia="Arial Unicode MS" w:cs="Arial"/>
          <w:b/>
          <w:kern w:val="1"/>
          <w:sz w:val="24"/>
          <w:szCs w:val="24"/>
          <w:lang w:val="sr-Cyrl-CS" w:eastAsia="ar-SA"/>
        </w:rPr>
        <w:t>6</w:t>
      </w:r>
      <w:r w:rsidRPr="00611D66">
        <w:rPr>
          <w:rFonts w:eastAsia="Arial Unicode MS" w:cs="Arial"/>
          <w:b/>
          <w:kern w:val="1"/>
          <w:sz w:val="24"/>
          <w:szCs w:val="24"/>
          <w:lang w:eastAsia="ar-SA"/>
        </w:rPr>
        <w:t>.</w:t>
      </w:r>
    </w:p>
    <w:p w:rsidR="00043DB1" w:rsidRPr="00611D66" w:rsidRDefault="00043DB1" w:rsidP="00043DB1">
      <w:pPr>
        <w:suppressAutoHyphens/>
        <w:spacing w:line="100" w:lineRule="atLeast"/>
        <w:jc w:val="left"/>
        <w:rPr>
          <w:rFonts w:eastAsia="Arial Unicode MS" w:cs="Arial"/>
          <w:b/>
          <w:kern w:val="1"/>
          <w:sz w:val="24"/>
          <w:szCs w:val="24"/>
          <w:lang w:val="sr-Cyrl-CS" w:eastAsia="ar-SA"/>
        </w:rPr>
      </w:pPr>
    </w:p>
    <w:p w:rsidR="00043DB1" w:rsidRPr="00611D66" w:rsidRDefault="00043DB1" w:rsidP="00043DB1">
      <w:pPr>
        <w:suppressAutoHyphens/>
        <w:spacing w:line="100" w:lineRule="atLeast"/>
        <w:rPr>
          <w:rFonts w:eastAsia="Arial Unicode MS" w:cs="Arial"/>
          <w:kern w:val="1"/>
          <w:sz w:val="24"/>
          <w:szCs w:val="24"/>
          <w:lang w:val="sr-Cyrl-CS" w:eastAsia="ar-SA"/>
        </w:rPr>
      </w:pPr>
      <w:r w:rsidRPr="00611D66">
        <w:rPr>
          <w:rFonts w:eastAsia="Arial Unicode MS" w:cs="Arial"/>
          <w:kern w:val="1"/>
          <w:sz w:val="24"/>
          <w:szCs w:val="24"/>
          <w:lang w:eastAsia="ar-SA"/>
        </w:rPr>
        <w:t>Уговорне стране изјављују да су уговор прочитале, разумеле и да уговорне одредбе у свему представљају израз њихове стварне воље.</w:t>
      </w:r>
    </w:p>
    <w:p w:rsidR="00043DB1" w:rsidRPr="00611D66" w:rsidRDefault="00043DB1" w:rsidP="00043DB1">
      <w:pPr>
        <w:suppressAutoHyphens/>
        <w:spacing w:line="100" w:lineRule="atLeast"/>
        <w:rPr>
          <w:rFonts w:eastAsia="Arial Unicode MS" w:cs="Arial"/>
          <w:kern w:val="1"/>
          <w:sz w:val="24"/>
          <w:szCs w:val="24"/>
          <w:lang w:val="sr-Cyrl-CS" w:eastAsia="ar-SA"/>
        </w:rPr>
      </w:pPr>
    </w:p>
    <w:p w:rsidR="00043DB1" w:rsidRPr="00611D66" w:rsidRDefault="00043DB1" w:rsidP="00043DB1">
      <w:pPr>
        <w:suppressAutoHyphens/>
        <w:spacing w:line="100" w:lineRule="atLeast"/>
        <w:rPr>
          <w:rFonts w:eastAsia="Arial Unicode MS" w:cs="Arial"/>
          <w:kern w:val="1"/>
          <w:sz w:val="24"/>
          <w:szCs w:val="24"/>
          <w:lang w:val="sr-Cyrl-CS" w:eastAsia="ar-SA"/>
        </w:rPr>
      </w:pPr>
    </w:p>
    <w:p w:rsidR="00043DB1" w:rsidRPr="00611D66" w:rsidRDefault="00043DB1" w:rsidP="00043DB1">
      <w:pPr>
        <w:suppressAutoHyphens/>
        <w:spacing w:line="100" w:lineRule="atLeast"/>
        <w:rPr>
          <w:rFonts w:eastAsia="Arial Unicode MS" w:cs="Arial"/>
          <w:b/>
          <w:kern w:val="1"/>
          <w:sz w:val="24"/>
          <w:szCs w:val="24"/>
          <w:lang w:val="sr-Cyrl-CS" w:eastAsia="ar-SA"/>
        </w:rPr>
      </w:pPr>
    </w:p>
    <w:p w:rsidR="00043DB1" w:rsidRPr="00611D66" w:rsidRDefault="00043DB1" w:rsidP="00043DB1">
      <w:pPr>
        <w:suppressAutoHyphens/>
        <w:spacing w:line="100" w:lineRule="atLeast"/>
        <w:jc w:val="left"/>
        <w:rPr>
          <w:rFonts w:eastAsia="Arial Unicode MS" w:cs="Arial"/>
          <w:kern w:val="1"/>
          <w:sz w:val="24"/>
          <w:szCs w:val="24"/>
          <w:lang w:val="sr-Cyrl-CS" w:eastAsia="ar-SA"/>
        </w:rPr>
      </w:pPr>
      <w:r w:rsidRPr="00611D66">
        <w:rPr>
          <w:rFonts w:eastAsia="Arial Unicode MS" w:cs="Arial"/>
          <w:kern w:val="1"/>
          <w:sz w:val="24"/>
          <w:szCs w:val="24"/>
          <w:lang w:eastAsia="ar-SA"/>
        </w:rPr>
        <w:t xml:space="preserve">ЗА </w:t>
      </w:r>
      <w:r w:rsidRPr="00611D66">
        <w:rPr>
          <w:rFonts w:eastAsia="Arial Unicode MS" w:cs="Arial"/>
          <w:kern w:val="1"/>
          <w:sz w:val="24"/>
          <w:szCs w:val="24"/>
          <w:lang w:val="sr-Cyrl-CS" w:eastAsia="ar-SA"/>
        </w:rPr>
        <w:t>ДОБАВЉАЧА</w:t>
      </w:r>
      <w:r w:rsidRPr="00611D66">
        <w:rPr>
          <w:rFonts w:eastAsia="Arial Unicode MS" w:cs="Arial"/>
          <w:kern w:val="1"/>
          <w:sz w:val="24"/>
          <w:szCs w:val="24"/>
          <w:lang w:val="sr-Latn-CS" w:eastAsia="ar-SA"/>
        </w:rPr>
        <w:tab/>
      </w:r>
      <w:r w:rsidRPr="00611D66">
        <w:rPr>
          <w:rFonts w:eastAsia="Arial Unicode MS" w:cs="Arial"/>
          <w:kern w:val="1"/>
          <w:sz w:val="24"/>
          <w:szCs w:val="24"/>
          <w:lang w:val="sr-Latn-CS" w:eastAsia="ar-SA"/>
        </w:rPr>
        <w:tab/>
      </w:r>
      <w:r w:rsidRPr="00611D66">
        <w:rPr>
          <w:rFonts w:eastAsia="Arial Unicode MS" w:cs="Arial"/>
          <w:kern w:val="1"/>
          <w:sz w:val="24"/>
          <w:szCs w:val="24"/>
          <w:lang w:val="sr-Latn-CS" w:eastAsia="ar-SA"/>
        </w:rPr>
        <w:tab/>
      </w:r>
      <w:r w:rsidRPr="00611D66">
        <w:rPr>
          <w:rFonts w:eastAsia="Arial Unicode MS" w:cs="Arial"/>
          <w:kern w:val="1"/>
          <w:sz w:val="24"/>
          <w:szCs w:val="24"/>
          <w:lang w:val="sr-Latn-CS" w:eastAsia="ar-SA"/>
        </w:rPr>
        <w:tab/>
      </w:r>
      <w:r w:rsidRPr="00611D66">
        <w:rPr>
          <w:rFonts w:eastAsia="Arial Unicode MS" w:cs="Arial"/>
          <w:kern w:val="1"/>
          <w:sz w:val="24"/>
          <w:szCs w:val="24"/>
          <w:lang w:val="sr-Latn-CS" w:eastAsia="ar-SA"/>
        </w:rPr>
        <w:tab/>
      </w:r>
      <w:r w:rsidRPr="00611D66">
        <w:rPr>
          <w:rFonts w:eastAsia="Arial Unicode MS" w:cs="Arial"/>
          <w:kern w:val="1"/>
          <w:sz w:val="24"/>
          <w:szCs w:val="24"/>
          <w:lang w:val="sr-Latn-CS" w:eastAsia="ar-SA"/>
        </w:rPr>
        <w:tab/>
      </w:r>
      <w:r w:rsidRPr="00611D66">
        <w:rPr>
          <w:rFonts w:eastAsia="Arial Unicode MS" w:cs="Arial"/>
          <w:kern w:val="1"/>
          <w:sz w:val="24"/>
          <w:szCs w:val="24"/>
          <w:lang w:eastAsia="ar-SA"/>
        </w:rPr>
        <w:t xml:space="preserve">ЗА </w:t>
      </w:r>
      <w:r w:rsidRPr="00611D66">
        <w:rPr>
          <w:rFonts w:eastAsia="Arial Unicode MS" w:cs="Arial"/>
          <w:kern w:val="1"/>
          <w:sz w:val="24"/>
          <w:szCs w:val="24"/>
          <w:lang w:val="sr-Cyrl-CS" w:eastAsia="ar-SA"/>
        </w:rPr>
        <w:t xml:space="preserve">НАРУЧИОЦА </w:t>
      </w:r>
    </w:p>
    <w:p w:rsidR="00043DB1" w:rsidRPr="00611D66" w:rsidRDefault="00043DB1" w:rsidP="00043DB1">
      <w:pPr>
        <w:suppressAutoHyphens/>
        <w:spacing w:line="100" w:lineRule="atLeast"/>
        <w:jc w:val="left"/>
        <w:rPr>
          <w:rFonts w:eastAsia="Arial Unicode MS" w:cs="Arial"/>
          <w:kern w:val="1"/>
          <w:sz w:val="24"/>
          <w:szCs w:val="24"/>
          <w:lang w:val="sr-Cyrl-CS" w:eastAsia="ar-SA"/>
        </w:rPr>
      </w:pPr>
      <w:r w:rsidRPr="00611D66">
        <w:rPr>
          <w:rFonts w:eastAsia="Arial Unicode MS" w:cs="Arial"/>
          <w:kern w:val="1"/>
          <w:sz w:val="24"/>
          <w:szCs w:val="24"/>
          <w:lang w:val="sr-Latn-CS" w:eastAsia="ar-SA"/>
        </w:rPr>
        <w:tab/>
      </w:r>
      <w:r w:rsidRPr="00611D66">
        <w:rPr>
          <w:rFonts w:eastAsia="Arial Unicode MS" w:cs="Arial"/>
          <w:kern w:val="1"/>
          <w:sz w:val="24"/>
          <w:szCs w:val="24"/>
          <w:lang w:val="sr-Latn-CS" w:eastAsia="ar-SA"/>
        </w:rPr>
        <w:tab/>
      </w:r>
      <w:r w:rsidRPr="00611D66">
        <w:rPr>
          <w:rFonts w:eastAsia="Arial Unicode MS" w:cs="Arial"/>
          <w:kern w:val="1"/>
          <w:sz w:val="24"/>
          <w:szCs w:val="24"/>
          <w:lang w:val="sr-Latn-CS" w:eastAsia="ar-SA"/>
        </w:rPr>
        <w:tab/>
      </w:r>
      <w:r w:rsidRPr="00611D66">
        <w:rPr>
          <w:rFonts w:eastAsia="Arial Unicode MS" w:cs="Arial"/>
          <w:kern w:val="1"/>
          <w:sz w:val="24"/>
          <w:szCs w:val="24"/>
          <w:lang w:val="sr-Latn-CS" w:eastAsia="ar-SA"/>
        </w:rPr>
        <w:tab/>
      </w:r>
      <w:r w:rsidRPr="00611D66">
        <w:rPr>
          <w:rFonts w:eastAsia="Arial Unicode MS" w:cs="Arial"/>
          <w:kern w:val="1"/>
          <w:sz w:val="24"/>
          <w:szCs w:val="24"/>
          <w:lang w:val="sr-Latn-CS" w:eastAsia="ar-SA"/>
        </w:rPr>
        <w:tab/>
      </w:r>
      <w:r w:rsidRPr="00611D66">
        <w:rPr>
          <w:rFonts w:eastAsia="Arial Unicode MS" w:cs="Arial"/>
          <w:kern w:val="1"/>
          <w:sz w:val="24"/>
          <w:szCs w:val="24"/>
          <w:lang w:val="sr-Latn-CS" w:eastAsia="ar-SA"/>
        </w:rPr>
        <w:tab/>
      </w:r>
      <w:r w:rsidRPr="00611D66">
        <w:rPr>
          <w:rFonts w:eastAsia="Arial Unicode MS" w:cs="Arial"/>
          <w:kern w:val="1"/>
          <w:sz w:val="24"/>
          <w:szCs w:val="24"/>
          <w:lang w:val="sr-Latn-CS" w:eastAsia="ar-SA"/>
        </w:rPr>
        <w:tab/>
      </w:r>
      <w:r w:rsidRPr="00611D66">
        <w:rPr>
          <w:rFonts w:eastAsia="Arial Unicode MS" w:cs="Arial"/>
          <w:kern w:val="1"/>
          <w:sz w:val="24"/>
          <w:szCs w:val="24"/>
          <w:lang w:val="sr-Latn-CS" w:eastAsia="ar-SA"/>
        </w:rPr>
        <w:tab/>
      </w:r>
      <w:r w:rsidRPr="00611D66">
        <w:rPr>
          <w:rFonts w:eastAsia="Arial Unicode MS" w:cs="Arial"/>
          <w:kern w:val="1"/>
          <w:sz w:val="24"/>
          <w:szCs w:val="24"/>
          <w:lang w:eastAsia="ar-SA"/>
        </w:rPr>
        <w:t>ДИРЕКТОР</w:t>
      </w:r>
    </w:p>
    <w:p w:rsidR="00043DB1" w:rsidRPr="00611D66" w:rsidRDefault="00043DB1" w:rsidP="00043DB1">
      <w:pPr>
        <w:suppressAutoHyphens/>
        <w:spacing w:line="100" w:lineRule="atLeast"/>
        <w:jc w:val="left"/>
        <w:rPr>
          <w:rFonts w:eastAsia="Arial Unicode MS" w:cs="Arial"/>
          <w:kern w:val="1"/>
          <w:sz w:val="24"/>
          <w:szCs w:val="24"/>
          <w:lang w:val="sr-Cyrl-CS" w:eastAsia="ar-SA"/>
        </w:rPr>
      </w:pPr>
      <w:r w:rsidRPr="00611D66">
        <w:rPr>
          <w:rFonts w:eastAsia="Arial Unicode MS" w:cs="Arial"/>
          <w:kern w:val="1"/>
          <w:sz w:val="24"/>
          <w:szCs w:val="24"/>
          <w:lang w:val="sr-Cyrl-CS" w:eastAsia="ar-SA"/>
        </w:rPr>
        <w:t>................................</w:t>
      </w:r>
      <w:r w:rsidRPr="00611D66">
        <w:rPr>
          <w:rFonts w:eastAsia="Arial Unicode MS" w:cs="Arial"/>
          <w:kern w:val="1"/>
          <w:sz w:val="24"/>
          <w:szCs w:val="24"/>
          <w:lang w:val="sr-Cyrl-CS" w:eastAsia="ar-SA"/>
        </w:rPr>
        <w:tab/>
      </w:r>
      <w:r w:rsidRPr="00611D66">
        <w:rPr>
          <w:rFonts w:eastAsia="Arial Unicode MS" w:cs="Arial"/>
          <w:kern w:val="1"/>
          <w:sz w:val="24"/>
          <w:szCs w:val="24"/>
          <w:lang w:val="sr-Cyrl-CS" w:eastAsia="ar-SA"/>
        </w:rPr>
        <w:tab/>
      </w:r>
      <w:r w:rsidRPr="00611D66">
        <w:rPr>
          <w:rFonts w:eastAsia="Arial Unicode MS" w:cs="Arial"/>
          <w:kern w:val="1"/>
          <w:sz w:val="24"/>
          <w:szCs w:val="24"/>
          <w:lang w:val="sr-Cyrl-CS" w:eastAsia="ar-SA"/>
        </w:rPr>
        <w:tab/>
      </w:r>
      <w:r w:rsidRPr="00611D66">
        <w:rPr>
          <w:rFonts w:eastAsia="Arial Unicode MS" w:cs="Arial"/>
          <w:kern w:val="1"/>
          <w:sz w:val="24"/>
          <w:szCs w:val="24"/>
          <w:lang w:val="sr-Cyrl-CS" w:eastAsia="ar-SA"/>
        </w:rPr>
        <w:tab/>
      </w:r>
      <w:r w:rsidRPr="00611D66">
        <w:rPr>
          <w:rFonts w:eastAsia="Arial Unicode MS" w:cs="Arial"/>
          <w:kern w:val="1"/>
          <w:sz w:val="24"/>
          <w:szCs w:val="24"/>
          <w:lang w:val="sr-Cyrl-CS" w:eastAsia="ar-SA"/>
        </w:rPr>
        <w:tab/>
        <w:t xml:space="preserve">   ............................................</w:t>
      </w:r>
    </w:p>
    <w:p w:rsidR="00043DB1" w:rsidRPr="00611D66" w:rsidRDefault="00043DB1" w:rsidP="00043DB1">
      <w:pPr>
        <w:suppressAutoHyphens/>
        <w:spacing w:line="100" w:lineRule="atLeast"/>
        <w:jc w:val="left"/>
        <w:rPr>
          <w:rFonts w:eastAsia="Arial Unicode MS" w:cs="Arial"/>
          <w:kern w:val="1"/>
          <w:sz w:val="24"/>
          <w:szCs w:val="24"/>
          <w:lang w:val="sr-Latn-CS" w:eastAsia="ar-SA"/>
        </w:rPr>
      </w:pPr>
      <w:r w:rsidRPr="00611D66">
        <w:rPr>
          <w:rFonts w:eastAsia="Arial Unicode MS" w:cs="Arial"/>
          <w:kern w:val="1"/>
          <w:sz w:val="24"/>
          <w:szCs w:val="24"/>
          <w:lang w:val="sr-Latn-CS" w:eastAsia="ar-SA"/>
        </w:rPr>
        <w:tab/>
      </w:r>
      <w:r w:rsidRPr="00611D66">
        <w:rPr>
          <w:rFonts w:eastAsia="Arial Unicode MS" w:cs="Arial"/>
          <w:kern w:val="1"/>
          <w:sz w:val="24"/>
          <w:szCs w:val="24"/>
          <w:lang w:val="sr-Latn-CS" w:eastAsia="ar-SA"/>
        </w:rPr>
        <w:tab/>
      </w:r>
      <w:r w:rsidRPr="00611D66">
        <w:rPr>
          <w:rFonts w:eastAsia="Arial Unicode MS" w:cs="Arial"/>
          <w:kern w:val="1"/>
          <w:sz w:val="24"/>
          <w:szCs w:val="24"/>
          <w:lang w:val="sr-Cyrl-CS" w:eastAsia="ar-SA"/>
        </w:rPr>
        <w:tab/>
      </w:r>
      <w:r w:rsidRPr="00611D66">
        <w:rPr>
          <w:rFonts w:eastAsia="Arial Unicode MS" w:cs="Arial"/>
          <w:kern w:val="1"/>
          <w:sz w:val="24"/>
          <w:szCs w:val="24"/>
          <w:lang w:val="sr-Cyrl-CS" w:eastAsia="ar-SA"/>
        </w:rPr>
        <w:tab/>
      </w:r>
      <w:r w:rsidRPr="00611D66">
        <w:rPr>
          <w:rFonts w:eastAsia="Arial Unicode MS" w:cs="Arial"/>
          <w:kern w:val="1"/>
          <w:sz w:val="24"/>
          <w:szCs w:val="24"/>
          <w:lang w:val="sr-Cyrl-CS" w:eastAsia="ar-SA"/>
        </w:rPr>
        <w:tab/>
      </w:r>
      <w:r w:rsidRPr="00611D66">
        <w:rPr>
          <w:rFonts w:eastAsia="Arial Unicode MS" w:cs="Arial"/>
          <w:kern w:val="1"/>
          <w:sz w:val="24"/>
          <w:szCs w:val="24"/>
          <w:lang w:val="sr-Cyrl-CS" w:eastAsia="ar-SA"/>
        </w:rPr>
        <w:tab/>
      </w:r>
      <w:r w:rsidRPr="00611D66">
        <w:rPr>
          <w:rFonts w:eastAsia="Arial Unicode MS" w:cs="Arial"/>
          <w:kern w:val="1"/>
          <w:sz w:val="24"/>
          <w:szCs w:val="24"/>
          <w:lang w:val="sr-Cyrl-CS" w:eastAsia="ar-SA"/>
        </w:rPr>
        <w:tab/>
      </w:r>
      <w:r w:rsidRPr="00611D66">
        <w:rPr>
          <w:rFonts w:eastAsia="Arial Unicode MS" w:cs="Arial"/>
          <w:kern w:val="1"/>
          <w:sz w:val="24"/>
          <w:szCs w:val="24"/>
          <w:lang w:eastAsia="ar-SA"/>
        </w:rPr>
        <w:t>Др Љиљана Тимотијевић</w:t>
      </w:r>
    </w:p>
    <w:p w:rsidR="00043DB1" w:rsidRPr="00611D66" w:rsidRDefault="00043DB1" w:rsidP="00043DB1">
      <w:pPr>
        <w:suppressAutoHyphens/>
        <w:spacing w:line="100" w:lineRule="atLeast"/>
        <w:rPr>
          <w:rFonts w:eastAsia="TimesNewRomanPSMT" w:cs="Arial"/>
          <w:bCs/>
          <w:kern w:val="1"/>
          <w:sz w:val="24"/>
          <w:szCs w:val="24"/>
          <w:lang w:val="sr-Cyrl-CS" w:eastAsia="ar-SA"/>
        </w:rPr>
      </w:pPr>
    </w:p>
    <w:p w:rsidR="00043DB1" w:rsidRPr="00611D66" w:rsidRDefault="00043DB1" w:rsidP="00043DB1">
      <w:pPr>
        <w:suppressAutoHyphens/>
        <w:spacing w:line="100" w:lineRule="atLeast"/>
        <w:rPr>
          <w:rFonts w:eastAsia="TimesNewRomanPSMT" w:cs="Arial"/>
          <w:b/>
          <w:bCs/>
          <w:i/>
          <w:color w:val="000000"/>
          <w:kern w:val="1"/>
          <w:sz w:val="24"/>
          <w:szCs w:val="24"/>
          <w:u w:val="single"/>
          <w:lang w:val="sr-Cyrl-CS" w:eastAsia="ar-SA"/>
        </w:rPr>
      </w:pPr>
      <w:r w:rsidRPr="00611D66">
        <w:rPr>
          <w:rFonts w:eastAsia="TimesNewRomanPSMT" w:cs="Arial"/>
          <w:b/>
          <w:bCs/>
          <w:i/>
          <w:color w:val="000000"/>
          <w:kern w:val="1"/>
          <w:sz w:val="24"/>
          <w:szCs w:val="24"/>
          <w:u w:val="single"/>
          <w:lang w:eastAsia="ar-SA"/>
        </w:rPr>
        <w:t>Напомена:</w:t>
      </w:r>
    </w:p>
    <w:p w:rsidR="00043DB1" w:rsidRPr="00611D66" w:rsidRDefault="00043DB1" w:rsidP="00043DB1">
      <w:pPr>
        <w:suppressAutoHyphens/>
        <w:spacing w:line="100" w:lineRule="atLeast"/>
        <w:rPr>
          <w:rFonts w:eastAsia="TimesNewRomanPSMT" w:cs="Arial"/>
          <w:bCs/>
          <w:i/>
          <w:color w:val="000000"/>
          <w:kern w:val="1"/>
          <w:sz w:val="24"/>
          <w:szCs w:val="24"/>
          <w:lang w:val="sr-Cyrl-CS" w:eastAsia="ar-SA"/>
        </w:rPr>
      </w:pPr>
    </w:p>
    <w:p w:rsidR="00043DB1" w:rsidRPr="00611D66" w:rsidRDefault="00043DB1" w:rsidP="00043DB1">
      <w:pPr>
        <w:suppressAutoHyphens/>
        <w:spacing w:line="100" w:lineRule="atLeast"/>
        <w:rPr>
          <w:rFonts w:eastAsia="TimesNewRomanPSMT" w:cs="Arial"/>
          <w:bCs/>
          <w:i/>
          <w:color w:val="000000"/>
          <w:kern w:val="1"/>
          <w:sz w:val="24"/>
          <w:szCs w:val="24"/>
          <w:lang w:eastAsia="ar-SA"/>
        </w:rPr>
      </w:pPr>
      <w:r w:rsidRPr="00611D66">
        <w:rPr>
          <w:rFonts w:eastAsia="TimesNewRomanPSMT" w:cs="Arial"/>
          <w:bCs/>
          <w:i/>
          <w:color w:val="000000"/>
          <w:kern w:val="1"/>
          <w:sz w:val="24"/>
          <w:szCs w:val="24"/>
          <w:lang w:eastAsia="ar-SA"/>
        </w:rPr>
        <w:t>Уколико понуђач конкурише за више партија модел уговора се попуњава за сваку партију посебно.</w:t>
      </w:r>
    </w:p>
    <w:p w:rsidR="00043DB1" w:rsidRPr="00611D66" w:rsidRDefault="00043DB1" w:rsidP="00043DB1">
      <w:pPr>
        <w:suppressAutoHyphens/>
        <w:spacing w:line="100" w:lineRule="atLeast"/>
        <w:rPr>
          <w:rFonts w:eastAsia="TimesNewRomanPSMT" w:cs="Arial"/>
          <w:bCs/>
          <w:kern w:val="1"/>
          <w:sz w:val="24"/>
          <w:szCs w:val="24"/>
          <w:lang w:eastAsia="ar-SA"/>
        </w:rPr>
      </w:pPr>
    </w:p>
    <w:p w:rsidR="00043DB1" w:rsidRPr="000E78E1" w:rsidRDefault="00043DB1" w:rsidP="00043DB1">
      <w:pPr>
        <w:suppressAutoHyphens/>
        <w:spacing w:line="100" w:lineRule="atLeast"/>
        <w:rPr>
          <w:rFonts w:eastAsia="TimesNewRomanPSMT" w:cs="Arial"/>
          <w:bCs/>
          <w:kern w:val="1"/>
          <w:sz w:val="24"/>
          <w:szCs w:val="24"/>
          <w:lang w:eastAsia="ar-SA"/>
        </w:rPr>
      </w:pPr>
    </w:p>
    <w:p w:rsidR="00043DB1" w:rsidRPr="000E78E1" w:rsidRDefault="00043DB1" w:rsidP="00043DB1">
      <w:pPr>
        <w:suppressAutoHyphens/>
        <w:spacing w:line="100" w:lineRule="atLeast"/>
        <w:rPr>
          <w:rFonts w:eastAsia="TimesNewRomanPSMT" w:cs="Arial"/>
          <w:bCs/>
          <w:kern w:val="1"/>
          <w:sz w:val="24"/>
          <w:szCs w:val="24"/>
          <w:lang w:eastAsia="ar-SA"/>
        </w:rPr>
      </w:pPr>
    </w:p>
    <w:p w:rsidR="00043DB1" w:rsidRPr="000E78E1" w:rsidRDefault="00043DB1" w:rsidP="00043DB1">
      <w:pPr>
        <w:suppressAutoHyphens/>
        <w:spacing w:line="100" w:lineRule="atLeast"/>
        <w:rPr>
          <w:rFonts w:eastAsia="TimesNewRomanPSMT" w:cs="Arial"/>
          <w:bCs/>
          <w:kern w:val="1"/>
          <w:sz w:val="24"/>
          <w:szCs w:val="24"/>
          <w:lang w:val="sr-Cyrl-CS" w:eastAsia="ar-SA"/>
        </w:rPr>
      </w:pPr>
    </w:p>
    <w:p w:rsidR="00043DB1" w:rsidRPr="000E78E1" w:rsidRDefault="00043DB1" w:rsidP="00043DB1">
      <w:pPr>
        <w:suppressAutoHyphens/>
        <w:spacing w:line="100" w:lineRule="atLeast"/>
        <w:rPr>
          <w:rFonts w:eastAsia="TimesNewRomanPSMT" w:cs="Arial"/>
          <w:bCs/>
          <w:kern w:val="1"/>
          <w:sz w:val="24"/>
          <w:szCs w:val="24"/>
          <w:lang w:val="sr-Cyrl-CS" w:eastAsia="ar-SA"/>
        </w:rPr>
      </w:pPr>
    </w:p>
    <w:p w:rsidR="00043DB1" w:rsidRPr="000E78E1" w:rsidRDefault="00043DB1" w:rsidP="00043DB1">
      <w:pPr>
        <w:rPr>
          <w:rFonts w:eastAsia="TimesNewRomanPSMT" w:cs="Arial"/>
          <w:bCs/>
          <w:kern w:val="1"/>
          <w:sz w:val="24"/>
          <w:szCs w:val="24"/>
          <w:lang w:val="sr-Cyrl-CS" w:eastAsia="ar-SA"/>
        </w:rPr>
      </w:pPr>
      <w:r w:rsidRPr="000E78E1">
        <w:rPr>
          <w:rFonts w:eastAsia="TimesNewRomanPSMT" w:cs="Arial"/>
          <w:bCs/>
          <w:kern w:val="1"/>
          <w:sz w:val="24"/>
          <w:szCs w:val="24"/>
          <w:lang w:val="sr-Cyrl-CS" w:eastAsia="ar-SA"/>
        </w:rPr>
        <w:br w:type="page"/>
      </w:r>
    </w:p>
    <w:p w:rsidR="00043DB1" w:rsidRPr="000E78E1" w:rsidRDefault="00043DB1" w:rsidP="00043DB1">
      <w:pPr>
        <w:shd w:val="clear" w:color="auto" w:fill="C6D9F1"/>
        <w:suppressAutoHyphens/>
        <w:spacing w:line="100" w:lineRule="atLeast"/>
        <w:jc w:val="center"/>
        <w:rPr>
          <w:rFonts w:eastAsia="Arial Unicode MS" w:cs="Arial"/>
          <w:b/>
          <w:bCs/>
          <w:i/>
          <w:iCs/>
          <w:kern w:val="1"/>
          <w:sz w:val="28"/>
          <w:szCs w:val="28"/>
          <w:lang w:val="sr-Cyrl-CS" w:eastAsia="ar-SA"/>
        </w:rPr>
      </w:pPr>
    </w:p>
    <w:p w:rsidR="00043DB1" w:rsidRPr="000E78E1" w:rsidRDefault="00043DB1" w:rsidP="00043DB1">
      <w:pPr>
        <w:shd w:val="clear" w:color="auto" w:fill="C6D9F1"/>
        <w:suppressAutoHyphens/>
        <w:spacing w:line="100" w:lineRule="atLeast"/>
        <w:jc w:val="center"/>
        <w:rPr>
          <w:rFonts w:eastAsia="Arial Unicode MS" w:cs="Arial"/>
          <w:b/>
          <w:bCs/>
          <w:i/>
          <w:iCs/>
          <w:kern w:val="1"/>
          <w:sz w:val="24"/>
          <w:szCs w:val="24"/>
          <w:lang w:eastAsia="ar-SA"/>
        </w:rPr>
      </w:pPr>
      <w:r w:rsidRPr="000E78E1">
        <w:rPr>
          <w:rFonts w:eastAsia="Arial Unicode MS" w:cs="Arial"/>
          <w:b/>
          <w:bCs/>
          <w:i/>
          <w:iCs/>
          <w:kern w:val="1"/>
          <w:sz w:val="24"/>
          <w:szCs w:val="24"/>
          <w:lang w:eastAsia="ar-SA"/>
        </w:rPr>
        <w:t>VII УПУТСТВО ПОНУЂАЧИМА КАКО ДА САЧИНЕ ПОНУДУ</w:t>
      </w:r>
    </w:p>
    <w:p w:rsidR="00043DB1" w:rsidRPr="000E78E1" w:rsidRDefault="00043DB1" w:rsidP="00043DB1">
      <w:pPr>
        <w:shd w:val="clear" w:color="auto" w:fill="C6D9F1"/>
        <w:suppressAutoHyphens/>
        <w:spacing w:line="100" w:lineRule="atLeast"/>
        <w:jc w:val="center"/>
        <w:rPr>
          <w:rFonts w:eastAsia="Arial Unicode MS" w:cs="Arial"/>
          <w:b/>
          <w:bCs/>
          <w:i/>
          <w:iCs/>
          <w:kern w:val="1"/>
          <w:sz w:val="28"/>
          <w:szCs w:val="28"/>
          <w:lang w:eastAsia="ar-SA"/>
        </w:rPr>
      </w:pPr>
    </w:p>
    <w:p w:rsidR="00043DB1" w:rsidRPr="000E78E1" w:rsidRDefault="00043DB1" w:rsidP="00043DB1">
      <w:pPr>
        <w:suppressAutoHyphens/>
        <w:spacing w:line="100" w:lineRule="atLeast"/>
        <w:rPr>
          <w:rFonts w:eastAsia="Arial Unicode MS" w:cs="Arial"/>
          <w:b/>
          <w:bCs/>
          <w:i/>
          <w:iCs/>
          <w:kern w:val="1"/>
          <w:sz w:val="28"/>
          <w:szCs w:val="28"/>
          <w:lang w:eastAsia="ar-SA"/>
        </w:rPr>
      </w:pPr>
    </w:p>
    <w:p w:rsidR="00043DB1" w:rsidRPr="000E78E1" w:rsidRDefault="00043DB1" w:rsidP="00043DB1">
      <w:pPr>
        <w:numPr>
          <w:ilvl w:val="0"/>
          <w:numId w:val="26"/>
        </w:numPr>
        <w:suppressAutoHyphens/>
        <w:spacing w:line="100" w:lineRule="atLeast"/>
        <w:rPr>
          <w:rFonts w:eastAsia="Arial Unicode MS" w:cs="Arial"/>
          <w:b/>
          <w:bCs/>
          <w:i/>
          <w:iCs/>
          <w:kern w:val="1"/>
          <w:sz w:val="24"/>
          <w:szCs w:val="24"/>
          <w:lang w:eastAsia="ar-SA"/>
        </w:rPr>
      </w:pPr>
      <w:r w:rsidRPr="000E78E1">
        <w:rPr>
          <w:rFonts w:eastAsia="Arial Unicode MS" w:cs="Arial"/>
          <w:b/>
          <w:bCs/>
          <w:i/>
          <w:iCs/>
          <w:kern w:val="1"/>
          <w:sz w:val="24"/>
          <w:szCs w:val="24"/>
          <w:lang w:eastAsia="ar-SA"/>
        </w:rPr>
        <w:t>ПОДАЦИ О ЈЕЗИКУ НА КОЈЕМ ПОНУДА МОРА ДА БУДЕ САСТАВЉЕНА</w:t>
      </w:r>
    </w:p>
    <w:p w:rsidR="00043DB1" w:rsidRPr="000E78E1" w:rsidRDefault="00043DB1" w:rsidP="00043DB1">
      <w:pPr>
        <w:suppressAutoHyphens/>
        <w:spacing w:line="100" w:lineRule="atLeast"/>
        <w:rPr>
          <w:rFonts w:eastAsia="Arial Unicode MS" w:cs="Arial"/>
          <w:b/>
          <w:bCs/>
          <w:i/>
          <w:iCs/>
          <w:kern w:val="1"/>
          <w:sz w:val="24"/>
          <w:szCs w:val="24"/>
          <w:lang w:eastAsia="ar-SA"/>
        </w:rPr>
      </w:pPr>
    </w:p>
    <w:p w:rsidR="00043DB1" w:rsidRPr="000E78E1" w:rsidRDefault="00043DB1" w:rsidP="00043DB1">
      <w:pPr>
        <w:suppressAutoHyphens/>
        <w:spacing w:line="100" w:lineRule="atLeast"/>
        <w:rPr>
          <w:rFonts w:eastAsia="Arial Unicode MS" w:cs="Arial"/>
          <w:b/>
          <w:bCs/>
          <w:i/>
          <w:iCs/>
          <w:kern w:val="1"/>
          <w:sz w:val="24"/>
          <w:szCs w:val="24"/>
          <w:lang w:eastAsia="ar-SA"/>
        </w:rPr>
      </w:pPr>
      <w:r w:rsidRPr="000E78E1">
        <w:rPr>
          <w:rFonts w:eastAsia="Arial Unicode MS" w:cs="Arial"/>
          <w:kern w:val="1"/>
          <w:sz w:val="24"/>
          <w:szCs w:val="24"/>
          <w:lang w:eastAsia="ar-SA"/>
        </w:rPr>
        <w:t>Понуђач подноси понуду на српском језику.</w:t>
      </w:r>
    </w:p>
    <w:p w:rsidR="00043DB1" w:rsidRPr="000E78E1" w:rsidRDefault="00043DB1" w:rsidP="00043DB1">
      <w:pPr>
        <w:suppressAutoHyphens/>
        <w:spacing w:line="100" w:lineRule="atLeast"/>
        <w:rPr>
          <w:rFonts w:eastAsia="Arial Unicode MS" w:cs="Arial"/>
          <w:kern w:val="1"/>
          <w:sz w:val="24"/>
          <w:szCs w:val="24"/>
          <w:lang w:eastAsia="ar-SA"/>
        </w:rPr>
      </w:pPr>
    </w:p>
    <w:p w:rsidR="00043DB1" w:rsidRPr="000E78E1" w:rsidRDefault="00043DB1" w:rsidP="00043DB1">
      <w:pPr>
        <w:numPr>
          <w:ilvl w:val="0"/>
          <w:numId w:val="26"/>
        </w:numPr>
        <w:suppressAutoHyphens/>
        <w:spacing w:line="100" w:lineRule="atLeast"/>
        <w:rPr>
          <w:rFonts w:eastAsia="TimesNewRomanPSMT" w:cs="Arial"/>
          <w:bCs/>
          <w:kern w:val="1"/>
          <w:sz w:val="24"/>
          <w:szCs w:val="24"/>
          <w:lang w:eastAsia="ar-SA"/>
        </w:rPr>
      </w:pPr>
      <w:r w:rsidRPr="000E78E1">
        <w:rPr>
          <w:rFonts w:eastAsia="Arial Unicode MS" w:cs="Arial"/>
          <w:b/>
          <w:bCs/>
          <w:i/>
          <w:iCs/>
          <w:kern w:val="1"/>
          <w:sz w:val="24"/>
          <w:szCs w:val="24"/>
          <w:lang w:eastAsia="ar-SA"/>
        </w:rPr>
        <w:t>НАЧИН НА КОЈИ ПОНУДА МОРА ДА БУДЕ САЧИЊЕНА</w:t>
      </w:r>
    </w:p>
    <w:p w:rsidR="00043DB1" w:rsidRPr="000E78E1" w:rsidRDefault="00043DB1" w:rsidP="00043DB1">
      <w:pPr>
        <w:suppressAutoHyphens/>
        <w:spacing w:line="100" w:lineRule="atLeast"/>
        <w:rPr>
          <w:rFonts w:eastAsia="TimesNewRomanPSMT" w:cs="Arial"/>
          <w:bCs/>
          <w:kern w:val="1"/>
          <w:sz w:val="24"/>
          <w:szCs w:val="24"/>
          <w:lang w:eastAsia="ar-SA"/>
        </w:rPr>
      </w:pPr>
    </w:p>
    <w:p w:rsidR="00043DB1" w:rsidRPr="000E78E1" w:rsidRDefault="00043DB1" w:rsidP="00043DB1">
      <w:pPr>
        <w:suppressAutoHyphens/>
        <w:spacing w:line="100" w:lineRule="atLeast"/>
        <w:rPr>
          <w:rFonts w:eastAsia="TimesNewRomanPSMT" w:cs="Arial"/>
          <w:bCs/>
          <w:kern w:val="1"/>
          <w:sz w:val="24"/>
          <w:szCs w:val="24"/>
          <w:lang w:eastAsia="ar-SA"/>
        </w:rPr>
      </w:pPr>
      <w:r w:rsidRPr="000E78E1">
        <w:rPr>
          <w:rFonts w:eastAsia="TimesNewRomanPSMT" w:cs="Arial"/>
          <w:bCs/>
          <w:kern w:val="1"/>
          <w:sz w:val="24"/>
          <w:szCs w:val="24"/>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043DB1" w:rsidRPr="000E78E1" w:rsidRDefault="00043DB1" w:rsidP="00043DB1">
      <w:pPr>
        <w:suppressAutoHyphens/>
        <w:spacing w:line="100" w:lineRule="atLeast"/>
        <w:rPr>
          <w:rFonts w:eastAsia="TimesNewRomanPSMT" w:cs="Arial"/>
          <w:bCs/>
          <w:kern w:val="1"/>
          <w:sz w:val="24"/>
          <w:szCs w:val="24"/>
          <w:lang w:eastAsia="ar-SA"/>
        </w:rPr>
      </w:pPr>
    </w:p>
    <w:p w:rsidR="00043DB1" w:rsidRPr="000E78E1" w:rsidRDefault="00043DB1" w:rsidP="00043DB1">
      <w:pPr>
        <w:suppressAutoHyphens/>
        <w:spacing w:line="100" w:lineRule="atLeast"/>
        <w:rPr>
          <w:rFonts w:eastAsia="Arial Unicode MS" w:cs="Arial"/>
          <w:kern w:val="1"/>
          <w:sz w:val="24"/>
          <w:szCs w:val="24"/>
          <w:lang w:val="sr-Cyrl-CS" w:eastAsia="ar-SA"/>
        </w:rPr>
      </w:pPr>
      <w:r w:rsidRPr="000E78E1">
        <w:rPr>
          <w:rFonts w:eastAsia="TimesNewRomanPSMT" w:cs="Arial"/>
          <w:bCs/>
          <w:kern w:val="1"/>
          <w:sz w:val="24"/>
          <w:szCs w:val="24"/>
          <w:lang w:eastAsia="ar-SA"/>
        </w:rPr>
        <w:t>На полеђини коверте или на кутији навести тачан назив</w:t>
      </w:r>
      <w:r w:rsidRPr="000E78E1">
        <w:rPr>
          <w:rFonts w:eastAsia="TimesNewRomanPSMT" w:cs="Arial"/>
          <w:bCs/>
          <w:kern w:val="1"/>
          <w:sz w:val="24"/>
          <w:szCs w:val="24"/>
          <w:lang w:val="sr-Cyrl-CS" w:eastAsia="ar-SA"/>
        </w:rPr>
        <w:t xml:space="preserve"> и адресу</w:t>
      </w:r>
      <w:r w:rsidRPr="000E78E1">
        <w:rPr>
          <w:rFonts w:eastAsia="TimesNewRomanPSMT" w:cs="Arial"/>
          <w:bCs/>
          <w:kern w:val="1"/>
          <w:sz w:val="24"/>
          <w:szCs w:val="24"/>
          <w:lang w:eastAsia="ar-SA"/>
        </w:rPr>
        <w:t xml:space="preserve"> понуђача, поштански број </w:t>
      </w:r>
      <w:r w:rsidRPr="000E78E1">
        <w:rPr>
          <w:rFonts w:eastAsia="Arial Unicode MS" w:cs="Arial"/>
          <w:kern w:val="1"/>
          <w:sz w:val="24"/>
          <w:szCs w:val="24"/>
          <w:lang w:val="sr-Cyrl-CS" w:eastAsia="ar-SA"/>
        </w:rPr>
        <w:t>и општину на којој се налази седиште понуђача, особу за контакт, број телефона особе за контакт.</w:t>
      </w:r>
    </w:p>
    <w:p w:rsidR="00043DB1" w:rsidRPr="000E78E1" w:rsidRDefault="00043DB1" w:rsidP="00043DB1">
      <w:pPr>
        <w:suppressAutoHyphens/>
        <w:spacing w:line="100" w:lineRule="atLeast"/>
        <w:rPr>
          <w:rFonts w:eastAsia="TimesNewRomanPSMT" w:cs="Arial"/>
          <w:bCs/>
          <w:kern w:val="1"/>
          <w:sz w:val="24"/>
          <w:szCs w:val="24"/>
          <w:lang w:eastAsia="ar-SA"/>
        </w:rPr>
      </w:pPr>
    </w:p>
    <w:p w:rsidR="00043DB1" w:rsidRPr="000E78E1" w:rsidRDefault="00043DB1" w:rsidP="00043DB1">
      <w:pPr>
        <w:suppressAutoHyphens/>
        <w:spacing w:line="100" w:lineRule="atLeast"/>
        <w:rPr>
          <w:rFonts w:eastAsia="TimesNewRomanPSMT" w:cs="Arial"/>
          <w:bCs/>
          <w:kern w:val="1"/>
          <w:sz w:val="24"/>
          <w:szCs w:val="24"/>
          <w:lang w:eastAsia="ar-SA"/>
        </w:rPr>
      </w:pPr>
      <w:r w:rsidRPr="000E78E1">
        <w:rPr>
          <w:rFonts w:eastAsia="TimesNewRomanPSMT" w:cs="Arial"/>
          <w:bCs/>
          <w:kern w:val="1"/>
          <w:sz w:val="24"/>
          <w:szCs w:val="24"/>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43DB1" w:rsidRPr="000E78E1" w:rsidRDefault="00043DB1" w:rsidP="00043DB1">
      <w:pPr>
        <w:suppressAutoHyphens/>
        <w:spacing w:line="100" w:lineRule="atLeast"/>
        <w:rPr>
          <w:rFonts w:eastAsia="TimesNewRomanPSMT" w:cs="Arial"/>
          <w:bCs/>
          <w:kern w:val="1"/>
          <w:sz w:val="24"/>
          <w:szCs w:val="24"/>
          <w:lang w:eastAsia="ar-SA"/>
        </w:rPr>
      </w:pPr>
    </w:p>
    <w:p w:rsidR="00043DB1" w:rsidRPr="000E78E1" w:rsidRDefault="00043DB1" w:rsidP="00043DB1">
      <w:pPr>
        <w:suppressAutoHyphens/>
        <w:spacing w:line="100" w:lineRule="atLeast"/>
        <w:rPr>
          <w:rFonts w:eastAsia="Arial Unicode MS" w:cs="Arial"/>
          <w:kern w:val="1"/>
          <w:sz w:val="24"/>
          <w:szCs w:val="24"/>
          <w:lang w:eastAsia="ar-SA"/>
        </w:rPr>
      </w:pPr>
      <w:r w:rsidRPr="000E78E1">
        <w:rPr>
          <w:rFonts w:eastAsia="Arial Unicode MS" w:cs="Arial"/>
          <w:kern w:val="1"/>
          <w:sz w:val="24"/>
          <w:szCs w:val="24"/>
          <w:lang w:eastAsia="ar-SA"/>
        </w:rPr>
        <w:t>Понуда мора бити сачињена на преузетим обрасцима из конкурсне документације, потпуна,</w:t>
      </w:r>
      <w:r w:rsidRPr="000E78E1">
        <w:rPr>
          <w:rFonts w:eastAsia="Arial Unicode MS" w:cs="Arial"/>
          <w:kern w:val="1"/>
          <w:sz w:val="24"/>
          <w:szCs w:val="24"/>
          <w:lang w:val="sr-Cyrl-CS" w:eastAsia="ar-SA"/>
        </w:rPr>
        <w:t xml:space="preserve"> читко попуњена,</w:t>
      </w:r>
      <w:r w:rsidRPr="000E78E1">
        <w:rPr>
          <w:rFonts w:eastAsia="Arial Unicode MS" w:cs="Arial"/>
          <w:kern w:val="1"/>
          <w:sz w:val="24"/>
          <w:szCs w:val="24"/>
          <w:lang w:eastAsia="ar-SA"/>
        </w:rPr>
        <w:t xml:space="preserve"> јасна и недвосмислена, потписана и оверена печатом понуђача.</w:t>
      </w:r>
    </w:p>
    <w:p w:rsidR="00043DB1" w:rsidRPr="000E78E1" w:rsidRDefault="00043DB1" w:rsidP="00043DB1">
      <w:pPr>
        <w:suppressAutoHyphens/>
        <w:spacing w:line="100" w:lineRule="atLeast"/>
        <w:rPr>
          <w:rFonts w:eastAsia="TimesNewRomanPSMT" w:cs="Arial"/>
          <w:bCs/>
          <w:kern w:val="1"/>
          <w:sz w:val="24"/>
          <w:szCs w:val="24"/>
          <w:lang w:eastAsia="ar-SA"/>
        </w:rPr>
      </w:pPr>
    </w:p>
    <w:p w:rsidR="00043DB1" w:rsidRPr="000E78E1" w:rsidRDefault="00043DB1" w:rsidP="00043DB1">
      <w:pPr>
        <w:suppressAutoHyphens/>
        <w:autoSpaceDE w:val="0"/>
        <w:autoSpaceDN w:val="0"/>
        <w:adjustRightInd w:val="0"/>
        <w:rPr>
          <w:rFonts w:eastAsia="Arial Unicode MS" w:cs="Arial"/>
          <w:kern w:val="1"/>
          <w:sz w:val="24"/>
          <w:szCs w:val="24"/>
          <w:lang w:val="sr-Cyrl-CS" w:eastAsia="ar-SA"/>
        </w:rPr>
      </w:pPr>
      <w:r w:rsidRPr="000E78E1">
        <w:rPr>
          <w:rFonts w:eastAsia="TimesNewRomanPSMT" w:cs="Arial"/>
          <w:bCs/>
          <w:kern w:val="1"/>
          <w:sz w:val="24"/>
          <w:szCs w:val="24"/>
          <w:lang w:eastAsia="ar-SA"/>
        </w:rPr>
        <w:t xml:space="preserve">Понуду доставити на адресу наручиоца: </w:t>
      </w:r>
      <w:r w:rsidRPr="000E78E1">
        <w:rPr>
          <w:rFonts w:eastAsia="TimesNewRomanPSMT" w:cs="Arial"/>
          <w:bCs/>
          <w:kern w:val="1"/>
          <w:sz w:val="24"/>
          <w:szCs w:val="24"/>
          <w:lang w:val="sr-Cyrl-CS" w:eastAsia="ar-SA"/>
        </w:rPr>
        <w:t>Градски завод за плућне болести и туберкулозу, Прешевска 35, 11000 Београд</w:t>
      </w:r>
      <w:r w:rsidRPr="000E78E1">
        <w:rPr>
          <w:rFonts w:eastAsia="TimesNewRomanPSMT" w:cs="Arial"/>
          <w:bCs/>
          <w:kern w:val="1"/>
          <w:sz w:val="24"/>
          <w:szCs w:val="24"/>
          <w:lang w:eastAsia="ar-SA"/>
        </w:rPr>
        <w:t xml:space="preserve">са назнаком: </w:t>
      </w:r>
      <w:r w:rsidRPr="000E78E1">
        <w:rPr>
          <w:rFonts w:eastAsia="TimesNewRomanPS-BoldMT" w:cs="Arial"/>
          <w:b/>
          <w:bCs/>
          <w:kern w:val="1"/>
          <w:sz w:val="24"/>
          <w:szCs w:val="24"/>
          <w:lang w:eastAsia="ar-SA"/>
        </w:rPr>
        <w:t>,,Понуда за јавну набавку</w:t>
      </w:r>
      <w:r w:rsidRPr="000E78E1">
        <w:rPr>
          <w:rFonts w:eastAsia="Arial Unicode MS" w:cs="Arial"/>
          <w:b/>
          <w:kern w:val="1"/>
          <w:sz w:val="24"/>
          <w:szCs w:val="24"/>
          <w:lang w:eastAsia="ar-SA"/>
        </w:rPr>
        <w:t>добaра</w:t>
      </w:r>
      <w:r w:rsidRPr="000E78E1">
        <w:rPr>
          <w:rFonts w:eastAsia="Arial Unicode MS" w:cs="Arial"/>
          <w:kern w:val="1"/>
          <w:sz w:val="24"/>
          <w:szCs w:val="24"/>
          <w:lang w:eastAsia="ar-SA"/>
        </w:rPr>
        <w:t xml:space="preserve"> – </w:t>
      </w:r>
      <w:r>
        <w:rPr>
          <w:rFonts w:eastAsia="Arial Unicode MS" w:cs="Arial"/>
          <w:b/>
          <w:bCs/>
          <w:kern w:val="1"/>
          <w:sz w:val="24"/>
          <w:szCs w:val="24"/>
          <w:lang w:val="sr-Cyrl-CS" w:eastAsia="ar-SA"/>
        </w:rPr>
        <w:t xml:space="preserve">медицински потрошни материјал </w:t>
      </w:r>
      <w:r w:rsidRPr="000E78E1">
        <w:rPr>
          <w:rFonts w:eastAsia="TimesNewRomanPS-BoldMT" w:cs="Arial"/>
          <w:b/>
          <w:bCs/>
          <w:kern w:val="1"/>
          <w:sz w:val="24"/>
          <w:szCs w:val="24"/>
          <w:lang w:eastAsia="ar-SA"/>
        </w:rPr>
        <w:t>ЈН бр</w:t>
      </w:r>
      <w:r w:rsidRPr="000E78E1">
        <w:rPr>
          <w:rFonts w:eastAsia="TimesNewRomanPS-BoldMT" w:cs="Arial"/>
          <w:b/>
          <w:bCs/>
          <w:kern w:val="1"/>
          <w:sz w:val="24"/>
          <w:szCs w:val="24"/>
          <w:lang w:val="sr-Cyrl-CS" w:eastAsia="ar-SA"/>
        </w:rPr>
        <w:t xml:space="preserve">. </w:t>
      </w:r>
      <w:r>
        <w:rPr>
          <w:rFonts w:eastAsia="TimesNewRomanPS-BoldMT" w:cs="Arial"/>
          <w:b/>
          <w:bCs/>
          <w:kern w:val="1"/>
          <w:sz w:val="24"/>
          <w:szCs w:val="24"/>
          <w:lang w:val="sr-Cyrl-CS" w:eastAsia="ar-SA"/>
        </w:rPr>
        <w:t>1/19</w:t>
      </w:r>
      <w:r w:rsidRPr="000E78E1">
        <w:rPr>
          <w:rFonts w:eastAsia="TimesNewRomanPSMT" w:cs="Arial"/>
          <w:b/>
          <w:bCs/>
          <w:kern w:val="1"/>
          <w:sz w:val="24"/>
          <w:szCs w:val="24"/>
          <w:lang w:eastAsia="ar-SA"/>
        </w:rPr>
        <w:t xml:space="preserve">- </w:t>
      </w:r>
      <w:r w:rsidRPr="000E78E1">
        <w:rPr>
          <w:rFonts w:eastAsia="TimesNewRomanPS-BoldMT" w:cs="Arial"/>
          <w:b/>
          <w:bCs/>
          <w:kern w:val="1"/>
          <w:sz w:val="24"/>
          <w:szCs w:val="24"/>
          <w:lang w:eastAsia="ar-SA"/>
        </w:rPr>
        <w:t>НЕ ОТВАРАТИ”</w:t>
      </w:r>
      <w:r w:rsidRPr="000E78E1">
        <w:rPr>
          <w:rFonts w:eastAsia="TimesNewRomanPS-BoldMT" w:cs="Arial"/>
          <w:bCs/>
          <w:color w:val="000000"/>
          <w:kern w:val="1"/>
          <w:sz w:val="24"/>
          <w:szCs w:val="24"/>
          <w:lang w:val="sr-Cyrl-CS" w:eastAsia="ar-SA"/>
        </w:rPr>
        <w:t>и назнаком на коју партију/партије се односи понуда.</w:t>
      </w:r>
    </w:p>
    <w:p w:rsidR="00043DB1" w:rsidRPr="000E78E1" w:rsidRDefault="00043DB1" w:rsidP="00043DB1">
      <w:pPr>
        <w:suppressAutoHyphens/>
        <w:autoSpaceDE w:val="0"/>
        <w:autoSpaceDN w:val="0"/>
        <w:adjustRightInd w:val="0"/>
        <w:rPr>
          <w:rFonts w:eastAsia="Arial Unicode MS" w:cs="Arial"/>
          <w:kern w:val="1"/>
          <w:sz w:val="24"/>
          <w:szCs w:val="24"/>
          <w:lang w:val="sr-Cyrl-CS" w:eastAsia="ar-SA"/>
        </w:rPr>
      </w:pPr>
    </w:p>
    <w:p w:rsidR="00043DB1" w:rsidRPr="000E78E1" w:rsidRDefault="00043DB1" w:rsidP="00043DB1">
      <w:pPr>
        <w:suppressAutoHyphens/>
        <w:spacing w:line="100" w:lineRule="atLeast"/>
        <w:rPr>
          <w:rFonts w:eastAsia="Arial Unicode MS" w:cs="Arial"/>
          <w:kern w:val="1"/>
          <w:sz w:val="24"/>
          <w:szCs w:val="24"/>
          <w:lang w:eastAsia="ar-SA"/>
        </w:rPr>
      </w:pPr>
      <w:r w:rsidRPr="006C59F3">
        <w:rPr>
          <w:rFonts w:eastAsia="Arial Unicode MS" w:cs="Arial"/>
          <w:kern w:val="1"/>
          <w:sz w:val="24"/>
          <w:szCs w:val="24"/>
          <w:lang w:eastAsia="ar-SA"/>
        </w:rPr>
        <w:t xml:space="preserve">Понуда се сматра благовременом уколико је примљена од стране наручиоца до </w:t>
      </w:r>
      <w:r w:rsidRPr="006C59F3">
        <w:rPr>
          <w:rFonts w:eastAsia="Arial Unicode MS" w:cs="Arial"/>
          <w:kern w:val="1"/>
          <w:sz w:val="24"/>
          <w:szCs w:val="24"/>
          <w:lang w:val="sr-Cyrl-CS" w:eastAsia="ar-SA"/>
        </w:rPr>
        <w:t xml:space="preserve">19.03.2019. </w:t>
      </w:r>
      <w:r w:rsidRPr="006C59F3">
        <w:rPr>
          <w:rFonts w:eastAsia="Arial Unicode MS" w:cs="Arial"/>
          <w:kern w:val="1"/>
          <w:sz w:val="24"/>
          <w:szCs w:val="24"/>
          <w:lang w:eastAsia="ar-SA"/>
        </w:rPr>
        <w:t xml:space="preserve">године до </w:t>
      </w:r>
      <w:r w:rsidRPr="006C59F3">
        <w:rPr>
          <w:rFonts w:eastAsia="Arial Unicode MS" w:cs="Arial"/>
          <w:kern w:val="1"/>
          <w:sz w:val="24"/>
          <w:szCs w:val="24"/>
          <w:lang w:val="sr-Cyrl-CS" w:eastAsia="ar-SA"/>
        </w:rPr>
        <w:t>08:00</w:t>
      </w:r>
      <w:r w:rsidRPr="006C59F3">
        <w:rPr>
          <w:rFonts w:eastAsia="Arial Unicode MS" w:cs="Arial"/>
          <w:kern w:val="1"/>
          <w:sz w:val="24"/>
          <w:szCs w:val="24"/>
          <w:lang w:eastAsia="ar-SA"/>
        </w:rPr>
        <w:t xml:space="preserve"> часова.</w:t>
      </w:r>
    </w:p>
    <w:p w:rsidR="00043DB1" w:rsidRPr="000E78E1" w:rsidRDefault="00043DB1" w:rsidP="00043DB1">
      <w:pPr>
        <w:suppressAutoHyphens/>
        <w:autoSpaceDE w:val="0"/>
        <w:autoSpaceDN w:val="0"/>
        <w:adjustRightInd w:val="0"/>
        <w:rPr>
          <w:rFonts w:eastAsia="Arial Unicode MS" w:cs="Arial"/>
          <w:kern w:val="1"/>
          <w:sz w:val="24"/>
          <w:szCs w:val="24"/>
          <w:lang w:val="sr-Cyrl-CS" w:eastAsia="ar-SA"/>
        </w:rPr>
      </w:pPr>
    </w:p>
    <w:p w:rsidR="00043DB1" w:rsidRPr="000E78E1" w:rsidRDefault="00043DB1" w:rsidP="00043DB1">
      <w:pPr>
        <w:suppressAutoHyphens/>
        <w:autoSpaceDE w:val="0"/>
        <w:autoSpaceDN w:val="0"/>
        <w:adjustRightInd w:val="0"/>
        <w:rPr>
          <w:rFonts w:eastAsia="Arial Unicode MS" w:cs="Arial"/>
          <w:kern w:val="1"/>
          <w:sz w:val="24"/>
          <w:szCs w:val="24"/>
          <w:lang w:val="sr-Cyrl-CS" w:eastAsia="ar-SA"/>
        </w:rPr>
      </w:pPr>
      <w:r w:rsidRPr="000E78E1">
        <w:rPr>
          <w:rFonts w:eastAsia="Arial Unicode MS" w:cs="Arial"/>
          <w:kern w:val="1"/>
          <w:sz w:val="24"/>
          <w:szCs w:val="24"/>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0E78E1">
        <w:rPr>
          <w:rFonts w:eastAsia="Arial Unicode MS" w:cs="Arial"/>
          <w:kern w:val="1"/>
          <w:sz w:val="24"/>
          <w:szCs w:val="24"/>
          <w:lang w:val="sr-Cyrl-CS" w:eastAsia="ar-SA"/>
        </w:rPr>
        <w:t>н</w:t>
      </w:r>
      <w:r w:rsidRPr="000E78E1">
        <w:rPr>
          <w:rFonts w:eastAsia="Arial Unicode MS" w:cs="Arial"/>
          <w:kern w:val="1"/>
          <w:sz w:val="24"/>
          <w:szCs w:val="24"/>
          <w:lang w:eastAsia="ar-SA"/>
        </w:rPr>
        <w:t>аруч</w:t>
      </w:r>
      <w:r w:rsidRPr="000E78E1">
        <w:rPr>
          <w:rFonts w:eastAsia="Arial Unicode MS" w:cs="Arial"/>
          <w:kern w:val="1"/>
          <w:sz w:val="24"/>
          <w:szCs w:val="24"/>
          <w:lang w:val="sr-Cyrl-CS" w:eastAsia="ar-SA"/>
        </w:rPr>
        <w:t>и</w:t>
      </w:r>
      <w:r w:rsidRPr="000E78E1">
        <w:rPr>
          <w:rFonts w:eastAsia="Arial Unicode MS" w:cs="Arial"/>
          <w:kern w:val="1"/>
          <w:sz w:val="24"/>
          <w:szCs w:val="24"/>
          <w:lang w:eastAsia="ar-SA"/>
        </w:rPr>
        <w:t xml:space="preserve">лац ће понуђачу предати потврду пријема понуде. У потврди о пријему наручилац ће навести датум и сат пријема понуде. </w:t>
      </w:r>
    </w:p>
    <w:p w:rsidR="00043DB1" w:rsidRPr="000E78E1" w:rsidRDefault="00043DB1" w:rsidP="00043DB1">
      <w:pPr>
        <w:suppressAutoHyphens/>
        <w:autoSpaceDE w:val="0"/>
        <w:autoSpaceDN w:val="0"/>
        <w:adjustRightInd w:val="0"/>
        <w:rPr>
          <w:rFonts w:eastAsia="Arial Unicode MS" w:cs="Arial"/>
          <w:kern w:val="1"/>
          <w:sz w:val="24"/>
          <w:szCs w:val="24"/>
          <w:lang w:val="sr-Cyrl-CS" w:eastAsia="ar-SA"/>
        </w:rPr>
      </w:pPr>
    </w:p>
    <w:p w:rsidR="00043DB1" w:rsidRPr="000E78E1" w:rsidRDefault="00043DB1" w:rsidP="00043DB1">
      <w:pPr>
        <w:suppressAutoHyphens/>
        <w:autoSpaceDE w:val="0"/>
        <w:autoSpaceDN w:val="0"/>
        <w:adjustRightInd w:val="0"/>
        <w:rPr>
          <w:rFonts w:eastAsia="Arial Unicode MS" w:cs="Arial"/>
          <w:kern w:val="1"/>
          <w:sz w:val="24"/>
          <w:szCs w:val="24"/>
          <w:lang w:val="sr-Cyrl-CS" w:eastAsia="ar-SA"/>
        </w:rPr>
      </w:pPr>
      <w:r w:rsidRPr="000E78E1">
        <w:rPr>
          <w:rFonts w:eastAsia="Arial Unicode MS" w:cs="Arial"/>
          <w:kern w:val="1"/>
          <w:sz w:val="24"/>
          <w:szCs w:val="24"/>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w:t>
      </w:r>
    </w:p>
    <w:p w:rsidR="00043DB1" w:rsidRPr="000E78E1" w:rsidRDefault="00043DB1" w:rsidP="00043DB1">
      <w:pPr>
        <w:suppressAutoHyphens/>
        <w:autoSpaceDE w:val="0"/>
        <w:autoSpaceDN w:val="0"/>
        <w:adjustRightInd w:val="0"/>
        <w:rPr>
          <w:rFonts w:eastAsia="Arial Unicode MS" w:cs="Arial"/>
          <w:kern w:val="1"/>
          <w:sz w:val="24"/>
          <w:szCs w:val="24"/>
          <w:lang w:val="sr-Cyrl-CS" w:eastAsia="ar-SA"/>
        </w:rPr>
      </w:pPr>
    </w:p>
    <w:p w:rsidR="00043DB1" w:rsidRPr="00611D66" w:rsidRDefault="00043DB1" w:rsidP="00043DB1">
      <w:pPr>
        <w:suppressAutoHyphens/>
        <w:spacing w:line="100" w:lineRule="atLeast"/>
        <w:rPr>
          <w:rFonts w:eastAsia="Arial Unicode MS" w:cs="Arial"/>
          <w:kern w:val="1"/>
          <w:sz w:val="24"/>
          <w:szCs w:val="24"/>
          <w:lang w:eastAsia="ar-SA"/>
        </w:rPr>
      </w:pPr>
      <w:r w:rsidRPr="000E78E1">
        <w:rPr>
          <w:rFonts w:eastAsia="Arial Unicode MS" w:cs="Arial"/>
          <w:kern w:val="1"/>
          <w:sz w:val="24"/>
          <w:szCs w:val="24"/>
          <w:lang w:eastAsia="ar-SA"/>
        </w:rPr>
        <w:t>Неблаговремене, некомплетне, непотпуне понуде и понуде које нису попуњене у складу са јавним позивом и овим упутством из конкурсне документације неће бити узете у разматрање.</w:t>
      </w:r>
    </w:p>
    <w:p w:rsidR="00043DB1" w:rsidRPr="006C59F3" w:rsidRDefault="00043DB1" w:rsidP="00043DB1">
      <w:pPr>
        <w:suppressAutoHyphens/>
        <w:spacing w:line="100" w:lineRule="atLeast"/>
        <w:rPr>
          <w:rFonts w:eastAsia="Arial Unicode MS" w:cs="Arial"/>
          <w:kern w:val="1"/>
          <w:sz w:val="24"/>
          <w:szCs w:val="24"/>
          <w:lang w:val="sr-Cyrl-CS" w:eastAsia="ar-SA"/>
        </w:rPr>
      </w:pPr>
      <w:r w:rsidRPr="006C59F3">
        <w:rPr>
          <w:rFonts w:eastAsia="Arial Unicode MS" w:cs="Arial"/>
          <w:kern w:val="1"/>
          <w:sz w:val="24"/>
          <w:szCs w:val="24"/>
          <w:lang w:eastAsia="ar-SA"/>
        </w:rPr>
        <w:lastRenderedPageBreak/>
        <w:t xml:space="preserve">Отварање понуда </w:t>
      </w:r>
      <w:r w:rsidRPr="006C59F3">
        <w:rPr>
          <w:rFonts w:eastAsia="Arial Unicode MS" w:cs="Arial"/>
          <w:kern w:val="1"/>
          <w:sz w:val="24"/>
          <w:szCs w:val="24"/>
          <w:lang w:val="sr-Cyrl-CS" w:eastAsia="ar-SA"/>
        </w:rPr>
        <w:t xml:space="preserve">биће спроведено </w:t>
      </w:r>
      <w:r w:rsidRPr="006C59F3">
        <w:rPr>
          <w:rFonts w:eastAsia="Arial Unicode MS" w:cs="Arial"/>
          <w:kern w:val="1"/>
          <w:sz w:val="24"/>
          <w:szCs w:val="24"/>
          <w:lang w:eastAsia="ar-SA"/>
        </w:rPr>
        <w:t>одмах након истека рока за подношење понуда, односно истог</w:t>
      </w:r>
      <w:r w:rsidRPr="006C59F3">
        <w:rPr>
          <w:rFonts w:eastAsia="Arial Unicode MS" w:cs="Arial"/>
          <w:kern w:val="1"/>
          <w:sz w:val="24"/>
          <w:szCs w:val="24"/>
          <w:lang w:val="sr-Cyrl-CS" w:eastAsia="ar-SA"/>
        </w:rPr>
        <w:t xml:space="preserve"> дана, 19.03.2019. </w:t>
      </w:r>
      <w:r w:rsidRPr="006C59F3">
        <w:rPr>
          <w:rFonts w:eastAsia="Arial Unicode MS" w:cs="Arial"/>
          <w:kern w:val="1"/>
          <w:sz w:val="24"/>
          <w:szCs w:val="24"/>
          <w:lang w:eastAsia="ar-SA"/>
        </w:rPr>
        <w:t xml:space="preserve">године </w:t>
      </w:r>
      <w:r w:rsidRPr="006C59F3">
        <w:rPr>
          <w:rFonts w:eastAsia="Arial Unicode MS" w:cs="Arial"/>
          <w:kern w:val="1"/>
          <w:sz w:val="24"/>
          <w:szCs w:val="24"/>
          <w:lang w:val="sr-Cyrl-CS" w:eastAsia="ar-SA"/>
        </w:rPr>
        <w:t>у 10:00 часова.</w:t>
      </w:r>
    </w:p>
    <w:p w:rsidR="00043DB1" w:rsidRPr="000E78E1" w:rsidRDefault="00043DB1" w:rsidP="00043DB1">
      <w:pPr>
        <w:suppressAutoHyphens/>
        <w:spacing w:line="100" w:lineRule="atLeast"/>
        <w:rPr>
          <w:rFonts w:eastAsia="Arial Unicode MS" w:cs="Arial"/>
          <w:kern w:val="1"/>
          <w:sz w:val="24"/>
          <w:szCs w:val="24"/>
          <w:lang w:eastAsia="ar-SA"/>
        </w:rPr>
      </w:pPr>
    </w:p>
    <w:p w:rsidR="00043DB1" w:rsidRPr="000E78E1" w:rsidRDefault="00043DB1" w:rsidP="00043DB1">
      <w:pPr>
        <w:suppressAutoHyphens/>
        <w:spacing w:line="100" w:lineRule="atLeast"/>
        <w:rPr>
          <w:rFonts w:eastAsia="Arial Unicode MS" w:cs="Arial"/>
          <w:kern w:val="1"/>
          <w:sz w:val="24"/>
          <w:szCs w:val="24"/>
          <w:lang w:eastAsia="ar-SA"/>
        </w:rPr>
      </w:pPr>
      <w:r w:rsidRPr="000E78E1">
        <w:rPr>
          <w:rFonts w:eastAsia="Arial Unicode MS" w:cs="Arial"/>
          <w:kern w:val="1"/>
          <w:sz w:val="24"/>
          <w:szCs w:val="24"/>
          <w:lang w:eastAsia="ar-SA"/>
        </w:rPr>
        <w:t>Отварање понуда је јавно и може присуствовати свако заинтересовано лице.</w:t>
      </w:r>
    </w:p>
    <w:p w:rsidR="00043DB1" w:rsidRPr="000E78E1" w:rsidRDefault="00043DB1" w:rsidP="00043DB1">
      <w:pPr>
        <w:suppressAutoHyphens/>
        <w:spacing w:line="100" w:lineRule="atLeast"/>
        <w:rPr>
          <w:rFonts w:eastAsia="Arial Unicode MS" w:cs="Arial"/>
          <w:kern w:val="1"/>
          <w:sz w:val="24"/>
          <w:szCs w:val="24"/>
          <w:lang w:val="sr-Cyrl-CS" w:eastAsia="ar-SA"/>
        </w:rPr>
      </w:pPr>
    </w:p>
    <w:p w:rsidR="00043DB1" w:rsidRPr="000E78E1" w:rsidRDefault="00043DB1" w:rsidP="00043DB1">
      <w:pPr>
        <w:suppressAutoHyphens/>
        <w:spacing w:line="100" w:lineRule="atLeast"/>
        <w:rPr>
          <w:rFonts w:eastAsia="Arial Unicode MS" w:cs="Arial"/>
          <w:kern w:val="1"/>
          <w:sz w:val="24"/>
          <w:szCs w:val="24"/>
          <w:lang w:val="sr-Cyrl-CS" w:eastAsia="ar-SA"/>
        </w:rPr>
      </w:pPr>
      <w:r w:rsidRPr="000E78E1">
        <w:rPr>
          <w:rFonts w:eastAsia="Arial Unicode MS" w:cs="Arial"/>
          <w:kern w:val="1"/>
          <w:sz w:val="24"/>
          <w:szCs w:val="24"/>
          <w:lang w:eastAsia="ar-SA"/>
        </w:rPr>
        <w:t xml:space="preserve">У поступку отварања понуда могу активно учествовати </w:t>
      </w:r>
      <w:r w:rsidRPr="000E78E1">
        <w:rPr>
          <w:rFonts w:eastAsia="Arial Unicode MS" w:cs="Arial"/>
          <w:b/>
          <w:kern w:val="1"/>
          <w:sz w:val="24"/>
          <w:szCs w:val="24"/>
          <w:lang w:eastAsia="ar-SA"/>
        </w:rPr>
        <w:t>само овлашћени представници понуђача</w:t>
      </w:r>
      <w:r w:rsidRPr="000E78E1">
        <w:rPr>
          <w:rFonts w:eastAsia="Arial Unicode MS" w:cs="Arial"/>
          <w:kern w:val="1"/>
          <w:sz w:val="24"/>
          <w:szCs w:val="24"/>
          <w:lang w:val="sr-Cyrl-CS" w:eastAsia="ar-SA"/>
        </w:rPr>
        <w:t xml:space="preserve">, уз подношење потписаног и овереног овлашћења за учествовање у поступку отварања понуда пре почетка истог. </w:t>
      </w:r>
    </w:p>
    <w:p w:rsidR="00043DB1" w:rsidRPr="000E78E1" w:rsidRDefault="00043DB1" w:rsidP="00043DB1">
      <w:pPr>
        <w:suppressAutoHyphens/>
        <w:spacing w:line="100" w:lineRule="atLeast"/>
        <w:rPr>
          <w:rFonts w:eastAsia="TimesNewRomanPSMT" w:cs="Arial"/>
          <w:bCs/>
          <w:kern w:val="1"/>
          <w:sz w:val="24"/>
          <w:szCs w:val="24"/>
          <w:lang w:val="sr-Cyrl-CS" w:eastAsia="ar-SA"/>
        </w:rPr>
      </w:pPr>
    </w:p>
    <w:p w:rsidR="00043DB1" w:rsidRPr="000E78E1" w:rsidRDefault="00043DB1" w:rsidP="00043DB1">
      <w:pPr>
        <w:suppressAutoHyphens/>
        <w:spacing w:line="100" w:lineRule="atLeast"/>
        <w:rPr>
          <w:rFonts w:eastAsia="TimesNewRomanPSMT" w:cs="Arial"/>
          <w:b/>
          <w:bCs/>
          <w:kern w:val="1"/>
          <w:sz w:val="24"/>
          <w:szCs w:val="24"/>
          <w:u w:val="single"/>
          <w:lang w:val="sr-Cyrl-CS" w:eastAsia="ar-SA"/>
        </w:rPr>
      </w:pPr>
      <w:r w:rsidRPr="000E78E1">
        <w:rPr>
          <w:rFonts w:eastAsia="TimesNewRomanPSMT" w:cs="Arial"/>
          <w:b/>
          <w:bCs/>
          <w:kern w:val="1"/>
          <w:sz w:val="24"/>
          <w:szCs w:val="24"/>
          <w:u w:val="single"/>
          <w:lang w:eastAsia="ar-SA"/>
        </w:rPr>
        <w:t>Понуда мора да садржи:</w:t>
      </w:r>
    </w:p>
    <w:p w:rsidR="00043DB1" w:rsidRPr="000E78E1" w:rsidRDefault="00043DB1" w:rsidP="00043DB1">
      <w:pPr>
        <w:suppressAutoHyphens/>
        <w:spacing w:line="100" w:lineRule="atLeast"/>
        <w:rPr>
          <w:rFonts w:eastAsia="TimesNewRomanPSMT" w:cs="Arial"/>
          <w:b/>
          <w:bCs/>
          <w:kern w:val="1"/>
          <w:sz w:val="24"/>
          <w:szCs w:val="24"/>
          <w:u w:val="single"/>
          <w:lang w:val="sr-Cyrl-CS" w:eastAsia="ar-SA"/>
        </w:rPr>
      </w:pPr>
    </w:p>
    <w:p w:rsidR="00043DB1" w:rsidRPr="000E78E1" w:rsidRDefault="00043DB1" w:rsidP="00043DB1">
      <w:pPr>
        <w:numPr>
          <w:ilvl w:val="0"/>
          <w:numId w:val="3"/>
        </w:numPr>
        <w:suppressAutoHyphens/>
        <w:spacing w:line="100" w:lineRule="atLeast"/>
        <w:rPr>
          <w:rFonts w:eastAsia="Arial Unicode MS" w:cs="Arial"/>
          <w:bCs/>
          <w:i/>
          <w:iCs/>
          <w:kern w:val="1"/>
          <w:sz w:val="24"/>
          <w:szCs w:val="24"/>
          <w:lang w:eastAsia="ar-SA"/>
        </w:rPr>
      </w:pPr>
      <w:r w:rsidRPr="000E78E1">
        <w:rPr>
          <w:rFonts w:eastAsia="TimesNewRomanPSMT" w:cs="Arial"/>
          <w:bCs/>
          <w:kern w:val="1"/>
          <w:sz w:val="24"/>
          <w:szCs w:val="24"/>
          <w:lang w:eastAsia="ar-SA"/>
        </w:rPr>
        <w:t>Образац понуде</w:t>
      </w:r>
      <w:r w:rsidRPr="000E78E1">
        <w:rPr>
          <w:rFonts w:eastAsia="TimesNewRomanPSMT" w:cs="Arial"/>
          <w:bCs/>
          <w:kern w:val="1"/>
          <w:sz w:val="24"/>
          <w:szCs w:val="24"/>
          <w:lang w:val="sr-Cyrl-CS" w:eastAsia="ar-SA"/>
        </w:rPr>
        <w:t>;</w:t>
      </w:r>
    </w:p>
    <w:p w:rsidR="00043DB1" w:rsidRPr="000E78E1" w:rsidRDefault="00043DB1" w:rsidP="00043DB1">
      <w:pPr>
        <w:numPr>
          <w:ilvl w:val="0"/>
          <w:numId w:val="3"/>
        </w:numPr>
        <w:suppressAutoHyphens/>
        <w:spacing w:line="100" w:lineRule="atLeast"/>
        <w:rPr>
          <w:rFonts w:eastAsia="Arial Unicode MS" w:cs="Arial"/>
          <w:bCs/>
          <w:i/>
          <w:iCs/>
          <w:kern w:val="1"/>
          <w:sz w:val="24"/>
          <w:szCs w:val="24"/>
          <w:lang w:eastAsia="ar-SA"/>
        </w:rPr>
      </w:pPr>
      <w:r w:rsidRPr="000E78E1">
        <w:rPr>
          <w:rFonts w:eastAsia="TimesNewRomanPSMT" w:cs="Arial"/>
          <w:bCs/>
          <w:kern w:val="1"/>
          <w:sz w:val="24"/>
          <w:szCs w:val="24"/>
          <w:lang w:val="sr-Cyrl-CS" w:eastAsia="ar-SA"/>
        </w:rPr>
        <w:t>Образац структуре цена;</w:t>
      </w:r>
    </w:p>
    <w:p w:rsidR="00043DB1" w:rsidRPr="000E78E1" w:rsidRDefault="00043DB1" w:rsidP="00043DB1">
      <w:pPr>
        <w:numPr>
          <w:ilvl w:val="0"/>
          <w:numId w:val="3"/>
        </w:numPr>
        <w:suppressAutoHyphens/>
        <w:spacing w:line="100" w:lineRule="atLeast"/>
        <w:rPr>
          <w:rFonts w:eastAsia="Arial Unicode MS" w:cs="Arial"/>
          <w:bCs/>
          <w:i/>
          <w:iCs/>
          <w:kern w:val="1"/>
          <w:sz w:val="24"/>
          <w:szCs w:val="24"/>
          <w:lang w:eastAsia="ar-SA"/>
        </w:rPr>
      </w:pPr>
      <w:r w:rsidRPr="000E78E1">
        <w:rPr>
          <w:rFonts w:eastAsia="TimesNewRomanPSMT" w:cs="Arial"/>
          <w:bCs/>
          <w:kern w:val="1"/>
          <w:sz w:val="24"/>
          <w:szCs w:val="24"/>
          <w:lang w:eastAsia="ar-SA"/>
        </w:rPr>
        <w:t>Опис предмета јавне набавке</w:t>
      </w:r>
      <w:r w:rsidRPr="000E78E1">
        <w:rPr>
          <w:rFonts w:eastAsia="TimesNewRomanPSMT" w:cs="Arial"/>
          <w:bCs/>
          <w:kern w:val="1"/>
          <w:sz w:val="24"/>
          <w:szCs w:val="24"/>
          <w:lang w:val="sr-Cyrl-CS" w:eastAsia="ar-SA"/>
        </w:rPr>
        <w:t>;</w:t>
      </w:r>
    </w:p>
    <w:p w:rsidR="00043DB1" w:rsidRPr="000E78E1" w:rsidRDefault="00043DB1" w:rsidP="00043DB1">
      <w:pPr>
        <w:numPr>
          <w:ilvl w:val="0"/>
          <w:numId w:val="3"/>
        </w:numPr>
        <w:suppressAutoHyphens/>
        <w:spacing w:line="100" w:lineRule="atLeast"/>
        <w:rPr>
          <w:rFonts w:eastAsia="Arial Unicode MS" w:cs="Arial"/>
          <w:bCs/>
          <w:i/>
          <w:iCs/>
          <w:kern w:val="1"/>
          <w:sz w:val="24"/>
          <w:szCs w:val="24"/>
          <w:lang w:eastAsia="ar-SA"/>
        </w:rPr>
      </w:pPr>
      <w:r w:rsidRPr="000E78E1">
        <w:rPr>
          <w:rFonts w:eastAsia="TimesNewRomanPSMT" w:cs="Arial"/>
          <w:bCs/>
          <w:kern w:val="1"/>
          <w:sz w:val="24"/>
          <w:szCs w:val="24"/>
          <w:lang w:eastAsia="ar-SA"/>
        </w:rPr>
        <w:t>Образац изјаве о независној понуди</w:t>
      </w:r>
      <w:r w:rsidRPr="000E78E1">
        <w:rPr>
          <w:rFonts w:eastAsia="TimesNewRomanPSMT" w:cs="Arial"/>
          <w:bCs/>
          <w:kern w:val="1"/>
          <w:sz w:val="24"/>
          <w:szCs w:val="24"/>
          <w:lang w:val="sr-Cyrl-CS" w:eastAsia="ar-SA"/>
        </w:rPr>
        <w:t>;</w:t>
      </w:r>
    </w:p>
    <w:p w:rsidR="00043DB1" w:rsidRPr="000E78E1" w:rsidRDefault="00043DB1" w:rsidP="00043DB1">
      <w:pPr>
        <w:numPr>
          <w:ilvl w:val="0"/>
          <w:numId w:val="3"/>
        </w:numPr>
        <w:suppressAutoHyphens/>
        <w:spacing w:line="100" w:lineRule="atLeast"/>
        <w:rPr>
          <w:rFonts w:eastAsia="Arial Unicode MS" w:cs="Arial"/>
          <w:bCs/>
          <w:iCs/>
          <w:kern w:val="1"/>
          <w:sz w:val="24"/>
          <w:szCs w:val="24"/>
          <w:lang w:eastAsia="ar-SA"/>
        </w:rPr>
      </w:pPr>
      <w:r w:rsidRPr="000E78E1">
        <w:rPr>
          <w:rFonts w:eastAsia="TimesNewRomanPSMT" w:cs="Arial"/>
          <w:bCs/>
          <w:kern w:val="1"/>
          <w:sz w:val="24"/>
          <w:szCs w:val="24"/>
          <w:lang w:eastAsia="ar-SA"/>
        </w:rPr>
        <w:t>Образац изјаве понуђача о испуњености услова за учешће у поступку јавне набавке – чл. 75.и 76. Закона;</w:t>
      </w:r>
    </w:p>
    <w:p w:rsidR="00043DB1" w:rsidRPr="000E78E1" w:rsidRDefault="00043DB1" w:rsidP="00043DB1">
      <w:pPr>
        <w:numPr>
          <w:ilvl w:val="0"/>
          <w:numId w:val="3"/>
        </w:numPr>
        <w:suppressAutoHyphens/>
        <w:spacing w:line="100" w:lineRule="atLeast"/>
        <w:rPr>
          <w:rFonts w:eastAsia="Arial Unicode MS" w:cs="Arial"/>
          <w:bCs/>
          <w:iCs/>
          <w:kern w:val="1"/>
          <w:sz w:val="24"/>
          <w:szCs w:val="24"/>
          <w:lang w:eastAsia="ar-SA"/>
        </w:rPr>
      </w:pPr>
      <w:r w:rsidRPr="000E78E1">
        <w:rPr>
          <w:rFonts w:eastAsia="TimesNewRomanPSMT" w:cs="Arial"/>
          <w:bCs/>
          <w:kern w:val="1"/>
          <w:sz w:val="24"/>
          <w:szCs w:val="24"/>
          <w:lang w:eastAsia="ar-SA"/>
        </w:rPr>
        <w:t>Образац изјаве подизвођача о испуњености услова за учешће у поступку јавне набавке – чл. 75. Закона уколико понуђач подноси понуду са подизвођачем;</w:t>
      </w:r>
    </w:p>
    <w:p w:rsidR="00043DB1" w:rsidRPr="000E78E1" w:rsidRDefault="00043DB1" w:rsidP="00043DB1">
      <w:pPr>
        <w:numPr>
          <w:ilvl w:val="0"/>
          <w:numId w:val="3"/>
        </w:numPr>
        <w:suppressAutoHyphens/>
        <w:spacing w:line="100" w:lineRule="atLeast"/>
        <w:rPr>
          <w:rFonts w:eastAsia="Arial Unicode MS" w:cs="Arial"/>
          <w:bCs/>
          <w:iCs/>
          <w:kern w:val="1"/>
          <w:sz w:val="24"/>
          <w:szCs w:val="24"/>
          <w:lang w:eastAsia="ar-SA"/>
        </w:rPr>
      </w:pPr>
      <w:r w:rsidRPr="000E78E1">
        <w:rPr>
          <w:rFonts w:eastAsia="Arial Unicode MS" w:cs="Arial"/>
          <w:bCs/>
          <w:iCs/>
          <w:kern w:val="1"/>
          <w:sz w:val="24"/>
          <w:szCs w:val="24"/>
          <w:lang w:eastAsia="ar-SA"/>
        </w:rPr>
        <w:t>Модел уговора на коме понуђач својим овереним потписом потврђује да прихвата услове из уговора;</w:t>
      </w:r>
    </w:p>
    <w:p w:rsidR="00043DB1" w:rsidRPr="000E78E1" w:rsidRDefault="00043DB1" w:rsidP="00043DB1">
      <w:pPr>
        <w:numPr>
          <w:ilvl w:val="0"/>
          <w:numId w:val="3"/>
        </w:numPr>
        <w:suppressAutoHyphens/>
        <w:spacing w:line="100" w:lineRule="atLeast"/>
        <w:rPr>
          <w:rFonts w:eastAsia="Arial Unicode MS" w:cs="Arial"/>
          <w:bCs/>
          <w:i/>
          <w:iCs/>
          <w:kern w:val="1"/>
          <w:sz w:val="24"/>
          <w:szCs w:val="24"/>
          <w:lang w:eastAsia="ar-SA"/>
        </w:rPr>
      </w:pPr>
      <w:r w:rsidRPr="000E78E1">
        <w:rPr>
          <w:rFonts w:eastAsia="Arial Unicode MS" w:cs="Arial"/>
          <w:kern w:val="1"/>
          <w:sz w:val="24"/>
          <w:szCs w:val="24"/>
          <w:lang w:val="sr-Cyrl-CS" w:eastAsia="ar-SA"/>
        </w:rPr>
        <w:t>Средства финансијског обезбеђења испуњења обавеза у поступку јавне набавке и уговорних обавеза</w:t>
      </w:r>
      <w:r w:rsidRPr="000E78E1">
        <w:rPr>
          <w:rFonts w:eastAsia="Arial Unicode MS" w:cs="Arial"/>
          <w:bCs/>
          <w:iCs/>
          <w:kern w:val="1"/>
          <w:sz w:val="24"/>
          <w:szCs w:val="24"/>
          <w:lang w:eastAsia="ar-SA"/>
        </w:rPr>
        <w:t xml:space="preserve"> (финансијску гаранцију за озбиљност понуде)</w:t>
      </w:r>
      <w:r w:rsidRPr="000E78E1">
        <w:rPr>
          <w:rFonts w:eastAsia="Arial Unicode MS" w:cs="Arial"/>
          <w:bCs/>
          <w:iCs/>
          <w:kern w:val="1"/>
          <w:sz w:val="24"/>
          <w:szCs w:val="24"/>
          <w:lang w:val="sr-Cyrl-CS" w:eastAsia="ar-SA"/>
        </w:rPr>
        <w:t>;</w:t>
      </w:r>
    </w:p>
    <w:p w:rsidR="00043DB1" w:rsidRPr="000E78E1" w:rsidRDefault="00043DB1" w:rsidP="00043DB1">
      <w:pPr>
        <w:numPr>
          <w:ilvl w:val="0"/>
          <w:numId w:val="3"/>
        </w:numPr>
        <w:suppressAutoHyphens/>
        <w:spacing w:line="100" w:lineRule="atLeast"/>
        <w:rPr>
          <w:rFonts w:eastAsia="Arial Unicode MS" w:cs="Arial"/>
          <w:kern w:val="1"/>
          <w:sz w:val="24"/>
          <w:szCs w:val="24"/>
          <w:lang w:val="sr-Cyrl-CS" w:eastAsia="ar-SA"/>
        </w:rPr>
      </w:pPr>
      <w:r w:rsidRPr="000E78E1">
        <w:rPr>
          <w:rFonts w:eastAsia="Arial Unicode MS" w:cs="Arial"/>
          <w:kern w:val="1"/>
          <w:sz w:val="24"/>
          <w:szCs w:val="24"/>
          <w:lang w:val="sr-Cyrl-CS" w:eastAsia="ar-SA"/>
        </w:rPr>
        <w:t>Изјав</w:t>
      </w:r>
      <w:r w:rsidRPr="000E78E1">
        <w:rPr>
          <w:rFonts w:eastAsia="Arial Unicode MS" w:cs="Arial"/>
          <w:kern w:val="1"/>
          <w:sz w:val="24"/>
          <w:szCs w:val="24"/>
          <w:lang w:eastAsia="ar-SA"/>
        </w:rPr>
        <w:t>у</w:t>
      </w:r>
      <w:r w:rsidRPr="000E78E1">
        <w:rPr>
          <w:rFonts w:eastAsia="Arial Unicode MS" w:cs="Arial"/>
          <w:kern w:val="1"/>
          <w:sz w:val="24"/>
          <w:szCs w:val="24"/>
          <w:lang w:val="sr-Cyrl-CS" w:eastAsia="ar-SA"/>
        </w:rPr>
        <w:t xml:space="preserve"> којом се понуђач обавезују да ће, у случају доделе уговора, доставити средства финансијског обезбеђења предвиђена у конкурсној документацији (финансијску гаранцију за добро извршење посла);</w:t>
      </w:r>
    </w:p>
    <w:p w:rsidR="00043DB1" w:rsidRPr="000E78E1" w:rsidRDefault="00043DB1" w:rsidP="00043DB1">
      <w:pPr>
        <w:numPr>
          <w:ilvl w:val="0"/>
          <w:numId w:val="3"/>
        </w:numPr>
        <w:suppressAutoHyphens/>
        <w:spacing w:line="100" w:lineRule="atLeast"/>
        <w:rPr>
          <w:rFonts w:eastAsia="Arial Unicode MS" w:cs="Arial"/>
          <w:kern w:val="1"/>
          <w:sz w:val="24"/>
          <w:szCs w:val="24"/>
          <w:lang w:val="sr-Cyrl-CS" w:eastAsia="ar-SA"/>
        </w:rPr>
      </w:pPr>
      <w:r w:rsidRPr="000E78E1">
        <w:rPr>
          <w:rFonts w:eastAsia="Arial Unicode MS" w:cs="Arial"/>
          <w:kern w:val="1"/>
          <w:sz w:val="24"/>
          <w:szCs w:val="24"/>
          <w:lang w:eastAsia="ar-SA"/>
        </w:rPr>
        <w:t>Решење Министарства здравља о испуњавању услова за промет добара која су предмет ове јавне набавке</w:t>
      </w:r>
      <w:r>
        <w:rPr>
          <w:rFonts w:eastAsia="Arial Unicode MS" w:cs="Arial"/>
          <w:kern w:val="1"/>
          <w:sz w:val="24"/>
          <w:szCs w:val="24"/>
          <w:lang w:eastAsia="ar-SA"/>
        </w:rPr>
        <w:t>;</w:t>
      </w:r>
    </w:p>
    <w:p w:rsidR="00043DB1" w:rsidRPr="000E78E1" w:rsidRDefault="00043DB1" w:rsidP="00043DB1">
      <w:pPr>
        <w:numPr>
          <w:ilvl w:val="0"/>
          <w:numId w:val="3"/>
        </w:numPr>
        <w:suppressAutoHyphens/>
        <w:spacing w:line="100" w:lineRule="atLeast"/>
        <w:rPr>
          <w:rFonts w:eastAsia="Arial Unicode MS" w:cs="Arial"/>
          <w:kern w:val="1"/>
          <w:sz w:val="24"/>
          <w:szCs w:val="24"/>
          <w:lang w:val="sr-Cyrl-CS" w:eastAsia="ar-SA"/>
        </w:rPr>
      </w:pPr>
      <w:r w:rsidRPr="000E78E1">
        <w:rPr>
          <w:rFonts w:eastAsia="Arial Unicode MS" w:cs="Arial"/>
          <w:kern w:val="1"/>
          <w:sz w:val="24"/>
          <w:szCs w:val="24"/>
          <w:lang w:eastAsia="ar-SA"/>
        </w:rPr>
        <w:t>Решење агенције за лекове и медицинска средства</w:t>
      </w:r>
      <w:r>
        <w:rPr>
          <w:rFonts w:eastAsia="Arial Unicode MS" w:cs="Arial"/>
          <w:kern w:val="1"/>
          <w:sz w:val="24"/>
          <w:szCs w:val="24"/>
          <w:lang w:eastAsia="ar-SA"/>
        </w:rPr>
        <w:t>;</w:t>
      </w:r>
    </w:p>
    <w:p w:rsidR="00043DB1" w:rsidRPr="00AD4BAA" w:rsidRDefault="00043DB1" w:rsidP="00043DB1">
      <w:pPr>
        <w:numPr>
          <w:ilvl w:val="0"/>
          <w:numId w:val="3"/>
        </w:numPr>
        <w:suppressAutoHyphens/>
        <w:autoSpaceDE w:val="0"/>
        <w:autoSpaceDN w:val="0"/>
        <w:adjustRightInd w:val="0"/>
        <w:spacing w:line="100" w:lineRule="atLeast"/>
        <w:rPr>
          <w:rFonts w:eastAsia="TimesNewRomanPS-BoldMT" w:cs="Arial"/>
          <w:bCs/>
          <w:iCs/>
          <w:kern w:val="1"/>
          <w:sz w:val="24"/>
          <w:szCs w:val="24"/>
          <w:lang w:eastAsia="ar-SA"/>
        </w:rPr>
      </w:pPr>
      <w:r w:rsidRPr="000E78E1">
        <w:rPr>
          <w:rFonts w:eastAsia="Arial Unicode MS" w:cs="Arial"/>
          <w:kern w:val="1"/>
          <w:sz w:val="24"/>
          <w:szCs w:val="24"/>
          <w:lang w:val="sr-Cyrl-CS" w:eastAsia="ar-SA"/>
        </w:rPr>
        <w:t>Сертификат о квалитету за партије и ставке за које је тражен</w:t>
      </w:r>
      <w:r>
        <w:rPr>
          <w:rFonts w:eastAsia="Arial Unicode MS" w:cs="Arial"/>
          <w:kern w:val="1"/>
          <w:sz w:val="24"/>
          <w:szCs w:val="24"/>
          <w:lang w:eastAsia="ar-SA"/>
        </w:rPr>
        <w:t>;</w:t>
      </w:r>
    </w:p>
    <w:p w:rsidR="00043DB1" w:rsidRPr="00AD4BAA" w:rsidRDefault="00043DB1" w:rsidP="00043DB1">
      <w:pPr>
        <w:pStyle w:val="ListParagraph"/>
        <w:numPr>
          <w:ilvl w:val="0"/>
          <w:numId w:val="3"/>
        </w:numPr>
        <w:jc w:val="both"/>
        <w:rPr>
          <w:rFonts w:ascii="Arial" w:eastAsia="TimesNewRomanPS-BoldMT" w:hAnsi="Arial" w:cs="Arial"/>
          <w:bCs/>
          <w:iCs/>
          <w:color w:val="auto"/>
        </w:rPr>
      </w:pPr>
      <w:r w:rsidRPr="00AD4BAA">
        <w:rPr>
          <w:rFonts w:ascii="Arial" w:eastAsia="TimesNewRomanPS-BoldMT" w:hAnsi="Arial" w:cs="Arial"/>
          <w:bCs/>
          <w:iCs/>
          <w:color w:val="auto"/>
        </w:rPr>
        <w:t>Решење о привременом упису биоцидних производа издато од стр. Министарства пољопривреде и животне средине з</w:t>
      </w:r>
      <w:r w:rsidRPr="00AD4BAA">
        <w:rPr>
          <w:rFonts w:ascii="Arial" w:hAnsi="Arial" w:cs="Arial"/>
          <w:lang w:val="sr-Cyrl-CS"/>
        </w:rPr>
        <w:t>а партије и ставке за које је тражен</w:t>
      </w:r>
      <w:r>
        <w:rPr>
          <w:rFonts w:ascii="Arial" w:hAnsi="Arial" w:cs="Arial"/>
        </w:rPr>
        <w:t>о.</w:t>
      </w:r>
    </w:p>
    <w:p w:rsidR="00043DB1" w:rsidRPr="000E78E1" w:rsidRDefault="00043DB1" w:rsidP="00043DB1">
      <w:pPr>
        <w:suppressAutoHyphens/>
        <w:autoSpaceDE w:val="0"/>
        <w:autoSpaceDN w:val="0"/>
        <w:adjustRightInd w:val="0"/>
        <w:ind w:left="720"/>
        <w:rPr>
          <w:rFonts w:eastAsia="TimesNewRomanPS-BoldMT" w:cs="Arial"/>
          <w:bCs/>
          <w:iCs/>
          <w:kern w:val="1"/>
          <w:sz w:val="24"/>
          <w:szCs w:val="24"/>
          <w:lang w:eastAsia="ar-SA"/>
        </w:rPr>
      </w:pPr>
    </w:p>
    <w:p w:rsidR="00043DB1" w:rsidRPr="000E78E1" w:rsidRDefault="00043DB1" w:rsidP="00043DB1">
      <w:pPr>
        <w:numPr>
          <w:ilvl w:val="0"/>
          <w:numId w:val="25"/>
        </w:numPr>
        <w:suppressAutoHyphens/>
        <w:spacing w:line="100" w:lineRule="atLeast"/>
        <w:jc w:val="left"/>
        <w:rPr>
          <w:rFonts w:eastAsia="Arial Unicode MS" w:cs="Arial"/>
          <w:kern w:val="1"/>
          <w:sz w:val="24"/>
          <w:szCs w:val="24"/>
          <w:lang w:eastAsia="ar-SA"/>
        </w:rPr>
      </w:pPr>
      <w:r w:rsidRPr="000E78E1">
        <w:rPr>
          <w:rFonts w:eastAsia="Arial Unicode MS" w:cs="Arial"/>
          <w:b/>
          <w:i/>
          <w:kern w:val="1"/>
          <w:sz w:val="24"/>
          <w:szCs w:val="24"/>
          <w:lang w:eastAsia="ar-SA"/>
        </w:rPr>
        <w:t>ПАРТИЈЕ</w:t>
      </w:r>
    </w:p>
    <w:p w:rsidR="00043DB1" w:rsidRPr="000E78E1" w:rsidRDefault="00043DB1" w:rsidP="00043DB1">
      <w:pPr>
        <w:suppressAutoHyphens/>
        <w:spacing w:line="100" w:lineRule="atLeast"/>
        <w:ind w:left="644"/>
        <w:rPr>
          <w:rFonts w:eastAsia="Arial Unicode MS" w:cs="Arial"/>
          <w:kern w:val="1"/>
          <w:sz w:val="24"/>
          <w:szCs w:val="24"/>
          <w:lang w:eastAsia="ar-SA"/>
        </w:rPr>
      </w:pPr>
    </w:p>
    <w:p w:rsidR="00043DB1" w:rsidRPr="000E78E1" w:rsidRDefault="00043DB1" w:rsidP="00043DB1">
      <w:pPr>
        <w:suppressAutoHyphens/>
        <w:spacing w:line="100" w:lineRule="atLeast"/>
        <w:rPr>
          <w:rFonts w:eastAsia="Arial Unicode MS" w:cs="Arial"/>
          <w:color w:val="000000"/>
          <w:kern w:val="1"/>
          <w:sz w:val="24"/>
          <w:szCs w:val="24"/>
          <w:lang w:eastAsia="ar-SA"/>
        </w:rPr>
      </w:pPr>
      <w:r w:rsidRPr="000E78E1">
        <w:rPr>
          <w:rFonts w:eastAsia="Arial Unicode MS" w:cs="Arial"/>
          <w:color w:val="000000"/>
          <w:kern w:val="1"/>
          <w:sz w:val="24"/>
          <w:szCs w:val="24"/>
          <w:lang w:eastAsia="ar-SA"/>
        </w:rPr>
        <w:t xml:space="preserve">Понуђач може да поднесе понуду за једну или више партија. Понуда мора да обухвати најмање једну целокупну партију. </w:t>
      </w:r>
    </w:p>
    <w:p w:rsidR="00043DB1" w:rsidRPr="000E78E1" w:rsidRDefault="00043DB1" w:rsidP="00043DB1">
      <w:pPr>
        <w:suppressAutoHyphens/>
        <w:spacing w:line="100" w:lineRule="atLeast"/>
        <w:rPr>
          <w:rFonts w:eastAsia="Arial Unicode MS" w:cs="Arial"/>
          <w:color w:val="000000"/>
          <w:kern w:val="1"/>
          <w:sz w:val="24"/>
          <w:szCs w:val="24"/>
          <w:lang w:eastAsia="ar-SA"/>
        </w:rPr>
      </w:pPr>
    </w:p>
    <w:p w:rsidR="00043DB1" w:rsidRPr="000E78E1" w:rsidRDefault="00043DB1" w:rsidP="00043DB1">
      <w:pPr>
        <w:suppressAutoHyphens/>
        <w:spacing w:line="100" w:lineRule="atLeast"/>
        <w:rPr>
          <w:rFonts w:eastAsia="Arial Unicode MS" w:cs="Arial"/>
          <w:color w:val="000000"/>
          <w:kern w:val="1"/>
          <w:sz w:val="24"/>
          <w:szCs w:val="24"/>
          <w:lang w:eastAsia="ar-SA"/>
        </w:rPr>
      </w:pPr>
      <w:r w:rsidRPr="000E78E1">
        <w:rPr>
          <w:rFonts w:eastAsia="Arial Unicode MS" w:cs="Arial"/>
          <w:color w:val="000000"/>
          <w:kern w:val="1"/>
          <w:sz w:val="24"/>
          <w:szCs w:val="24"/>
          <w:lang w:eastAsia="ar-SA"/>
        </w:rPr>
        <w:t xml:space="preserve">Понуђач је дужан да у понуди наведе да ли се понуда односи на целокупну набавку или само на одређене партије. </w:t>
      </w:r>
    </w:p>
    <w:p w:rsidR="00043DB1" w:rsidRPr="000E78E1" w:rsidRDefault="00043DB1" w:rsidP="00043DB1">
      <w:pPr>
        <w:suppressAutoHyphens/>
        <w:spacing w:line="100" w:lineRule="atLeast"/>
        <w:rPr>
          <w:rFonts w:eastAsia="Arial Unicode MS" w:cs="Arial"/>
          <w:color w:val="000000"/>
          <w:kern w:val="1"/>
          <w:sz w:val="24"/>
          <w:szCs w:val="24"/>
          <w:lang w:eastAsia="ar-SA"/>
        </w:rPr>
      </w:pPr>
    </w:p>
    <w:p w:rsidR="00043DB1" w:rsidRPr="000E78E1" w:rsidRDefault="00043DB1" w:rsidP="00043DB1">
      <w:pPr>
        <w:suppressAutoHyphens/>
        <w:spacing w:line="100" w:lineRule="atLeast"/>
        <w:rPr>
          <w:rFonts w:eastAsia="Arial Unicode MS" w:cs="Arial"/>
          <w:color w:val="000000"/>
          <w:kern w:val="1"/>
          <w:sz w:val="24"/>
          <w:szCs w:val="24"/>
          <w:lang w:val="sr-Cyrl-CS" w:eastAsia="ar-SA"/>
        </w:rPr>
      </w:pPr>
      <w:r w:rsidRPr="000E78E1">
        <w:rPr>
          <w:rFonts w:eastAsia="Arial Unicode MS" w:cs="Arial"/>
          <w:color w:val="000000"/>
          <w:kern w:val="1"/>
          <w:sz w:val="24"/>
          <w:szCs w:val="24"/>
          <w:lang w:eastAsia="ar-SA"/>
        </w:rPr>
        <w:t xml:space="preserve">У случају да понуђач подноси понуду за више партија, она мора бити поднета тако да се може оцењивати за сваку партију посебно. </w:t>
      </w:r>
    </w:p>
    <w:p w:rsidR="00043DB1" w:rsidRPr="000E78E1" w:rsidRDefault="00043DB1" w:rsidP="00043DB1">
      <w:pPr>
        <w:suppressAutoHyphens/>
        <w:spacing w:line="100" w:lineRule="atLeast"/>
        <w:rPr>
          <w:rFonts w:eastAsia="Arial Unicode MS" w:cs="Arial"/>
          <w:color w:val="000000"/>
          <w:kern w:val="1"/>
          <w:sz w:val="24"/>
          <w:szCs w:val="24"/>
          <w:lang w:eastAsia="ar-SA"/>
        </w:rPr>
      </w:pPr>
    </w:p>
    <w:p w:rsidR="00043DB1" w:rsidRPr="000E78E1" w:rsidRDefault="00043DB1" w:rsidP="00043DB1">
      <w:pPr>
        <w:suppressAutoHyphens/>
        <w:spacing w:line="100" w:lineRule="atLeast"/>
        <w:rPr>
          <w:rFonts w:eastAsia="Arial Unicode MS" w:cs="Arial"/>
          <w:color w:val="000000"/>
          <w:kern w:val="1"/>
          <w:sz w:val="24"/>
          <w:szCs w:val="24"/>
          <w:lang w:val="sr-Cyrl-CS" w:eastAsia="ar-SA"/>
        </w:rPr>
      </w:pPr>
      <w:r w:rsidRPr="000E78E1">
        <w:rPr>
          <w:rFonts w:eastAsia="Arial Unicode MS" w:cs="Arial"/>
          <w:color w:val="000000"/>
          <w:kern w:val="1"/>
          <w:sz w:val="24"/>
          <w:szCs w:val="24"/>
          <w:lang w:val="sr-Cyrl-CS" w:eastAsia="ar-SA"/>
        </w:rPr>
        <w:t xml:space="preserve">Модел уговора попуњава се за сваку партију посебно. </w:t>
      </w:r>
    </w:p>
    <w:p w:rsidR="00043DB1" w:rsidRPr="000E78E1" w:rsidRDefault="00043DB1" w:rsidP="00043DB1">
      <w:pPr>
        <w:suppressAutoHyphens/>
        <w:spacing w:line="100" w:lineRule="atLeast"/>
        <w:rPr>
          <w:rFonts w:eastAsia="Arial Unicode MS" w:cs="Arial"/>
          <w:color w:val="000000"/>
          <w:kern w:val="1"/>
          <w:sz w:val="24"/>
          <w:szCs w:val="24"/>
          <w:lang w:eastAsia="ar-SA"/>
        </w:rPr>
      </w:pPr>
    </w:p>
    <w:p w:rsidR="00043DB1" w:rsidRDefault="00043DB1" w:rsidP="00043DB1">
      <w:pPr>
        <w:suppressAutoHyphens/>
        <w:spacing w:line="100" w:lineRule="atLeast"/>
        <w:rPr>
          <w:rFonts w:eastAsia="Arial Unicode MS" w:cs="Arial"/>
          <w:color w:val="000000"/>
          <w:kern w:val="1"/>
          <w:sz w:val="24"/>
          <w:szCs w:val="24"/>
          <w:lang w:eastAsia="ar-SA"/>
        </w:rPr>
      </w:pPr>
      <w:r w:rsidRPr="000E78E1">
        <w:rPr>
          <w:rFonts w:eastAsia="Arial Unicode MS" w:cs="Arial"/>
          <w:color w:val="000000"/>
          <w:kern w:val="1"/>
          <w:sz w:val="24"/>
          <w:szCs w:val="24"/>
          <w:lang w:eastAsia="ar-SA"/>
        </w:rPr>
        <w:lastRenderedPageBreak/>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043DB1" w:rsidRPr="00611D66" w:rsidRDefault="00043DB1" w:rsidP="00043DB1">
      <w:pPr>
        <w:suppressAutoHyphens/>
        <w:spacing w:line="100" w:lineRule="atLeast"/>
        <w:rPr>
          <w:rFonts w:eastAsia="Arial Unicode MS" w:cs="Arial"/>
          <w:color w:val="000000"/>
          <w:kern w:val="1"/>
          <w:sz w:val="24"/>
          <w:szCs w:val="24"/>
          <w:lang w:eastAsia="ar-SA"/>
        </w:rPr>
      </w:pPr>
    </w:p>
    <w:p w:rsidR="00043DB1" w:rsidRPr="000E78E1" w:rsidRDefault="00043DB1" w:rsidP="00043DB1">
      <w:pPr>
        <w:numPr>
          <w:ilvl w:val="0"/>
          <w:numId w:val="25"/>
        </w:numPr>
        <w:suppressAutoHyphens/>
        <w:spacing w:line="100" w:lineRule="atLeast"/>
        <w:jc w:val="left"/>
        <w:rPr>
          <w:rFonts w:eastAsia="Arial Unicode MS" w:cs="Arial"/>
          <w:kern w:val="1"/>
          <w:sz w:val="24"/>
          <w:szCs w:val="24"/>
          <w:lang w:eastAsia="ar-SA"/>
        </w:rPr>
      </w:pPr>
      <w:r w:rsidRPr="000E78E1">
        <w:rPr>
          <w:rFonts w:eastAsia="Arial Unicode MS" w:cs="Arial"/>
          <w:b/>
          <w:bCs/>
          <w:i/>
          <w:iCs/>
          <w:kern w:val="1"/>
          <w:sz w:val="24"/>
          <w:szCs w:val="24"/>
          <w:lang w:eastAsia="ar-SA"/>
        </w:rPr>
        <w:t>ПОНУДА СА ВАРИЈАНТАМА</w:t>
      </w:r>
    </w:p>
    <w:p w:rsidR="00043DB1" w:rsidRPr="000E78E1" w:rsidRDefault="00043DB1" w:rsidP="00043DB1">
      <w:pPr>
        <w:suppressAutoHyphens/>
        <w:spacing w:line="100" w:lineRule="atLeast"/>
        <w:rPr>
          <w:rFonts w:eastAsia="Arial Unicode MS" w:cs="Arial"/>
          <w:bCs/>
          <w:iCs/>
          <w:kern w:val="1"/>
          <w:sz w:val="24"/>
          <w:szCs w:val="24"/>
          <w:lang w:eastAsia="ar-SA"/>
        </w:rPr>
      </w:pPr>
    </w:p>
    <w:p w:rsidR="00043DB1" w:rsidRPr="000E78E1" w:rsidRDefault="00043DB1" w:rsidP="00043DB1">
      <w:pPr>
        <w:suppressAutoHyphens/>
        <w:spacing w:line="100" w:lineRule="atLeast"/>
        <w:rPr>
          <w:rFonts w:eastAsia="Arial Unicode MS" w:cs="Arial"/>
          <w:bCs/>
          <w:iCs/>
          <w:kern w:val="1"/>
          <w:sz w:val="24"/>
          <w:szCs w:val="24"/>
          <w:lang w:val="sr-Cyrl-CS" w:eastAsia="ar-SA"/>
        </w:rPr>
      </w:pPr>
      <w:r w:rsidRPr="000E78E1">
        <w:rPr>
          <w:rFonts w:eastAsia="Arial Unicode MS" w:cs="Arial"/>
          <w:bCs/>
          <w:iCs/>
          <w:kern w:val="1"/>
          <w:sz w:val="24"/>
          <w:szCs w:val="24"/>
          <w:lang w:eastAsia="ar-SA"/>
        </w:rPr>
        <w:t>Подношење понуде са варијантама није дозвољено.</w:t>
      </w:r>
    </w:p>
    <w:p w:rsidR="00043DB1" w:rsidRPr="000E78E1" w:rsidRDefault="00043DB1" w:rsidP="00043DB1">
      <w:pPr>
        <w:suppressAutoHyphens/>
        <w:spacing w:line="100" w:lineRule="atLeast"/>
        <w:rPr>
          <w:rFonts w:eastAsia="Arial Unicode MS" w:cs="Arial"/>
          <w:b/>
          <w:bCs/>
          <w:i/>
          <w:iCs/>
          <w:kern w:val="1"/>
          <w:sz w:val="24"/>
          <w:szCs w:val="24"/>
          <w:lang w:val="sr-Cyrl-CS" w:eastAsia="ar-SA"/>
        </w:rPr>
      </w:pPr>
    </w:p>
    <w:p w:rsidR="00043DB1" w:rsidRPr="000E78E1" w:rsidRDefault="00043DB1" w:rsidP="00043DB1">
      <w:pPr>
        <w:numPr>
          <w:ilvl w:val="0"/>
          <w:numId w:val="25"/>
        </w:numPr>
        <w:suppressAutoHyphens/>
        <w:spacing w:line="100" w:lineRule="atLeast"/>
        <w:jc w:val="left"/>
        <w:rPr>
          <w:rFonts w:eastAsia="Arial Unicode MS" w:cs="Arial"/>
          <w:kern w:val="1"/>
          <w:sz w:val="24"/>
          <w:szCs w:val="24"/>
          <w:lang w:eastAsia="ar-SA"/>
        </w:rPr>
      </w:pPr>
      <w:r w:rsidRPr="000E78E1">
        <w:rPr>
          <w:rFonts w:eastAsia="Arial Unicode MS" w:cs="Arial"/>
          <w:b/>
          <w:i/>
          <w:iCs/>
          <w:kern w:val="1"/>
          <w:sz w:val="24"/>
          <w:szCs w:val="24"/>
          <w:lang w:eastAsia="ar-SA"/>
        </w:rPr>
        <w:t>НАЧИН ИЗМЕНЕ, ДОПУНЕ И ОПОЗИВА ПОНУДЕ</w:t>
      </w:r>
    </w:p>
    <w:p w:rsidR="00043DB1" w:rsidRPr="000E78E1" w:rsidRDefault="00043DB1" w:rsidP="00043DB1">
      <w:pPr>
        <w:suppressAutoHyphens/>
        <w:spacing w:line="100" w:lineRule="atLeast"/>
        <w:rPr>
          <w:rFonts w:eastAsia="Arial Unicode MS" w:cs="Arial"/>
          <w:kern w:val="1"/>
          <w:sz w:val="24"/>
          <w:szCs w:val="24"/>
          <w:lang w:eastAsia="ar-SA"/>
        </w:rPr>
      </w:pPr>
    </w:p>
    <w:p w:rsidR="00043DB1" w:rsidRPr="000E78E1" w:rsidRDefault="00043DB1" w:rsidP="00043DB1">
      <w:pPr>
        <w:suppressAutoHyphens/>
        <w:spacing w:line="100" w:lineRule="atLeast"/>
        <w:rPr>
          <w:rFonts w:eastAsia="Arial Unicode MS" w:cs="Arial"/>
          <w:kern w:val="1"/>
          <w:sz w:val="24"/>
          <w:szCs w:val="24"/>
          <w:lang w:val="sr-Cyrl-CS" w:eastAsia="ar-SA"/>
        </w:rPr>
      </w:pPr>
      <w:r w:rsidRPr="000E78E1">
        <w:rPr>
          <w:rFonts w:eastAsia="Arial Unicode MS" w:cs="Arial"/>
          <w:kern w:val="1"/>
          <w:sz w:val="24"/>
          <w:szCs w:val="24"/>
          <w:lang w:eastAsia="ar-SA"/>
        </w:rPr>
        <w:t>У року за подношење понуде понуђач може да измени, допуни или опозове своју понуду на начин који је одређен за подношење понуде</w:t>
      </w:r>
      <w:r w:rsidRPr="000E78E1">
        <w:rPr>
          <w:rFonts w:eastAsia="Arial Unicode MS" w:cs="Arial"/>
          <w:kern w:val="1"/>
          <w:sz w:val="24"/>
          <w:szCs w:val="24"/>
          <w:lang w:val="sr-Cyrl-CS" w:eastAsia="ar-SA"/>
        </w:rPr>
        <w:t>.</w:t>
      </w:r>
    </w:p>
    <w:p w:rsidR="00043DB1" w:rsidRPr="000E78E1" w:rsidRDefault="00043DB1" w:rsidP="00043DB1">
      <w:pPr>
        <w:suppressAutoHyphens/>
        <w:spacing w:line="100" w:lineRule="atLeast"/>
        <w:rPr>
          <w:rFonts w:eastAsia="Arial Unicode MS" w:cs="Arial"/>
          <w:kern w:val="1"/>
          <w:sz w:val="24"/>
          <w:szCs w:val="24"/>
          <w:lang w:val="sr-Cyrl-CS" w:eastAsia="ar-SA"/>
        </w:rPr>
      </w:pPr>
    </w:p>
    <w:p w:rsidR="00043DB1" w:rsidRPr="000E78E1" w:rsidRDefault="00043DB1" w:rsidP="00043DB1">
      <w:pPr>
        <w:suppressAutoHyphens/>
        <w:spacing w:line="100" w:lineRule="atLeast"/>
        <w:rPr>
          <w:rFonts w:eastAsia="Arial Unicode MS" w:cs="Arial"/>
          <w:kern w:val="1"/>
          <w:sz w:val="24"/>
          <w:szCs w:val="24"/>
          <w:lang w:val="sr-Cyrl-CS" w:eastAsia="ar-SA"/>
        </w:rPr>
      </w:pPr>
      <w:r w:rsidRPr="000E78E1">
        <w:rPr>
          <w:rFonts w:eastAsia="Arial Unicode MS" w:cs="Arial"/>
          <w:kern w:val="1"/>
          <w:sz w:val="24"/>
          <w:szCs w:val="24"/>
          <w:lang w:eastAsia="ar-SA"/>
        </w:rPr>
        <w:t xml:space="preserve">Понуђач је дужан да јасно назначи који део понуде мења односно која документа накнадно доставља. </w:t>
      </w:r>
    </w:p>
    <w:p w:rsidR="00043DB1" w:rsidRPr="000E78E1" w:rsidRDefault="00043DB1" w:rsidP="00043DB1">
      <w:pPr>
        <w:suppressAutoHyphens/>
        <w:spacing w:line="100" w:lineRule="atLeast"/>
        <w:rPr>
          <w:rFonts w:eastAsia="TimesNewRomanPSMT" w:cs="Arial"/>
          <w:bCs/>
          <w:iCs/>
          <w:kern w:val="1"/>
          <w:sz w:val="24"/>
          <w:szCs w:val="24"/>
          <w:lang w:val="sr-Cyrl-CS" w:eastAsia="ar-SA"/>
        </w:rPr>
      </w:pPr>
    </w:p>
    <w:p w:rsidR="00043DB1" w:rsidRPr="000E78E1" w:rsidRDefault="00043DB1" w:rsidP="00043DB1">
      <w:pPr>
        <w:suppressAutoHyphens/>
        <w:spacing w:line="100" w:lineRule="atLeast"/>
        <w:rPr>
          <w:rFonts w:eastAsia="TimesNewRomanPSMT" w:cs="Arial"/>
          <w:bCs/>
          <w:iCs/>
          <w:kern w:val="1"/>
          <w:sz w:val="24"/>
          <w:szCs w:val="24"/>
          <w:lang w:val="sr-Cyrl-CS" w:eastAsia="ar-SA"/>
        </w:rPr>
      </w:pPr>
      <w:r w:rsidRPr="000E78E1">
        <w:rPr>
          <w:rFonts w:eastAsia="TimesNewRomanPSMT" w:cs="Arial"/>
          <w:bCs/>
          <w:iCs/>
          <w:kern w:val="1"/>
          <w:sz w:val="24"/>
          <w:szCs w:val="24"/>
          <w:lang w:eastAsia="ar-SA"/>
        </w:rPr>
        <w:t>Измену, допуну или опозив понуде треба доставити на адресу: Градски завод за плућне болести и туберкулозу, Прешевска 35</w:t>
      </w:r>
      <w:r w:rsidRPr="000E78E1">
        <w:rPr>
          <w:rFonts w:eastAsia="TimesNewRomanPSMT" w:cs="Arial"/>
          <w:bCs/>
          <w:iCs/>
          <w:kern w:val="1"/>
          <w:sz w:val="24"/>
          <w:szCs w:val="24"/>
          <w:lang w:val="sr-Cyrl-CS" w:eastAsia="ar-SA"/>
        </w:rPr>
        <w:t xml:space="preserve">, </w:t>
      </w:r>
      <w:r w:rsidRPr="000E78E1">
        <w:rPr>
          <w:rFonts w:eastAsia="TimesNewRomanPSMT" w:cs="Arial"/>
          <w:bCs/>
          <w:iCs/>
          <w:kern w:val="1"/>
          <w:sz w:val="24"/>
          <w:szCs w:val="24"/>
          <w:lang w:eastAsia="ar-SA"/>
        </w:rPr>
        <w:t>11000 Београд, са назнаком:</w:t>
      </w:r>
    </w:p>
    <w:p w:rsidR="00043DB1" w:rsidRPr="000E78E1" w:rsidRDefault="00043DB1" w:rsidP="00043DB1">
      <w:pPr>
        <w:suppressAutoHyphens/>
        <w:spacing w:line="100" w:lineRule="atLeast"/>
        <w:rPr>
          <w:rFonts w:eastAsia="TimesNewRomanPSMT" w:cs="Arial"/>
          <w:bCs/>
          <w:iCs/>
          <w:kern w:val="1"/>
          <w:sz w:val="24"/>
          <w:szCs w:val="24"/>
          <w:lang w:val="sr-Cyrl-CS" w:eastAsia="ar-SA"/>
        </w:rPr>
      </w:pPr>
    </w:p>
    <w:p w:rsidR="00043DB1" w:rsidRPr="000E78E1" w:rsidRDefault="00043DB1" w:rsidP="00043DB1">
      <w:pPr>
        <w:numPr>
          <w:ilvl w:val="0"/>
          <w:numId w:val="7"/>
        </w:numPr>
        <w:suppressAutoHyphens/>
        <w:spacing w:line="100" w:lineRule="atLeast"/>
        <w:rPr>
          <w:rFonts w:eastAsia="TimesNewRomanPSMT" w:cs="Arial"/>
          <w:bCs/>
          <w:iCs/>
          <w:kern w:val="1"/>
          <w:sz w:val="24"/>
          <w:szCs w:val="24"/>
          <w:lang w:val="sr-Cyrl-CS" w:eastAsia="ar-SA"/>
        </w:rPr>
      </w:pPr>
      <w:r w:rsidRPr="000E78E1">
        <w:rPr>
          <w:rFonts w:eastAsia="TimesNewRomanPSMT" w:cs="Arial"/>
          <w:bCs/>
          <w:iCs/>
          <w:kern w:val="1"/>
          <w:sz w:val="24"/>
          <w:szCs w:val="24"/>
          <w:lang w:eastAsia="ar-SA"/>
        </w:rPr>
        <w:t>„</w:t>
      </w:r>
      <w:r w:rsidRPr="000E78E1">
        <w:rPr>
          <w:rFonts w:eastAsia="TimesNewRomanPSMT" w:cs="Arial"/>
          <w:b/>
          <w:bCs/>
          <w:iCs/>
          <w:kern w:val="1"/>
          <w:sz w:val="24"/>
          <w:szCs w:val="24"/>
          <w:lang w:eastAsia="ar-SA"/>
        </w:rPr>
        <w:t xml:space="preserve">Измена </w:t>
      </w:r>
      <w:r w:rsidRPr="000E78E1">
        <w:rPr>
          <w:rFonts w:eastAsia="TimesNewRomanPSMT" w:cs="Arial"/>
          <w:b/>
          <w:bCs/>
          <w:iCs/>
          <w:kern w:val="1"/>
          <w:sz w:val="24"/>
          <w:szCs w:val="24"/>
          <w:lang w:val="sr-Cyrl-CS" w:eastAsia="ar-SA"/>
        </w:rPr>
        <w:t>п</w:t>
      </w:r>
      <w:r w:rsidRPr="000E78E1">
        <w:rPr>
          <w:rFonts w:eastAsia="TimesNewRomanPS-BoldMT" w:cs="Arial"/>
          <w:b/>
          <w:bCs/>
          <w:kern w:val="1"/>
          <w:sz w:val="24"/>
          <w:szCs w:val="24"/>
          <w:lang w:eastAsia="ar-SA"/>
        </w:rPr>
        <w:t>онуд</w:t>
      </w:r>
      <w:r w:rsidRPr="000E78E1">
        <w:rPr>
          <w:rFonts w:eastAsia="TimesNewRomanPS-BoldMT" w:cs="Arial"/>
          <w:b/>
          <w:bCs/>
          <w:kern w:val="1"/>
          <w:sz w:val="24"/>
          <w:szCs w:val="24"/>
          <w:lang w:val="sr-Cyrl-CS" w:eastAsia="ar-SA"/>
        </w:rPr>
        <w:t>е</w:t>
      </w:r>
      <w:r w:rsidRPr="000E78E1">
        <w:rPr>
          <w:rFonts w:eastAsia="TimesNewRomanPS-BoldMT" w:cs="Arial"/>
          <w:b/>
          <w:bCs/>
          <w:kern w:val="1"/>
          <w:sz w:val="24"/>
          <w:szCs w:val="24"/>
          <w:lang w:eastAsia="ar-SA"/>
        </w:rPr>
        <w:t xml:space="preserve"> за јавну набавку</w:t>
      </w:r>
      <w:r w:rsidRPr="000E78E1">
        <w:rPr>
          <w:rFonts w:eastAsia="Arial Unicode MS" w:cs="Arial"/>
          <w:b/>
          <w:kern w:val="1"/>
          <w:sz w:val="24"/>
          <w:szCs w:val="24"/>
          <w:lang w:eastAsia="ar-SA"/>
        </w:rPr>
        <w:t>добaра</w:t>
      </w:r>
      <w:r w:rsidRPr="000E78E1">
        <w:rPr>
          <w:rFonts w:eastAsia="Arial Unicode MS" w:cs="Arial"/>
          <w:kern w:val="1"/>
          <w:sz w:val="24"/>
          <w:szCs w:val="24"/>
          <w:lang w:eastAsia="ar-SA"/>
        </w:rPr>
        <w:t xml:space="preserve"> – </w:t>
      </w:r>
      <w:r>
        <w:rPr>
          <w:rFonts w:eastAsia="Arial Unicode MS" w:cs="Arial"/>
          <w:b/>
          <w:bCs/>
          <w:kern w:val="1"/>
          <w:sz w:val="24"/>
          <w:szCs w:val="24"/>
          <w:lang w:val="sr-Cyrl-CS" w:eastAsia="ar-SA"/>
        </w:rPr>
        <w:t xml:space="preserve">медицински потрошни материјал </w:t>
      </w:r>
      <w:r w:rsidRPr="000E78E1">
        <w:rPr>
          <w:rFonts w:eastAsia="TimesNewRomanPS-BoldMT" w:cs="Arial"/>
          <w:b/>
          <w:bCs/>
          <w:kern w:val="1"/>
          <w:sz w:val="24"/>
          <w:szCs w:val="24"/>
          <w:lang w:eastAsia="ar-SA"/>
        </w:rPr>
        <w:t>ЈН бр</w:t>
      </w:r>
      <w:r w:rsidRPr="000E78E1">
        <w:rPr>
          <w:rFonts w:eastAsia="TimesNewRomanPS-BoldMT" w:cs="Arial"/>
          <w:b/>
          <w:bCs/>
          <w:kern w:val="1"/>
          <w:sz w:val="24"/>
          <w:szCs w:val="24"/>
          <w:lang w:val="sr-Cyrl-CS" w:eastAsia="ar-SA"/>
        </w:rPr>
        <w:t xml:space="preserve">. </w:t>
      </w:r>
      <w:r>
        <w:rPr>
          <w:rFonts w:eastAsia="TimesNewRomanPS-BoldMT" w:cs="Arial"/>
          <w:b/>
          <w:bCs/>
          <w:kern w:val="1"/>
          <w:sz w:val="24"/>
          <w:szCs w:val="24"/>
          <w:lang w:val="sr-Cyrl-CS" w:eastAsia="ar-SA"/>
        </w:rPr>
        <w:t>1/19</w:t>
      </w:r>
      <w:r w:rsidRPr="000E78E1">
        <w:rPr>
          <w:rFonts w:eastAsia="TimesNewRomanPSMT" w:cs="Arial"/>
          <w:b/>
          <w:bCs/>
          <w:kern w:val="1"/>
          <w:sz w:val="24"/>
          <w:szCs w:val="24"/>
          <w:lang w:eastAsia="ar-SA"/>
        </w:rPr>
        <w:t xml:space="preserve">- </w:t>
      </w:r>
      <w:r w:rsidRPr="000E78E1">
        <w:rPr>
          <w:rFonts w:eastAsia="TimesNewRomanPS-BoldMT" w:cs="Arial"/>
          <w:b/>
          <w:bCs/>
          <w:kern w:val="1"/>
          <w:sz w:val="24"/>
          <w:szCs w:val="24"/>
          <w:lang w:eastAsia="ar-SA"/>
        </w:rPr>
        <w:t>НЕ ОТВАРАТИ”</w:t>
      </w:r>
    </w:p>
    <w:p w:rsidR="00043DB1" w:rsidRPr="000E78E1" w:rsidRDefault="00043DB1" w:rsidP="00043DB1">
      <w:pPr>
        <w:suppressAutoHyphens/>
        <w:spacing w:line="100" w:lineRule="atLeast"/>
        <w:ind w:firstLine="720"/>
        <w:rPr>
          <w:rFonts w:eastAsia="TimesNewRomanPSMT" w:cs="Arial"/>
          <w:bCs/>
          <w:iCs/>
          <w:kern w:val="1"/>
          <w:sz w:val="24"/>
          <w:szCs w:val="24"/>
          <w:lang w:eastAsia="ar-SA"/>
        </w:rPr>
      </w:pPr>
      <w:r w:rsidRPr="000E78E1">
        <w:rPr>
          <w:rFonts w:eastAsia="TimesNewRomanPSMT" w:cs="Arial"/>
          <w:bCs/>
          <w:iCs/>
          <w:kern w:val="1"/>
          <w:sz w:val="24"/>
          <w:szCs w:val="24"/>
          <w:lang w:eastAsia="ar-SA"/>
        </w:rPr>
        <w:t>или</w:t>
      </w:r>
    </w:p>
    <w:p w:rsidR="00043DB1" w:rsidRPr="000E78E1" w:rsidRDefault="00043DB1" w:rsidP="00043DB1">
      <w:pPr>
        <w:numPr>
          <w:ilvl w:val="0"/>
          <w:numId w:val="7"/>
        </w:numPr>
        <w:suppressAutoHyphens/>
        <w:spacing w:line="100" w:lineRule="atLeast"/>
        <w:rPr>
          <w:rFonts w:eastAsia="TimesNewRomanPS-BoldMT" w:cs="Arial"/>
          <w:b/>
          <w:bCs/>
          <w:kern w:val="1"/>
          <w:sz w:val="24"/>
          <w:szCs w:val="24"/>
          <w:lang w:val="sr-Cyrl-CS" w:eastAsia="ar-SA"/>
        </w:rPr>
      </w:pPr>
      <w:r w:rsidRPr="000E78E1">
        <w:rPr>
          <w:rFonts w:eastAsia="TimesNewRomanPSMT" w:cs="Arial"/>
          <w:bCs/>
          <w:iCs/>
          <w:kern w:val="1"/>
          <w:sz w:val="24"/>
          <w:szCs w:val="24"/>
          <w:lang w:eastAsia="ar-SA"/>
        </w:rPr>
        <w:t>„</w:t>
      </w:r>
      <w:r w:rsidRPr="000E78E1">
        <w:rPr>
          <w:rFonts w:eastAsia="TimesNewRomanPSMT" w:cs="Arial"/>
          <w:b/>
          <w:bCs/>
          <w:iCs/>
          <w:kern w:val="1"/>
          <w:sz w:val="24"/>
          <w:szCs w:val="24"/>
          <w:lang w:eastAsia="ar-SA"/>
        </w:rPr>
        <w:t xml:space="preserve">Допуна </w:t>
      </w:r>
      <w:r w:rsidRPr="000E78E1">
        <w:rPr>
          <w:rFonts w:eastAsia="TimesNewRomanPSMT" w:cs="Arial"/>
          <w:b/>
          <w:bCs/>
          <w:iCs/>
          <w:kern w:val="1"/>
          <w:sz w:val="24"/>
          <w:szCs w:val="24"/>
          <w:lang w:val="sr-Cyrl-CS" w:eastAsia="ar-SA"/>
        </w:rPr>
        <w:t>п</w:t>
      </w:r>
      <w:r w:rsidRPr="000E78E1">
        <w:rPr>
          <w:rFonts w:eastAsia="TimesNewRomanPS-BoldMT" w:cs="Arial"/>
          <w:b/>
          <w:bCs/>
          <w:kern w:val="1"/>
          <w:sz w:val="24"/>
          <w:szCs w:val="24"/>
          <w:lang w:eastAsia="ar-SA"/>
        </w:rPr>
        <w:t>онуд</w:t>
      </w:r>
      <w:r w:rsidRPr="000E78E1">
        <w:rPr>
          <w:rFonts w:eastAsia="TimesNewRomanPS-BoldMT" w:cs="Arial"/>
          <w:b/>
          <w:bCs/>
          <w:kern w:val="1"/>
          <w:sz w:val="24"/>
          <w:szCs w:val="24"/>
          <w:lang w:val="sr-Cyrl-CS" w:eastAsia="ar-SA"/>
        </w:rPr>
        <w:t>е</w:t>
      </w:r>
      <w:r w:rsidRPr="000E78E1">
        <w:rPr>
          <w:rFonts w:eastAsia="TimesNewRomanPS-BoldMT" w:cs="Arial"/>
          <w:b/>
          <w:bCs/>
          <w:kern w:val="1"/>
          <w:sz w:val="24"/>
          <w:szCs w:val="24"/>
          <w:lang w:eastAsia="ar-SA"/>
        </w:rPr>
        <w:t xml:space="preserve"> за јавну набавку</w:t>
      </w:r>
      <w:r w:rsidRPr="000E78E1">
        <w:rPr>
          <w:rFonts w:eastAsia="Arial Unicode MS" w:cs="Arial"/>
          <w:b/>
          <w:kern w:val="1"/>
          <w:sz w:val="24"/>
          <w:szCs w:val="24"/>
          <w:lang w:eastAsia="ar-SA"/>
        </w:rPr>
        <w:t>добaра</w:t>
      </w:r>
      <w:r w:rsidRPr="000E78E1">
        <w:rPr>
          <w:rFonts w:eastAsia="Arial Unicode MS" w:cs="Arial"/>
          <w:kern w:val="1"/>
          <w:sz w:val="24"/>
          <w:szCs w:val="24"/>
          <w:lang w:eastAsia="ar-SA"/>
        </w:rPr>
        <w:t xml:space="preserve"> – </w:t>
      </w:r>
      <w:r>
        <w:rPr>
          <w:rFonts w:eastAsia="Arial Unicode MS" w:cs="Arial"/>
          <w:b/>
          <w:bCs/>
          <w:kern w:val="1"/>
          <w:sz w:val="24"/>
          <w:szCs w:val="24"/>
          <w:lang w:val="sr-Cyrl-CS" w:eastAsia="ar-SA"/>
        </w:rPr>
        <w:t xml:space="preserve">медицински потрошни материјал </w:t>
      </w:r>
      <w:r w:rsidRPr="000E78E1">
        <w:rPr>
          <w:rFonts w:eastAsia="TimesNewRomanPS-BoldMT" w:cs="Arial"/>
          <w:b/>
          <w:bCs/>
          <w:kern w:val="1"/>
          <w:sz w:val="24"/>
          <w:szCs w:val="24"/>
          <w:lang w:eastAsia="ar-SA"/>
        </w:rPr>
        <w:t>ЈН бр</w:t>
      </w:r>
      <w:r w:rsidRPr="000E78E1">
        <w:rPr>
          <w:rFonts w:eastAsia="TimesNewRomanPS-BoldMT" w:cs="Arial"/>
          <w:b/>
          <w:bCs/>
          <w:kern w:val="1"/>
          <w:sz w:val="24"/>
          <w:szCs w:val="24"/>
          <w:lang w:val="sr-Cyrl-CS" w:eastAsia="ar-SA"/>
        </w:rPr>
        <w:t xml:space="preserve">. </w:t>
      </w:r>
      <w:r>
        <w:rPr>
          <w:rFonts w:eastAsia="TimesNewRomanPS-BoldMT" w:cs="Arial"/>
          <w:b/>
          <w:bCs/>
          <w:kern w:val="1"/>
          <w:sz w:val="24"/>
          <w:szCs w:val="24"/>
          <w:lang w:val="sr-Cyrl-CS" w:eastAsia="ar-SA"/>
        </w:rPr>
        <w:t>1/19</w:t>
      </w:r>
      <w:r w:rsidRPr="000E78E1">
        <w:rPr>
          <w:rFonts w:eastAsia="TimesNewRomanPSMT" w:cs="Arial"/>
          <w:b/>
          <w:bCs/>
          <w:kern w:val="1"/>
          <w:sz w:val="24"/>
          <w:szCs w:val="24"/>
          <w:lang w:eastAsia="ar-SA"/>
        </w:rPr>
        <w:t xml:space="preserve">- </w:t>
      </w:r>
      <w:r w:rsidRPr="000E78E1">
        <w:rPr>
          <w:rFonts w:eastAsia="TimesNewRomanPS-BoldMT" w:cs="Arial"/>
          <w:b/>
          <w:bCs/>
          <w:kern w:val="1"/>
          <w:sz w:val="24"/>
          <w:szCs w:val="24"/>
          <w:lang w:eastAsia="ar-SA"/>
        </w:rPr>
        <w:t>НЕ ОТВАРАТИ”</w:t>
      </w:r>
    </w:p>
    <w:p w:rsidR="00043DB1" w:rsidRPr="000E78E1" w:rsidRDefault="00043DB1" w:rsidP="00043DB1">
      <w:pPr>
        <w:suppressAutoHyphens/>
        <w:spacing w:line="100" w:lineRule="atLeast"/>
        <w:rPr>
          <w:rFonts w:eastAsia="TimesNewRomanPSMT" w:cs="Arial"/>
          <w:bCs/>
          <w:iCs/>
          <w:kern w:val="1"/>
          <w:sz w:val="24"/>
          <w:szCs w:val="24"/>
          <w:lang w:val="sr-Cyrl-CS" w:eastAsia="ar-SA"/>
        </w:rPr>
      </w:pPr>
    </w:p>
    <w:p w:rsidR="00043DB1" w:rsidRPr="000E78E1" w:rsidRDefault="00043DB1" w:rsidP="00043DB1">
      <w:pPr>
        <w:numPr>
          <w:ilvl w:val="0"/>
          <w:numId w:val="7"/>
        </w:numPr>
        <w:suppressAutoHyphens/>
        <w:spacing w:line="100" w:lineRule="atLeast"/>
        <w:rPr>
          <w:rFonts w:eastAsia="TimesNewRomanPSMT" w:cs="Arial"/>
          <w:bCs/>
          <w:iCs/>
          <w:kern w:val="1"/>
          <w:sz w:val="24"/>
          <w:szCs w:val="24"/>
          <w:lang w:eastAsia="ar-SA"/>
        </w:rPr>
      </w:pPr>
      <w:r w:rsidRPr="000E78E1">
        <w:rPr>
          <w:rFonts w:eastAsia="TimesNewRomanPSMT" w:cs="Arial"/>
          <w:bCs/>
          <w:iCs/>
          <w:kern w:val="1"/>
          <w:sz w:val="24"/>
          <w:szCs w:val="24"/>
          <w:lang w:eastAsia="ar-SA"/>
        </w:rPr>
        <w:t>„</w:t>
      </w:r>
      <w:r w:rsidRPr="000E78E1">
        <w:rPr>
          <w:rFonts w:eastAsia="TimesNewRomanPSMT" w:cs="Arial"/>
          <w:b/>
          <w:bCs/>
          <w:iCs/>
          <w:kern w:val="1"/>
          <w:sz w:val="24"/>
          <w:szCs w:val="24"/>
          <w:lang w:eastAsia="ar-SA"/>
        </w:rPr>
        <w:t xml:space="preserve">Измена и допуна </w:t>
      </w:r>
      <w:r w:rsidRPr="000E78E1">
        <w:rPr>
          <w:rFonts w:eastAsia="TimesNewRomanPSMT" w:cs="Arial"/>
          <w:b/>
          <w:bCs/>
          <w:iCs/>
          <w:kern w:val="1"/>
          <w:sz w:val="24"/>
          <w:szCs w:val="24"/>
          <w:lang w:val="sr-Cyrl-CS" w:eastAsia="ar-SA"/>
        </w:rPr>
        <w:t>п</w:t>
      </w:r>
      <w:r w:rsidRPr="000E78E1">
        <w:rPr>
          <w:rFonts w:eastAsia="TimesNewRomanPS-BoldMT" w:cs="Arial"/>
          <w:b/>
          <w:bCs/>
          <w:kern w:val="1"/>
          <w:sz w:val="24"/>
          <w:szCs w:val="24"/>
          <w:lang w:eastAsia="ar-SA"/>
        </w:rPr>
        <w:t>онуд</w:t>
      </w:r>
      <w:r w:rsidRPr="000E78E1">
        <w:rPr>
          <w:rFonts w:eastAsia="TimesNewRomanPS-BoldMT" w:cs="Arial"/>
          <w:b/>
          <w:bCs/>
          <w:kern w:val="1"/>
          <w:sz w:val="24"/>
          <w:szCs w:val="24"/>
          <w:lang w:val="sr-Cyrl-CS" w:eastAsia="ar-SA"/>
        </w:rPr>
        <w:t>е</w:t>
      </w:r>
      <w:r w:rsidRPr="000E78E1">
        <w:rPr>
          <w:rFonts w:eastAsia="TimesNewRomanPS-BoldMT" w:cs="Arial"/>
          <w:b/>
          <w:bCs/>
          <w:kern w:val="1"/>
          <w:sz w:val="24"/>
          <w:szCs w:val="24"/>
          <w:lang w:eastAsia="ar-SA"/>
        </w:rPr>
        <w:t xml:space="preserve"> за јавну набавку</w:t>
      </w:r>
      <w:r w:rsidRPr="000E78E1">
        <w:rPr>
          <w:rFonts w:eastAsia="Arial Unicode MS" w:cs="Arial"/>
          <w:b/>
          <w:kern w:val="1"/>
          <w:sz w:val="24"/>
          <w:szCs w:val="24"/>
          <w:lang w:eastAsia="ar-SA"/>
        </w:rPr>
        <w:t>добaра</w:t>
      </w:r>
      <w:r w:rsidRPr="000E78E1">
        <w:rPr>
          <w:rFonts w:eastAsia="Arial Unicode MS" w:cs="Arial"/>
          <w:kern w:val="1"/>
          <w:sz w:val="24"/>
          <w:szCs w:val="24"/>
          <w:lang w:eastAsia="ar-SA"/>
        </w:rPr>
        <w:t xml:space="preserve"> – </w:t>
      </w:r>
      <w:r>
        <w:rPr>
          <w:rFonts w:eastAsia="Arial Unicode MS" w:cs="Arial"/>
          <w:b/>
          <w:bCs/>
          <w:kern w:val="1"/>
          <w:sz w:val="24"/>
          <w:szCs w:val="24"/>
          <w:lang w:val="sr-Cyrl-CS" w:eastAsia="ar-SA"/>
        </w:rPr>
        <w:t xml:space="preserve">медицински потрошни материјал </w:t>
      </w:r>
      <w:r w:rsidRPr="000E78E1">
        <w:rPr>
          <w:rFonts w:eastAsia="TimesNewRomanPS-BoldMT" w:cs="Arial"/>
          <w:b/>
          <w:bCs/>
          <w:kern w:val="1"/>
          <w:sz w:val="24"/>
          <w:szCs w:val="24"/>
          <w:lang w:eastAsia="ar-SA"/>
        </w:rPr>
        <w:t>ЈН бр</w:t>
      </w:r>
      <w:r w:rsidRPr="000E78E1">
        <w:rPr>
          <w:rFonts w:eastAsia="TimesNewRomanPS-BoldMT" w:cs="Arial"/>
          <w:b/>
          <w:bCs/>
          <w:kern w:val="1"/>
          <w:sz w:val="24"/>
          <w:szCs w:val="24"/>
          <w:lang w:val="sr-Cyrl-CS" w:eastAsia="ar-SA"/>
        </w:rPr>
        <w:t xml:space="preserve">. </w:t>
      </w:r>
      <w:r>
        <w:rPr>
          <w:rFonts w:eastAsia="TimesNewRomanPS-BoldMT" w:cs="Arial"/>
          <w:b/>
          <w:bCs/>
          <w:kern w:val="1"/>
          <w:sz w:val="24"/>
          <w:szCs w:val="24"/>
          <w:lang w:val="sr-Cyrl-CS" w:eastAsia="ar-SA"/>
        </w:rPr>
        <w:t>1/19</w:t>
      </w:r>
      <w:r w:rsidRPr="000E78E1">
        <w:rPr>
          <w:rFonts w:eastAsia="TimesNewRomanPSMT" w:cs="Arial"/>
          <w:b/>
          <w:bCs/>
          <w:kern w:val="1"/>
          <w:sz w:val="24"/>
          <w:szCs w:val="24"/>
          <w:lang w:eastAsia="ar-SA"/>
        </w:rPr>
        <w:t xml:space="preserve">- </w:t>
      </w:r>
      <w:r w:rsidRPr="000E78E1">
        <w:rPr>
          <w:rFonts w:eastAsia="TimesNewRomanPS-BoldMT" w:cs="Arial"/>
          <w:b/>
          <w:bCs/>
          <w:kern w:val="1"/>
          <w:sz w:val="24"/>
          <w:szCs w:val="24"/>
          <w:lang w:eastAsia="ar-SA"/>
        </w:rPr>
        <w:t>НЕ ОТВАРАТИ”</w:t>
      </w:r>
    </w:p>
    <w:p w:rsidR="00043DB1" w:rsidRPr="000E78E1" w:rsidRDefault="00043DB1" w:rsidP="00043DB1">
      <w:pPr>
        <w:suppressAutoHyphens/>
        <w:spacing w:line="100" w:lineRule="atLeast"/>
        <w:ind w:firstLine="720"/>
        <w:rPr>
          <w:rFonts w:eastAsia="TimesNewRomanPSMT" w:cs="Arial"/>
          <w:bCs/>
          <w:iCs/>
          <w:kern w:val="1"/>
          <w:sz w:val="24"/>
          <w:szCs w:val="24"/>
          <w:lang w:eastAsia="ar-SA"/>
        </w:rPr>
      </w:pPr>
      <w:r w:rsidRPr="000E78E1">
        <w:rPr>
          <w:rFonts w:eastAsia="TimesNewRomanPS-BoldMT" w:cs="Arial"/>
          <w:bCs/>
          <w:kern w:val="1"/>
          <w:sz w:val="24"/>
          <w:szCs w:val="24"/>
          <w:lang w:eastAsia="ar-SA"/>
        </w:rPr>
        <w:t>или</w:t>
      </w:r>
    </w:p>
    <w:p w:rsidR="00043DB1" w:rsidRPr="000E78E1" w:rsidRDefault="00043DB1" w:rsidP="00043DB1">
      <w:pPr>
        <w:numPr>
          <w:ilvl w:val="0"/>
          <w:numId w:val="7"/>
        </w:numPr>
        <w:suppressAutoHyphens/>
        <w:spacing w:line="100" w:lineRule="atLeast"/>
        <w:rPr>
          <w:rFonts w:eastAsia="TimesNewRomanPS-BoldMT" w:cs="Arial"/>
          <w:b/>
          <w:bCs/>
          <w:kern w:val="1"/>
          <w:sz w:val="24"/>
          <w:szCs w:val="24"/>
          <w:lang w:val="sr-Cyrl-CS" w:eastAsia="ar-SA"/>
        </w:rPr>
      </w:pPr>
      <w:r w:rsidRPr="000E78E1">
        <w:rPr>
          <w:rFonts w:eastAsia="TimesNewRomanPSMT" w:cs="Arial"/>
          <w:bCs/>
          <w:iCs/>
          <w:kern w:val="1"/>
          <w:sz w:val="24"/>
          <w:szCs w:val="24"/>
          <w:lang w:eastAsia="ar-SA"/>
        </w:rPr>
        <w:t>„</w:t>
      </w:r>
      <w:r w:rsidRPr="000E78E1">
        <w:rPr>
          <w:rFonts w:eastAsia="TimesNewRomanPSMT" w:cs="Arial"/>
          <w:b/>
          <w:bCs/>
          <w:iCs/>
          <w:kern w:val="1"/>
          <w:sz w:val="24"/>
          <w:szCs w:val="24"/>
          <w:lang w:eastAsia="ar-SA"/>
        </w:rPr>
        <w:t xml:space="preserve">Опозив </w:t>
      </w:r>
      <w:r w:rsidRPr="000E78E1">
        <w:rPr>
          <w:rFonts w:eastAsia="TimesNewRomanPSMT" w:cs="Arial"/>
          <w:b/>
          <w:bCs/>
          <w:iCs/>
          <w:kern w:val="1"/>
          <w:sz w:val="24"/>
          <w:szCs w:val="24"/>
          <w:lang w:val="sr-Cyrl-CS" w:eastAsia="ar-SA"/>
        </w:rPr>
        <w:t>п</w:t>
      </w:r>
      <w:r w:rsidRPr="000E78E1">
        <w:rPr>
          <w:rFonts w:eastAsia="TimesNewRomanPS-BoldMT" w:cs="Arial"/>
          <w:b/>
          <w:bCs/>
          <w:kern w:val="1"/>
          <w:sz w:val="24"/>
          <w:szCs w:val="24"/>
          <w:lang w:eastAsia="ar-SA"/>
        </w:rPr>
        <w:t>онуд</w:t>
      </w:r>
      <w:r w:rsidRPr="000E78E1">
        <w:rPr>
          <w:rFonts w:eastAsia="TimesNewRomanPS-BoldMT" w:cs="Arial"/>
          <w:b/>
          <w:bCs/>
          <w:kern w:val="1"/>
          <w:sz w:val="24"/>
          <w:szCs w:val="24"/>
          <w:lang w:val="sr-Cyrl-CS" w:eastAsia="ar-SA"/>
        </w:rPr>
        <w:t>е</w:t>
      </w:r>
      <w:r w:rsidRPr="000E78E1">
        <w:rPr>
          <w:rFonts w:eastAsia="TimesNewRomanPS-BoldMT" w:cs="Arial"/>
          <w:b/>
          <w:bCs/>
          <w:kern w:val="1"/>
          <w:sz w:val="24"/>
          <w:szCs w:val="24"/>
          <w:lang w:eastAsia="ar-SA"/>
        </w:rPr>
        <w:t xml:space="preserve"> за јавну набавку</w:t>
      </w:r>
      <w:r w:rsidRPr="000E78E1">
        <w:rPr>
          <w:rFonts w:eastAsia="Arial Unicode MS" w:cs="Arial"/>
          <w:b/>
          <w:kern w:val="1"/>
          <w:sz w:val="24"/>
          <w:szCs w:val="24"/>
          <w:lang w:eastAsia="ar-SA"/>
        </w:rPr>
        <w:t>добaра</w:t>
      </w:r>
      <w:r w:rsidRPr="000E78E1">
        <w:rPr>
          <w:rFonts w:eastAsia="Arial Unicode MS" w:cs="Arial"/>
          <w:kern w:val="1"/>
          <w:sz w:val="24"/>
          <w:szCs w:val="24"/>
          <w:lang w:eastAsia="ar-SA"/>
        </w:rPr>
        <w:t xml:space="preserve"> – </w:t>
      </w:r>
      <w:r>
        <w:rPr>
          <w:rFonts w:eastAsia="Arial Unicode MS" w:cs="Arial"/>
          <w:b/>
          <w:bCs/>
          <w:kern w:val="1"/>
          <w:sz w:val="24"/>
          <w:szCs w:val="24"/>
          <w:lang w:val="sr-Cyrl-CS" w:eastAsia="ar-SA"/>
        </w:rPr>
        <w:t xml:space="preserve">медицински потрошни материјал </w:t>
      </w:r>
      <w:r w:rsidRPr="000E78E1">
        <w:rPr>
          <w:rFonts w:eastAsia="TimesNewRomanPS-BoldMT" w:cs="Arial"/>
          <w:b/>
          <w:bCs/>
          <w:kern w:val="1"/>
          <w:sz w:val="24"/>
          <w:szCs w:val="24"/>
          <w:lang w:eastAsia="ar-SA"/>
        </w:rPr>
        <w:t>ЈН бр</w:t>
      </w:r>
      <w:r w:rsidRPr="000E78E1">
        <w:rPr>
          <w:rFonts w:eastAsia="TimesNewRomanPS-BoldMT" w:cs="Arial"/>
          <w:b/>
          <w:bCs/>
          <w:kern w:val="1"/>
          <w:sz w:val="24"/>
          <w:szCs w:val="24"/>
          <w:lang w:val="sr-Cyrl-CS" w:eastAsia="ar-SA"/>
        </w:rPr>
        <w:t xml:space="preserve">. </w:t>
      </w:r>
      <w:r>
        <w:rPr>
          <w:rFonts w:eastAsia="TimesNewRomanPS-BoldMT" w:cs="Arial"/>
          <w:b/>
          <w:bCs/>
          <w:kern w:val="1"/>
          <w:sz w:val="24"/>
          <w:szCs w:val="24"/>
          <w:lang w:val="sr-Cyrl-CS" w:eastAsia="ar-SA"/>
        </w:rPr>
        <w:t>1/19</w:t>
      </w:r>
      <w:r w:rsidRPr="000E78E1">
        <w:rPr>
          <w:rFonts w:eastAsia="TimesNewRomanPSMT" w:cs="Arial"/>
          <w:b/>
          <w:bCs/>
          <w:kern w:val="1"/>
          <w:sz w:val="24"/>
          <w:szCs w:val="24"/>
          <w:lang w:eastAsia="ar-SA"/>
        </w:rPr>
        <w:t xml:space="preserve">- </w:t>
      </w:r>
      <w:r w:rsidRPr="000E78E1">
        <w:rPr>
          <w:rFonts w:eastAsia="TimesNewRomanPS-BoldMT" w:cs="Arial"/>
          <w:b/>
          <w:bCs/>
          <w:kern w:val="1"/>
          <w:sz w:val="24"/>
          <w:szCs w:val="24"/>
          <w:lang w:eastAsia="ar-SA"/>
        </w:rPr>
        <w:t>НЕ ОТВАРАТИ”</w:t>
      </w:r>
      <w:r w:rsidRPr="000E78E1">
        <w:rPr>
          <w:rFonts w:eastAsia="TimesNewRomanPS-BoldMT" w:cs="Arial"/>
          <w:b/>
          <w:bCs/>
          <w:kern w:val="1"/>
          <w:sz w:val="24"/>
          <w:szCs w:val="24"/>
          <w:lang w:val="sr-Cyrl-CS" w:eastAsia="ar-SA"/>
        </w:rPr>
        <w:t>.</w:t>
      </w:r>
    </w:p>
    <w:p w:rsidR="00043DB1" w:rsidRPr="000E78E1" w:rsidRDefault="00043DB1" w:rsidP="00043DB1">
      <w:pPr>
        <w:suppressAutoHyphens/>
        <w:spacing w:line="100" w:lineRule="atLeast"/>
        <w:rPr>
          <w:rFonts w:eastAsia="TimesNewRomanPSMT" w:cs="Arial"/>
          <w:bCs/>
          <w:kern w:val="1"/>
          <w:sz w:val="24"/>
          <w:szCs w:val="24"/>
          <w:lang w:eastAsia="ar-SA"/>
        </w:rPr>
      </w:pPr>
    </w:p>
    <w:p w:rsidR="00043DB1" w:rsidRPr="000E78E1" w:rsidRDefault="00043DB1" w:rsidP="00043DB1">
      <w:pPr>
        <w:suppressAutoHyphens/>
        <w:spacing w:line="100" w:lineRule="atLeast"/>
        <w:rPr>
          <w:rFonts w:eastAsia="TimesNewRomanPSMT" w:cs="Arial"/>
          <w:bCs/>
          <w:kern w:val="1"/>
          <w:sz w:val="24"/>
          <w:szCs w:val="24"/>
          <w:lang w:val="sr-Cyrl-CS" w:eastAsia="ar-SA"/>
        </w:rPr>
      </w:pPr>
      <w:r w:rsidRPr="000E78E1">
        <w:rPr>
          <w:rFonts w:eastAsia="TimesNewRomanPSMT" w:cs="Arial"/>
          <w:bCs/>
          <w:kern w:val="1"/>
          <w:sz w:val="24"/>
          <w:szCs w:val="24"/>
          <w:lang w:eastAsia="ar-SA"/>
        </w:rPr>
        <w:t>На полеђини коверте или на кутији навести назив</w:t>
      </w:r>
      <w:r w:rsidRPr="000E78E1">
        <w:rPr>
          <w:rFonts w:eastAsia="TimesNewRomanPSMT" w:cs="Arial"/>
          <w:bCs/>
          <w:kern w:val="1"/>
          <w:sz w:val="24"/>
          <w:szCs w:val="24"/>
          <w:lang w:val="sr-Cyrl-CS" w:eastAsia="ar-SA"/>
        </w:rPr>
        <w:t xml:space="preserve"> и адресу</w:t>
      </w:r>
      <w:r w:rsidRPr="000E78E1">
        <w:rPr>
          <w:rFonts w:eastAsia="TimesNewRomanPSMT" w:cs="Arial"/>
          <w:bCs/>
          <w:kern w:val="1"/>
          <w:sz w:val="24"/>
          <w:szCs w:val="24"/>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43DB1" w:rsidRPr="000E78E1" w:rsidRDefault="00043DB1" w:rsidP="00043DB1">
      <w:pPr>
        <w:suppressAutoHyphens/>
        <w:spacing w:line="100" w:lineRule="atLeast"/>
        <w:rPr>
          <w:rFonts w:eastAsia="Arial Unicode MS" w:cs="Arial"/>
          <w:kern w:val="1"/>
          <w:sz w:val="24"/>
          <w:szCs w:val="24"/>
          <w:lang w:val="sr-Cyrl-CS" w:eastAsia="ar-SA"/>
        </w:rPr>
      </w:pPr>
    </w:p>
    <w:p w:rsidR="00043DB1" w:rsidRPr="000E78E1" w:rsidRDefault="00043DB1" w:rsidP="00043DB1">
      <w:pPr>
        <w:suppressAutoHyphens/>
        <w:spacing w:line="100" w:lineRule="atLeast"/>
        <w:rPr>
          <w:rFonts w:eastAsia="Arial Unicode MS" w:cs="Arial"/>
          <w:b/>
          <w:i/>
          <w:iCs/>
          <w:kern w:val="1"/>
          <w:sz w:val="24"/>
          <w:szCs w:val="24"/>
          <w:lang w:eastAsia="ar-SA"/>
        </w:rPr>
      </w:pPr>
      <w:r w:rsidRPr="000E78E1">
        <w:rPr>
          <w:rFonts w:eastAsia="Arial Unicode MS" w:cs="Arial"/>
          <w:kern w:val="1"/>
          <w:sz w:val="24"/>
          <w:szCs w:val="24"/>
          <w:lang w:eastAsia="ar-SA"/>
        </w:rPr>
        <w:t>По истеку рока за подношење понуда понуђач не може да повуче нити да мења своју понуду.</w:t>
      </w:r>
    </w:p>
    <w:p w:rsidR="00043DB1" w:rsidRPr="000E78E1" w:rsidRDefault="00043DB1" w:rsidP="00043DB1">
      <w:pPr>
        <w:suppressAutoHyphens/>
        <w:spacing w:line="100" w:lineRule="atLeast"/>
        <w:rPr>
          <w:rFonts w:eastAsia="Arial Unicode MS" w:cs="Arial"/>
          <w:b/>
          <w:i/>
          <w:iCs/>
          <w:kern w:val="1"/>
          <w:sz w:val="24"/>
          <w:szCs w:val="24"/>
          <w:lang w:val="sr-Cyrl-CS" w:eastAsia="ar-SA"/>
        </w:rPr>
      </w:pPr>
    </w:p>
    <w:p w:rsidR="00043DB1" w:rsidRPr="000E78E1" w:rsidRDefault="00043DB1" w:rsidP="00043DB1">
      <w:pPr>
        <w:numPr>
          <w:ilvl w:val="0"/>
          <w:numId w:val="25"/>
        </w:numPr>
        <w:suppressAutoHyphens/>
        <w:spacing w:line="100" w:lineRule="atLeast"/>
        <w:jc w:val="left"/>
        <w:rPr>
          <w:rFonts w:eastAsia="Arial Unicode MS" w:cs="Arial"/>
          <w:kern w:val="1"/>
          <w:sz w:val="24"/>
          <w:szCs w:val="24"/>
          <w:lang w:eastAsia="ar-SA"/>
        </w:rPr>
      </w:pPr>
      <w:r w:rsidRPr="000E78E1">
        <w:rPr>
          <w:rFonts w:eastAsia="Arial Unicode MS" w:cs="Arial"/>
          <w:b/>
          <w:bCs/>
          <w:i/>
          <w:iCs/>
          <w:kern w:val="1"/>
          <w:sz w:val="24"/>
          <w:szCs w:val="24"/>
          <w:lang w:eastAsia="ar-SA"/>
        </w:rPr>
        <w:t xml:space="preserve">УЧЕСТВОВАЊЕ У ЗАЈЕДНИЧКОЈ ПОНУДИ ИЛИ КАО ПОДИЗВОЂАЧ </w:t>
      </w:r>
    </w:p>
    <w:p w:rsidR="00043DB1" w:rsidRPr="000E78E1" w:rsidRDefault="00043DB1" w:rsidP="00043DB1">
      <w:pPr>
        <w:suppressAutoHyphens/>
        <w:spacing w:line="100" w:lineRule="atLeast"/>
        <w:rPr>
          <w:rFonts w:eastAsia="Arial Unicode MS" w:cs="Arial"/>
          <w:kern w:val="1"/>
          <w:sz w:val="24"/>
          <w:szCs w:val="24"/>
          <w:lang w:eastAsia="ar-SA"/>
        </w:rPr>
      </w:pPr>
    </w:p>
    <w:p w:rsidR="00043DB1" w:rsidRPr="000E78E1" w:rsidRDefault="00043DB1" w:rsidP="00043DB1">
      <w:pPr>
        <w:suppressAutoHyphens/>
        <w:spacing w:line="100" w:lineRule="atLeast"/>
        <w:rPr>
          <w:rFonts w:eastAsia="Arial Unicode MS" w:cs="Arial"/>
          <w:i/>
          <w:iCs/>
          <w:kern w:val="1"/>
          <w:sz w:val="24"/>
          <w:szCs w:val="24"/>
          <w:lang w:val="sr-Cyrl-CS" w:eastAsia="ar-SA"/>
        </w:rPr>
      </w:pPr>
      <w:r w:rsidRPr="000E78E1">
        <w:rPr>
          <w:rFonts w:eastAsia="Arial Unicode MS" w:cs="Arial"/>
          <w:bCs/>
          <w:iCs/>
          <w:kern w:val="1"/>
          <w:sz w:val="24"/>
          <w:szCs w:val="24"/>
          <w:lang w:eastAsia="ar-SA"/>
        </w:rPr>
        <w:t>Понуђач може да поднесе само једну понуду.</w:t>
      </w:r>
    </w:p>
    <w:p w:rsidR="00043DB1" w:rsidRPr="000E78E1" w:rsidRDefault="00043DB1" w:rsidP="00043DB1">
      <w:pPr>
        <w:suppressAutoHyphens/>
        <w:spacing w:line="100" w:lineRule="atLeast"/>
        <w:rPr>
          <w:rFonts w:eastAsia="Arial Unicode MS" w:cs="Arial"/>
          <w:iCs/>
          <w:kern w:val="1"/>
          <w:sz w:val="24"/>
          <w:szCs w:val="24"/>
          <w:lang w:val="sr-Cyrl-CS" w:eastAsia="ar-SA"/>
        </w:rPr>
      </w:pPr>
    </w:p>
    <w:p w:rsidR="00043DB1" w:rsidRPr="000E78E1" w:rsidRDefault="00043DB1" w:rsidP="00043DB1">
      <w:pPr>
        <w:suppressAutoHyphens/>
        <w:spacing w:line="100" w:lineRule="atLeast"/>
        <w:rPr>
          <w:rFonts w:eastAsia="Arial Unicode MS" w:cs="Arial"/>
          <w:iCs/>
          <w:kern w:val="1"/>
          <w:sz w:val="24"/>
          <w:szCs w:val="24"/>
          <w:lang w:val="sr-Cyrl-CS" w:eastAsia="ar-SA"/>
        </w:rPr>
      </w:pPr>
      <w:r w:rsidRPr="000E78E1">
        <w:rPr>
          <w:rFonts w:eastAsia="Arial Unicode MS" w:cs="Arial"/>
          <w:iCs/>
          <w:kern w:val="1"/>
          <w:sz w:val="24"/>
          <w:szCs w:val="24"/>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43DB1" w:rsidRPr="000E78E1" w:rsidRDefault="00043DB1" w:rsidP="00043DB1">
      <w:pPr>
        <w:suppressAutoHyphens/>
        <w:spacing w:line="100" w:lineRule="atLeast"/>
        <w:rPr>
          <w:rFonts w:eastAsia="Arial Unicode MS" w:cs="Arial"/>
          <w:iCs/>
          <w:kern w:val="1"/>
          <w:sz w:val="24"/>
          <w:szCs w:val="24"/>
          <w:lang w:val="sr-Cyrl-CS" w:eastAsia="ar-SA"/>
        </w:rPr>
      </w:pPr>
    </w:p>
    <w:p w:rsidR="00043DB1" w:rsidRPr="00AD4BAA" w:rsidRDefault="00043DB1" w:rsidP="00043DB1">
      <w:pPr>
        <w:suppressAutoHyphens/>
        <w:spacing w:line="100" w:lineRule="atLeast"/>
        <w:rPr>
          <w:rFonts w:eastAsia="Arial Unicode MS" w:cs="Arial"/>
          <w:iCs/>
          <w:kern w:val="1"/>
          <w:sz w:val="24"/>
          <w:szCs w:val="24"/>
          <w:lang w:eastAsia="ar-SA"/>
        </w:rPr>
      </w:pPr>
      <w:r w:rsidRPr="000E78E1">
        <w:rPr>
          <w:rFonts w:eastAsia="Arial Unicode MS" w:cs="Arial"/>
          <w:iCs/>
          <w:kern w:val="1"/>
          <w:sz w:val="24"/>
          <w:szCs w:val="24"/>
          <w:lang w:eastAsia="ar-SA"/>
        </w:rPr>
        <w:t xml:space="preserve">У Обрасцу понуде </w:t>
      </w:r>
      <w:r w:rsidRPr="000E78E1">
        <w:rPr>
          <w:rFonts w:eastAsia="Arial Unicode MS" w:cs="Arial"/>
          <w:iCs/>
          <w:kern w:val="1"/>
          <w:sz w:val="24"/>
          <w:szCs w:val="24"/>
          <w:lang w:val="sr-Cyrl-CS" w:eastAsia="ar-SA"/>
        </w:rPr>
        <w:t>(</w:t>
      </w:r>
      <w:r w:rsidRPr="000E78E1">
        <w:rPr>
          <w:rFonts w:eastAsia="Arial Unicode MS" w:cs="Arial"/>
          <w:i/>
          <w:kern w:val="1"/>
          <w:sz w:val="24"/>
          <w:szCs w:val="24"/>
          <w:lang w:val="sr-Cyrl-CS" w:eastAsia="ar-SA"/>
        </w:rPr>
        <w:t>Образац 1</w:t>
      </w:r>
      <w:r w:rsidRPr="000E78E1">
        <w:rPr>
          <w:rFonts w:eastAsia="Arial Unicode MS" w:cs="Arial"/>
          <w:i/>
          <w:kern w:val="1"/>
          <w:sz w:val="24"/>
          <w:szCs w:val="24"/>
          <w:lang w:eastAsia="ar-SA"/>
        </w:rPr>
        <w:t xml:space="preserve"> у поглављу V ове конкурсне документације</w:t>
      </w:r>
      <w:r w:rsidRPr="000E78E1">
        <w:rPr>
          <w:rFonts w:eastAsia="Arial Unicode MS" w:cs="Arial"/>
          <w:iCs/>
          <w:kern w:val="1"/>
          <w:sz w:val="24"/>
          <w:szCs w:val="24"/>
          <w:lang w:val="ru-RU" w:eastAsia="ar-SA"/>
        </w:rPr>
        <w:t>)</w:t>
      </w:r>
      <w:r w:rsidRPr="000E78E1">
        <w:rPr>
          <w:rFonts w:eastAsia="Arial Unicode MS" w:cs="Arial"/>
          <w:iCs/>
          <w:kern w:val="1"/>
          <w:sz w:val="24"/>
          <w:szCs w:val="24"/>
          <w:lang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43DB1" w:rsidRPr="000E78E1" w:rsidRDefault="00043DB1" w:rsidP="00043DB1">
      <w:pPr>
        <w:numPr>
          <w:ilvl w:val="0"/>
          <w:numId w:val="25"/>
        </w:numPr>
        <w:suppressAutoHyphens/>
        <w:spacing w:line="100" w:lineRule="atLeast"/>
        <w:jc w:val="left"/>
        <w:rPr>
          <w:rFonts w:eastAsia="Arial Unicode MS" w:cs="Arial"/>
          <w:iCs/>
          <w:kern w:val="1"/>
          <w:sz w:val="24"/>
          <w:szCs w:val="24"/>
          <w:lang w:eastAsia="ar-SA"/>
        </w:rPr>
      </w:pPr>
      <w:r w:rsidRPr="000E78E1">
        <w:rPr>
          <w:rFonts w:eastAsia="Arial Unicode MS" w:cs="Arial"/>
          <w:b/>
          <w:bCs/>
          <w:i/>
          <w:iCs/>
          <w:kern w:val="1"/>
          <w:sz w:val="24"/>
          <w:szCs w:val="24"/>
          <w:lang w:eastAsia="ar-SA"/>
        </w:rPr>
        <w:lastRenderedPageBreak/>
        <w:t>ПОНУДА СА ПОДИЗВОЂАЧЕМ</w:t>
      </w:r>
    </w:p>
    <w:p w:rsidR="00043DB1" w:rsidRPr="000E78E1" w:rsidRDefault="00043DB1" w:rsidP="00043DB1">
      <w:pPr>
        <w:suppressAutoHyphens/>
        <w:spacing w:line="100" w:lineRule="atLeast"/>
        <w:rPr>
          <w:rFonts w:eastAsia="Arial Unicode MS" w:cs="Arial"/>
          <w:iCs/>
          <w:kern w:val="1"/>
          <w:sz w:val="24"/>
          <w:szCs w:val="24"/>
          <w:lang w:eastAsia="ar-SA"/>
        </w:rPr>
      </w:pPr>
    </w:p>
    <w:p w:rsidR="00043DB1" w:rsidRPr="000E78E1" w:rsidRDefault="00043DB1" w:rsidP="00043DB1">
      <w:pPr>
        <w:suppressAutoHyphens/>
        <w:spacing w:line="100" w:lineRule="atLeast"/>
        <w:rPr>
          <w:rFonts w:eastAsia="Arial Unicode MS" w:cs="Arial"/>
          <w:iCs/>
          <w:kern w:val="1"/>
          <w:sz w:val="24"/>
          <w:szCs w:val="24"/>
          <w:lang w:val="sr-Cyrl-CS" w:eastAsia="ar-SA"/>
        </w:rPr>
      </w:pPr>
      <w:r w:rsidRPr="000E78E1">
        <w:rPr>
          <w:rFonts w:eastAsia="Arial Unicode MS" w:cs="Arial"/>
          <w:iCs/>
          <w:kern w:val="1"/>
          <w:sz w:val="24"/>
          <w:szCs w:val="24"/>
          <w:lang w:eastAsia="ar-SA"/>
        </w:rPr>
        <w:t>Уколико понуђач подноси понуду са подизвођачем дужан је да у Обрасцу понуде</w:t>
      </w:r>
      <w:r w:rsidRPr="000E78E1">
        <w:rPr>
          <w:rFonts w:eastAsia="Arial Unicode MS" w:cs="Arial"/>
          <w:iCs/>
          <w:kern w:val="1"/>
          <w:sz w:val="24"/>
          <w:szCs w:val="24"/>
          <w:lang w:val="sr-Cyrl-CS" w:eastAsia="ar-SA"/>
        </w:rPr>
        <w:t xml:space="preserve"> (</w:t>
      </w:r>
      <w:r w:rsidRPr="000E78E1">
        <w:rPr>
          <w:rFonts w:eastAsia="Arial Unicode MS" w:cs="Arial"/>
          <w:i/>
          <w:kern w:val="1"/>
          <w:sz w:val="24"/>
          <w:szCs w:val="24"/>
          <w:lang w:val="sr-Cyrl-CS" w:eastAsia="ar-SA"/>
        </w:rPr>
        <w:t xml:space="preserve">Образац </w:t>
      </w:r>
      <w:r w:rsidRPr="000E78E1">
        <w:rPr>
          <w:rFonts w:eastAsia="Arial Unicode MS" w:cs="Arial"/>
          <w:i/>
          <w:kern w:val="1"/>
          <w:sz w:val="24"/>
          <w:szCs w:val="24"/>
          <w:lang w:eastAsia="ar-SA"/>
        </w:rPr>
        <w:t>1 у поглављу V ове конкурсне документације</w:t>
      </w:r>
      <w:r w:rsidRPr="000E78E1">
        <w:rPr>
          <w:rFonts w:eastAsia="Arial Unicode MS" w:cs="Arial"/>
          <w:iCs/>
          <w:kern w:val="1"/>
          <w:sz w:val="24"/>
          <w:szCs w:val="24"/>
          <w:lang w:val="ru-RU" w:eastAsia="ar-SA"/>
        </w:rPr>
        <w:t>)</w:t>
      </w:r>
      <w:r w:rsidRPr="000E78E1">
        <w:rPr>
          <w:rFonts w:eastAsia="Arial Unicode MS" w:cs="Arial"/>
          <w:iCs/>
          <w:kern w:val="1"/>
          <w:sz w:val="24"/>
          <w:szCs w:val="24"/>
          <w:lang w:eastAsia="ar-SA"/>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43DB1" w:rsidRPr="000E78E1" w:rsidRDefault="00043DB1" w:rsidP="00043DB1">
      <w:pPr>
        <w:suppressAutoHyphens/>
        <w:spacing w:line="100" w:lineRule="atLeast"/>
        <w:rPr>
          <w:rFonts w:eastAsia="Arial Unicode MS" w:cs="Arial"/>
          <w:iCs/>
          <w:kern w:val="1"/>
          <w:sz w:val="24"/>
          <w:szCs w:val="24"/>
          <w:lang w:val="sr-Cyrl-CS" w:eastAsia="ar-SA"/>
        </w:rPr>
      </w:pPr>
    </w:p>
    <w:p w:rsidR="00043DB1" w:rsidRPr="000E78E1" w:rsidRDefault="00043DB1" w:rsidP="00043DB1">
      <w:pPr>
        <w:suppressAutoHyphens/>
        <w:spacing w:line="100" w:lineRule="atLeast"/>
        <w:rPr>
          <w:rFonts w:eastAsia="Arial Unicode MS" w:cs="Arial"/>
          <w:iCs/>
          <w:kern w:val="1"/>
          <w:sz w:val="24"/>
          <w:szCs w:val="24"/>
          <w:lang w:val="sr-Cyrl-CS" w:eastAsia="ar-SA"/>
        </w:rPr>
      </w:pPr>
      <w:r w:rsidRPr="000E78E1">
        <w:rPr>
          <w:rFonts w:eastAsia="Arial Unicode MS" w:cs="Arial"/>
          <w:iCs/>
          <w:kern w:val="1"/>
          <w:sz w:val="24"/>
          <w:szCs w:val="24"/>
          <w:lang w:eastAsia="ar-SA"/>
        </w:rPr>
        <w:t xml:space="preserve">Понуђач у Обрасцу понуденаводи назив и седиште подизвођача, уколико ће делимично извршење набавке поверити подизвођачу. </w:t>
      </w:r>
    </w:p>
    <w:p w:rsidR="00043DB1" w:rsidRPr="000E78E1" w:rsidRDefault="00043DB1" w:rsidP="00043DB1">
      <w:pPr>
        <w:suppressAutoHyphens/>
        <w:spacing w:line="100" w:lineRule="atLeast"/>
        <w:rPr>
          <w:rFonts w:eastAsia="Arial Unicode MS" w:cs="Arial"/>
          <w:iCs/>
          <w:kern w:val="1"/>
          <w:sz w:val="24"/>
          <w:szCs w:val="24"/>
          <w:lang w:val="sr-Cyrl-CS" w:eastAsia="ar-SA"/>
        </w:rPr>
      </w:pPr>
    </w:p>
    <w:p w:rsidR="00043DB1" w:rsidRPr="000E78E1" w:rsidRDefault="00043DB1" w:rsidP="00043DB1">
      <w:pPr>
        <w:suppressAutoHyphens/>
        <w:spacing w:line="100" w:lineRule="atLeast"/>
        <w:rPr>
          <w:rFonts w:eastAsia="TimesNewRomanPSMT" w:cs="Arial"/>
          <w:bCs/>
          <w:kern w:val="1"/>
          <w:sz w:val="24"/>
          <w:szCs w:val="24"/>
          <w:lang w:val="sr-Cyrl-CS" w:eastAsia="ar-SA"/>
        </w:rPr>
      </w:pPr>
      <w:r w:rsidRPr="000E78E1">
        <w:rPr>
          <w:rFonts w:eastAsia="Arial Unicode MS" w:cs="Arial"/>
          <w:iCs/>
          <w:kern w:val="1"/>
          <w:sz w:val="24"/>
          <w:szCs w:val="24"/>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043DB1" w:rsidRPr="000E78E1" w:rsidRDefault="00043DB1" w:rsidP="00043DB1">
      <w:pPr>
        <w:suppressAutoHyphens/>
        <w:spacing w:line="100" w:lineRule="atLeast"/>
        <w:rPr>
          <w:rFonts w:eastAsia="TimesNewRomanPSMT" w:cs="Arial"/>
          <w:bCs/>
          <w:kern w:val="1"/>
          <w:sz w:val="24"/>
          <w:szCs w:val="24"/>
          <w:lang w:val="sr-Cyrl-CS" w:eastAsia="ar-SA"/>
        </w:rPr>
      </w:pPr>
    </w:p>
    <w:p w:rsidR="00043DB1" w:rsidRPr="000E78E1" w:rsidRDefault="00043DB1" w:rsidP="00043DB1">
      <w:pPr>
        <w:suppressAutoHyphens/>
        <w:spacing w:line="100" w:lineRule="atLeast"/>
        <w:rPr>
          <w:rFonts w:eastAsia="TimesNewRomanPSMT" w:cs="Arial"/>
          <w:bCs/>
          <w:kern w:val="1"/>
          <w:sz w:val="24"/>
          <w:szCs w:val="24"/>
          <w:lang w:val="sr-Cyrl-CS" w:eastAsia="ar-SA"/>
        </w:rPr>
      </w:pPr>
      <w:r w:rsidRPr="000E78E1">
        <w:rPr>
          <w:rFonts w:eastAsia="TimesNewRomanPSMT" w:cs="Arial"/>
          <w:bCs/>
          <w:kern w:val="1"/>
          <w:sz w:val="24"/>
          <w:szCs w:val="24"/>
          <w:lang w:eastAsia="ar-SA"/>
        </w:rPr>
        <w:t xml:space="preserve">Понуђач је дужан да за подизвођаче достави доказе о испуњености услова који су наведени у </w:t>
      </w:r>
      <w:r w:rsidRPr="000E78E1">
        <w:rPr>
          <w:rFonts w:eastAsia="TimesNewRomanPSMT" w:cs="Arial"/>
          <w:bCs/>
          <w:kern w:val="1"/>
          <w:sz w:val="24"/>
          <w:szCs w:val="24"/>
          <w:lang w:val="sr-Cyrl-CS" w:eastAsia="ar-SA"/>
        </w:rPr>
        <w:t>поглављу</w:t>
      </w:r>
      <w:r w:rsidRPr="000E78E1">
        <w:rPr>
          <w:rFonts w:eastAsia="TimesNewRomanPSMT" w:cs="Arial"/>
          <w:bCs/>
          <w:kern w:val="1"/>
          <w:sz w:val="24"/>
          <w:szCs w:val="24"/>
          <w:lang w:eastAsia="ar-SA"/>
        </w:rPr>
        <w:t xml:space="preserve"> IIIконкурсне документације, у складу са упутством како се доказује испуњеност услова (</w:t>
      </w:r>
      <w:r w:rsidRPr="000E78E1">
        <w:rPr>
          <w:rFonts w:eastAsia="Arial Unicode MS" w:cs="Arial"/>
          <w:i/>
          <w:kern w:val="1"/>
          <w:sz w:val="24"/>
          <w:szCs w:val="24"/>
          <w:lang w:val="sr-Cyrl-CS" w:eastAsia="ar-SA"/>
        </w:rPr>
        <w:t>Образац 6</w:t>
      </w:r>
      <w:r w:rsidRPr="000E78E1">
        <w:rPr>
          <w:rFonts w:eastAsia="Arial Unicode MS" w:cs="Arial"/>
          <w:i/>
          <w:kern w:val="1"/>
          <w:sz w:val="24"/>
          <w:szCs w:val="24"/>
          <w:lang w:eastAsia="ar-SA"/>
        </w:rPr>
        <w:t xml:space="preserve"> у поглављу V ове конкурсне документације</w:t>
      </w:r>
      <w:r w:rsidRPr="000E78E1">
        <w:rPr>
          <w:rFonts w:eastAsia="TimesNewRomanPSMT" w:cs="Arial"/>
          <w:bCs/>
          <w:kern w:val="1"/>
          <w:sz w:val="24"/>
          <w:szCs w:val="24"/>
          <w:lang w:eastAsia="ar-SA"/>
        </w:rPr>
        <w:t>).</w:t>
      </w:r>
    </w:p>
    <w:p w:rsidR="00043DB1" w:rsidRPr="000E78E1" w:rsidRDefault="00043DB1" w:rsidP="00043DB1">
      <w:pPr>
        <w:suppressAutoHyphens/>
        <w:spacing w:line="100" w:lineRule="atLeast"/>
        <w:rPr>
          <w:rFonts w:eastAsia="Arial Unicode MS" w:cs="Arial"/>
          <w:iCs/>
          <w:kern w:val="1"/>
          <w:sz w:val="24"/>
          <w:szCs w:val="24"/>
          <w:lang w:val="sr-Cyrl-CS" w:eastAsia="ar-SA"/>
        </w:rPr>
      </w:pPr>
    </w:p>
    <w:p w:rsidR="00043DB1" w:rsidRPr="000E78E1" w:rsidRDefault="00043DB1" w:rsidP="00043DB1">
      <w:pPr>
        <w:suppressAutoHyphens/>
        <w:spacing w:line="100" w:lineRule="atLeast"/>
        <w:rPr>
          <w:rFonts w:eastAsia="Arial Unicode MS" w:cs="Arial"/>
          <w:iCs/>
          <w:kern w:val="1"/>
          <w:sz w:val="24"/>
          <w:szCs w:val="24"/>
          <w:lang w:val="sr-Cyrl-CS" w:eastAsia="ar-SA"/>
        </w:rPr>
      </w:pPr>
      <w:r w:rsidRPr="000E78E1">
        <w:rPr>
          <w:rFonts w:eastAsia="Arial Unicode MS" w:cs="Arial"/>
          <w:iCs/>
          <w:kern w:val="1"/>
          <w:sz w:val="24"/>
          <w:szCs w:val="24"/>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043DB1" w:rsidRPr="000E78E1" w:rsidRDefault="00043DB1" w:rsidP="00043DB1">
      <w:pPr>
        <w:suppressAutoHyphens/>
        <w:spacing w:line="100" w:lineRule="atLeast"/>
        <w:rPr>
          <w:rFonts w:eastAsia="Arial Unicode MS" w:cs="Arial"/>
          <w:iCs/>
          <w:kern w:val="1"/>
          <w:sz w:val="24"/>
          <w:szCs w:val="24"/>
          <w:lang w:val="sr-Cyrl-CS" w:eastAsia="ar-SA"/>
        </w:rPr>
      </w:pPr>
    </w:p>
    <w:p w:rsidR="00043DB1" w:rsidRPr="000E78E1" w:rsidRDefault="00043DB1" w:rsidP="00043DB1">
      <w:pPr>
        <w:suppressAutoHyphens/>
        <w:spacing w:line="100" w:lineRule="atLeast"/>
        <w:rPr>
          <w:rFonts w:eastAsia="Arial Unicode MS" w:cs="Arial"/>
          <w:iCs/>
          <w:kern w:val="1"/>
          <w:sz w:val="24"/>
          <w:szCs w:val="24"/>
          <w:lang w:val="sr-Cyrl-CS" w:eastAsia="ar-SA"/>
        </w:rPr>
      </w:pPr>
      <w:r w:rsidRPr="000E78E1">
        <w:rPr>
          <w:rFonts w:eastAsia="Arial Unicode MS" w:cs="Arial"/>
          <w:iCs/>
          <w:kern w:val="1"/>
          <w:sz w:val="24"/>
          <w:szCs w:val="24"/>
          <w:lang w:eastAsia="ar-SA"/>
        </w:rPr>
        <w:t>Понуђач је дужан да наручиоцу, на његов захтев, омогући приступ код подизвођача, ради утврђивања испуњености тражених услова.</w:t>
      </w:r>
    </w:p>
    <w:p w:rsidR="00043DB1" w:rsidRPr="000E78E1" w:rsidRDefault="00043DB1" w:rsidP="00043DB1">
      <w:pPr>
        <w:suppressAutoHyphens/>
        <w:spacing w:line="100" w:lineRule="atLeast"/>
        <w:rPr>
          <w:rFonts w:eastAsia="Arial Unicode MS" w:cs="Arial"/>
          <w:kern w:val="1"/>
          <w:sz w:val="24"/>
          <w:szCs w:val="24"/>
          <w:lang w:val="sr-Cyrl-CS" w:eastAsia="ar-SA"/>
        </w:rPr>
      </w:pPr>
    </w:p>
    <w:p w:rsidR="00043DB1" w:rsidRPr="000E78E1" w:rsidRDefault="00043DB1" w:rsidP="00043DB1">
      <w:pPr>
        <w:suppressAutoHyphens/>
        <w:spacing w:line="100" w:lineRule="atLeast"/>
        <w:rPr>
          <w:rFonts w:eastAsia="Arial Unicode MS" w:cs="Arial"/>
          <w:kern w:val="1"/>
          <w:sz w:val="24"/>
          <w:szCs w:val="24"/>
          <w:lang w:val="sr-Cyrl-CS" w:eastAsia="ar-SA"/>
        </w:rPr>
      </w:pPr>
      <w:r w:rsidRPr="000E78E1">
        <w:rPr>
          <w:rFonts w:eastAsia="Arial Unicode MS" w:cs="Arial"/>
          <w:kern w:val="1"/>
          <w:sz w:val="24"/>
          <w:szCs w:val="24"/>
          <w:lang w:eastAsia="ar-SA"/>
        </w:rPr>
        <w:t>Наручилац може на захтев подизвођача</w:t>
      </w:r>
      <w:r w:rsidRPr="000E78E1">
        <w:rPr>
          <w:rFonts w:eastAsia="Arial Unicode MS" w:cs="Arial"/>
          <w:kern w:val="1"/>
          <w:sz w:val="24"/>
          <w:szCs w:val="24"/>
          <w:lang w:val="sr-Cyrl-CS" w:eastAsia="ar-SA"/>
        </w:rPr>
        <w:t xml:space="preserve"> и где природа предмета јавне набавке то дозвољава</w:t>
      </w:r>
      <w:r w:rsidRPr="000E78E1">
        <w:rPr>
          <w:rFonts w:eastAsia="Arial Unicode MS" w:cs="Arial"/>
          <w:kern w:val="1"/>
          <w:sz w:val="24"/>
          <w:szCs w:val="24"/>
          <w:lang w:eastAsia="ar-SA"/>
        </w:rPr>
        <w:t xml:space="preserve"> пренети доспела потраживања директно подизвођачу, за део набавке која се извршава преко тог подизвођача.</w:t>
      </w:r>
    </w:p>
    <w:p w:rsidR="00043DB1" w:rsidRPr="000E78E1" w:rsidRDefault="00043DB1" w:rsidP="00043DB1">
      <w:pPr>
        <w:suppressAutoHyphens/>
        <w:spacing w:line="100" w:lineRule="atLeast"/>
        <w:rPr>
          <w:rFonts w:eastAsia="Arial Unicode MS" w:cs="Arial"/>
          <w:kern w:val="1"/>
          <w:sz w:val="24"/>
          <w:szCs w:val="24"/>
          <w:lang w:eastAsia="ar-SA"/>
        </w:rPr>
      </w:pPr>
    </w:p>
    <w:p w:rsidR="00043DB1" w:rsidRPr="000E78E1" w:rsidRDefault="00043DB1" w:rsidP="00043DB1">
      <w:pPr>
        <w:numPr>
          <w:ilvl w:val="0"/>
          <w:numId w:val="25"/>
        </w:numPr>
        <w:suppressAutoHyphens/>
        <w:spacing w:line="100" w:lineRule="atLeast"/>
        <w:jc w:val="left"/>
        <w:rPr>
          <w:rFonts w:eastAsia="Arial Unicode MS" w:cs="Arial"/>
          <w:kern w:val="1"/>
          <w:sz w:val="24"/>
          <w:szCs w:val="24"/>
          <w:lang w:eastAsia="ar-SA"/>
        </w:rPr>
      </w:pPr>
      <w:r w:rsidRPr="000E78E1">
        <w:rPr>
          <w:rFonts w:eastAsia="Arial Unicode MS" w:cs="Arial"/>
          <w:b/>
          <w:i/>
          <w:kern w:val="1"/>
          <w:sz w:val="24"/>
          <w:szCs w:val="24"/>
          <w:lang w:eastAsia="ar-SA"/>
        </w:rPr>
        <w:t>ЗАЈЕДНИЧКА ПОНУДА</w:t>
      </w:r>
    </w:p>
    <w:p w:rsidR="00043DB1" w:rsidRPr="000E78E1" w:rsidRDefault="00043DB1" w:rsidP="00043DB1">
      <w:pPr>
        <w:suppressAutoHyphens/>
        <w:spacing w:line="100" w:lineRule="atLeast"/>
        <w:rPr>
          <w:rFonts w:eastAsia="Arial Unicode MS" w:cs="Arial"/>
          <w:kern w:val="1"/>
          <w:sz w:val="24"/>
          <w:szCs w:val="24"/>
          <w:lang w:eastAsia="ar-SA"/>
        </w:rPr>
      </w:pPr>
    </w:p>
    <w:p w:rsidR="00043DB1" w:rsidRPr="000E78E1" w:rsidRDefault="00043DB1" w:rsidP="00043DB1">
      <w:pPr>
        <w:suppressAutoHyphens/>
        <w:spacing w:line="100" w:lineRule="atLeast"/>
        <w:rPr>
          <w:rFonts w:eastAsia="Arial Unicode MS" w:cs="Arial"/>
          <w:kern w:val="1"/>
          <w:sz w:val="24"/>
          <w:szCs w:val="24"/>
          <w:lang w:val="sr-Cyrl-CS" w:eastAsia="ar-SA"/>
        </w:rPr>
      </w:pPr>
      <w:r w:rsidRPr="000E78E1">
        <w:rPr>
          <w:rFonts w:eastAsia="Arial Unicode MS" w:cs="Arial"/>
          <w:kern w:val="1"/>
          <w:sz w:val="24"/>
          <w:szCs w:val="24"/>
          <w:lang w:eastAsia="ar-SA"/>
        </w:rPr>
        <w:t>Понуду може поднети група понуђача.</w:t>
      </w:r>
    </w:p>
    <w:p w:rsidR="00043DB1" w:rsidRPr="000E78E1" w:rsidRDefault="00043DB1" w:rsidP="00043DB1">
      <w:pPr>
        <w:suppressAutoHyphens/>
        <w:spacing w:line="100" w:lineRule="atLeast"/>
        <w:rPr>
          <w:rFonts w:eastAsia="Arial Unicode MS" w:cs="Arial"/>
          <w:kern w:val="1"/>
          <w:sz w:val="24"/>
          <w:szCs w:val="24"/>
          <w:lang w:val="sr-Cyrl-CS" w:eastAsia="ar-SA"/>
        </w:rPr>
      </w:pPr>
    </w:p>
    <w:p w:rsidR="00043DB1" w:rsidRPr="000E78E1" w:rsidRDefault="00043DB1" w:rsidP="00043DB1">
      <w:pPr>
        <w:suppressAutoHyphens/>
        <w:spacing w:line="100" w:lineRule="atLeast"/>
        <w:rPr>
          <w:rFonts w:eastAsia="Arial Unicode MS" w:cs="Arial"/>
          <w:kern w:val="1"/>
          <w:sz w:val="24"/>
          <w:szCs w:val="24"/>
          <w:lang w:val="sr-Cyrl-CS" w:eastAsia="ar-SA"/>
        </w:rPr>
      </w:pPr>
      <w:r w:rsidRPr="000E78E1">
        <w:rPr>
          <w:rFonts w:eastAsia="Arial Unicode MS" w:cs="Arial"/>
          <w:kern w:val="1"/>
          <w:sz w:val="24"/>
          <w:szCs w:val="24"/>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0E78E1">
        <w:rPr>
          <w:rFonts w:eastAsia="Arial Unicode MS" w:cs="Arial"/>
          <w:kern w:val="1"/>
          <w:sz w:val="24"/>
          <w:szCs w:val="24"/>
          <w:lang w:val="sr-Cyrl-CS" w:eastAsia="ar-SA"/>
        </w:rPr>
        <w:t>.</w:t>
      </w:r>
      <w:r w:rsidRPr="000E78E1">
        <w:rPr>
          <w:rFonts w:eastAsia="Arial Unicode MS" w:cs="Arial"/>
          <w:kern w:val="1"/>
          <w:sz w:val="24"/>
          <w:szCs w:val="24"/>
          <w:lang w:eastAsia="ar-SA"/>
        </w:rPr>
        <w:t xml:space="preserve"> 4. тач</w:t>
      </w:r>
      <w:r w:rsidRPr="000E78E1">
        <w:rPr>
          <w:rFonts w:eastAsia="Arial Unicode MS" w:cs="Arial"/>
          <w:kern w:val="1"/>
          <w:sz w:val="24"/>
          <w:szCs w:val="24"/>
          <w:lang w:val="sr-Cyrl-CS" w:eastAsia="ar-SA"/>
        </w:rPr>
        <w:t>.</w:t>
      </w:r>
      <w:r w:rsidRPr="000E78E1">
        <w:rPr>
          <w:rFonts w:eastAsia="Arial Unicode MS" w:cs="Arial"/>
          <w:kern w:val="1"/>
          <w:sz w:val="24"/>
          <w:szCs w:val="24"/>
          <w:lang w:eastAsia="ar-SA"/>
        </w:rPr>
        <w:t xml:space="preserve"> 1. </w:t>
      </w:r>
      <w:r w:rsidRPr="000E78E1">
        <w:rPr>
          <w:rFonts w:eastAsia="Arial Unicode MS" w:cs="Arial"/>
          <w:kern w:val="1"/>
          <w:sz w:val="24"/>
          <w:szCs w:val="24"/>
          <w:lang w:val="sr-Cyrl-CS" w:eastAsia="ar-SA"/>
        </w:rPr>
        <w:t xml:space="preserve">и 2. </w:t>
      </w:r>
      <w:r w:rsidRPr="000E78E1">
        <w:rPr>
          <w:rFonts w:eastAsia="Arial Unicode MS" w:cs="Arial"/>
          <w:kern w:val="1"/>
          <w:sz w:val="24"/>
          <w:szCs w:val="24"/>
          <w:lang w:eastAsia="ar-SA"/>
        </w:rPr>
        <w:t>Закона и то</w:t>
      </w:r>
      <w:r w:rsidRPr="000E78E1">
        <w:rPr>
          <w:rFonts w:eastAsia="Arial Unicode MS" w:cs="Arial"/>
          <w:kern w:val="1"/>
          <w:sz w:val="24"/>
          <w:szCs w:val="24"/>
          <w:lang w:val="sr-Cyrl-CS" w:eastAsia="ar-SA"/>
        </w:rPr>
        <w:t>:</w:t>
      </w:r>
    </w:p>
    <w:p w:rsidR="00043DB1" w:rsidRPr="000E78E1" w:rsidRDefault="00043DB1" w:rsidP="00043DB1">
      <w:pPr>
        <w:suppressAutoHyphens/>
        <w:spacing w:line="100" w:lineRule="atLeast"/>
        <w:rPr>
          <w:rFonts w:eastAsia="Arial Unicode MS" w:cs="Arial"/>
          <w:kern w:val="1"/>
          <w:sz w:val="24"/>
          <w:szCs w:val="24"/>
          <w:lang w:val="sr-Cyrl-CS" w:eastAsia="ar-SA"/>
        </w:rPr>
      </w:pPr>
    </w:p>
    <w:p w:rsidR="00043DB1" w:rsidRPr="000E78E1" w:rsidRDefault="00043DB1" w:rsidP="00043DB1">
      <w:pPr>
        <w:numPr>
          <w:ilvl w:val="0"/>
          <w:numId w:val="2"/>
        </w:numPr>
        <w:suppressAutoHyphens/>
        <w:spacing w:line="100" w:lineRule="atLeast"/>
        <w:rPr>
          <w:rFonts w:eastAsia="Arial Unicode MS" w:cs="Arial"/>
          <w:kern w:val="1"/>
          <w:sz w:val="24"/>
          <w:szCs w:val="24"/>
          <w:lang w:eastAsia="ar-SA"/>
        </w:rPr>
      </w:pPr>
      <w:r w:rsidRPr="000E78E1">
        <w:rPr>
          <w:rFonts w:eastAsia="Arial Unicode MS" w:cs="Arial"/>
          <w:kern w:val="1"/>
          <w:sz w:val="24"/>
          <w:szCs w:val="24"/>
          <w:lang w:val="sr-Cyrl-CS" w:eastAsia="ar-SA"/>
        </w:rPr>
        <w:t xml:space="preserve">податке о </w:t>
      </w:r>
      <w:r w:rsidRPr="000E78E1">
        <w:rPr>
          <w:rFonts w:eastAsia="Arial Unicode MS" w:cs="Arial"/>
          <w:kern w:val="1"/>
          <w:sz w:val="24"/>
          <w:szCs w:val="24"/>
          <w:lang w:eastAsia="ar-SA"/>
        </w:rPr>
        <w:t>члану групе који ће бити носилац посла, односно који ће поднети понуду и који ће заступати групу понуђача пред наручиоцем</w:t>
      </w:r>
      <w:r w:rsidRPr="000E78E1">
        <w:rPr>
          <w:rFonts w:eastAsia="Arial Unicode MS" w:cs="Arial"/>
          <w:kern w:val="1"/>
          <w:sz w:val="24"/>
          <w:szCs w:val="24"/>
          <w:lang w:val="sr-Cyrl-CS" w:eastAsia="ar-SA"/>
        </w:rPr>
        <w:t xml:space="preserve"> и </w:t>
      </w:r>
    </w:p>
    <w:p w:rsidR="00043DB1" w:rsidRPr="000E78E1" w:rsidRDefault="00043DB1" w:rsidP="00043DB1">
      <w:pPr>
        <w:numPr>
          <w:ilvl w:val="0"/>
          <w:numId w:val="2"/>
        </w:numPr>
        <w:suppressAutoHyphens/>
        <w:spacing w:line="100" w:lineRule="atLeast"/>
        <w:rPr>
          <w:rFonts w:eastAsia="Arial Unicode MS" w:cs="Arial"/>
          <w:kern w:val="1"/>
          <w:sz w:val="24"/>
          <w:szCs w:val="24"/>
          <w:lang w:eastAsia="ar-SA"/>
        </w:rPr>
      </w:pPr>
      <w:r w:rsidRPr="000E78E1">
        <w:rPr>
          <w:rFonts w:eastAsia="Arial Unicode MS" w:cs="Arial"/>
          <w:kern w:val="1"/>
          <w:sz w:val="24"/>
          <w:szCs w:val="24"/>
          <w:lang w:val="sr-Cyrl-CS" w:eastAsia="ar-SA"/>
        </w:rPr>
        <w:t xml:space="preserve">опис послова сваког од понуђача из групе понуђача у извршењу уговора. </w:t>
      </w:r>
    </w:p>
    <w:p w:rsidR="00043DB1" w:rsidRPr="000E78E1" w:rsidRDefault="00043DB1" w:rsidP="00043DB1">
      <w:pPr>
        <w:suppressAutoHyphens/>
        <w:spacing w:line="100" w:lineRule="atLeast"/>
        <w:rPr>
          <w:rFonts w:eastAsia="TimesNewRomanPSMT" w:cs="Arial"/>
          <w:bCs/>
          <w:kern w:val="1"/>
          <w:sz w:val="24"/>
          <w:szCs w:val="24"/>
          <w:lang w:eastAsia="ar-SA"/>
        </w:rPr>
      </w:pPr>
    </w:p>
    <w:p w:rsidR="00043DB1" w:rsidRPr="000E78E1" w:rsidRDefault="00043DB1" w:rsidP="00043DB1">
      <w:pPr>
        <w:suppressAutoHyphens/>
        <w:spacing w:line="100" w:lineRule="atLeast"/>
        <w:rPr>
          <w:rFonts w:eastAsia="TimesNewRomanPSMT" w:cs="Arial"/>
          <w:bCs/>
          <w:kern w:val="1"/>
          <w:sz w:val="24"/>
          <w:szCs w:val="24"/>
          <w:lang w:val="sr-Cyrl-CS" w:eastAsia="ar-SA"/>
        </w:rPr>
      </w:pPr>
      <w:r w:rsidRPr="000E78E1">
        <w:rPr>
          <w:rFonts w:eastAsia="TimesNewRomanPSMT" w:cs="Arial"/>
          <w:bCs/>
          <w:kern w:val="1"/>
          <w:sz w:val="24"/>
          <w:szCs w:val="24"/>
          <w:lang w:eastAsia="ar-SA"/>
        </w:rPr>
        <w:t xml:space="preserve">Група понуђача је дужна да достави све доказе о испуњености услова који су наведени у </w:t>
      </w:r>
      <w:r w:rsidRPr="000E78E1">
        <w:rPr>
          <w:rFonts w:eastAsia="TimesNewRomanPSMT" w:cs="Arial"/>
          <w:bCs/>
          <w:kern w:val="1"/>
          <w:sz w:val="24"/>
          <w:szCs w:val="24"/>
          <w:lang w:val="sr-Cyrl-CS" w:eastAsia="ar-SA"/>
        </w:rPr>
        <w:t>поглављу</w:t>
      </w:r>
      <w:r w:rsidRPr="000E78E1">
        <w:rPr>
          <w:rFonts w:eastAsia="TimesNewRomanPSMT" w:cs="Arial"/>
          <w:bCs/>
          <w:kern w:val="1"/>
          <w:sz w:val="24"/>
          <w:szCs w:val="24"/>
          <w:lang w:eastAsia="ar-SA"/>
        </w:rPr>
        <w:t xml:space="preserve"> IIIове конкурсне документације, у складу са упутством како се доказује испуњеност услова (</w:t>
      </w:r>
      <w:r w:rsidRPr="000E78E1">
        <w:rPr>
          <w:rFonts w:eastAsia="Arial Unicode MS" w:cs="Arial"/>
          <w:i/>
          <w:kern w:val="1"/>
          <w:sz w:val="24"/>
          <w:szCs w:val="24"/>
          <w:lang w:val="sr-Cyrl-CS" w:eastAsia="ar-SA"/>
        </w:rPr>
        <w:t>Образац 5</w:t>
      </w:r>
      <w:r w:rsidRPr="000E78E1">
        <w:rPr>
          <w:rFonts w:eastAsia="Arial Unicode MS" w:cs="Arial"/>
          <w:i/>
          <w:kern w:val="1"/>
          <w:sz w:val="24"/>
          <w:szCs w:val="24"/>
          <w:lang w:eastAsia="ar-SA"/>
        </w:rPr>
        <w:t xml:space="preserve"> у поглављу V ове конкурсне документације</w:t>
      </w:r>
      <w:r w:rsidRPr="000E78E1">
        <w:rPr>
          <w:rFonts w:eastAsia="TimesNewRomanPSMT" w:cs="Arial"/>
          <w:bCs/>
          <w:kern w:val="1"/>
          <w:sz w:val="24"/>
          <w:szCs w:val="24"/>
          <w:lang w:eastAsia="ar-SA"/>
        </w:rPr>
        <w:t>).</w:t>
      </w:r>
    </w:p>
    <w:p w:rsidR="00043DB1" w:rsidRPr="000E78E1" w:rsidRDefault="00043DB1" w:rsidP="00043DB1">
      <w:pPr>
        <w:suppressAutoHyphens/>
        <w:spacing w:line="100" w:lineRule="atLeast"/>
        <w:rPr>
          <w:rFonts w:eastAsia="Arial Unicode MS" w:cs="Arial"/>
          <w:kern w:val="1"/>
          <w:sz w:val="24"/>
          <w:szCs w:val="24"/>
          <w:lang w:val="sr-Cyrl-CS" w:eastAsia="ar-SA"/>
        </w:rPr>
      </w:pPr>
    </w:p>
    <w:p w:rsidR="00043DB1" w:rsidRPr="000E78E1" w:rsidRDefault="00043DB1" w:rsidP="00043DB1">
      <w:pPr>
        <w:suppressAutoHyphens/>
        <w:spacing w:line="100" w:lineRule="atLeast"/>
        <w:rPr>
          <w:rFonts w:eastAsia="Arial Unicode MS" w:cs="Arial"/>
          <w:kern w:val="1"/>
          <w:sz w:val="24"/>
          <w:szCs w:val="24"/>
          <w:lang w:val="sr-Cyrl-CS" w:eastAsia="ar-SA"/>
        </w:rPr>
      </w:pPr>
      <w:r w:rsidRPr="000E78E1">
        <w:rPr>
          <w:rFonts w:eastAsia="Arial Unicode MS" w:cs="Arial"/>
          <w:kern w:val="1"/>
          <w:sz w:val="24"/>
          <w:szCs w:val="24"/>
          <w:lang w:eastAsia="ar-SA"/>
        </w:rPr>
        <w:lastRenderedPageBreak/>
        <w:t xml:space="preserve">Понуђачи из групе понуђача одговарају неограничено солидарно према наручиоцу. </w:t>
      </w:r>
    </w:p>
    <w:p w:rsidR="00043DB1" w:rsidRPr="000E78E1" w:rsidRDefault="00043DB1" w:rsidP="00043DB1">
      <w:pPr>
        <w:suppressAutoHyphens/>
        <w:spacing w:line="100" w:lineRule="atLeast"/>
        <w:rPr>
          <w:rFonts w:eastAsia="Arial Unicode MS" w:cs="Arial"/>
          <w:kern w:val="1"/>
          <w:sz w:val="24"/>
          <w:szCs w:val="24"/>
          <w:lang w:val="sr-Cyrl-CS" w:eastAsia="ar-SA"/>
        </w:rPr>
      </w:pPr>
    </w:p>
    <w:p w:rsidR="00043DB1" w:rsidRPr="000E78E1" w:rsidRDefault="00043DB1" w:rsidP="00043DB1">
      <w:pPr>
        <w:suppressAutoHyphens/>
        <w:spacing w:line="100" w:lineRule="atLeast"/>
        <w:rPr>
          <w:rFonts w:eastAsia="Arial Unicode MS" w:cs="Arial"/>
          <w:kern w:val="1"/>
          <w:sz w:val="24"/>
          <w:szCs w:val="24"/>
          <w:lang w:val="sr-Cyrl-CS" w:eastAsia="ar-SA"/>
        </w:rPr>
      </w:pPr>
      <w:r w:rsidRPr="000E78E1">
        <w:rPr>
          <w:rFonts w:eastAsia="Arial Unicode MS" w:cs="Arial"/>
          <w:kern w:val="1"/>
          <w:sz w:val="24"/>
          <w:szCs w:val="24"/>
          <w:lang w:eastAsia="ar-SA"/>
        </w:rPr>
        <w:t>Задруга може поднети понуду самостално, у своје име, а за рачун задругара или заједничку понуду у име задругара.</w:t>
      </w:r>
    </w:p>
    <w:p w:rsidR="00043DB1" w:rsidRPr="000E78E1" w:rsidRDefault="00043DB1" w:rsidP="00043DB1">
      <w:pPr>
        <w:suppressAutoHyphens/>
        <w:spacing w:line="100" w:lineRule="atLeast"/>
        <w:rPr>
          <w:rFonts w:eastAsia="Arial Unicode MS" w:cs="Arial"/>
          <w:kern w:val="1"/>
          <w:sz w:val="24"/>
          <w:szCs w:val="24"/>
          <w:lang w:val="sr-Cyrl-CS" w:eastAsia="ar-SA"/>
        </w:rPr>
      </w:pPr>
    </w:p>
    <w:p w:rsidR="00043DB1" w:rsidRPr="000E78E1" w:rsidRDefault="00043DB1" w:rsidP="00043DB1">
      <w:pPr>
        <w:suppressAutoHyphens/>
        <w:spacing w:line="100" w:lineRule="atLeast"/>
        <w:rPr>
          <w:rFonts w:eastAsia="Arial Unicode MS" w:cs="Arial"/>
          <w:kern w:val="1"/>
          <w:sz w:val="24"/>
          <w:szCs w:val="24"/>
          <w:lang w:val="sr-Cyrl-CS" w:eastAsia="ar-SA"/>
        </w:rPr>
      </w:pPr>
      <w:r w:rsidRPr="000E78E1">
        <w:rPr>
          <w:rFonts w:eastAsia="Arial Unicode MS" w:cs="Arial"/>
          <w:kern w:val="1"/>
          <w:sz w:val="24"/>
          <w:szCs w:val="24"/>
          <w:lang w:eastAsia="ar-SA"/>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w:t>
      </w:r>
      <w:r w:rsidRPr="000E78E1">
        <w:rPr>
          <w:rFonts w:eastAsia="Arial Unicode MS" w:cs="Arial"/>
          <w:kern w:val="1"/>
          <w:sz w:val="24"/>
          <w:szCs w:val="24"/>
          <w:lang w:val="sr-Cyrl-CS" w:eastAsia="ar-SA"/>
        </w:rPr>
        <w:t>З</w:t>
      </w:r>
      <w:r w:rsidRPr="000E78E1">
        <w:rPr>
          <w:rFonts w:eastAsia="Arial Unicode MS" w:cs="Arial"/>
          <w:kern w:val="1"/>
          <w:sz w:val="24"/>
          <w:szCs w:val="24"/>
          <w:lang w:eastAsia="ar-SA"/>
        </w:rPr>
        <w:t>аконом.</w:t>
      </w:r>
    </w:p>
    <w:p w:rsidR="00043DB1" w:rsidRPr="000E78E1" w:rsidRDefault="00043DB1" w:rsidP="00043DB1">
      <w:pPr>
        <w:suppressAutoHyphens/>
        <w:spacing w:line="100" w:lineRule="atLeast"/>
        <w:rPr>
          <w:rFonts w:eastAsia="Arial Unicode MS" w:cs="Arial"/>
          <w:kern w:val="1"/>
          <w:sz w:val="24"/>
          <w:szCs w:val="24"/>
          <w:lang w:val="sr-Cyrl-CS" w:eastAsia="ar-SA"/>
        </w:rPr>
      </w:pPr>
    </w:p>
    <w:p w:rsidR="00043DB1" w:rsidRPr="000E78E1" w:rsidRDefault="00043DB1" w:rsidP="00043DB1">
      <w:pPr>
        <w:suppressAutoHyphens/>
        <w:spacing w:line="100" w:lineRule="atLeast"/>
        <w:rPr>
          <w:rFonts w:eastAsia="Arial Unicode MS" w:cs="Arial"/>
          <w:kern w:val="1"/>
          <w:sz w:val="24"/>
          <w:szCs w:val="24"/>
          <w:lang w:eastAsia="ar-SA"/>
        </w:rPr>
      </w:pPr>
      <w:r w:rsidRPr="000E78E1">
        <w:rPr>
          <w:rFonts w:eastAsia="Arial Unicode MS" w:cs="Arial"/>
          <w:kern w:val="1"/>
          <w:sz w:val="24"/>
          <w:szCs w:val="24"/>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43DB1" w:rsidRPr="000E78E1" w:rsidRDefault="00043DB1" w:rsidP="00043DB1">
      <w:pPr>
        <w:suppressAutoHyphens/>
        <w:spacing w:line="100" w:lineRule="atLeast"/>
        <w:rPr>
          <w:rFonts w:eastAsia="Arial Unicode MS" w:cs="Arial"/>
          <w:kern w:val="1"/>
          <w:sz w:val="24"/>
          <w:szCs w:val="24"/>
          <w:lang w:eastAsia="ar-SA"/>
        </w:rPr>
      </w:pPr>
    </w:p>
    <w:p w:rsidR="00043DB1" w:rsidRPr="000E78E1" w:rsidRDefault="00043DB1" w:rsidP="00043DB1">
      <w:pPr>
        <w:numPr>
          <w:ilvl w:val="0"/>
          <w:numId w:val="25"/>
        </w:numPr>
        <w:suppressAutoHyphens/>
        <w:spacing w:line="100" w:lineRule="atLeast"/>
        <w:rPr>
          <w:rFonts w:eastAsia="Arial Unicode MS" w:cs="Arial"/>
          <w:kern w:val="1"/>
          <w:sz w:val="24"/>
          <w:szCs w:val="24"/>
          <w:lang w:eastAsia="ar-SA"/>
        </w:rPr>
      </w:pPr>
      <w:r w:rsidRPr="000E78E1">
        <w:rPr>
          <w:rFonts w:eastAsia="Arial Unicode MS" w:cs="Arial"/>
          <w:b/>
          <w:bCs/>
          <w:i/>
          <w:iCs/>
          <w:kern w:val="1"/>
          <w:sz w:val="24"/>
          <w:szCs w:val="24"/>
          <w:lang w:eastAsia="ar-SA"/>
        </w:rPr>
        <w:t>НАЧИН И УСЛОВ</w:t>
      </w:r>
      <w:r w:rsidRPr="000E78E1">
        <w:rPr>
          <w:rFonts w:eastAsia="Arial Unicode MS" w:cs="Arial"/>
          <w:b/>
          <w:bCs/>
          <w:i/>
          <w:iCs/>
          <w:kern w:val="1"/>
          <w:sz w:val="24"/>
          <w:szCs w:val="24"/>
          <w:lang w:val="sr-Cyrl-CS" w:eastAsia="ar-SA"/>
        </w:rPr>
        <w:t>И</w:t>
      </w:r>
      <w:r w:rsidRPr="000E78E1">
        <w:rPr>
          <w:rFonts w:eastAsia="Arial Unicode MS" w:cs="Arial"/>
          <w:b/>
          <w:bCs/>
          <w:i/>
          <w:iCs/>
          <w:kern w:val="1"/>
          <w:sz w:val="24"/>
          <w:szCs w:val="24"/>
          <w:lang w:eastAsia="ar-SA"/>
        </w:rPr>
        <w:t xml:space="preserve"> ПЛАЋАЊА, ГАРАНТНИ РОК, КАО И ДРУГЕ ОКОЛНОСТИ ОД КОЈИХ ЗАВИСИ ПРИХВАТЉИВОСТ  ПОНУДЕ</w:t>
      </w:r>
    </w:p>
    <w:p w:rsidR="00043DB1" w:rsidRPr="000E78E1" w:rsidRDefault="00043DB1" w:rsidP="00043DB1">
      <w:pPr>
        <w:suppressAutoHyphens/>
        <w:spacing w:line="100" w:lineRule="atLeast"/>
        <w:rPr>
          <w:rFonts w:eastAsia="Arial Unicode MS" w:cs="Arial"/>
          <w:b/>
          <w:bCs/>
          <w:i/>
          <w:iCs/>
          <w:kern w:val="1"/>
          <w:sz w:val="24"/>
          <w:szCs w:val="24"/>
          <w:lang w:val="sr-Cyrl-CS" w:eastAsia="ar-SA"/>
        </w:rPr>
      </w:pPr>
    </w:p>
    <w:p w:rsidR="00043DB1" w:rsidRPr="000E78E1" w:rsidRDefault="00043DB1" w:rsidP="00043DB1">
      <w:pPr>
        <w:suppressAutoHyphens/>
        <w:spacing w:line="100" w:lineRule="atLeast"/>
        <w:ind w:firstLine="360"/>
        <w:rPr>
          <w:rFonts w:eastAsia="Arial Unicode MS" w:cs="Arial"/>
          <w:b/>
          <w:iCs/>
          <w:kern w:val="1"/>
          <w:sz w:val="24"/>
          <w:szCs w:val="24"/>
          <w:u w:val="single"/>
          <w:lang w:val="sr-Cyrl-CS" w:eastAsia="ar-SA"/>
        </w:rPr>
      </w:pPr>
      <w:r w:rsidRPr="000E78E1">
        <w:rPr>
          <w:rFonts w:eastAsia="Arial Unicode MS" w:cs="Arial"/>
          <w:b/>
          <w:bCs/>
          <w:iCs/>
          <w:kern w:val="1"/>
          <w:sz w:val="24"/>
          <w:szCs w:val="24"/>
          <w:lang w:eastAsia="ar-SA"/>
        </w:rPr>
        <w:t xml:space="preserve">9.1. </w:t>
      </w:r>
      <w:r w:rsidRPr="000E78E1">
        <w:rPr>
          <w:rFonts w:eastAsia="Arial Unicode MS" w:cs="Arial"/>
          <w:b/>
          <w:iCs/>
          <w:kern w:val="1"/>
          <w:sz w:val="24"/>
          <w:szCs w:val="24"/>
          <w:u w:val="single"/>
          <w:lang w:eastAsia="ar-SA"/>
        </w:rPr>
        <w:t>Захтеви у погледу начина, рока и услова плаћања</w:t>
      </w:r>
    </w:p>
    <w:p w:rsidR="00043DB1" w:rsidRPr="000E78E1" w:rsidRDefault="00043DB1" w:rsidP="00043DB1">
      <w:pPr>
        <w:suppressAutoHyphens/>
        <w:spacing w:line="100" w:lineRule="atLeast"/>
        <w:rPr>
          <w:rFonts w:eastAsia="Arial Unicode MS" w:cs="Arial"/>
          <w:iCs/>
          <w:kern w:val="1"/>
          <w:sz w:val="24"/>
          <w:szCs w:val="24"/>
          <w:lang w:val="sr-Cyrl-CS" w:eastAsia="ar-SA"/>
        </w:rPr>
      </w:pPr>
    </w:p>
    <w:p w:rsidR="00043DB1" w:rsidRPr="000E78E1" w:rsidRDefault="00043DB1" w:rsidP="00043DB1">
      <w:pPr>
        <w:suppressAutoHyphens/>
        <w:rPr>
          <w:rFonts w:eastAsia="Arial Unicode MS" w:cs="Arial"/>
          <w:kern w:val="1"/>
          <w:sz w:val="24"/>
          <w:szCs w:val="24"/>
          <w:lang w:val="sr-Cyrl-CS" w:eastAsia="ar-SA"/>
        </w:rPr>
      </w:pPr>
      <w:r w:rsidRPr="000E78E1">
        <w:rPr>
          <w:rFonts w:eastAsia="Arial Unicode MS" w:cs="Arial"/>
          <w:kern w:val="1"/>
          <w:sz w:val="24"/>
          <w:szCs w:val="24"/>
          <w:lang w:val="sr-Cyrl-CS" w:eastAsia="ar-SA"/>
        </w:rPr>
        <w:t>Плаћање се врши безготовински, преносом средстава на рачун понуђача.</w:t>
      </w:r>
    </w:p>
    <w:p w:rsidR="00043DB1" w:rsidRPr="000E78E1" w:rsidRDefault="00043DB1" w:rsidP="00043DB1">
      <w:pPr>
        <w:suppressAutoHyphens/>
        <w:rPr>
          <w:rFonts w:eastAsia="Arial Unicode MS" w:cs="Arial"/>
          <w:kern w:val="1"/>
          <w:sz w:val="24"/>
          <w:szCs w:val="24"/>
          <w:lang w:val="sr-Cyrl-CS" w:eastAsia="ar-SA"/>
        </w:rPr>
      </w:pPr>
    </w:p>
    <w:p w:rsidR="00043DB1" w:rsidRPr="000E78E1" w:rsidRDefault="00043DB1" w:rsidP="00043DB1">
      <w:pPr>
        <w:suppressAutoHyphens/>
        <w:spacing w:line="100" w:lineRule="atLeast"/>
        <w:rPr>
          <w:rFonts w:eastAsia="Arial Unicode MS" w:cs="Arial"/>
          <w:kern w:val="1"/>
          <w:sz w:val="24"/>
          <w:szCs w:val="24"/>
          <w:lang w:val="sr-Cyrl-CS" w:eastAsia="ar-SA"/>
        </w:rPr>
      </w:pPr>
      <w:r w:rsidRPr="000E78E1">
        <w:rPr>
          <w:rFonts w:eastAsia="Arial Unicode MS" w:cs="Arial"/>
          <w:kern w:val="1"/>
          <w:sz w:val="24"/>
          <w:szCs w:val="24"/>
          <w:lang w:val="sr-Cyrl-CS" w:eastAsia="ar-SA"/>
        </w:rPr>
        <w:t xml:space="preserve">Рок </w:t>
      </w:r>
      <w:r w:rsidRPr="000E78E1">
        <w:rPr>
          <w:rFonts w:eastAsia="Arial Unicode MS" w:cs="Arial"/>
          <w:kern w:val="1"/>
          <w:sz w:val="24"/>
          <w:szCs w:val="24"/>
          <w:lang w:eastAsia="ar-SA"/>
        </w:rPr>
        <w:t>плаћања</w:t>
      </w:r>
      <w:r w:rsidRPr="000E78E1">
        <w:rPr>
          <w:rFonts w:eastAsia="Arial Unicode MS" w:cs="Arial"/>
          <w:kern w:val="1"/>
          <w:sz w:val="24"/>
          <w:szCs w:val="24"/>
          <w:lang w:val="sr-Cyrl-CS" w:eastAsia="ar-SA"/>
        </w:rPr>
        <w:t xml:space="preserve"> је минимум </w:t>
      </w:r>
      <w:r w:rsidRPr="000E78E1">
        <w:rPr>
          <w:rFonts w:eastAsia="Arial Unicode MS" w:cs="Arial"/>
          <w:kern w:val="1"/>
          <w:sz w:val="24"/>
          <w:szCs w:val="24"/>
          <w:lang w:eastAsia="ar-SA"/>
        </w:rPr>
        <w:t xml:space="preserve">30 дана оддана </w:t>
      </w:r>
      <w:r w:rsidRPr="000E78E1">
        <w:rPr>
          <w:rFonts w:eastAsia="Arial Unicode MS" w:cs="Arial"/>
          <w:kern w:val="1"/>
          <w:sz w:val="24"/>
          <w:szCs w:val="24"/>
          <w:lang w:val="sr-Cyrl-CS" w:eastAsia="ar-SA"/>
        </w:rPr>
        <w:t xml:space="preserve">пријема уредне фактуре од стране наручиоца,(у складу са Законом о роковима измирења новчаних обавеза у комерцијалним трансакцијама </w:t>
      </w:r>
      <w:r w:rsidRPr="000E78E1">
        <w:rPr>
          <w:rFonts w:eastAsia="Arial Unicode MS" w:cs="Arial"/>
          <w:kern w:val="1"/>
          <w:sz w:val="24"/>
          <w:szCs w:val="24"/>
          <w:lang w:eastAsia="ar-SA"/>
        </w:rPr>
        <w:t>"Сл.гласник РС", бр. 119/2012</w:t>
      </w:r>
      <w:r w:rsidRPr="000E78E1">
        <w:rPr>
          <w:rFonts w:eastAsia="Arial Unicode MS" w:cs="Arial"/>
          <w:kern w:val="1"/>
          <w:sz w:val="24"/>
          <w:szCs w:val="24"/>
          <w:lang w:val="sr-Cyrl-CS" w:eastAsia="ar-SA"/>
        </w:rPr>
        <w:t xml:space="preserve"> и 68/2015</w:t>
      </w:r>
      <w:r w:rsidRPr="000E78E1">
        <w:rPr>
          <w:rFonts w:eastAsia="Arial Unicode MS" w:cs="Arial"/>
          <w:kern w:val="1"/>
          <w:sz w:val="24"/>
          <w:szCs w:val="24"/>
          <w:lang w:eastAsia="ar-SA"/>
        </w:rPr>
        <w:t>), а којом је потврђена испорука добара</w:t>
      </w:r>
      <w:r w:rsidRPr="000E78E1">
        <w:rPr>
          <w:rFonts w:eastAsia="Arial Unicode MS" w:cs="Arial"/>
          <w:kern w:val="1"/>
          <w:sz w:val="24"/>
          <w:szCs w:val="24"/>
          <w:lang w:val="sr-Cyrl-CS" w:eastAsia="ar-SA"/>
        </w:rPr>
        <w:t>.Фактура мора бити исправно регистрована у централном регистру фактура који води Министарство финансија – Управа за трезор.</w:t>
      </w:r>
    </w:p>
    <w:p w:rsidR="00043DB1" w:rsidRPr="000E78E1" w:rsidRDefault="00043DB1" w:rsidP="00043DB1">
      <w:pPr>
        <w:suppressAutoHyphens/>
        <w:spacing w:line="100" w:lineRule="atLeast"/>
        <w:rPr>
          <w:rFonts w:eastAsia="Arial Unicode MS" w:cs="Arial"/>
          <w:iCs/>
          <w:kern w:val="1"/>
          <w:sz w:val="24"/>
          <w:szCs w:val="24"/>
          <w:lang w:eastAsia="ar-SA"/>
        </w:rPr>
      </w:pPr>
    </w:p>
    <w:p w:rsidR="00043DB1" w:rsidRPr="000E78E1" w:rsidRDefault="00043DB1" w:rsidP="00043DB1">
      <w:pPr>
        <w:suppressAutoHyphens/>
        <w:spacing w:line="100" w:lineRule="atLeast"/>
        <w:rPr>
          <w:rFonts w:eastAsia="Arial Unicode MS" w:cs="Arial"/>
          <w:iCs/>
          <w:kern w:val="1"/>
          <w:sz w:val="24"/>
          <w:szCs w:val="24"/>
          <w:lang w:val="sr-Cyrl-CS" w:eastAsia="ar-SA"/>
        </w:rPr>
      </w:pPr>
      <w:r w:rsidRPr="000E78E1">
        <w:rPr>
          <w:rFonts w:eastAsia="Arial Unicode MS" w:cs="Arial"/>
          <w:iCs/>
          <w:kern w:val="1"/>
          <w:sz w:val="24"/>
          <w:szCs w:val="24"/>
          <w:lang w:eastAsia="ar-SA"/>
        </w:rPr>
        <w:t>Плаћање се врши уплатом на рачун понуђача.</w:t>
      </w:r>
    </w:p>
    <w:p w:rsidR="00043DB1" w:rsidRPr="000E78E1" w:rsidRDefault="00043DB1" w:rsidP="00043DB1">
      <w:pPr>
        <w:suppressAutoHyphens/>
        <w:spacing w:line="100" w:lineRule="atLeast"/>
        <w:rPr>
          <w:rFonts w:eastAsia="Arial Unicode MS" w:cs="Arial"/>
          <w:iCs/>
          <w:kern w:val="1"/>
          <w:sz w:val="24"/>
          <w:szCs w:val="24"/>
          <w:lang w:val="sr-Cyrl-CS" w:eastAsia="ar-SA"/>
        </w:rPr>
      </w:pPr>
    </w:p>
    <w:p w:rsidR="00043DB1" w:rsidRPr="000E78E1" w:rsidRDefault="00043DB1" w:rsidP="00043DB1">
      <w:pPr>
        <w:suppressAutoHyphens/>
        <w:spacing w:line="100" w:lineRule="atLeast"/>
        <w:rPr>
          <w:rFonts w:eastAsia="Arial Unicode MS" w:cs="Arial"/>
          <w:iCs/>
          <w:kern w:val="1"/>
          <w:sz w:val="24"/>
          <w:szCs w:val="24"/>
          <w:lang w:val="sr-Cyrl-CS" w:eastAsia="ar-SA"/>
        </w:rPr>
      </w:pPr>
      <w:r w:rsidRPr="000E78E1">
        <w:rPr>
          <w:rFonts w:eastAsia="Arial Unicode MS" w:cs="Arial"/>
          <w:iCs/>
          <w:kern w:val="1"/>
          <w:sz w:val="24"/>
          <w:szCs w:val="24"/>
          <w:lang w:eastAsia="ar-SA"/>
        </w:rPr>
        <w:t>Понуђачу није дозвољено да захтева аванс.</w:t>
      </w:r>
    </w:p>
    <w:p w:rsidR="00043DB1" w:rsidRPr="000E78E1" w:rsidRDefault="00043DB1" w:rsidP="00043DB1">
      <w:pPr>
        <w:suppressAutoHyphens/>
        <w:spacing w:line="100" w:lineRule="atLeast"/>
        <w:ind w:firstLine="720"/>
        <w:rPr>
          <w:rFonts w:eastAsia="Arial Unicode MS" w:cs="Arial"/>
          <w:b/>
          <w:bCs/>
          <w:iCs/>
          <w:kern w:val="1"/>
          <w:sz w:val="24"/>
          <w:szCs w:val="24"/>
          <w:lang w:eastAsia="ar-SA"/>
        </w:rPr>
      </w:pPr>
    </w:p>
    <w:p w:rsidR="00043DB1" w:rsidRPr="000E78E1" w:rsidRDefault="00043DB1" w:rsidP="00043DB1">
      <w:pPr>
        <w:suppressAutoHyphens/>
        <w:spacing w:line="100" w:lineRule="atLeast"/>
        <w:ind w:firstLine="720"/>
        <w:rPr>
          <w:rFonts w:eastAsia="Arial Unicode MS" w:cs="Arial"/>
          <w:b/>
          <w:iCs/>
          <w:kern w:val="1"/>
          <w:sz w:val="24"/>
          <w:szCs w:val="24"/>
          <w:u w:val="single"/>
          <w:lang w:eastAsia="ar-SA"/>
        </w:rPr>
      </w:pPr>
      <w:r w:rsidRPr="000E78E1">
        <w:rPr>
          <w:rFonts w:eastAsia="Arial Unicode MS" w:cs="Arial"/>
          <w:b/>
          <w:iCs/>
          <w:kern w:val="1"/>
          <w:sz w:val="24"/>
          <w:szCs w:val="24"/>
          <w:lang w:eastAsia="ar-SA"/>
        </w:rPr>
        <w:t>9.</w:t>
      </w:r>
      <w:r w:rsidRPr="000E78E1">
        <w:rPr>
          <w:rFonts w:eastAsia="Arial Unicode MS" w:cs="Arial"/>
          <w:b/>
          <w:iCs/>
          <w:kern w:val="1"/>
          <w:sz w:val="24"/>
          <w:szCs w:val="24"/>
          <w:lang w:val="sr-Cyrl-CS" w:eastAsia="ar-SA"/>
        </w:rPr>
        <w:t>2</w:t>
      </w:r>
      <w:r w:rsidRPr="000E78E1">
        <w:rPr>
          <w:rFonts w:eastAsia="Arial Unicode MS" w:cs="Arial"/>
          <w:b/>
          <w:iCs/>
          <w:kern w:val="1"/>
          <w:sz w:val="24"/>
          <w:szCs w:val="24"/>
          <w:lang w:eastAsia="ar-SA"/>
        </w:rPr>
        <w:t>.</w:t>
      </w:r>
      <w:r w:rsidRPr="000E78E1">
        <w:rPr>
          <w:rFonts w:eastAsia="Arial Unicode MS" w:cs="Arial"/>
          <w:b/>
          <w:iCs/>
          <w:kern w:val="1"/>
          <w:sz w:val="24"/>
          <w:szCs w:val="24"/>
          <w:u w:val="single"/>
          <w:lang w:eastAsia="ar-SA"/>
        </w:rPr>
        <w:t xml:space="preserve"> Захтев</w:t>
      </w:r>
      <w:r w:rsidRPr="000E78E1">
        <w:rPr>
          <w:rFonts w:eastAsia="Arial Unicode MS" w:cs="Arial"/>
          <w:b/>
          <w:iCs/>
          <w:kern w:val="1"/>
          <w:sz w:val="24"/>
          <w:szCs w:val="24"/>
          <w:u w:val="single"/>
          <w:lang w:val="sr-Cyrl-CS" w:eastAsia="ar-SA"/>
        </w:rPr>
        <w:t>и</w:t>
      </w:r>
      <w:r w:rsidRPr="000E78E1">
        <w:rPr>
          <w:rFonts w:eastAsia="Arial Unicode MS" w:cs="Arial"/>
          <w:b/>
          <w:iCs/>
          <w:kern w:val="1"/>
          <w:sz w:val="24"/>
          <w:szCs w:val="24"/>
          <w:u w:val="single"/>
          <w:lang w:eastAsia="ar-SA"/>
        </w:rPr>
        <w:t xml:space="preserve"> у погледу рока испоруке добара</w:t>
      </w:r>
    </w:p>
    <w:p w:rsidR="00043DB1" w:rsidRPr="000E78E1" w:rsidRDefault="00043DB1" w:rsidP="00043DB1">
      <w:pPr>
        <w:suppressAutoHyphens/>
        <w:spacing w:line="100" w:lineRule="atLeast"/>
        <w:rPr>
          <w:rFonts w:eastAsia="Arial Unicode MS" w:cs="Arial"/>
          <w:iCs/>
          <w:kern w:val="1"/>
          <w:sz w:val="24"/>
          <w:szCs w:val="24"/>
          <w:lang w:eastAsia="ar-SA"/>
        </w:rPr>
      </w:pPr>
    </w:p>
    <w:p w:rsidR="00043DB1" w:rsidRPr="000E78E1" w:rsidRDefault="00043DB1" w:rsidP="00043DB1">
      <w:pPr>
        <w:suppressAutoHyphens/>
        <w:spacing w:line="100" w:lineRule="atLeast"/>
        <w:rPr>
          <w:rFonts w:eastAsia="Arial Unicode MS" w:cs="Arial"/>
          <w:kern w:val="1"/>
          <w:sz w:val="24"/>
          <w:szCs w:val="24"/>
          <w:lang w:eastAsia="ar-SA"/>
        </w:rPr>
      </w:pPr>
      <w:r w:rsidRPr="000E78E1">
        <w:rPr>
          <w:rFonts w:eastAsia="Arial Unicode MS" w:cs="Arial"/>
          <w:b/>
          <w:iCs/>
          <w:kern w:val="1"/>
          <w:sz w:val="24"/>
          <w:szCs w:val="24"/>
          <w:lang w:eastAsia="ar-SA"/>
        </w:rPr>
        <w:t>Рок испоруке</w:t>
      </w:r>
      <w:r w:rsidRPr="000E78E1">
        <w:rPr>
          <w:rFonts w:eastAsia="Arial Unicode MS" w:cs="Arial"/>
          <w:iCs/>
          <w:kern w:val="1"/>
          <w:sz w:val="24"/>
          <w:szCs w:val="24"/>
          <w:lang w:eastAsia="ar-SA"/>
        </w:rPr>
        <w:t xml:space="preserve"> добара не може бити дужи од 5 дана </w:t>
      </w:r>
      <w:r w:rsidRPr="000E78E1">
        <w:rPr>
          <w:rFonts w:eastAsia="Arial Unicode MS" w:cs="Arial"/>
          <w:kern w:val="1"/>
          <w:sz w:val="24"/>
          <w:szCs w:val="24"/>
          <w:lang w:eastAsia="ar-SA"/>
        </w:rPr>
        <w:t>од дана наруџбине.</w:t>
      </w:r>
    </w:p>
    <w:p w:rsidR="00043DB1" w:rsidRPr="000E78E1" w:rsidRDefault="00043DB1" w:rsidP="00043DB1">
      <w:pPr>
        <w:suppressAutoHyphens/>
        <w:spacing w:line="100" w:lineRule="atLeast"/>
        <w:rPr>
          <w:rFonts w:eastAsia="Arial Unicode MS" w:cs="Arial"/>
          <w:iCs/>
          <w:kern w:val="1"/>
          <w:sz w:val="24"/>
          <w:szCs w:val="24"/>
          <w:lang w:val="sr-Cyrl-CS" w:eastAsia="ar-SA"/>
        </w:rPr>
      </w:pPr>
    </w:p>
    <w:p w:rsidR="00043DB1" w:rsidRPr="000E78E1" w:rsidRDefault="00043DB1" w:rsidP="00043DB1">
      <w:pPr>
        <w:suppressAutoHyphens/>
        <w:spacing w:line="100" w:lineRule="atLeast"/>
        <w:rPr>
          <w:rFonts w:eastAsia="Arial Unicode MS" w:cs="Arial"/>
          <w:iCs/>
          <w:kern w:val="1"/>
          <w:sz w:val="24"/>
          <w:szCs w:val="24"/>
          <w:lang w:eastAsia="ar-SA"/>
        </w:rPr>
      </w:pPr>
      <w:r w:rsidRPr="000E78E1">
        <w:rPr>
          <w:rFonts w:eastAsia="Arial Unicode MS" w:cs="Arial"/>
          <w:b/>
          <w:iCs/>
          <w:kern w:val="1"/>
          <w:sz w:val="24"/>
          <w:szCs w:val="24"/>
          <w:lang w:eastAsia="ar-SA"/>
        </w:rPr>
        <w:t>Место испоруке</w:t>
      </w:r>
      <w:r w:rsidRPr="000E78E1">
        <w:rPr>
          <w:rFonts w:eastAsia="Arial Unicode MS" w:cs="Arial"/>
          <w:iCs/>
          <w:kern w:val="1"/>
          <w:sz w:val="24"/>
          <w:szCs w:val="24"/>
          <w:lang w:eastAsia="ar-SA"/>
        </w:rPr>
        <w:t xml:space="preserve">  – на адресу наручиоца: Градски завод за плућне болести и туберкулозу, Београд, Прешевска бр</w:t>
      </w:r>
      <w:r w:rsidRPr="000E78E1">
        <w:rPr>
          <w:rFonts w:eastAsia="Arial Unicode MS" w:cs="Arial"/>
          <w:iCs/>
          <w:kern w:val="1"/>
          <w:sz w:val="24"/>
          <w:szCs w:val="24"/>
          <w:lang w:val="sr-Cyrl-CS" w:eastAsia="ar-SA"/>
        </w:rPr>
        <w:t>.</w:t>
      </w:r>
      <w:r w:rsidRPr="000E78E1">
        <w:rPr>
          <w:rFonts w:eastAsia="Arial Unicode MS" w:cs="Arial"/>
          <w:iCs/>
          <w:kern w:val="1"/>
          <w:sz w:val="24"/>
          <w:szCs w:val="24"/>
          <w:lang w:eastAsia="ar-SA"/>
        </w:rPr>
        <w:t xml:space="preserve"> 35, 11000 Београд</w:t>
      </w:r>
      <w:r w:rsidRPr="000E78E1">
        <w:rPr>
          <w:rFonts w:eastAsia="Arial Unicode MS" w:cs="Arial"/>
          <w:iCs/>
          <w:kern w:val="1"/>
          <w:sz w:val="24"/>
          <w:szCs w:val="24"/>
          <w:lang w:val="sr-Cyrl-CS" w:eastAsia="ar-SA"/>
        </w:rPr>
        <w:t>.</w:t>
      </w:r>
    </w:p>
    <w:p w:rsidR="00043DB1" w:rsidRPr="000E78E1" w:rsidRDefault="00043DB1" w:rsidP="00043DB1">
      <w:pPr>
        <w:tabs>
          <w:tab w:val="left" w:pos="2605"/>
        </w:tabs>
        <w:suppressAutoHyphens/>
        <w:spacing w:line="100" w:lineRule="atLeast"/>
        <w:rPr>
          <w:rFonts w:eastAsia="Arial Unicode MS" w:cs="Arial"/>
          <w:iCs/>
          <w:kern w:val="1"/>
          <w:sz w:val="24"/>
          <w:szCs w:val="24"/>
          <w:lang w:val="sr-Cyrl-CS" w:eastAsia="ar-SA"/>
        </w:rPr>
      </w:pPr>
    </w:p>
    <w:p w:rsidR="00043DB1" w:rsidRPr="000E78E1" w:rsidRDefault="00043DB1" w:rsidP="00043DB1">
      <w:pPr>
        <w:suppressAutoHyphens/>
        <w:spacing w:line="100" w:lineRule="atLeast"/>
        <w:ind w:firstLine="720"/>
        <w:rPr>
          <w:rFonts w:eastAsia="Arial Unicode MS" w:cs="Arial"/>
          <w:b/>
          <w:iCs/>
          <w:kern w:val="1"/>
          <w:sz w:val="24"/>
          <w:szCs w:val="24"/>
          <w:u w:val="single"/>
          <w:lang w:val="sr-Cyrl-CS" w:eastAsia="ar-SA"/>
        </w:rPr>
      </w:pPr>
      <w:r w:rsidRPr="000E78E1">
        <w:rPr>
          <w:rFonts w:eastAsia="Arial Unicode MS" w:cs="Arial"/>
          <w:b/>
          <w:bCs/>
          <w:iCs/>
          <w:kern w:val="1"/>
          <w:sz w:val="24"/>
          <w:szCs w:val="24"/>
          <w:lang w:eastAsia="ar-SA"/>
        </w:rPr>
        <w:t>9</w:t>
      </w:r>
      <w:r w:rsidRPr="000E78E1">
        <w:rPr>
          <w:rFonts w:eastAsia="Arial Unicode MS" w:cs="Arial"/>
          <w:b/>
          <w:bCs/>
          <w:iCs/>
          <w:kern w:val="1"/>
          <w:sz w:val="24"/>
          <w:szCs w:val="24"/>
          <w:lang w:val="sr-Cyrl-CS" w:eastAsia="ar-SA"/>
        </w:rPr>
        <w:t>.3</w:t>
      </w:r>
      <w:r w:rsidRPr="000E78E1">
        <w:rPr>
          <w:rFonts w:eastAsia="Arial Unicode MS" w:cs="Arial"/>
          <w:b/>
          <w:bCs/>
          <w:iCs/>
          <w:kern w:val="1"/>
          <w:sz w:val="24"/>
          <w:szCs w:val="24"/>
          <w:lang w:eastAsia="ar-SA"/>
        </w:rPr>
        <w:t xml:space="preserve">. </w:t>
      </w:r>
      <w:r w:rsidRPr="000E78E1">
        <w:rPr>
          <w:rFonts w:eastAsia="Arial Unicode MS" w:cs="Arial"/>
          <w:b/>
          <w:iCs/>
          <w:kern w:val="1"/>
          <w:sz w:val="24"/>
          <w:szCs w:val="24"/>
          <w:u w:val="single"/>
          <w:lang w:eastAsia="ar-SA"/>
        </w:rPr>
        <w:t>Захтев</w:t>
      </w:r>
      <w:r w:rsidRPr="000E78E1">
        <w:rPr>
          <w:rFonts w:eastAsia="Arial Unicode MS" w:cs="Arial"/>
          <w:b/>
          <w:iCs/>
          <w:kern w:val="1"/>
          <w:sz w:val="24"/>
          <w:szCs w:val="24"/>
          <w:u w:val="single"/>
          <w:lang w:val="sr-Cyrl-CS" w:eastAsia="ar-SA"/>
        </w:rPr>
        <w:t>и</w:t>
      </w:r>
      <w:r w:rsidRPr="000E78E1">
        <w:rPr>
          <w:rFonts w:eastAsia="Arial Unicode MS" w:cs="Arial"/>
          <w:b/>
          <w:iCs/>
          <w:kern w:val="1"/>
          <w:sz w:val="24"/>
          <w:szCs w:val="24"/>
          <w:u w:val="single"/>
          <w:lang w:eastAsia="ar-SA"/>
        </w:rPr>
        <w:t xml:space="preserve"> у погледу рока важења понуде</w:t>
      </w:r>
    </w:p>
    <w:p w:rsidR="00043DB1" w:rsidRPr="000E78E1" w:rsidRDefault="00043DB1" w:rsidP="00043DB1">
      <w:pPr>
        <w:suppressAutoHyphens/>
        <w:spacing w:line="100" w:lineRule="atLeast"/>
        <w:rPr>
          <w:rFonts w:eastAsia="Arial Unicode MS" w:cs="Arial"/>
          <w:iCs/>
          <w:kern w:val="1"/>
          <w:sz w:val="24"/>
          <w:szCs w:val="24"/>
          <w:lang w:val="sr-Cyrl-CS" w:eastAsia="ar-SA"/>
        </w:rPr>
      </w:pPr>
    </w:p>
    <w:p w:rsidR="00043DB1" w:rsidRPr="000E78E1" w:rsidRDefault="00043DB1" w:rsidP="00043DB1">
      <w:pPr>
        <w:suppressAutoHyphens/>
        <w:spacing w:line="100" w:lineRule="atLeast"/>
        <w:rPr>
          <w:rFonts w:eastAsia="Arial Unicode MS" w:cs="Arial"/>
          <w:iCs/>
          <w:kern w:val="1"/>
          <w:sz w:val="24"/>
          <w:szCs w:val="24"/>
          <w:lang w:val="sr-Cyrl-CS" w:eastAsia="ar-SA"/>
        </w:rPr>
      </w:pPr>
      <w:r w:rsidRPr="000E78E1">
        <w:rPr>
          <w:rFonts w:eastAsia="Arial Unicode MS" w:cs="Arial"/>
          <w:b/>
          <w:iCs/>
          <w:kern w:val="1"/>
          <w:sz w:val="24"/>
          <w:szCs w:val="24"/>
          <w:lang w:eastAsia="ar-SA"/>
        </w:rPr>
        <w:t>Рок важења понуде</w:t>
      </w:r>
      <w:r w:rsidRPr="000E78E1">
        <w:rPr>
          <w:rFonts w:eastAsia="Arial Unicode MS" w:cs="Arial"/>
          <w:iCs/>
          <w:kern w:val="1"/>
          <w:sz w:val="24"/>
          <w:szCs w:val="24"/>
          <w:lang w:eastAsia="ar-SA"/>
        </w:rPr>
        <w:t xml:space="preserve"> не може бити краћи од 30 дана од дана отварања понуда.</w:t>
      </w:r>
    </w:p>
    <w:p w:rsidR="00043DB1" w:rsidRPr="000E78E1" w:rsidRDefault="00043DB1" w:rsidP="00043DB1">
      <w:pPr>
        <w:suppressAutoHyphens/>
        <w:spacing w:line="100" w:lineRule="atLeast"/>
        <w:rPr>
          <w:rFonts w:eastAsia="Arial Unicode MS" w:cs="Arial"/>
          <w:iCs/>
          <w:kern w:val="1"/>
          <w:sz w:val="24"/>
          <w:szCs w:val="24"/>
          <w:lang w:val="sr-Cyrl-CS" w:eastAsia="ar-SA"/>
        </w:rPr>
      </w:pPr>
    </w:p>
    <w:p w:rsidR="00043DB1" w:rsidRPr="000E78E1" w:rsidRDefault="00043DB1" w:rsidP="00043DB1">
      <w:pPr>
        <w:suppressAutoHyphens/>
        <w:spacing w:line="100" w:lineRule="atLeast"/>
        <w:rPr>
          <w:rFonts w:eastAsia="Arial Unicode MS" w:cs="Arial"/>
          <w:iCs/>
          <w:kern w:val="1"/>
          <w:sz w:val="24"/>
          <w:szCs w:val="24"/>
          <w:lang w:val="sr-Cyrl-CS" w:eastAsia="ar-SA"/>
        </w:rPr>
      </w:pPr>
      <w:r w:rsidRPr="000E78E1">
        <w:rPr>
          <w:rFonts w:eastAsia="Arial Unicode MS" w:cs="Arial"/>
          <w:iCs/>
          <w:kern w:val="1"/>
          <w:sz w:val="24"/>
          <w:szCs w:val="24"/>
          <w:lang w:eastAsia="ar-SA"/>
        </w:rPr>
        <w:t>У случају истека рока важења понуде, наручилац је дужан да у писаном облику затражи од понуђача продужење рока важења понуде.</w:t>
      </w:r>
    </w:p>
    <w:p w:rsidR="00043DB1" w:rsidRPr="000E78E1" w:rsidRDefault="00043DB1" w:rsidP="00043DB1">
      <w:pPr>
        <w:suppressAutoHyphens/>
        <w:spacing w:line="100" w:lineRule="atLeast"/>
        <w:rPr>
          <w:rFonts w:eastAsia="Arial Unicode MS" w:cs="Arial"/>
          <w:iCs/>
          <w:kern w:val="1"/>
          <w:sz w:val="24"/>
          <w:szCs w:val="24"/>
          <w:lang w:val="sr-Cyrl-CS" w:eastAsia="ar-SA"/>
        </w:rPr>
      </w:pPr>
    </w:p>
    <w:p w:rsidR="00043DB1" w:rsidRDefault="00043DB1" w:rsidP="00043DB1">
      <w:pPr>
        <w:suppressAutoHyphens/>
        <w:spacing w:line="100" w:lineRule="atLeast"/>
        <w:rPr>
          <w:rFonts w:eastAsia="Arial Unicode MS" w:cs="Arial"/>
          <w:iCs/>
          <w:kern w:val="1"/>
          <w:sz w:val="24"/>
          <w:szCs w:val="24"/>
          <w:lang w:eastAsia="ar-SA"/>
        </w:rPr>
      </w:pPr>
      <w:r w:rsidRPr="000E78E1">
        <w:rPr>
          <w:rFonts w:eastAsia="Arial Unicode MS" w:cs="Arial"/>
          <w:iCs/>
          <w:kern w:val="1"/>
          <w:sz w:val="24"/>
          <w:szCs w:val="24"/>
          <w:lang w:eastAsia="ar-SA"/>
        </w:rPr>
        <w:t>Понуђач који прихвати захтев за продужење рока важења понуде на може мењати понуду.</w:t>
      </w:r>
    </w:p>
    <w:p w:rsidR="00043DB1" w:rsidRPr="00611D66" w:rsidRDefault="00043DB1" w:rsidP="00043DB1">
      <w:pPr>
        <w:rPr>
          <w:rFonts w:eastAsia="Arial Unicode MS" w:cs="Arial"/>
          <w:iCs/>
          <w:kern w:val="1"/>
          <w:sz w:val="24"/>
          <w:szCs w:val="24"/>
          <w:lang w:eastAsia="ar-SA"/>
        </w:rPr>
      </w:pPr>
      <w:r>
        <w:rPr>
          <w:rFonts w:eastAsia="Arial Unicode MS" w:cs="Arial"/>
          <w:iCs/>
          <w:kern w:val="1"/>
          <w:sz w:val="24"/>
          <w:szCs w:val="24"/>
          <w:lang w:eastAsia="ar-SA"/>
        </w:rPr>
        <w:br w:type="page"/>
      </w:r>
    </w:p>
    <w:p w:rsidR="00043DB1" w:rsidRPr="000E78E1" w:rsidRDefault="00043DB1" w:rsidP="00043DB1">
      <w:pPr>
        <w:numPr>
          <w:ilvl w:val="0"/>
          <w:numId w:val="25"/>
        </w:numPr>
        <w:suppressAutoHyphens/>
        <w:spacing w:line="100" w:lineRule="atLeast"/>
        <w:jc w:val="left"/>
        <w:rPr>
          <w:rFonts w:eastAsia="Arial Unicode MS" w:cs="Arial"/>
          <w:b/>
          <w:bCs/>
          <w:i/>
          <w:iCs/>
          <w:kern w:val="1"/>
          <w:sz w:val="24"/>
          <w:szCs w:val="24"/>
          <w:lang w:eastAsia="ar-SA"/>
        </w:rPr>
      </w:pPr>
      <w:r w:rsidRPr="000E78E1">
        <w:rPr>
          <w:rFonts w:eastAsia="Arial Unicode MS" w:cs="Arial"/>
          <w:b/>
          <w:bCs/>
          <w:i/>
          <w:iCs/>
          <w:kern w:val="1"/>
          <w:sz w:val="24"/>
          <w:szCs w:val="24"/>
          <w:lang w:eastAsia="ar-SA"/>
        </w:rPr>
        <w:lastRenderedPageBreak/>
        <w:t>ВАЛУТА И НАЧИН НА КОЈИ МОРА ДА БУДЕ НАВЕДЕНА И ИЗРАЖЕНА ЦЕНА У ПОНУДИ</w:t>
      </w:r>
    </w:p>
    <w:p w:rsidR="00043DB1" w:rsidRPr="000E78E1" w:rsidRDefault="00043DB1" w:rsidP="00043DB1">
      <w:pPr>
        <w:suppressAutoHyphens/>
        <w:spacing w:line="100" w:lineRule="atLeast"/>
        <w:rPr>
          <w:rFonts w:eastAsia="Arial Unicode MS" w:cs="Arial"/>
          <w:b/>
          <w:bCs/>
          <w:i/>
          <w:iCs/>
          <w:kern w:val="1"/>
          <w:sz w:val="24"/>
          <w:szCs w:val="24"/>
          <w:lang w:eastAsia="ar-SA"/>
        </w:rPr>
      </w:pPr>
    </w:p>
    <w:p w:rsidR="00043DB1" w:rsidRPr="000E78E1" w:rsidRDefault="00043DB1" w:rsidP="00043DB1">
      <w:pPr>
        <w:suppressAutoHyphens/>
        <w:spacing w:line="100" w:lineRule="atLeast"/>
        <w:rPr>
          <w:rFonts w:eastAsia="Arial Unicode MS" w:cs="Arial"/>
          <w:kern w:val="1"/>
          <w:sz w:val="24"/>
          <w:szCs w:val="24"/>
          <w:lang w:val="sr-Cyrl-CS" w:eastAsia="ar-SA"/>
        </w:rPr>
      </w:pPr>
      <w:r w:rsidRPr="000E78E1">
        <w:rPr>
          <w:rFonts w:eastAsia="Arial Unicode MS" w:cs="Arial"/>
          <w:iCs/>
          <w:kern w:val="1"/>
          <w:sz w:val="24"/>
          <w:szCs w:val="24"/>
          <w:lang w:eastAsia="ar-SA"/>
        </w:rPr>
        <w:t>Цена мора бити исказана у динарима, са и без пореза на додату вредност,</w:t>
      </w:r>
      <w:r w:rsidRPr="000E78E1">
        <w:rPr>
          <w:rFonts w:eastAsia="Arial Unicode MS" w:cs="Arial"/>
          <w:kern w:val="1"/>
          <w:sz w:val="24"/>
          <w:szCs w:val="24"/>
          <w:lang w:eastAsia="ar-SA"/>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043DB1" w:rsidRPr="00611D66" w:rsidRDefault="00043DB1" w:rsidP="00043DB1">
      <w:pPr>
        <w:suppressAutoHyphens/>
        <w:spacing w:line="100" w:lineRule="atLeast"/>
        <w:rPr>
          <w:rFonts w:eastAsia="Arial Unicode MS" w:cs="Arial"/>
          <w:kern w:val="1"/>
          <w:sz w:val="24"/>
          <w:szCs w:val="24"/>
          <w:lang w:eastAsia="ar-SA"/>
        </w:rPr>
      </w:pPr>
    </w:p>
    <w:p w:rsidR="00043DB1" w:rsidRPr="000E78E1" w:rsidRDefault="00043DB1" w:rsidP="00043DB1">
      <w:pPr>
        <w:suppressAutoHyphens/>
        <w:spacing w:line="100" w:lineRule="atLeast"/>
        <w:rPr>
          <w:rFonts w:eastAsia="Arial Unicode MS" w:cs="Arial"/>
          <w:kern w:val="1"/>
          <w:sz w:val="24"/>
          <w:szCs w:val="24"/>
          <w:lang w:val="sr-Cyrl-CS" w:eastAsia="ar-SA"/>
        </w:rPr>
      </w:pPr>
      <w:r w:rsidRPr="000E78E1">
        <w:rPr>
          <w:rFonts w:eastAsia="Arial Unicode MS" w:cs="Arial"/>
          <w:iCs/>
          <w:kern w:val="1"/>
          <w:sz w:val="24"/>
          <w:szCs w:val="24"/>
          <w:lang w:eastAsia="ar-SA"/>
        </w:rPr>
        <w:t>Цена је фиксна и не може се мењати.</w:t>
      </w:r>
    </w:p>
    <w:p w:rsidR="00043DB1" w:rsidRPr="000E78E1" w:rsidRDefault="00043DB1" w:rsidP="00043DB1">
      <w:pPr>
        <w:suppressAutoHyphens/>
        <w:spacing w:line="100" w:lineRule="atLeast"/>
        <w:rPr>
          <w:rFonts w:eastAsia="Arial Unicode MS" w:cs="Arial"/>
          <w:kern w:val="1"/>
          <w:sz w:val="24"/>
          <w:szCs w:val="24"/>
          <w:lang w:val="sr-Cyrl-CS" w:eastAsia="ar-SA"/>
        </w:rPr>
      </w:pPr>
    </w:p>
    <w:p w:rsidR="00043DB1" w:rsidRPr="000E78E1" w:rsidRDefault="00043DB1" w:rsidP="00043DB1">
      <w:pPr>
        <w:suppressAutoHyphens/>
        <w:spacing w:line="100" w:lineRule="atLeast"/>
        <w:rPr>
          <w:rFonts w:eastAsia="Arial Unicode MS" w:cs="Arial"/>
          <w:kern w:val="1"/>
          <w:sz w:val="24"/>
          <w:szCs w:val="24"/>
          <w:lang w:val="sr-Cyrl-CS" w:eastAsia="ar-SA"/>
        </w:rPr>
      </w:pPr>
      <w:r w:rsidRPr="000E78E1">
        <w:rPr>
          <w:rFonts w:eastAsia="Arial Unicode MS" w:cs="Arial"/>
          <w:kern w:val="1"/>
          <w:sz w:val="24"/>
          <w:szCs w:val="24"/>
          <w:lang w:eastAsia="ar-SA"/>
        </w:rPr>
        <w:t>Ако је у понуди исказана неуобичајено ниска цена, наручилац ће поступити у складу са чланом 92. Закона.</w:t>
      </w:r>
    </w:p>
    <w:p w:rsidR="00043DB1" w:rsidRPr="000E78E1" w:rsidRDefault="00043DB1" w:rsidP="00043DB1">
      <w:pPr>
        <w:suppressAutoHyphens/>
        <w:spacing w:line="100" w:lineRule="atLeast"/>
        <w:rPr>
          <w:rFonts w:eastAsia="Arial Unicode MS" w:cs="Arial"/>
          <w:iCs/>
          <w:kern w:val="1"/>
          <w:sz w:val="24"/>
          <w:szCs w:val="24"/>
          <w:lang w:val="sr-Cyrl-CS" w:eastAsia="ar-SA"/>
        </w:rPr>
      </w:pPr>
    </w:p>
    <w:p w:rsidR="00043DB1" w:rsidRPr="000E78E1" w:rsidRDefault="00043DB1" w:rsidP="00043DB1">
      <w:pPr>
        <w:suppressAutoHyphens/>
        <w:spacing w:line="100" w:lineRule="atLeast"/>
        <w:rPr>
          <w:rFonts w:eastAsia="Arial Unicode MS" w:cs="Arial"/>
          <w:iCs/>
          <w:kern w:val="1"/>
          <w:sz w:val="24"/>
          <w:szCs w:val="24"/>
          <w:lang w:eastAsia="ar-SA"/>
        </w:rPr>
      </w:pPr>
      <w:r w:rsidRPr="000E78E1">
        <w:rPr>
          <w:rFonts w:eastAsia="Arial Unicode MS" w:cs="Arial"/>
          <w:iCs/>
          <w:kern w:val="1"/>
          <w:sz w:val="24"/>
          <w:szCs w:val="24"/>
          <w:lang w:eastAsia="ar-SA"/>
        </w:rPr>
        <w:t xml:space="preserve">Ако понуђена цена укључује увозну царину и друге дажбине, понуђач је дужан да тај део одвојено искаже у динарима. </w:t>
      </w:r>
    </w:p>
    <w:p w:rsidR="00043DB1" w:rsidRPr="000E78E1" w:rsidRDefault="00043DB1" w:rsidP="00043DB1">
      <w:pPr>
        <w:suppressAutoHyphens/>
        <w:spacing w:line="100" w:lineRule="atLeast"/>
        <w:rPr>
          <w:rFonts w:eastAsia="Arial Unicode MS" w:cs="Arial"/>
          <w:b/>
          <w:i/>
          <w:iCs/>
          <w:kern w:val="1"/>
          <w:sz w:val="24"/>
          <w:szCs w:val="24"/>
          <w:lang w:val="sr-Cyrl-CS" w:eastAsia="ar-SA"/>
        </w:rPr>
      </w:pPr>
    </w:p>
    <w:p w:rsidR="00043DB1" w:rsidRPr="000E78E1" w:rsidRDefault="00043DB1" w:rsidP="00043DB1">
      <w:pPr>
        <w:numPr>
          <w:ilvl w:val="0"/>
          <w:numId w:val="25"/>
        </w:numPr>
        <w:suppressAutoHyphens/>
        <w:spacing w:line="100" w:lineRule="atLeast"/>
        <w:rPr>
          <w:rFonts w:eastAsia="Arial Unicode MS" w:cs="Arial"/>
          <w:b/>
          <w:i/>
          <w:iCs/>
          <w:kern w:val="1"/>
          <w:sz w:val="24"/>
          <w:szCs w:val="24"/>
          <w:lang w:eastAsia="ar-SA"/>
        </w:rPr>
      </w:pPr>
      <w:r w:rsidRPr="000E78E1">
        <w:rPr>
          <w:rFonts w:eastAsia="Arial Unicode MS" w:cs="Arial"/>
          <w:b/>
          <w:i/>
          <w:iCs/>
          <w:kern w:val="1"/>
          <w:sz w:val="24"/>
          <w:szCs w:val="24"/>
          <w:lang w:eastAsia="ar-SA"/>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043DB1" w:rsidRPr="000E78E1" w:rsidRDefault="00043DB1" w:rsidP="00043DB1">
      <w:pPr>
        <w:suppressAutoHyphens/>
        <w:spacing w:line="100" w:lineRule="atLeast"/>
        <w:rPr>
          <w:rFonts w:eastAsia="Arial Unicode MS" w:cs="Arial"/>
          <w:b/>
          <w:i/>
          <w:iCs/>
          <w:kern w:val="1"/>
          <w:sz w:val="24"/>
          <w:szCs w:val="24"/>
          <w:lang w:eastAsia="ar-SA"/>
        </w:rPr>
      </w:pPr>
    </w:p>
    <w:p w:rsidR="00043DB1" w:rsidRPr="000E78E1" w:rsidRDefault="00043DB1" w:rsidP="00043DB1">
      <w:pPr>
        <w:suppressAutoHyphens/>
        <w:spacing w:line="100" w:lineRule="atLeast"/>
        <w:rPr>
          <w:rFonts w:eastAsia="TimesNewRomanPSMT" w:cs="Arial"/>
          <w:bCs/>
          <w:iCs/>
          <w:kern w:val="1"/>
          <w:sz w:val="24"/>
          <w:szCs w:val="24"/>
          <w:lang w:val="sr-Cyrl-CS" w:eastAsia="ar-SA"/>
        </w:rPr>
      </w:pPr>
      <w:r w:rsidRPr="000E78E1">
        <w:rPr>
          <w:rFonts w:eastAsia="TimesNewRomanPSMT" w:cs="Arial"/>
          <w:bCs/>
          <w:iCs/>
          <w:kern w:val="1"/>
          <w:sz w:val="24"/>
          <w:szCs w:val="24"/>
          <w:lang w:eastAsia="ar-SA"/>
        </w:rPr>
        <w:t>Подаци о пореским обавезама се могу добити у Пореској управи Министарства финансија и привреде</w:t>
      </w:r>
      <w:r w:rsidRPr="000E78E1">
        <w:rPr>
          <w:rFonts w:eastAsia="TimesNewRomanPSMT" w:cs="Arial"/>
          <w:bCs/>
          <w:iCs/>
          <w:kern w:val="1"/>
          <w:sz w:val="24"/>
          <w:szCs w:val="24"/>
          <w:lang w:val="sr-Cyrl-CS" w:eastAsia="ar-SA"/>
        </w:rPr>
        <w:t xml:space="preserve"> РС.</w:t>
      </w:r>
    </w:p>
    <w:p w:rsidR="00043DB1" w:rsidRPr="000E78E1" w:rsidRDefault="00043DB1" w:rsidP="00043DB1">
      <w:pPr>
        <w:suppressAutoHyphens/>
        <w:spacing w:line="100" w:lineRule="atLeast"/>
        <w:rPr>
          <w:rFonts w:eastAsia="TimesNewRomanPSMT" w:cs="Arial"/>
          <w:bCs/>
          <w:iCs/>
          <w:kern w:val="1"/>
          <w:sz w:val="24"/>
          <w:szCs w:val="24"/>
          <w:lang w:val="sr-Cyrl-CS" w:eastAsia="ar-SA"/>
        </w:rPr>
      </w:pPr>
    </w:p>
    <w:p w:rsidR="00043DB1" w:rsidRPr="000E78E1" w:rsidRDefault="00043DB1" w:rsidP="00043DB1">
      <w:pPr>
        <w:suppressAutoHyphens/>
        <w:spacing w:line="100" w:lineRule="atLeast"/>
        <w:rPr>
          <w:rFonts w:eastAsia="TimesNewRomanPSMT" w:cs="Arial"/>
          <w:bCs/>
          <w:iCs/>
          <w:kern w:val="1"/>
          <w:sz w:val="24"/>
          <w:szCs w:val="24"/>
          <w:lang w:val="sr-Cyrl-CS" w:eastAsia="ar-SA"/>
        </w:rPr>
      </w:pPr>
      <w:r w:rsidRPr="000E78E1">
        <w:rPr>
          <w:rFonts w:eastAsia="TimesNewRomanPSMT" w:cs="Arial"/>
          <w:bCs/>
          <w:iCs/>
          <w:kern w:val="1"/>
          <w:sz w:val="24"/>
          <w:szCs w:val="24"/>
          <w:lang w:eastAsia="ar-SA"/>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r w:rsidRPr="000E78E1">
        <w:rPr>
          <w:rFonts w:eastAsia="TimesNewRomanPSMT" w:cs="Arial"/>
          <w:bCs/>
          <w:iCs/>
          <w:kern w:val="1"/>
          <w:sz w:val="24"/>
          <w:szCs w:val="24"/>
          <w:lang w:val="sr-Cyrl-CS" w:eastAsia="ar-SA"/>
        </w:rPr>
        <w:t xml:space="preserve"> РС.</w:t>
      </w:r>
    </w:p>
    <w:p w:rsidR="00043DB1" w:rsidRPr="000E78E1" w:rsidRDefault="00043DB1" w:rsidP="00043DB1">
      <w:pPr>
        <w:suppressAutoHyphens/>
        <w:spacing w:line="100" w:lineRule="atLeast"/>
        <w:rPr>
          <w:rFonts w:eastAsia="TimesNewRomanPSMT" w:cs="Arial"/>
          <w:bCs/>
          <w:iCs/>
          <w:kern w:val="1"/>
          <w:sz w:val="24"/>
          <w:szCs w:val="24"/>
          <w:lang w:val="sr-Cyrl-CS" w:eastAsia="ar-SA"/>
        </w:rPr>
      </w:pPr>
    </w:p>
    <w:p w:rsidR="00043DB1" w:rsidRPr="000E78E1" w:rsidRDefault="00043DB1" w:rsidP="00043DB1">
      <w:pPr>
        <w:suppressAutoHyphens/>
        <w:spacing w:line="100" w:lineRule="atLeast"/>
        <w:rPr>
          <w:rFonts w:eastAsia="TimesNewRomanPSMT" w:cs="Arial"/>
          <w:bCs/>
          <w:iCs/>
          <w:kern w:val="1"/>
          <w:sz w:val="24"/>
          <w:szCs w:val="24"/>
          <w:lang w:eastAsia="ar-SA"/>
        </w:rPr>
      </w:pPr>
      <w:r w:rsidRPr="000E78E1">
        <w:rPr>
          <w:rFonts w:eastAsia="TimesNewRomanPSMT" w:cs="Arial"/>
          <w:bCs/>
          <w:iCs/>
          <w:kern w:val="1"/>
          <w:sz w:val="24"/>
          <w:szCs w:val="24"/>
          <w:lang w:eastAsia="ar-SA"/>
        </w:rPr>
        <w:t>Подаци о заштити при запошљавању и условима рада се могу добити у Министарству рада, запошљавања и социјалне политике</w:t>
      </w:r>
      <w:r w:rsidRPr="000E78E1">
        <w:rPr>
          <w:rFonts w:eastAsia="TimesNewRomanPSMT" w:cs="Arial"/>
          <w:bCs/>
          <w:iCs/>
          <w:kern w:val="1"/>
          <w:sz w:val="24"/>
          <w:szCs w:val="24"/>
          <w:lang w:val="sr-Cyrl-CS" w:eastAsia="ar-SA"/>
        </w:rPr>
        <w:t xml:space="preserve"> РС.</w:t>
      </w:r>
    </w:p>
    <w:p w:rsidR="00043DB1" w:rsidRPr="000E78E1" w:rsidRDefault="00043DB1" w:rsidP="00043DB1">
      <w:pPr>
        <w:suppressAutoHyphens/>
        <w:spacing w:line="100" w:lineRule="atLeast"/>
        <w:rPr>
          <w:rFonts w:eastAsia="Arial Unicode MS" w:cs="Arial"/>
          <w:b/>
          <w:i/>
          <w:iCs/>
          <w:kern w:val="1"/>
          <w:sz w:val="24"/>
          <w:szCs w:val="24"/>
          <w:lang w:eastAsia="ar-SA"/>
        </w:rPr>
      </w:pPr>
    </w:p>
    <w:p w:rsidR="00043DB1" w:rsidRPr="000E78E1" w:rsidRDefault="00043DB1" w:rsidP="00043DB1">
      <w:pPr>
        <w:suppressAutoHyphens/>
        <w:spacing w:line="100" w:lineRule="atLeast"/>
        <w:rPr>
          <w:rFonts w:eastAsia="Arial Unicode MS" w:cs="Arial"/>
          <w:b/>
          <w:i/>
          <w:iCs/>
          <w:kern w:val="1"/>
          <w:sz w:val="24"/>
          <w:szCs w:val="24"/>
          <w:lang w:val="sr-Cyrl-CS" w:eastAsia="ar-SA"/>
        </w:rPr>
      </w:pPr>
      <w:r w:rsidRPr="000E78E1">
        <w:rPr>
          <w:rFonts w:eastAsia="Arial Unicode MS" w:cs="Arial"/>
          <w:b/>
          <w:i/>
          <w:iCs/>
          <w:kern w:val="1"/>
          <w:sz w:val="24"/>
          <w:szCs w:val="24"/>
          <w:lang w:val="sr-Cyrl-CS" w:eastAsia="ar-SA"/>
        </w:rPr>
        <w:br w:type="page"/>
      </w:r>
    </w:p>
    <w:p w:rsidR="00043DB1" w:rsidRPr="000E78E1" w:rsidRDefault="00043DB1" w:rsidP="00043DB1">
      <w:pPr>
        <w:numPr>
          <w:ilvl w:val="0"/>
          <w:numId w:val="25"/>
        </w:numPr>
        <w:suppressAutoHyphens/>
        <w:spacing w:line="100" w:lineRule="atLeast"/>
        <w:rPr>
          <w:rFonts w:eastAsia="Arial Unicode MS" w:cs="Arial"/>
          <w:b/>
          <w:i/>
          <w:iCs/>
          <w:kern w:val="1"/>
          <w:sz w:val="24"/>
          <w:szCs w:val="24"/>
          <w:lang w:eastAsia="ar-SA"/>
        </w:rPr>
      </w:pPr>
      <w:r w:rsidRPr="000E78E1">
        <w:rPr>
          <w:rFonts w:eastAsia="Arial Unicode MS" w:cs="Arial"/>
          <w:b/>
          <w:i/>
          <w:iCs/>
          <w:kern w:val="1"/>
          <w:sz w:val="24"/>
          <w:szCs w:val="24"/>
          <w:lang w:eastAsia="ar-SA"/>
        </w:rPr>
        <w:lastRenderedPageBreak/>
        <w:t xml:space="preserve">ПОДАЦИ О ВРСТИ, САДРЖИНИ, НАЧИНУ ПОДНОШЕЊА, ВИСИНИ И РОКОВИМА ОБЕЗБЕЂЕЊА </w:t>
      </w:r>
      <w:r>
        <w:rPr>
          <w:rFonts w:eastAsia="Arial Unicode MS" w:cs="Arial"/>
          <w:b/>
          <w:i/>
          <w:iCs/>
          <w:kern w:val="1"/>
          <w:sz w:val="24"/>
          <w:szCs w:val="24"/>
          <w:lang w:eastAsia="ar-SA"/>
        </w:rPr>
        <w:t xml:space="preserve">ФИНАНСИЈСКОГ </w:t>
      </w:r>
      <w:r w:rsidRPr="000E78E1">
        <w:rPr>
          <w:rFonts w:eastAsia="Arial Unicode MS" w:cs="Arial"/>
          <w:b/>
          <w:i/>
          <w:iCs/>
          <w:kern w:val="1"/>
          <w:sz w:val="24"/>
          <w:szCs w:val="24"/>
          <w:lang w:eastAsia="ar-SA"/>
        </w:rPr>
        <w:t>ИСПУЊЕЊА ОБАВЕЗА ПОНУЂАЧА</w:t>
      </w:r>
    </w:p>
    <w:p w:rsidR="00043DB1" w:rsidRPr="000E78E1" w:rsidRDefault="00043DB1" w:rsidP="00043DB1">
      <w:pPr>
        <w:suppressAutoHyphens/>
        <w:autoSpaceDE w:val="0"/>
        <w:autoSpaceDN w:val="0"/>
        <w:adjustRightInd w:val="0"/>
        <w:rPr>
          <w:rFonts w:eastAsia="Times New Roman" w:cs="Arial"/>
          <w:kern w:val="1"/>
          <w:sz w:val="24"/>
          <w:szCs w:val="24"/>
          <w:lang w:eastAsia="ar-SA"/>
        </w:rPr>
      </w:pPr>
    </w:p>
    <w:p w:rsidR="00043DB1" w:rsidRPr="000E78E1" w:rsidRDefault="00043DB1" w:rsidP="00043DB1">
      <w:pPr>
        <w:suppressAutoHyphens/>
        <w:autoSpaceDE w:val="0"/>
        <w:autoSpaceDN w:val="0"/>
        <w:adjustRightInd w:val="0"/>
        <w:rPr>
          <w:rFonts w:eastAsia="Times New Roman" w:cs="Arial"/>
          <w:kern w:val="1"/>
          <w:sz w:val="24"/>
          <w:szCs w:val="24"/>
          <w:lang w:eastAsia="ar-SA"/>
        </w:rPr>
      </w:pPr>
      <w:r w:rsidRPr="000E78E1">
        <w:rPr>
          <w:rFonts w:eastAsia="Times New Roman" w:cs="Arial"/>
          <w:kern w:val="1"/>
          <w:sz w:val="24"/>
          <w:szCs w:val="24"/>
          <w:lang w:eastAsia="ar-SA"/>
        </w:rPr>
        <w:t xml:space="preserve">Уз понуду, сви понуђачи достављају: </w:t>
      </w:r>
    </w:p>
    <w:p w:rsidR="00043DB1" w:rsidRPr="000E78E1" w:rsidRDefault="00043DB1" w:rsidP="00043DB1">
      <w:pPr>
        <w:suppressAutoHyphens/>
        <w:autoSpaceDE w:val="0"/>
        <w:autoSpaceDN w:val="0"/>
        <w:adjustRightInd w:val="0"/>
        <w:rPr>
          <w:rFonts w:eastAsia="Times New Roman" w:cs="Arial"/>
          <w:kern w:val="1"/>
          <w:sz w:val="24"/>
          <w:szCs w:val="24"/>
          <w:lang w:eastAsia="ar-SA"/>
        </w:rPr>
      </w:pPr>
    </w:p>
    <w:p w:rsidR="00043DB1" w:rsidRPr="000E78E1" w:rsidRDefault="00043DB1" w:rsidP="00043DB1">
      <w:pPr>
        <w:numPr>
          <w:ilvl w:val="0"/>
          <w:numId w:val="6"/>
        </w:numPr>
        <w:suppressAutoHyphens/>
        <w:autoSpaceDE w:val="0"/>
        <w:autoSpaceDN w:val="0"/>
        <w:adjustRightInd w:val="0"/>
        <w:spacing w:line="100" w:lineRule="atLeast"/>
        <w:jc w:val="left"/>
        <w:rPr>
          <w:rFonts w:eastAsia="Times New Roman" w:cs="Arial"/>
          <w:kern w:val="1"/>
          <w:sz w:val="24"/>
          <w:szCs w:val="24"/>
          <w:lang w:eastAsia="ar-SA"/>
        </w:rPr>
      </w:pPr>
      <w:r w:rsidRPr="000E78E1">
        <w:rPr>
          <w:rFonts w:eastAsia="Times New Roman" w:cs="Arial"/>
          <w:b/>
          <w:kern w:val="1"/>
          <w:sz w:val="24"/>
          <w:szCs w:val="24"/>
          <w:lang w:eastAsia="ar-SA"/>
        </w:rPr>
        <w:t>Финансијск</w:t>
      </w:r>
      <w:r w:rsidRPr="000E78E1">
        <w:rPr>
          <w:rFonts w:eastAsia="Times New Roman" w:cs="Arial"/>
          <w:b/>
          <w:kern w:val="1"/>
          <w:sz w:val="24"/>
          <w:szCs w:val="24"/>
          <w:lang w:val="sr-Cyrl-CS" w:eastAsia="ar-SA"/>
        </w:rPr>
        <w:t>у</w:t>
      </w:r>
      <w:r w:rsidRPr="000E78E1">
        <w:rPr>
          <w:rFonts w:eastAsia="Times New Roman" w:cs="Arial"/>
          <w:b/>
          <w:kern w:val="1"/>
          <w:sz w:val="24"/>
          <w:szCs w:val="24"/>
          <w:lang w:eastAsia="ar-SA"/>
        </w:rPr>
        <w:t xml:space="preserve"> гаранциј</w:t>
      </w:r>
      <w:r w:rsidRPr="000E78E1">
        <w:rPr>
          <w:rFonts w:eastAsia="Times New Roman" w:cs="Arial"/>
          <w:b/>
          <w:kern w:val="1"/>
          <w:sz w:val="24"/>
          <w:szCs w:val="24"/>
          <w:lang w:val="sr-Cyrl-CS" w:eastAsia="ar-SA"/>
        </w:rPr>
        <w:t>у</w:t>
      </w:r>
      <w:r w:rsidRPr="000E78E1">
        <w:rPr>
          <w:rFonts w:eastAsia="Times New Roman" w:cs="Arial"/>
          <w:b/>
          <w:kern w:val="1"/>
          <w:sz w:val="24"/>
          <w:szCs w:val="24"/>
          <w:lang w:eastAsia="ar-SA"/>
        </w:rPr>
        <w:t xml:space="preserve"> за озбиљност понуде</w:t>
      </w:r>
    </w:p>
    <w:p w:rsidR="00043DB1" w:rsidRPr="000E78E1" w:rsidRDefault="00043DB1" w:rsidP="00043DB1">
      <w:pPr>
        <w:suppressAutoHyphens/>
        <w:autoSpaceDE w:val="0"/>
        <w:autoSpaceDN w:val="0"/>
        <w:adjustRightInd w:val="0"/>
        <w:rPr>
          <w:rFonts w:eastAsia="Times New Roman" w:cs="Arial"/>
          <w:kern w:val="1"/>
          <w:sz w:val="24"/>
          <w:szCs w:val="24"/>
          <w:lang w:val="sr-Cyrl-CS" w:eastAsia="ar-SA"/>
        </w:rPr>
      </w:pPr>
    </w:p>
    <w:p w:rsidR="00043DB1" w:rsidRPr="000E78E1" w:rsidRDefault="00043DB1" w:rsidP="00043DB1">
      <w:pPr>
        <w:suppressAutoHyphens/>
        <w:autoSpaceDE w:val="0"/>
        <w:autoSpaceDN w:val="0"/>
        <w:adjustRightInd w:val="0"/>
        <w:rPr>
          <w:rFonts w:eastAsia="Times New Roman" w:cs="Arial"/>
          <w:kern w:val="1"/>
          <w:sz w:val="24"/>
          <w:szCs w:val="24"/>
          <w:lang w:eastAsia="ar-SA"/>
        </w:rPr>
      </w:pPr>
      <w:r w:rsidRPr="000E78E1">
        <w:rPr>
          <w:rFonts w:eastAsia="Times New Roman" w:cs="Arial"/>
          <w:kern w:val="1"/>
          <w:sz w:val="24"/>
          <w:szCs w:val="24"/>
          <w:lang w:eastAsia="ar-SA"/>
        </w:rPr>
        <w:t xml:space="preserve">Понуђач је дужан да уз понуду достави финансијску гаранцију за озбиљност понуде у износу од 10% од вредности понуде без обрачунатог ПДВ-а, са роком важења не краћим од 30 (тридесет) дана од дана истека рока важења понуде. </w:t>
      </w:r>
    </w:p>
    <w:p w:rsidR="00043DB1" w:rsidRPr="000E78E1" w:rsidRDefault="00043DB1" w:rsidP="00043DB1">
      <w:pPr>
        <w:suppressAutoHyphens/>
        <w:autoSpaceDE w:val="0"/>
        <w:autoSpaceDN w:val="0"/>
        <w:adjustRightInd w:val="0"/>
        <w:rPr>
          <w:rFonts w:eastAsia="Times New Roman" w:cs="Arial"/>
          <w:kern w:val="1"/>
          <w:sz w:val="24"/>
          <w:szCs w:val="24"/>
          <w:lang w:eastAsia="ar-SA"/>
        </w:rPr>
      </w:pPr>
    </w:p>
    <w:p w:rsidR="00043DB1" w:rsidRPr="000E78E1" w:rsidRDefault="00043DB1" w:rsidP="00043DB1">
      <w:pPr>
        <w:suppressAutoHyphens/>
        <w:autoSpaceDE w:val="0"/>
        <w:autoSpaceDN w:val="0"/>
        <w:adjustRightInd w:val="0"/>
        <w:rPr>
          <w:rFonts w:eastAsia="Times New Roman" w:cs="Arial"/>
          <w:kern w:val="1"/>
          <w:sz w:val="24"/>
          <w:szCs w:val="24"/>
          <w:lang w:val="sr-Cyrl-CS" w:eastAsia="ar-SA"/>
        </w:rPr>
      </w:pPr>
      <w:r w:rsidRPr="000E78E1">
        <w:rPr>
          <w:rFonts w:eastAsia="Times New Roman" w:cs="Arial"/>
          <w:kern w:val="1"/>
          <w:sz w:val="24"/>
          <w:szCs w:val="24"/>
          <w:lang w:eastAsia="ar-SA"/>
        </w:rPr>
        <w:t xml:space="preserve">Финансијска гаранција за озбиљност понуде тражи се ради заштите наручиоца и биће наплаћена: </w:t>
      </w:r>
    </w:p>
    <w:p w:rsidR="00043DB1" w:rsidRPr="000E78E1" w:rsidRDefault="00043DB1" w:rsidP="00043DB1">
      <w:pPr>
        <w:suppressAutoHyphens/>
        <w:autoSpaceDE w:val="0"/>
        <w:autoSpaceDN w:val="0"/>
        <w:adjustRightInd w:val="0"/>
        <w:rPr>
          <w:rFonts w:eastAsia="Times New Roman" w:cs="Arial"/>
          <w:kern w:val="1"/>
          <w:sz w:val="24"/>
          <w:szCs w:val="24"/>
          <w:lang w:val="sr-Cyrl-CS" w:eastAsia="ar-SA"/>
        </w:rPr>
      </w:pPr>
    </w:p>
    <w:p w:rsidR="00043DB1" w:rsidRPr="000E78E1" w:rsidRDefault="00043DB1" w:rsidP="00043DB1">
      <w:pPr>
        <w:numPr>
          <w:ilvl w:val="0"/>
          <w:numId w:val="10"/>
        </w:numPr>
        <w:suppressAutoHyphens/>
        <w:autoSpaceDE w:val="0"/>
        <w:autoSpaceDN w:val="0"/>
        <w:adjustRightInd w:val="0"/>
        <w:spacing w:line="100" w:lineRule="atLeast"/>
        <w:jc w:val="left"/>
        <w:rPr>
          <w:rFonts w:eastAsia="Times New Roman" w:cs="Arial"/>
          <w:kern w:val="1"/>
          <w:sz w:val="24"/>
          <w:szCs w:val="24"/>
          <w:lang w:eastAsia="ar-SA"/>
        </w:rPr>
      </w:pPr>
      <w:r w:rsidRPr="000E78E1">
        <w:rPr>
          <w:rFonts w:eastAsia="Times New Roman" w:cs="Arial"/>
          <w:kern w:val="1"/>
          <w:sz w:val="24"/>
          <w:szCs w:val="24"/>
          <w:lang w:val="sr-Cyrl-CS" w:eastAsia="ar-SA"/>
        </w:rPr>
        <w:t>А</w:t>
      </w:r>
      <w:r w:rsidRPr="000E78E1">
        <w:rPr>
          <w:rFonts w:eastAsia="Times New Roman" w:cs="Arial"/>
          <w:kern w:val="1"/>
          <w:sz w:val="24"/>
          <w:szCs w:val="24"/>
          <w:lang w:eastAsia="ar-SA"/>
        </w:rPr>
        <w:t>ко понуђач своју понуду повуче за време важења понуде, а након јавног отварања понуда</w:t>
      </w:r>
      <w:r w:rsidRPr="000E78E1">
        <w:rPr>
          <w:rFonts w:eastAsia="Times New Roman" w:cs="Arial"/>
          <w:kern w:val="1"/>
          <w:sz w:val="24"/>
          <w:szCs w:val="24"/>
          <w:lang w:val="sr-Cyrl-CS" w:eastAsia="ar-SA"/>
        </w:rPr>
        <w:t>;</w:t>
      </w:r>
    </w:p>
    <w:p w:rsidR="00043DB1" w:rsidRPr="000E78E1" w:rsidRDefault="00043DB1" w:rsidP="00043DB1">
      <w:pPr>
        <w:numPr>
          <w:ilvl w:val="0"/>
          <w:numId w:val="10"/>
        </w:numPr>
        <w:suppressAutoHyphens/>
        <w:autoSpaceDE w:val="0"/>
        <w:autoSpaceDN w:val="0"/>
        <w:adjustRightInd w:val="0"/>
        <w:spacing w:line="100" w:lineRule="atLeast"/>
        <w:jc w:val="left"/>
        <w:rPr>
          <w:rFonts w:eastAsia="Times New Roman" w:cs="Arial"/>
          <w:kern w:val="1"/>
          <w:sz w:val="24"/>
          <w:szCs w:val="24"/>
          <w:lang w:eastAsia="ar-SA"/>
        </w:rPr>
      </w:pPr>
      <w:r w:rsidRPr="000E78E1">
        <w:rPr>
          <w:rFonts w:eastAsia="Times New Roman" w:cs="Arial"/>
          <w:kern w:val="1"/>
          <w:sz w:val="24"/>
          <w:szCs w:val="24"/>
          <w:lang w:val="sr-Cyrl-CS" w:eastAsia="ar-SA"/>
        </w:rPr>
        <w:t>У</w:t>
      </w:r>
      <w:r w:rsidRPr="000E78E1">
        <w:rPr>
          <w:rFonts w:eastAsia="Times New Roman" w:cs="Arial"/>
          <w:kern w:val="1"/>
          <w:sz w:val="24"/>
          <w:szCs w:val="24"/>
          <w:lang w:eastAsia="ar-SA"/>
        </w:rPr>
        <w:t xml:space="preserve"> случају да изабрани понуђач не потпише уговор или не достави финансијску гаранцију за добро извршење посла. </w:t>
      </w:r>
    </w:p>
    <w:p w:rsidR="00043DB1" w:rsidRPr="000E78E1" w:rsidRDefault="00043DB1" w:rsidP="00043DB1">
      <w:pPr>
        <w:suppressAutoHyphens/>
        <w:autoSpaceDE w:val="0"/>
        <w:autoSpaceDN w:val="0"/>
        <w:adjustRightInd w:val="0"/>
        <w:ind w:left="720"/>
        <w:rPr>
          <w:rFonts w:eastAsia="Times New Roman" w:cs="Arial"/>
          <w:kern w:val="1"/>
          <w:sz w:val="24"/>
          <w:szCs w:val="24"/>
          <w:lang w:eastAsia="ar-SA"/>
        </w:rPr>
      </w:pPr>
    </w:p>
    <w:p w:rsidR="00043DB1" w:rsidRPr="000E78E1" w:rsidRDefault="00043DB1" w:rsidP="00043DB1">
      <w:pPr>
        <w:suppressAutoHyphens/>
        <w:autoSpaceDE w:val="0"/>
        <w:autoSpaceDN w:val="0"/>
        <w:adjustRightInd w:val="0"/>
        <w:rPr>
          <w:rFonts w:eastAsia="Times New Roman" w:cs="Arial"/>
          <w:kern w:val="1"/>
          <w:sz w:val="24"/>
          <w:szCs w:val="24"/>
          <w:lang w:val="sr-Cyrl-CS" w:eastAsia="ar-SA"/>
        </w:rPr>
      </w:pPr>
      <w:r w:rsidRPr="000E78E1">
        <w:rPr>
          <w:rFonts w:eastAsia="Times New Roman" w:cs="Arial"/>
          <w:kern w:val="1"/>
          <w:sz w:val="24"/>
          <w:szCs w:val="24"/>
          <w:lang w:eastAsia="ar-SA"/>
        </w:rPr>
        <w:t xml:space="preserve">Финансијска гаранција ће бити исказана у динарима и издата у форми: </w:t>
      </w:r>
    </w:p>
    <w:p w:rsidR="00043DB1" w:rsidRPr="000E78E1" w:rsidRDefault="00043DB1" w:rsidP="00043DB1">
      <w:pPr>
        <w:suppressAutoHyphens/>
        <w:autoSpaceDE w:val="0"/>
        <w:autoSpaceDN w:val="0"/>
        <w:adjustRightInd w:val="0"/>
        <w:rPr>
          <w:rFonts w:eastAsia="Times New Roman" w:cs="Arial"/>
          <w:kern w:val="1"/>
          <w:sz w:val="24"/>
          <w:szCs w:val="24"/>
          <w:lang w:val="sr-Cyrl-CS" w:eastAsia="ar-SA"/>
        </w:rPr>
      </w:pPr>
    </w:p>
    <w:p w:rsidR="00043DB1" w:rsidRPr="000E78E1" w:rsidRDefault="00043DB1" w:rsidP="00043DB1">
      <w:pPr>
        <w:numPr>
          <w:ilvl w:val="0"/>
          <w:numId w:val="7"/>
        </w:numPr>
        <w:suppressAutoHyphens/>
        <w:autoSpaceDE w:val="0"/>
        <w:autoSpaceDN w:val="0"/>
        <w:adjustRightInd w:val="0"/>
        <w:spacing w:line="100" w:lineRule="atLeast"/>
        <w:jc w:val="left"/>
        <w:rPr>
          <w:rFonts w:eastAsia="Times New Roman" w:cs="Arial"/>
          <w:kern w:val="1"/>
          <w:sz w:val="24"/>
          <w:szCs w:val="24"/>
          <w:lang w:eastAsia="ar-SA"/>
        </w:rPr>
      </w:pPr>
      <w:r w:rsidRPr="000E78E1">
        <w:rPr>
          <w:rFonts w:eastAsia="Times New Roman" w:cs="Arial"/>
          <w:kern w:val="1"/>
          <w:sz w:val="24"/>
          <w:szCs w:val="24"/>
          <w:lang w:eastAsia="ar-SA"/>
        </w:rPr>
        <w:t>бланко менице, која мора бити уписана у Регистар НБС са припадајућим попуњеним меничним овлашћењем, а кој</w:t>
      </w:r>
      <w:r w:rsidRPr="000E78E1">
        <w:rPr>
          <w:rFonts w:eastAsia="Times New Roman" w:cs="Arial"/>
          <w:kern w:val="1"/>
          <w:sz w:val="24"/>
          <w:szCs w:val="24"/>
          <w:lang w:val="sr-Cyrl-CS" w:eastAsia="ar-SA"/>
        </w:rPr>
        <w:t>е</w:t>
      </w:r>
      <w:r w:rsidRPr="000E78E1">
        <w:rPr>
          <w:rFonts w:eastAsia="Times New Roman" w:cs="Arial"/>
          <w:kern w:val="1"/>
          <w:sz w:val="24"/>
          <w:szCs w:val="24"/>
          <w:lang w:eastAsia="ar-SA"/>
        </w:rPr>
        <w:t xml:space="preserve"> мора бити оверен</w:t>
      </w:r>
      <w:r w:rsidRPr="000E78E1">
        <w:rPr>
          <w:rFonts w:eastAsia="Times New Roman" w:cs="Arial"/>
          <w:kern w:val="1"/>
          <w:sz w:val="24"/>
          <w:szCs w:val="24"/>
          <w:lang w:val="sr-Cyrl-CS" w:eastAsia="ar-SA"/>
        </w:rPr>
        <w:t>о</w:t>
      </w:r>
      <w:r w:rsidRPr="000E78E1">
        <w:rPr>
          <w:rFonts w:eastAsia="Times New Roman" w:cs="Arial"/>
          <w:kern w:val="1"/>
          <w:sz w:val="24"/>
          <w:szCs w:val="24"/>
          <w:lang w:eastAsia="ar-SA"/>
        </w:rPr>
        <w:t xml:space="preserve"> и потписан</w:t>
      </w:r>
      <w:r w:rsidRPr="000E78E1">
        <w:rPr>
          <w:rFonts w:eastAsia="Times New Roman" w:cs="Arial"/>
          <w:kern w:val="1"/>
          <w:sz w:val="24"/>
          <w:szCs w:val="24"/>
          <w:lang w:val="sr-Cyrl-CS" w:eastAsia="ar-SA"/>
        </w:rPr>
        <w:t>о</w:t>
      </w:r>
      <w:r w:rsidRPr="000E78E1">
        <w:rPr>
          <w:rFonts w:eastAsia="Times New Roman" w:cs="Arial"/>
          <w:kern w:val="1"/>
          <w:sz w:val="24"/>
          <w:szCs w:val="24"/>
          <w:lang w:eastAsia="ar-SA"/>
        </w:rPr>
        <w:t xml:space="preserve"> од стране лица чији се потпис налази на картону депонованих потписа. </w:t>
      </w:r>
    </w:p>
    <w:p w:rsidR="00043DB1" w:rsidRPr="000E78E1" w:rsidRDefault="00043DB1" w:rsidP="00043DB1">
      <w:pPr>
        <w:suppressAutoHyphens/>
        <w:autoSpaceDE w:val="0"/>
        <w:autoSpaceDN w:val="0"/>
        <w:adjustRightInd w:val="0"/>
        <w:rPr>
          <w:rFonts w:eastAsia="Times New Roman" w:cs="Arial"/>
          <w:kern w:val="1"/>
          <w:sz w:val="24"/>
          <w:szCs w:val="24"/>
          <w:lang w:eastAsia="ar-SA"/>
        </w:rPr>
      </w:pPr>
    </w:p>
    <w:p w:rsidR="00043DB1" w:rsidRPr="000E78E1" w:rsidRDefault="00043DB1" w:rsidP="00043DB1">
      <w:pPr>
        <w:suppressAutoHyphens/>
        <w:autoSpaceDE w:val="0"/>
        <w:autoSpaceDN w:val="0"/>
        <w:adjustRightInd w:val="0"/>
        <w:rPr>
          <w:rFonts w:eastAsia="Times New Roman" w:cs="Arial"/>
          <w:kern w:val="1"/>
          <w:sz w:val="24"/>
          <w:szCs w:val="24"/>
          <w:lang w:val="sr-Cyrl-CS" w:eastAsia="ar-SA"/>
        </w:rPr>
      </w:pPr>
      <w:r w:rsidRPr="000E78E1">
        <w:rPr>
          <w:rFonts w:eastAsia="Times New Roman" w:cs="Arial"/>
          <w:kern w:val="1"/>
          <w:sz w:val="24"/>
          <w:szCs w:val="24"/>
          <w:lang w:val="sr-Cyrl-CS" w:eastAsia="ar-SA"/>
        </w:rPr>
        <w:t>Уз бланко меницу</w:t>
      </w:r>
      <w:r w:rsidRPr="000E78E1">
        <w:rPr>
          <w:rFonts w:eastAsia="Times New Roman" w:cs="Arial"/>
          <w:kern w:val="1"/>
          <w:sz w:val="24"/>
          <w:szCs w:val="24"/>
          <w:lang w:eastAsia="ar-SA"/>
        </w:rPr>
        <w:t xml:space="preserve"> као финансијску гаранцију за озбиљност понуде потребно је да </w:t>
      </w:r>
      <w:r w:rsidRPr="000E78E1">
        <w:rPr>
          <w:rFonts w:eastAsia="Times New Roman" w:cs="Arial"/>
          <w:kern w:val="1"/>
          <w:sz w:val="24"/>
          <w:szCs w:val="24"/>
          <w:lang w:val="sr-Cyrl-CS" w:eastAsia="ar-SA"/>
        </w:rPr>
        <w:t xml:space="preserve">понуђач </w:t>
      </w:r>
      <w:r w:rsidRPr="000E78E1">
        <w:rPr>
          <w:rFonts w:eastAsia="Times New Roman" w:cs="Arial"/>
          <w:kern w:val="1"/>
          <w:sz w:val="24"/>
          <w:szCs w:val="24"/>
          <w:lang w:eastAsia="ar-SA"/>
        </w:rPr>
        <w:t xml:space="preserve">у оквиру своје понуде достави и фотокопију картона депонованих потписа код пословне банке који мора бити оверен од стране банке после дана објављивања позива за подношење понуда. </w:t>
      </w:r>
    </w:p>
    <w:p w:rsidR="00043DB1" w:rsidRPr="000E78E1" w:rsidRDefault="00043DB1" w:rsidP="00043DB1">
      <w:pPr>
        <w:suppressAutoHyphens/>
        <w:autoSpaceDE w:val="0"/>
        <w:autoSpaceDN w:val="0"/>
        <w:adjustRightInd w:val="0"/>
        <w:rPr>
          <w:rFonts w:eastAsia="Times New Roman" w:cs="Arial"/>
          <w:kern w:val="1"/>
          <w:sz w:val="24"/>
          <w:szCs w:val="24"/>
          <w:lang w:val="sr-Cyrl-CS" w:eastAsia="ar-SA"/>
        </w:rPr>
      </w:pPr>
    </w:p>
    <w:p w:rsidR="00043DB1" w:rsidRPr="000E78E1" w:rsidRDefault="00043DB1" w:rsidP="00043DB1">
      <w:pPr>
        <w:suppressAutoHyphens/>
        <w:autoSpaceDE w:val="0"/>
        <w:autoSpaceDN w:val="0"/>
        <w:adjustRightInd w:val="0"/>
        <w:spacing w:after="13"/>
        <w:rPr>
          <w:rFonts w:eastAsia="Times New Roman" w:cs="Arial"/>
          <w:kern w:val="1"/>
          <w:sz w:val="24"/>
          <w:szCs w:val="24"/>
          <w:lang w:val="sr-Cyrl-CS" w:eastAsia="ar-SA"/>
        </w:rPr>
      </w:pPr>
      <w:r w:rsidRPr="000E78E1">
        <w:rPr>
          <w:rFonts w:eastAsia="Times New Roman" w:cs="Arial"/>
          <w:kern w:val="1"/>
          <w:sz w:val="24"/>
          <w:szCs w:val="24"/>
          <w:lang w:eastAsia="ar-SA"/>
        </w:rPr>
        <w:t xml:space="preserve">Свака понуда која није осигурана финансијском гаранцијом за озбиљност понуде биће одбијена од стране наручиоца као неприхватљива. </w:t>
      </w:r>
    </w:p>
    <w:p w:rsidR="00043DB1" w:rsidRPr="000E78E1" w:rsidRDefault="00043DB1" w:rsidP="00043DB1">
      <w:pPr>
        <w:suppressAutoHyphens/>
        <w:autoSpaceDE w:val="0"/>
        <w:autoSpaceDN w:val="0"/>
        <w:adjustRightInd w:val="0"/>
        <w:spacing w:after="13"/>
        <w:rPr>
          <w:rFonts w:eastAsia="Times New Roman" w:cs="Arial"/>
          <w:kern w:val="1"/>
          <w:sz w:val="24"/>
          <w:szCs w:val="24"/>
          <w:lang w:val="sr-Cyrl-CS" w:eastAsia="ar-SA"/>
        </w:rPr>
      </w:pPr>
    </w:p>
    <w:p w:rsidR="00043DB1" w:rsidRPr="000E78E1" w:rsidRDefault="00043DB1" w:rsidP="00043DB1">
      <w:pPr>
        <w:suppressAutoHyphens/>
        <w:autoSpaceDE w:val="0"/>
        <w:autoSpaceDN w:val="0"/>
        <w:adjustRightInd w:val="0"/>
        <w:spacing w:after="13"/>
        <w:rPr>
          <w:rFonts w:eastAsia="Times New Roman" w:cs="Arial"/>
          <w:kern w:val="1"/>
          <w:sz w:val="24"/>
          <w:szCs w:val="24"/>
          <w:lang w:val="sr-Cyrl-CS" w:eastAsia="ar-SA"/>
        </w:rPr>
      </w:pPr>
      <w:r w:rsidRPr="000E78E1">
        <w:rPr>
          <w:rFonts w:eastAsia="Times New Roman" w:cs="Arial"/>
          <w:kern w:val="1"/>
          <w:sz w:val="24"/>
          <w:szCs w:val="24"/>
          <w:lang w:eastAsia="ar-SA"/>
        </w:rPr>
        <w:t xml:space="preserve">Финансијска гаранција биће враћена неизабраним понуђачима што је пре могуће након завршеног избора, а најкасније у року од 30 (тридесет) календарских дана од дана истека рока важења понуде. </w:t>
      </w:r>
    </w:p>
    <w:p w:rsidR="00043DB1" w:rsidRPr="000E78E1" w:rsidRDefault="00043DB1" w:rsidP="00043DB1">
      <w:pPr>
        <w:suppressAutoHyphens/>
        <w:autoSpaceDE w:val="0"/>
        <w:autoSpaceDN w:val="0"/>
        <w:adjustRightInd w:val="0"/>
        <w:spacing w:after="13"/>
        <w:rPr>
          <w:rFonts w:eastAsia="Times New Roman" w:cs="Arial"/>
          <w:kern w:val="1"/>
          <w:sz w:val="24"/>
          <w:szCs w:val="24"/>
          <w:lang w:val="sr-Cyrl-CS" w:eastAsia="ar-SA"/>
        </w:rPr>
      </w:pPr>
    </w:p>
    <w:p w:rsidR="00043DB1" w:rsidRPr="000E78E1" w:rsidRDefault="00043DB1" w:rsidP="00043DB1">
      <w:pPr>
        <w:suppressAutoHyphens/>
        <w:autoSpaceDE w:val="0"/>
        <w:autoSpaceDN w:val="0"/>
        <w:adjustRightInd w:val="0"/>
        <w:rPr>
          <w:rFonts w:eastAsia="Times New Roman" w:cs="Arial"/>
          <w:kern w:val="1"/>
          <w:sz w:val="24"/>
          <w:szCs w:val="24"/>
          <w:lang w:val="sr-Cyrl-CS" w:eastAsia="ar-SA"/>
        </w:rPr>
      </w:pPr>
      <w:r w:rsidRPr="000E78E1">
        <w:rPr>
          <w:rFonts w:eastAsia="Times New Roman" w:cs="Arial"/>
          <w:kern w:val="1"/>
          <w:sz w:val="24"/>
          <w:szCs w:val="24"/>
          <w:lang w:eastAsia="ar-SA"/>
        </w:rPr>
        <w:t xml:space="preserve">Изабраном понуђачу финансијска гаранција за озбиљност понуде биће враћена након што понуђач потпише уговор и када поднесе финансијску гаранцију за добро извршење </w:t>
      </w:r>
      <w:r w:rsidRPr="000E78E1">
        <w:rPr>
          <w:rFonts w:eastAsia="Times New Roman" w:cs="Arial"/>
          <w:kern w:val="1"/>
          <w:sz w:val="24"/>
          <w:szCs w:val="24"/>
          <w:lang w:val="sr-Cyrl-CS" w:eastAsia="ar-SA"/>
        </w:rPr>
        <w:t>посла.</w:t>
      </w:r>
    </w:p>
    <w:p w:rsidR="00043DB1" w:rsidRPr="000E78E1" w:rsidRDefault="00043DB1" w:rsidP="00043DB1">
      <w:pPr>
        <w:suppressAutoHyphens/>
        <w:autoSpaceDE w:val="0"/>
        <w:autoSpaceDN w:val="0"/>
        <w:adjustRightInd w:val="0"/>
        <w:rPr>
          <w:rFonts w:eastAsia="Times New Roman" w:cs="Arial"/>
          <w:kern w:val="1"/>
          <w:sz w:val="24"/>
          <w:szCs w:val="24"/>
          <w:lang w:val="sr-Cyrl-CS" w:eastAsia="ar-SA"/>
        </w:rPr>
      </w:pPr>
    </w:p>
    <w:p w:rsidR="00043DB1" w:rsidRPr="000E78E1" w:rsidRDefault="00043DB1" w:rsidP="00043DB1">
      <w:pPr>
        <w:numPr>
          <w:ilvl w:val="0"/>
          <w:numId w:val="6"/>
        </w:numPr>
        <w:suppressAutoHyphens/>
        <w:autoSpaceDE w:val="0"/>
        <w:autoSpaceDN w:val="0"/>
        <w:adjustRightInd w:val="0"/>
        <w:spacing w:line="100" w:lineRule="atLeast"/>
        <w:jc w:val="left"/>
        <w:rPr>
          <w:rFonts w:eastAsia="Times New Roman" w:cs="Arial"/>
          <w:b/>
          <w:bCs/>
          <w:kern w:val="1"/>
          <w:sz w:val="24"/>
          <w:szCs w:val="24"/>
          <w:lang w:eastAsia="ar-SA"/>
        </w:rPr>
      </w:pPr>
      <w:r w:rsidRPr="000E78E1">
        <w:rPr>
          <w:rFonts w:eastAsia="Times New Roman" w:cs="Arial"/>
          <w:b/>
          <w:bCs/>
          <w:kern w:val="1"/>
          <w:sz w:val="24"/>
          <w:szCs w:val="24"/>
          <w:lang w:eastAsia="ar-SA"/>
        </w:rPr>
        <w:t>Финансијск</w:t>
      </w:r>
      <w:r w:rsidRPr="000E78E1">
        <w:rPr>
          <w:rFonts w:eastAsia="Times New Roman" w:cs="Arial"/>
          <w:b/>
          <w:bCs/>
          <w:kern w:val="1"/>
          <w:sz w:val="24"/>
          <w:szCs w:val="24"/>
          <w:lang w:val="sr-Cyrl-CS" w:eastAsia="ar-SA"/>
        </w:rPr>
        <w:t>у</w:t>
      </w:r>
      <w:r w:rsidRPr="000E78E1">
        <w:rPr>
          <w:rFonts w:eastAsia="Times New Roman" w:cs="Arial"/>
          <w:b/>
          <w:bCs/>
          <w:kern w:val="1"/>
          <w:sz w:val="24"/>
          <w:szCs w:val="24"/>
          <w:lang w:eastAsia="ar-SA"/>
        </w:rPr>
        <w:t xml:space="preserve"> гаранциј</w:t>
      </w:r>
      <w:r w:rsidRPr="000E78E1">
        <w:rPr>
          <w:rFonts w:eastAsia="Times New Roman" w:cs="Arial"/>
          <w:b/>
          <w:bCs/>
          <w:kern w:val="1"/>
          <w:sz w:val="24"/>
          <w:szCs w:val="24"/>
          <w:lang w:val="sr-Cyrl-CS" w:eastAsia="ar-SA"/>
        </w:rPr>
        <w:t>у</w:t>
      </w:r>
      <w:r w:rsidRPr="000E78E1">
        <w:rPr>
          <w:rFonts w:eastAsia="Times New Roman" w:cs="Arial"/>
          <w:b/>
          <w:bCs/>
          <w:kern w:val="1"/>
          <w:sz w:val="24"/>
          <w:szCs w:val="24"/>
          <w:lang w:eastAsia="ar-SA"/>
        </w:rPr>
        <w:t xml:space="preserve"> за добро извршење посла </w:t>
      </w:r>
    </w:p>
    <w:p w:rsidR="00043DB1" w:rsidRPr="000E78E1" w:rsidRDefault="00043DB1" w:rsidP="00043DB1">
      <w:pPr>
        <w:suppressAutoHyphens/>
        <w:autoSpaceDE w:val="0"/>
        <w:autoSpaceDN w:val="0"/>
        <w:adjustRightInd w:val="0"/>
        <w:ind w:left="360"/>
        <w:rPr>
          <w:rFonts w:eastAsia="Times New Roman" w:cs="Arial"/>
          <w:kern w:val="1"/>
          <w:sz w:val="24"/>
          <w:szCs w:val="24"/>
          <w:lang w:eastAsia="ar-SA"/>
        </w:rPr>
      </w:pPr>
    </w:p>
    <w:p w:rsidR="00043DB1" w:rsidRPr="000E78E1" w:rsidRDefault="00043DB1" w:rsidP="00043DB1">
      <w:pPr>
        <w:suppressAutoHyphens/>
        <w:autoSpaceDE w:val="0"/>
        <w:autoSpaceDN w:val="0"/>
        <w:adjustRightInd w:val="0"/>
        <w:rPr>
          <w:rFonts w:eastAsia="Times New Roman" w:cs="Arial"/>
          <w:kern w:val="1"/>
          <w:sz w:val="24"/>
          <w:szCs w:val="24"/>
          <w:lang w:val="sr-Cyrl-CS" w:eastAsia="ar-SA"/>
        </w:rPr>
      </w:pPr>
      <w:r w:rsidRPr="000E78E1">
        <w:rPr>
          <w:rFonts w:eastAsia="Times New Roman" w:cs="Arial"/>
          <w:kern w:val="1"/>
          <w:sz w:val="24"/>
          <w:szCs w:val="24"/>
          <w:lang w:eastAsia="ar-SA"/>
        </w:rPr>
        <w:t xml:space="preserve">Понуђач је дужан да уколико му буде додељен уговор о јавној набавци, на основу Одлуке о додели уговора, у року од 7 дана од дана закључења уговора,  наручиоцу преда финансијску гаранцију за добро извршење посла у висини од 10% уговорене вредности без обрачунатог ПДВ-а, са роком важења од најмање 30 дана дуже од дана истека рока за коначно извршење посла, издату у форми: </w:t>
      </w:r>
    </w:p>
    <w:p w:rsidR="00043DB1" w:rsidRPr="000E78E1" w:rsidRDefault="00043DB1" w:rsidP="00043DB1">
      <w:pPr>
        <w:suppressAutoHyphens/>
        <w:autoSpaceDE w:val="0"/>
        <w:autoSpaceDN w:val="0"/>
        <w:adjustRightInd w:val="0"/>
        <w:spacing w:after="27"/>
        <w:rPr>
          <w:rFonts w:eastAsia="Times New Roman" w:cs="Arial"/>
          <w:kern w:val="1"/>
          <w:sz w:val="24"/>
          <w:szCs w:val="24"/>
          <w:lang w:val="sr-Cyrl-CS" w:eastAsia="ar-SA"/>
        </w:rPr>
      </w:pPr>
    </w:p>
    <w:p w:rsidR="00043DB1" w:rsidRPr="000E78E1" w:rsidRDefault="00043DB1" w:rsidP="00043DB1">
      <w:pPr>
        <w:numPr>
          <w:ilvl w:val="0"/>
          <w:numId w:val="7"/>
        </w:numPr>
        <w:suppressAutoHyphens/>
        <w:autoSpaceDE w:val="0"/>
        <w:autoSpaceDN w:val="0"/>
        <w:adjustRightInd w:val="0"/>
        <w:spacing w:line="100" w:lineRule="atLeast"/>
        <w:jc w:val="left"/>
        <w:rPr>
          <w:rFonts w:eastAsia="Times New Roman" w:cs="Arial"/>
          <w:kern w:val="1"/>
          <w:sz w:val="24"/>
          <w:szCs w:val="24"/>
          <w:lang w:eastAsia="ar-SA"/>
        </w:rPr>
      </w:pPr>
      <w:r w:rsidRPr="000E78E1">
        <w:rPr>
          <w:rFonts w:eastAsia="Times New Roman" w:cs="Arial"/>
          <w:kern w:val="1"/>
          <w:sz w:val="24"/>
          <w:szCs w:val="24"/>
          <w:lang w:eastAsia="ar-SA"/>
        </w:rPr>
        <w:t>бланко менице, која мора бити уписана у Регистар НБС са припадајућим попуњеним меничним овлашћењем, а кој</w:t>
      </w:r>
      <w:r w:rsidRPr="000E78E1">
        <w:rPr>
          <w:rFonts w:eastAsia="Times New Roman" w:cs="Arial"/>
          <w:kern w:val="1"/>
          <w:sz w:val="24"/>
          <w:szCs w:val="24"/>
          <w:lang w:val="sr-Cyrl-CS" w:eastAsia="ar-SA"/>
        </w:rPr>
        <w:t>е</w:t>
      </w:r>
      <w:r w:rsidRPr="000E78E1">
        <w:rPr>
          <w:rFonts w:eastAsia="Times New Roman" w:cs="Arial"/>
          <w:kern w:val="1"/>
          <w:sz w:val="24"/>
          <w:szCs w:val="24"/>
          <w:lang w:eastAsia="ar-SA"/>
        </w:rPr>
        <w:t xml:space="preserve"> мора бити оверен</w:t>
      </w:r>
      <w:r w:rsidRPr="000E78E1">
        <w:rPr>
          <w:rFonts w:eastAsia="Times New Roman" w:cs="Arial"/>
          <w:kern w:val="1"/>
          <w:sz w:val="24"/>
          <w:szCs w:val="24"/>
          <w:lang w:val="sr-Cyrl-CS" w:eastAsia="ar-SA"/>
        </w:rPr>
        <w:t>о</w:t>
      </w:r>
      <w:r w:rsidRPr="000E78E1">
        <w:rPr>
          <w:rFonts w:eastAsia="Times New Roman" w:cs="Arial"/>
          <w:kern w:val="1"/>
          <w:sz w:val="24"/>
          <w:szCs w:val="24"/>
          <w:lang w:eastAsia="ar-SA"/>
        </w:rPr>
        <w:t xml:space="preserve"> и потписан</w:t>
      </w:r>
      <w:r w:rsidRPr="000E78E1">
        <w:rPr>
          <w:rFonts w:eastAsia="Times New Roman" w:cs="Arial"/>
          <w:kern w:val="1"/>
          <w:sz w:val="24"/>
          <w:szCs w:val="24"/>
          <w:lang w:val="sr-Cyrl-CS" w:eastAsia="ar-SA"/>
        </w:rPr>
        <w:t>о</w:t>
      </w:r>
      <w:r w:rsidRPr="000E78E1">
        <w:rPr>
          <w:rFonts w:eastAsia="Times New Roman" w:cs="Arial"/>
          <w:kern w:val="1"/>
          <w:sz w:val="24"/>
          <w:szCs w:val="24"/>
          <w:lang w:eastAsia="ar-SA"/>
        </w:rPr>
        <w:t xml:space="preserve"> од стране лица чији се потпис налази на картону депонованих потписа. </w:t>
      </w:r>
    </w:p>
    <w:p w:rsidR="00043DB1" w:rsidRPr="000E78E1" w:rsidRDefault="00043DB1" w:rsidP="00043DB1">
      <w:pPr>
        <w:suppressAutoHyphens/>
        <w:autoSpaceDE w:val="0"/>
        <w:autoSpaceDN w:val="0"/>
        <w:adjustRightInd w:val="0"/>
        <w:spacing w:after="27"/>
        <w:rPr>
          <w:rFonts w:eastAsia="Times New Roman" w:cs="Arial"/>
          <w:kern w:val="1"/>
          <w:sz w:val="24"/>
          <w:szCs w:val="24"/>
          <w:lang w:eastAsia="ar-SA"/>
        </w:rPr>
      </w:pPr>
    </w:p>
    <w:p w:rsidR="00043DB1" w:rsidRPr="000E78E1" w:rsidRDefault="00043DB1" w:rsidP="00043DB1">
      <w:pPr>
        <w:suppressAutoHyphens/>
        <w:autoSpaceDE w:val="0"/>
        <w:autoSpaceDN w:val="0"/>
        <w:adjustRightInd w:val="0"/>
        <w:rPr>
          <w:rFonts w:eastAsia="Times New Roman" w:cs="Arial"/>
          <w:kern w:val="1"/>
          <w:sz w:val="24"/>
          <w:szCs w:val="24"/>
          <w:lang w:val="sr-Cyrl-CS" w:eastAsia="ar-SA"/>
        </w:rPr>
      </w:pPr>
      <w:r w:rsidRPr="000E78E1">
        <w:rPr>
          <w:rFonts w:eastAsia="Times New Roman" w:cs="Arial"/>
          <w:kern w:val="1"/>
          <w:sz w:val="24"/>
          <w:szCs w:val="24"/>
          <w:lang w:val="sr-Cyrl-CS" w:eastAsia="ar-SA"/>
        </w:rPr>
        <w:t>Уз бланко меницу</w:t>
      </w:r>
      <w:r w:rsidRPr="000E78E1">
        <w:rPr>
          <w:rFonts w:eastAsia="Times New Roman" w:cs="Arial"/>
          <w:kern w:val="1"/>
          <w:sz w:val="24"/>
          <w:szCs w:val="24"/>
          <w:lang w:eastAsia="ar-SA"/>
        </w:rPr>
        <w:t xml:space="preserve"> као финансијску гаранцију за </w:t>
      </w:r>
      <w:r w:rsidRPr="000E78E1">
        <w:rPr>
          <w:rFonts w:eastAsia="Times New Roman" w:cs="Arial"/>
          <w:kern w:val="1"/>
          <w:sz w:val="24"/>
          <w:szCs w:val="24"/>
          <w:lang w:val="sr-Cyrl-CS" w:eastAsia="ar-SA"/>
        </w:rPr>
        <w:t xml:space="preserve">добро извршењепосла </w:t>
      </w:r>
      <w:r w:rsidRPr="000E78E1">
        <w:rPr>
          <w:rFonts w:eastAsia="Times New Roman" w:cs="Arial"/>
          <w:kern w:val="1"/>
          <w:sz w:val="24"/>
          <w:szCs w:val="24"/>
          <w:lang w:eastAsia="ar-SA"/>
        </w:rPr>
        <w:t xml:space="preserve">потребно је да </w:t>
      </w:r>
      <w:r w:rsidRPr="000E78E1">
        <w:rPr>
          <w:rFonts w:eastAsia="Times New Roman" w:cs="Arial"/>
          <w:kern w:val="1"/>
          <w:sz w:val="24"/>
          <w:szCs w:val="24"/>
          <w:lang w:val="sr-Cyrl-CS" w:eastAsia="ar-SA"/>
        </w:rPr>
        <w:t xml:space="preserve">понуђач </w:t>
      </w:r>
      <w:r w:rsidRPr="000E78E1">
        <w:rPr>
          <w:rFonts w:eastAsia="Times New Roman" w:cs="Arial"/>
          <w:kern w:val="1"/>
          <w:sz w:val="24"/>
          <w:szCs w:val="24"/>
          <w:lang w:eastAsia="ar-SA"/>
        </w:rPr>
        <w:t xml:space="preserve">у оквиру своје понуде достави и фотокопију картона депонованих потписа код пословне банке који мора бити оверен од стране банке после дана објављивања позива за подношење понуда. </w:t>
      </w:r>
    </w:p>
    <w:p w:rsidR="00043DB1" w:rsidRPr="000E78E1" w:rsidRDefault="00043DB1" w:rsidP="00043DB1">
      <w:pPr>
        <w:suppressAutoHyphens/>
        <w:autoSpaceDE w:val="0"/>
        <w:autoSpaceDN w:val="0"/>
        <w:adjustRightInd w:val="0"/>
        <w:rPr>
          <w:rFonts w:eastAsia="Times New Roman" w:cs="Arial"/>
          <w:kern w:val="1"/>
          <w:sz w:val="24"/>
          <w:szCs w:val="24"/>
          <w:lang w:eastAsia="ar-SA"/>
        </w:rPr>
      </w:pPr>
    </w:p>
    <w:p w:rsidR="00043DB1" w:rsidRPr="000E78E1" w:rsidRDefault="00043DB1" w:rsidP="00043DB1">
      <w:pPr>
        <w:suppressAutoHyphens/>
        <w:autoSpaceDE w:val="0"/>
        <w:autoSpaceDN w:val="0"/>
        <w:adjustRightInd w:val="0"/>
        <w:rPr>
          <w:rFonts w:eastAsia="Times New Roman" w:cs="Arial"/>
          <w:kern w:val="1"/>
          <w:sz w:val="24"/>
          <w:szCs w:val="24"/>
          <w:lang w:val="sr-Cyrl-CS" w:eastAsia="ar-SA"/>
        </w:rPr>
      </w:pPr>
      <w:r w:rsidRPr="000E78E1">
        <w:rPr>
          <w:rFonts w:eastAsia="Times New Roman" w:cs="Arial"/>
          <w:kern w:val="1"/>
          <w:sz w:val="24"/>
          <w:szCs w:val="24"/>
          <w:lang w:eastAsia="ar-SA"/>
        </w:rPr>
        <w:t xml:space="preserve">Наручилац ће приложену финансијску гаранцију за добро извршење посла искористити у сврху накнаде штете у следећим случајевима: </w:t>
      </w:r>
    </w:p>
    <w:p w:rsidR="00043DB1" w:rsidRPr="000E78E1" w:rsidRDefault="00043DB1" w:rsidP="00043DB1">
      <w:pPr>
        <w:suppressAutoHyphens/>
        <w:autoSpaceDE w:val="0"/>
        <w:autoSpaceDN w:val="0"/>
        <w:adjustRightInd w:val="0"/>
        <w:rPr>
          <w:rFonts w:eastAsia="Times New Roman" w:cs="Arial"/>
          <w:kern w:val="1"/>
          <w:sz w:val="24"/>
          <w:szCs w:val="24"/>
          <w:lang w:val="sr-Cyrl-CS" w:eastAsia="ar-SA"/>
        </w:rPr>
      </w:pPr>
    </w:p>
    <w:p w:rsidR="00043DB1" w:rsidRPr="000E78E1" w:rsidRDefault="00043DB1" w:rsidP="00043DB1">
      <w:pPr>
        <w:numPr>
          <w:ilvl w:val="0"/>
          <w:numId w:val="29"/>
        </w:numPr>
        <w:suppressAutoHyphens/>
        <w:autoSpaceDE w:val="0"/>
        <w:autoSpaceDN w:val="0"/>
        <w:adjustRightInd w:val="0"/>
        <w:spacing w:line="100" w:lineRule="atLeast"/>
        <w:jc w:val="left"/>
        <w:rPr>
          <w:rFonts w:eastAsia="Times New Roman" w:cs="Arial"/>
          <w:kern w:val="1"/>
          <w:sz w:val="24"/>
          <w:szCs w:val="24"/>
          <w:lang w:eastAsia="ar-SA"/>
        </w:rPr>
      </w:pPr>
      <w:r w:rsidRPr="000E78E1">
        <w:rPr>
          <w:rFonts w:eastAsia="Times New Roman" w:cs="Arial"/>
          <w:kern w:val="1"/>
          <w:sz w:val="24"/>
          <w:szCs w:val="24"/>
          <w:lang w:eastAsia="ar-SA"/>
        </w:rPr>
        <w:t>У случају неизвршења уговорних обавеза у роковима и на начин који су предвиђени уговором о јавној набавци</w:t>
      </w:r>
      <w:r w:rsidRPr="000E78E1">
        <w:rPr>
          <w:rFonts w:eastAsia="Times New Roman" w:cs="Arial"/>
          <w:kern w:val="1"/>
          <w:sz w:val="24"/>
          <w:szCs w:val="24"/>
          <w:lang w:val="sr-Cyrl-CS" w:eastAsia="ar-SA"/>
        </w:rPr>
        <w:t>;</w:t>
      </w:r>
    </w:p>
    <w:p w:rsidR="00043DB1" w:rsidRPr="000E78E1" w:rsidRDefault="00043DB1" w:rsidP="00043DB1">
      <w:pPr>
        <w:numPr>
          <w:ilvl w:val="0"/>
          <w:numId w:val="29"/>
        </w:numPr>
        <w:suppressAutoHyphens/>
        <w:autoSpaceDE w:val="0"/>
        <w:autoSpaceDN w:val="0"/>
        <w:adjustRightInd w:val="0"/>
        <w:spacing w:line="100" w:lineRule="atLeast"/>
        <w:jc w:val="left"/>
        <w:rPr>
          <w:rFonts w:eastAsia="Times New Roman" w:cs="Arial"/>
          <w:kern w:val="1"/>
          <w:sz w:val="24"/>
          <w:szCs w:val="24"/>
          <w:lang w:eastAsia="ar-SA"/>
        </w:rPr>
      </w:pPr>
      <w:r w:rsidRPr="000E78E1">
        <w:rPr>
          <w:rFonts w:eastAsia="Times New Roman" w:cs="Arial"/>
          <w:kern w:val="1"/>
          <w:sz w:val="24"/>
          <w:szCs w:val="24"/>
          <w:lang w:eastAsia="ar-SA"/>
        </w:rPr>
        <w:t xml:space="preserve"> у случају неоснованог једностраног раскида уговора о јавној набавци од стране добављача</w:t>
      </w:r>
      <w:r w:rsidRPr="000E78E1">
        <w:rPr>
          <w:rFonts w:eastAsia="Times New Roman" w:cs="Arial"/>
          <w:kern w:val="1"/>
          <w:sz w:val="24"/>
          <w:szCs w:val="24"/>
          <w:lang w:val="sr-Cyrl-CS" w:eastAsia="ar-SA"/>
        </w:rPr>
        <w:t>;</w:t>
      </w:r>
    </w:p>
    <w:p w:rsidR="00043DB1" w:rsidRPr="000E78E1" w:rsidRDefault="00043DB1" w:rsidP="00043DB1">
      <w:pPr>
        <w:numPr>
          <w:ilvl w:val="0"/>
          <w:numId w:val="29"/>
        </w:numPr>
        <w:suppressAutoHyphens/>
        <w:autoSpaceDE w:val="0"/>
        <w:autoSpaceDN w:val="0"/>
        <w:adjustRightInd w:val="0"/>
        <w:spacing w:line="100" w:lineRule="atLeast"/>
        <w:jc w:val="left"/>
        <w:rPr>
          <w:rFonts w:eastAsia="Times New Roman" w:cs="Arial"/>
          <w:kern w:val="1"/>
          <w:sz w:val="24"/>
          <w:szCs w:val="24"/>
          <w:lang w:eastAsia="ar-SA"/>
        </w:rPr>
      </w:pPr>
      <w:r w:rsidRPr="000E78E1">
        <w:rPr>
          <w:rFonts w:eastAsia="Times New Roman" w:cs="Arial"/>
          <w:kern w:val="1"/>
          <w:sz w:val="24"/>
          <w:szCs w:val="24"/>
          <w:lang w:eastAsia="ar-SA"/>
        </w:rPr>
        <w:t>у другим случајевима неиспуњења уговорних обавеза који могу довести до угрожавања рада наручиоца и нанету му штету или угрозити живот и здравље пацијената на било који начин.</w:t>
      </w:r>
    </w:p>
    <w:p w:rsidR="00043DB1" w:rsidRPr="000E78E1" w:rsidRDefault="00043DB1" w:rsidP="00043DB1">
      <w:pPr>
        <w:suppressAutoHyphens/>
        <w:autoSpaceDE w:val="0"/>
        <w:autoSpaceDN w:val="0"/>
        <w:adjustRightInd w:val="0"/>
        <w:ind w:left="720"/>
        <w:rPr>
          <w:rFonts w:eastAsia="Times New Roman" w:cs="Arial"/>
          <w:kern w:val="1"/>
          <w:sz w:val="24"/>
          <w:szCs w:val="24"/>
          <w:lang w:eastAsia="ar-SA"/>
        </w:rPr>
      </w:pPr>
    </w:p>
    <w:p w:rsidR="00043DB1" w:rsidRPr="000E78E1" w:rsidRDefault="00043DB1" w:rsidP="00043DB1">
      <w:pPr>
        <w:suppressAutoHyphens/>
        <w:autoSpaceDE w:val="0"/>
        <w:autoSpaceDN w:val="0"/>
        <w:adjustRightInd w:val="0"/>
        <w:rPr>
          <w:rFonts w:eastAsia="Times New Roman" w:cs="Arial"/>
          <w:bCs/>
          <w:kern w:val="1"/>
          <w:sz w:val="24"/>
          <w:szCs w:val="24"/>
          <w:lang w:val="sr-Cyrl-CS" w:eastAsia="ar-SA"/>
        </w:rPr>
      </w:pPr>
      <w:r w:rsidRPr="000E78E1">
        <w:rPr>
          <w:rFonts w:eastAsia="Times New Roman" w:cs="Arial"/>
          <w:bCs/>
          <w:kern w:val="1"/>
          <w:sz w:val="24"/>
          <w:szCs w:val="24"/>
          <w:lang w:eastAsia="ar-SA"/>
        </w:rPr>
        <w:t>Уколико изабрани понуђач не достави финансијску гаранцију за добро извршење посла то ће представљати довољан разлог за поништај Одлуке о додели уговора, у делу који се односи на тог понуђача и наплату финансијске гаранције за озбиљност понуде таквог понуђача, а у том случају наручилац може уговор да додели следећем најповољнијем оцењеном понуђачу или да поновно покрене предметни поступак јавне набавке.</w:t>
      </w:r>
    </w:p>
    <w:p w:rsidR="00043DB1" w:rsidRPr="000E78E1" w:rsidRDefault="00043DB1" w:rsidP="00043DB1">
      <w:pPr>
        <w:suppressAutoHyphens/>
        <w:spacing w:line="100" w:lineRule="atLeast"/>
        <w:rPr>
          <w:rFonts w:eastAsia="TimesNewRomanPSMT" w:cs="Arial"/>
          <w:b/>
          <w:bCs/>
          <w:i/>
          <w:iCs/>
          <w:kern w:val="1"/>
          <w:sz w:val="24"/>
          <w:szCs w:val="24"/>
          <w:u w:val="single"/>
          <w:lang w:val="sr-Cyrl-CS" w:eastAsia="ar-SA"/>
        </w:rPr>
      </w:pPr>
    </w:p>
    <w:p w:rsidR="00043DB1" w:rsidRPr="000E78E1" w:rsidRDefault="00043DB1" w:rsidP="00043DB1">
      <w:pPr>
        <w:numPr>
          <w:ilvl w:val="0"/>
          <w:numId w:val="25"/>
        </w:numPr>
        <w:suppressAutoHyphens/>
        <w:spacing w:line="100" w:lineRule="atLeast"/>
        <w:rPr>
          <w:rFonts w:eastAsia="Arial Unicode MS" w:cs="Arial"/>
          <w:kern w:val="1"/>
          <w:sz w:val="24"/>
          <w:szCs w:val="24"/>
          <w:lang w:eastAsia="ar-SA"/>
        </w:rPr>
      </w:pPr>
      <w:r w:rsidRPr="000E78E1">
        <w:rPr>
          <w:rFonts w:eastAsia="Arial Unicode MS" w:cs="Arial"/>
          <w:b/>
          <w:bCs/>
          <w:i/>
          <w:kern w:val="1"/>
          <w:sz w:val="24"/>
          <w:szCs w:val="24"/>
          <w:lang w:eastAsia="ar-SA"/>
        </w:rPr>
        <w:t xml:space="preserve">ЗАШТИТА ПОВЕРЉИВОСТИ ПОДАТАКА КОЈЕ НАРУЧИЛАЦ СТАВЉА ПОНУЂАЧИМА НА РАСПОЛАГАЊЕ,УКЉУЧУЈУЋИ И ЊИХОВЕ ПОДИЗВОЂАЧЕ </w:t>
      </w:r>
    </w:p>
    <w:p w:rsidR="00043DB1" w:rsidRPr="000E78E1" w:rsidRDefault="00043DB1" w:rsidP="00043DB1">
      <w:pPr>
        <w:suppressAutoHyphens/>
        <w:spacing w:line="100" w:lineRule="atLeast"/>
        <w:ind w:left="720"/>
        <w:rPr>
          <w:rFonts w:eastAsia="Arial Unicode MS" w:cs="Arial"/>
          <w:kern w:val="1"/>
          <w:sz w:val="24"/>
          <w:szCs w:val="24"/>
          <w:lang w:eastAsia="ar-SA"/>
        </w:rPr>
      </w:pPr>
    </w:p>
    <w:p w:rsidR="00043DB1" w:rsidRPr="000E78E1" w:rsidRDefault="00043DB1" w:rsidP="00043DB1">
      <w:pPr>
        <w:suppressAutoHyphens/>
        <w:spacing w:before="120" w:after="120" w:line="100" w:lineRule="atLeast"/>
        <w:rPr>
          <w:rFonts w:eastAsia="Arial Unicode MS" w:cs="Arial"/>
          <w:kern w:val="1"/>
          <w:sz w:val="24"/>
          <w:szCs w:val="24"/>
          <w:lang w:eastAsia="ar-SA"/>
        </w:rPr>
      </w:pPr>
      <w:r w:rsidRPr="000E78E1">
        <w:rPr>
          <w:rFonts w:eastAsia="Arial Unicode MS" w:cs="Arial"/>
          <w:kern w:val="1"/>
          <w:sz w:val="24"/>
          <w:szCs w:val="24"/>
          <w:lang w:eastAsia="ar-SA"/>
        </w:rPr>
        <w:t>Предметна набавка не садржи поверљиве информације које наручилац ставља на располагање.</w:t>
      </w:r>
    </w:p>
    <w:p w:rsidR="00043DB1" w:rsidRPr="000E78E1" w:rsidRDefault="00043DB1" w:rsidP="00043DB1">
      <w:pPr>
        <w:suppressAutoHyphens/>
        <w:spacing w:before="120" w:after="120" w:line="100" w:lineRule="atLeast"/>
        <w:rPr>
          <w:rFonts w:eastAsia="Arial Unicode MS" w:cs="Arial"/>
          <w:kern w:val="1"/>
          <w:sz w:val="24"/>
          <w:szCs w:val="24"/>
          <w:lang w:eastAsia="ar-SA"/>
        </w:rPr>
      </w:pPr>
    </w:p>
    <w:p w:rsidR="00043DB1" w:rsidRPr="000E78E1" w:rsidRDefault="00043DB1" w:rsidP="00043DB1">
      <w:pPr>
        <w:numPr>
          <w:ilvl w:val="0"/>
          <w:numId w:val="25"/>
        </w:numPr>
        <w:suppressAutoHyphens/>
        <w:spacing w:line="100" w:lineRule="atLeast"/>
        <w:rPr>
          <w:rFonts w:eastAsia="Arial Unicode MS" w:cs="Arial"/>
          <w:b/>
          <w:bCs/>
          <w:i/>
          <w:kern w:val="1"/>
          <w:sz w:val="24"/>
          <w:szCs w:val="24"/>
          <w:lang w:eastAsia="ar-SA"/>
        </w:rPr>
      </w:pPr>
      <w:r w:rsidRPr="000E78E1">
        <w:rPr>
          <w:rFonts w:eastAsia="Arial Unicode MS" w:cs="Arial"/>
          <w:b/>
          <w:bCs/>
          <w:i/>
          <w:kern w:val="1"/>
          <w:sz w:val="24"/>
          <w:szCs w:val="24"/>
          <w:lang w:eastAsia="ar-SA"/>
        </w:rPr>
        <w:t>ДОДАТНЕ ИНФОРМАЦИЈЕ ИЛИ ПОЈАШЊЕЊА У ВЕЗИ СА ПРИПРЕМАЊЕМ ПОНУДЕ</w:t>
      </w:r>
    </w:p>
    <w:p w:rsidR="00043DB1" w:rsidRPr="000E78E1" w:rsidRDefault="00043DB1" w:rsidP="00043DB1">
      <w:pPr>
        <w:suppressAutoHyphens/>
        <w:spacing w:line="100" w:lineRule="atLeast"/>
        <w:rPr>
          <w:rFonts w:eastAsia="Arial Unicode MS" w:cs="Arial"/>
          <w:b/>
          <w:bCs/>
          <w:kern w:val="1"/>
          <w:sz w:val="24"/>
          <w:szCs w:val="24"/>
          <w:lang w:eastAsia="ar-SA"/>
        </w:rPr>
      </w:pPr>
    </w:p>
    <w:p w:rsidR="00043DB1" w:rsidRPr="000E78E1" w:rsidRDefault="00043DB1" w:rsidP="00043DB1">
      <w:pPr>
        <w:suppressAutoHyphens/>
        <w:spacing w:line="100" w:lineRule="atLeast"/>
        <w:rPr>
          <w:rFonts w:eastAsia="Arial Unicode MS" w:cs="Arial"/>
          <w:kern w:val="1"/>
          <w:sz w:val="24"/>
          <w:szCs w:val="24"/>
          <w:lang w:val="sr-Cyrl-CS" w:eastAsia="ar-SA"/>
        </w:rPr>
      </w:pPr>
      <w:r w:rsidRPr="000E78E1">
        <w:rPr>
          <w:rFonts w:eastAsia="Arial Unicode MS" w:cs="Arial"/>
          <w:kern w:val="1"/>
          <w:sz w:val="24"/>
          <w:szCs w:val="24"/>
          <w:lang w:eastAsia="ar-SA"/>
        </w:rPr>
        <w:t>Заинтересовано лице може, у писаном облику</w:t>
      </w:r>
      <w:r w:rsidRPr="000E78E1">
        <w:rPr>
          <w:rFonts w:eastAsia="Arial Unicode MS" w:cs="Arial"/>
          <w:kern w:val="1"/>
          <w:sz w:val="24"/>
          <w:szCs w:val="24"/>
          <w:lang w:val="sr-Cyrl-CS" w:eastAsia="ar-SA"/>
        </w:rPr>
        <w:t>,</w:t>
      </w:r>
      <w:r w:rsidRPr="000E78E1">
        <w:rPr>
          <w:rFonts w:eastAsia="Arial Unicode MS" w:cs="Arial"/>
          <w:kern w:val="1"/>
          <w:sz w:val="24"/>
          <w:szCs w:val="24"/>
          <w:lang w:eastAsia="ar-SA"/>
        </w:rPr>
        <w:t xml:space="preserve"> путем поште</w:t>
      </w:r>
      <w:r w:rsidRPr="000E78E1">
        <w:rPr>
          <w:rFonts w:eastAsia="Arial Unicode MS" w:cs="Arial"/>
          <w:kern w:val="1"/>
          <w:sz w:val="24"/>
          <w:szCs w:val="24"/>
          <w:lang w:val="sr-Cyrl-CS" w:eastAsia="ar-SA"/>
        </w:rPr>
        <w:t xml:space="preserve"> на адресу наручиоца Градски завод за плућне болести и туберкулозу, Прешевска 35, 11000 Београдили путем </w:t>
      </w:r>
      <w:r w:rsidRPr="000E78E1">
        <w:rPr>
          <w:rFonts w:eastAsia="Arial Unicode MS" w:cs="Arial"/>
          <w:kern w:val="1"/>
          <w:sz w:val="24"/>
          <w:szCs w:val="24"/>
          <w:lang w:eastAsia="ar-SA"/>
        </w:rPr>
        <w:t>електронске поште</w:t>
      </w:r>
      <w:r w:rsidRPr="000E78E1">
        <w:rPr>
          <w:rFonts w:eastAsia="Arial Unicode MS" w:cs="Arial"/>
          <w:kern w:val="1"/>
          <w:sz w:val="24"/>
          <w:szCs w:val="24"/>
          <w:lang w:val="sr-Cyrl-CS" w:eastAsia="ar-SA"/>
        </w:rPr>
        <w:t xml:space="preserve"> на </w:t>
      </w:r>
      <w:r w:rsidRPr="000E78E1">
        <w:rPr>
          <w:rFonts w:eastAsia="Arial Unicode MS" w:cs="Arial"/>
          <w:iCs/>
          <w:kern w:val="1"/>
          <w:sz w:val="24"/>
          <w:szCs w:val="24"/>
          <w:lang w:eastAsia="ar-SA"/>
        </w:rPr>
        <w:t>e</w:t>
      </w:r>
      <w:r w:rsidRPr="000E78E1">
        <w:rPr>
          <w:rFonts w:eastAsia="Arial Unicode MS" w:cs="Arial"/>
          <w:iCs/>
          <w:kern w:val="1"/>
          <w:sz w:val="24"/>
          <w:szCs w:val="24"/>
          <w:lang w:val="ru-RU" w:eastAsia="ar-SA"/>
        </w:rPr>
        <w:t>-</w:t>
      </w:r>
      <w:r w:rsidRPr="000E78E1">
        <w:rPr>
          <w:rFonts w:eastAsia="Arial Unicode MS" w:cs="Arial"/>
          <w:iCs/>
          <w:kern w:val="1"/>
          <w:sz w:val="24"/>
          <w:szCs w:val="24"/>
          <w:lang w:eastAsia="ar-SA"/>
        </w:rPr>
        <w:t>mail</w:t>
      </w:r>
      <w:hyperlink r:id="rId12" w:history="1">
        <w:r w:rsidRPr="000E78E1">
          <w:rPr>
            <w:rFonts w:eastAsia="Arial Unicode MS" w:cs="Arial"/>
            <w:kern w:val="1"/>
            <w:sz w:val="24"/>
            <w:szCs w:val="24"/>
            <w:u w:val="single"/>
            <w:lang w:eastAsia="ar-SA"/>
          </w:rPr>
          <w:t>pulmodir@yahoo.com</w:t>
        </w:r>
      </w:hyperlink>
      <w:r w:rsidRPr="000E78E1">
        <w:rPr>
          <w:rFonts w:eastAsia="Arial Unicode MS" w:cs="Arial"/>
          <w:kern w:val="1"/>
          <w:sz w:val="24"/>
          <w:szCs w:val="24"/>
          <w:lang w:eastAsia="ar-SA"/>
        </w:rPr>
        <w:t xml:space="preserve"> и факсом на бр. 011/2414</w:t>
      </w:r>
      <w:r w:rsidRPr="000E78E1">
        <w:rPr>
          <w:rFonts w:eastAsia="Arial Unicode MS" w:cs="Arial"/>
          <w:kern w:val="1"/>
          <w:sz w:val="24"/>
          <w:szCs w:val="24"/>
          <w:lang w:val="sr-Cyrl-CS" w:eastAsia="ar-SA"/>
        </w:rPr>
        <w:t>-</w:t>
      </w:r>
      <w:r w:rsidRPr="000E78E1">
        <w:rPr>
          <w:rFonts w:eastAsia="Arial Unicode MS" w:cs="Arial"/>
          <w:kern w:val="1"/>
          <w:sz w:val="24"/>
          <w:szCs w:val="24"/>
          <w:lang w:eastAsia="ar-SA"/>
        </w:rPr>
        <w:t>083тражити од наручиоца додатне информације или појашњења у вези са припремањем понуде, најкасније 5 (пет) дана пре истека рока за подношење понуде</w:t>
      </w:r>
      <w:r w:rsidRPr="000E78E1">
        <w:rPr>
          <w:rFonts w:eastAsia="Arial Unicode MS" w:cs="Arial"/>
          <w:kern w:val="1"/>
          <w:sz w:val="24"/>
          <w:szCs w:val="24"/>
          <w:lang w:val="sr-Cyrl-CS" w:eastAsia="ar-SA"/>
        </w:rPr>
        <w:t xml:space="preserve">. Захтеви за додатним информацијама или појашњењима могу се доставити сваког радног дана до 15 часова. За захтеве достављене после 15 часова сматраће се да су приспели наредног радног дана.  </w:t>
      </w:r>
    </w:p>
    <w:p w:rsidR="00043DB1" w:rsidRPr="000E78E1" w:rsidRDefault="00043DB1" w:rsidP="00043DB1">
      <w:pPr>
        <w:suppressAutoHyphens/>
        <w:spacing w:line="100" w:lineRule="atLeast"/>
        <w:rPr>
          <w:rFonts w:eastAsia="Arial Unicode MS" w:cs="Arial"/>
          <w:kern w:val="1"/>
          <w:sz w:val="24"/>
          <w:szCs w:val="24"/>
          <w:lang w:val="sr-Cyrl-CS" w:eastAsia="ar-SA"/>
        </w:rPr>
      </w:pPr>
    </w:p>
    <w:p w:rsidR="00043DB1" w:rsidRPr="000E78E1" w:rsidRDefault="00043DB1" w:rsidP="00043DB1">
      <w:pPr>
        <w:suppressAutoHyphens/>
        <w:spacing w:line="100" w:lineRule="atLeast"/>
        <w:rPr>
          <w:rFonts w:eastAsia="Arial Unicode MS" w:cs="Arial"/>
          <w:kern w:val="1"/>
          <w:sz w:val="24"/>
          <w:szCs w:val="24"/>
          <w:lang w:val="sr-Cyrl-CS" w:eastAsia="ar-SA"/>
        </w:rPr>
      </w:pPr>
      <w:r w:rsidRPr="000E78E1">
        <w:rPr>
          <w:rFonts w:eastAsia="Arial Unicode MS" w:cs="Arial"/>
          <w:kern w:val="1"/>
          <w:sz w:val="24"/>
          <w:szCs w:val="24"/>
          <w:lang w:eastAsia="ar-SA"/>
        </w:rPr>
        <w:lastRenderedPageBreak/>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043DB1" w:rsidRPr="000E78E1" w:rsidRDefault="00043DB1" w:rsidP="00043DB1">
      <w:pPr>
        <w:suppressAutoHyphens/>
        <w:spacing w:line="100" w:lineRule="atLeast"/>
        <w:rPr>
          <w:rFonts w:eastAsia="Arial Unicode MS" w:cs="Arial"/>
          <w:kern w:val="1"/>
          <w:sz w:val="24"/>
          <w:szCs w:val="24"/>
          <w:lang w:val="sr-Cyrl-CS" w:eastAsia="ar-SA"/>
        </w:rPr>
      </w:pPr>
    </w:p>
    <w:p w:rsidR="00043DB1" w:rsidRPr="000E78E1" w:rsidRDefault="00043DB1" w:rsidP="00043DB1">
      <w:pPr>
        <w:suppressAutoHyphens/>
        <w:spacing w:line="100" w:lineRule="atLeast"/>
        <w:rPr>
          <w:rFonts w:eastAsia="TimesNewRomanPS-BoldMT" w:cs="Arial"/>
          <w:b/>
          <w:bCs/>
          <w:kern w:val="1"/>
          <w:sz w:val="24"/>
          <w:szCs w:val="24"/>
          <w:lang w:val="sr-Cyrl-CS" w:eastAsia="ar-SA"/>
        </w:rPr>
      </w:pPr>
      <w:r w:rsidRPr="000E78E1">
        <w:rPr>
          <w:rFonts w:eastAsia="Arial Unicode MS" w:cs="Arial"/>
          <w:kern w:val="1"/>
          <w:sz w:val="24"/>
          <w:szCs w:val="24"/>
          <w:lang w:eastAsia="ar-SA"/>
        </w:rPr>
        <w:t>Додатне информације или појашњења упућују се са напоменом „</w:t>
      </w:r>
      <w:r w:rsidRPr="000E78E1">
        <w:rPr>
          <w:rFonts w:eastAsia="Arial Unicode MS" w:cs="Arial"/>
          <w:b/>
          <w:kern w:val="1"/>
          <w:sz w:val="24"/>
          <w:szCs w:val="24"/>
          <w:lang w:eastAsia="ar-SA"/>
        </w:rPr>
        <w:t>Захтев задодатним информацијама или појашњењима конкурсне документације,</w:t>
      </w:r>
      <w:r w:rsidRPr="000E78E1">
        <w:rPr>
          <w:rFonts w:eastAsia="TimesNewRomanPS-BoldMT" w:cs="Arial"/>
          <w:b/>
          <w:bCs/>
          <w:kern w:val="1"/>
          <w:sz w:val="24"/>
          <w:szCs w:val="24"/>
          <w:lang w:eastAsia="ar-SA"/>
        </w:rPr>
        <w:t xml:space="preserve"> ЈН бр.</w:t>
      </w:r>
      <w:r>
        <w:rPr>
          <w:rFonts w:eastAsia="TimesNewRomanPS-BoldMT" w:cs="Arial"/>
          <w:b/>
          <w:bCs/>
          <w:kern w:val="1"/>
          <w:sz w:val="24"/>
          <w:szCs w:val="24"/>
          <w:lang w:val="sr-Cyrl-CS" w:eastAsia="ar-SA"/>
        </w:rPr>
        <w:t>1/19</w:t>
      </w:r>
      <w:r w:rsidRPr="000E78E1">
        <w:rPr>
          <w:rFonts w:eastAsia="TimesNewRomanPS-BoldMT" w:cs="Arial"/>
          <w:b/>
          <w:bCs/>
          <w:kern w:val="1"/>
          <w:sz w:val="24"/>
          <w:szCs w:val="24"/>
          <w:lang w:eastAsia="ar-SA"/>
        </w:rPr>
        <w:t xml:space="preserve"> -</w:t>
      </w:r>
      <w:r w:rsidRPr="000E78E1">
        <w:rPr>
          <w:rFonts w:eastAsia="Arial Unicode MS" w:cs="Arial"/>
          <w:b/>
          <w:kern w:val="1"/>
          <w:sz w:val="24"/>
          <w:szCs w:val="24"/>
          <w:lang w:eastAsia="ar-SA"/>
        </w:rPr>
        <w:t xml:space="preserve">добра  </w:t>
      </w:r>
      <w:r w:rsidRPr="000E78E1">
        <w:rPr>
          <w:rFonts w:eastAsia="Arial Unicode MS" w:cs="Arial"/>
          <w:kern w:val="1"/>
          <w:sz w:val="24"/>
          <w:szCs w:val="24"/>
          <w:lang w:eastAsia="ar-SA"/>
        </w:rPr>
        <w:t>-</w:t>
      </w:r>
      <w:r>
        <w:rPr>
          <w:rFonts w:eastAsia="Arial Unicode MS" w:cs="Arial"/>
          <w:b/>
          <w:bCs/>
          <w:kern w:val="1"/>
          <w:sz w:val="24"/>
          <w:szCs w:val="24"/>
          <w:lang w:val="sr-Cyrl-CS" w:eastAsia="ar-SA"/>
        </w:rPr>
        <w:t xml:space="preserve">медицински потрошни материјал </w:t>
      </w:r>
      <w:r w:rsidRPr="000E78E1">
        <w:rPr>
          <w:rFonts w:eastAsia="TimesNewRomanPS-BoldMT" w:cs="Arial"/>
          <w:b/>
          <w:bCs/>
          <w:kern w:val="1"/>
          <w:sz w:val="24"/>
          <w:szCs w:val="24"/>
          <w:lang w:eastAsia="ar-SA"/>
        </w:rPr>
        <w:t>„</w:t>
      </w:r>
      <w:r w:rsidRPr="000E78E1">
        <w:rPr>
          <w:rFonts w:eastAsia="TimesNewRomanPS-BoldMT" w:cs="Arial"/>
          <w:b/>
          <w:bCs/>
          <w:kern w:val="1"/>
          <w:sz w:val="24"/>
          <w:szCs w:val="24"/>
          <w:lang w:val="sr-Cyrl-CS" w:eastAsia="ar-SA"/>
        </w:rPr>
        <w:t>.</w:t>
      </w:r>
    </w:p>
    <w:p w:rsidR="00043DB1" w:rsidRPr="000E78E1" w:rsidRDefault="00043DB1" w:rsidP="00043DB1">
      <w:pPr>
        <w:suppressAutoHyphens/>
        <w:spacing w:line="100" w:lineRule="atLeast"/>
        <w:rPr>
          <w:rFonts w:eastAsia="Arial Unicode MS" w:cs="Arial"/>
          <w:kern w:val="1"/>
          <w:sz w:val="24"/>
          <w:szCs w:val="24"/>
          <w:lang w:val="sr-Cyrl-CS" w:eastAsia="ar-SA"/>
        </w:rPr>
      </w:pPr>
    </w:p>
    <w:p w:rsidR="00043DB1" w:rsidRPr="000E78E1" w:rsidRDefault="00043DB1" w:rsidP="00043DB1">
      <w:pPr>
        <w:suppressAutoHyphens/>
        <w:spacing w:line="100" w:lineRule="atLeast"/>
        <w:rPr>
          <w:rFonts w:eastAsia="Arial Unicode MS" w:cs="Arial"/>
          <w:kern w:val="1"/>
          <w:sz w:val="24"/>
          <w:szCs w:val="24"/>
          <w:lang w:val="sr-Cyrl-CS" w:eastAsia="ar-SA"/>
        </w:rPr>
      </w:pPr>
      <w:r w:rsidRPr="000E78E1">
        <w:rPr>
          <w:rFonts w:eastAsia="Arial Unicode MS" w:cs="Arial"/>
          <w:kern w:val="1"/>
          <w:sz w:val="24"/>
          <w:szCs w:val="24"/>
          <w:lang w:eastAsia="ar-SA"/>
        </w:rPr>
        <w:t>Ако наручилац измени или допуни конкурсну документацију 8</w:t>
      </w:r>
      <w:r w:rsidRPr="000E78E1">
        <w:rPr>
          <w:rFonts w:eastAsia="Arial Unicode MS" w:cs="Arial"/>
          <w:kern w:val="1"/>
          <w:sz w:val="24"/>
          <w:szCs w:val="24"/>
          <w:lang w:val="sr-Cyrl-CS" w:eastAsia="ar-SA"/>
        </w:rPr>
        <w:t xml:space="preserve"> (осам)</w:t>
      </w:r>
      <w:r w:rsidRPr="000E78E1">
        <w:rPr>
          <w:rFonts w:eastAsia="Arial Unicode MS" w:cs="Arial"/>
          <w:kern w:val="1"/>
          <w:sz w:val="24"/>
          <w:szCs w:val="24"/>
          <w:lang w:eastAsia="ar-SA"/>
        </w:rPr>
        <w:t xml:space="preserve"> или мање дана пре истека рока за подношење понуда, дужан је да продужи рок за подношење понуда и објави </w:t>
      </w:r>
      <w:r w:rsidRPr="000E78E1">
        <w:rPr>
          <w:rFonts w:eastAsia="Arial Unicode MS" w:cs="Arial"/>
          <w:kern w:val="1"/>
          <w:sz w:val="24"/>
          <w:szCs w:val="24"/>
          <w:lang w:val="sr-Cyrl-CS" w:eastAsia="ar-SA"/>
        </w:rPr>
        <w:t>О</w:t>
      </w:r>
      <w:r w:rsidRPr="000E78E1">
        <w:rPr>
          <w:rFonts w:eastAsia="Arial Unicode MS" w:cs="Arial"/>
          <w:kern w:val="1"/>
          <w:sz w:val="24"/>
          <w:szCs w:val="24"/>
          <w:lang w:eastAsia="ar-SA"/>
        </w:rPr>
        <w:t xml:space="preserve">бавештење о продужењу рока за подношење понуда. </w:t>
      </w:r>
    </w:p>
    <w:p w:rsidR="00043DB1" w:rsidRPr="000E78E1" w:rsidRDefault="00043DB1" w:rsidP="00043DB1">
      <w:pPr>
        <w:suppressAutoHyphens/>
        <w:spacing w:line="100" w:lineRule="atLeast"/>
        <w:rPr>
          <w:rFonts w:eastAsia="Arial Unicode MS" w:cs="Arial"/>
          <w:kern w:val="1"/>
          <w:sz w:val="24"/>
          <w:szCs w:val="24"/>
          <w:lang w:val="sr-Cyrl-CS" w:eastAsia="ar-SA"/>
        </w:rPr>
      </w:pPr>
    </w:p>
    <w:p w:rsidR="00043DB1" w:rsidRPr="000E78E1" w:rsidRDefault="00043DB1" w:rsidP="00043DB1">
      <w:pPr>
        <w:suppressAutoHyphens/>
        <w:spacing w:line="100" w:lineRule="atLeast"/>
        <w:rPr>
          <w:rFonts w:eastAsia="Arial Unicode MS" w:cs="Arial"/>
          <w:kern w:val="1"/>
          <w:sz w:val="24"/>
          <w:szCs w:val="24"/>
          <w:lang w:val="sr-Cyrl-CS" w:eastAsia="ar-SA"/>
        </w:rPr>
      </w:pPr>
      <w:r w:rsidRPr="000E78E1">
        <w:rPr>
          <w:rFonts w:eastAsia="Arial Unicode MS" w:cs="Arial"/>
          <w:kern w:val="1"/>
          <w:sz w:val="24"/>
          <w:szCs w:val="24"/>
          <w:lang w:eastAsia="ar-SA"/>
        </w:rPr>
        <w:t>По истеку рока предвиђеног за подношење понуда н</w:t>
      </w:r>
      <w:r w:rsidRPr="000E78E1">
        <w:rPr>
          <w:rFonts w:eastAsia="Arial Unicode MS" w:cs="Arial"/>
          <w:kern w:val="1"/>
          <w:sz w:val="24"/>
          <w:szCs w:val="24"/>
          <w:lang w:val="sr-Cyrl-CS" w:eastAsia="ar-SA"/>
        </w:rPr>
        <w:t>а</w:t>
      </w:r>
      <w:r w:rsidRPr="000E78E1">
        <w:rPr>
          <w:rFonts w:eastAsia="Arial Unicode MS" w:cs="Arial"/>
          <w:kern w:val="1"/>
          <w:sz w:val="24"/>
          <w:szCs w:val="24"/>
          <w:lang w:eastAsia="ar-SA"/>
        </w:rPr>
        <w:t xml:space="preserve">ручилац не може да мења нити да допуњује конкурсну документацију. </w:t>
      </w:r>
    </w:p>
    <w:p w:rsidR="00043DB1" w:rsidRPr="000E78E1" w:rsidRDefault="00043DB1" w:rsidP="00043DB1">
      <w:pPr>
        <w:suppressAutoHyphens/>
        <w:spacing w:line="100" w:lineRule="atLeast"/>
        <w:rPr>
          <w:rFonts w:eastAsia="Arial Unicode MS" w:cs="Arial"/>
          <w:kern w:val="1"/>
          <w:sz w:val="24"/>
          <w:szCs w:val="24"/>
          <w:lang w:val="sr-Cyrl-CS" w:eastAsia="ar-SA"/>
        </w:rPr>
      </w:pPr>
    </w:p>
    <w:p w:rsidR="00043DB1" w:rsidRPr="000E78E1" w:rsidRDefault="00043DB1" w:rsidP="00043DB1">
      <w:pPr>
        <w:suppressAutoHyphens/>
        <w:spacing w:line="100" w:lineRule="atLeast"/>
        <w:rPr>
          <w:rFonts w:eastAsia="Arial Unicode MS" w:cs="Arial"/>
          <w:kern w:val="1"/>
          <w:sz w:val="24"/>
          <w:szCs w:val="24"/>
          <w:lang w:val="sr-Cyrl-CS" w:eastAsia="ar-SA"/>
        </w:rPr>
      </w:pPr>
      <w:r w:rsidRPr="000E78E1">
        <w:rPr>
          <w:rFonts w:eastAsia="Arial Unicode MS" w:cs="Arial"/>
          <w:kern w:val="1"/>
          <w:sz w:val="24"/>
          <w:szCs w:val="24"/>
          <w:lang w:eastAsia="ar-SA"/>
        </w:rPr>
        <w:t xml:space="preserve">Тражење додатних информација или појашњења у вези са припремањем понуде телефоном није дозвољено. </w:t>
      </w:r>
    </w:p>
    <w:p w:rsidR="00043DB1" w:rsidRPr="000E78E1" w:rsidRDefault="00043DB1" w:rsidP="00043DB1">
      <w:pPr>
        <w:suppressAutoHyphens/>
        <w:spacing w:line="100" w:lineRule="atLeast"/>
        <w:rPr>
          <w:rFonts w:eastAsia="Arial Unicode MS" w:cs="Arial"/>
          <w:bCs/>
          <w:kern w:val="1"/>
          <w:sz w:val="24"/>
          <w:szCs w:val="24"/>
          <w:lang w:val="sr-Cyrl-CS" w:eastAsia="ar-SA"/>
        </w:rPr>
      </w:pPr>
    </w:p>
    <w:p w:rsidR="00043DB1" w:rsidRPr="000E78E1" w:rsidRDefault="00043DB1" w:rsidP="00043DB1">
      <w:pPr>
        <w:suppressAutoHyphens/>
        <w:spacing w:line="100" w:lineRule="atLeast"/>
        <w:rPr>
          <w:rFonts w:eastAsia="Arial Unicode MS" w:cs="Arial"/>
          <w:bCs/>
          <w:kern w:val="1"/>
          <w:sz w:val="24"/>
          <w:szCs w:val="24"/>
          <w:lang w:eastAsia="ar-SA"/>
        </w:rPr>
      </w:pPr>
      <w:r w:rsidRPr="000E78E1">
        <w:rPr>
          <w:rFonts w:eastAsia="Arial Unicode MS" w:cs="Arial"/>
          <w:bCs/>
          <w:kern w:val="1"/>
          <w:sz w:val="24"/>
          <w:szCs w:val="24"/>
          <w:lang w:eastAsia="ar-SA"/>
        </w:rPr>
        <w:t>Комуникација у поступку јавне набавке врши се искључиво на начин одређен чланом 20. Закона и то:</w:t>
      </w:r>
    </w:p>
    <w:p w:rsidR="00043DB1" w:rsidRPr="000E78E1" w:rsidRDefault="00043DB1" w:rsidP="00043DB1">
      <w:pPr>
        <w:suppressAutoHyphens/>
        <w:spacing w:line="100" w:lineRule="atLeast"/>
        <w:rPr>
          <w:rFonts w:eastAsia="Arial Unicode MS" w:cs="Arial"/>
          <w:bCs/>
          <w:kern w:val="1"/>
          <w:sz w:val="24"/>
          <w:szCs w:val="24"/>
          <w:lang w:eastAsia="ar-SA"/>
        </w:rPr>
      </w:pPr>
    </w:p>
    <w:p w:rsidR="00043DB1" w:rsidRPr="000E78E1" w:rsidRDefault="00043DB1" w:rsidP="00043DB1">
      <w:pPr>
        <w:numPr>
          <w:ilvl w:val="0"/>
          <w:numId w:val="28"/>
        </w:numPr>
        <w:suppressAutoHyphens/>
        <w:spacing w:line="100" w:lineRule="atLeast"/>
        <w:rPr>
          <w:rFonts w:eastAsia="Arial Unicode MS" w:cs="Arial"/>
          <w:kern w:val="1"/>
          <w:sz w:val="24"/>
          <w:szCs w:val="24"/>
          <w:lang w:eastAsia="ar-SA"/>
        </w:rPr>
      </w:pPr>
      <w:r w:rsidRPr="000E78E1">
        <w:rPr>
          <w:rFonts w:eastAsia="Arial Unicode MS" w:cs="Arial"/>
          <w:kern w:val="1"/>
          <w:sz w:val="24"/>
          <w:szCs w:val="24"/>
          <w:lang w:eastAsia="ar-SA"/>
        </w:rPr>
        <w:t>путем електронске поште или поште, као и објављивањем од стране наручиоца на Порталу јавних набавки и на својој интернет страници;</w:t>
      </w:r>
    </w:p>
    <w:p w:rsidR="00043DB1" w:rsidRPr="000E78E1" w:rsidRDefault="00043DB1" w:rsidP="00043DB1">
      <w:pPr>
        <w:numPr>
          <w:ilvl w:val="0"/>
          <w:numId w:val="28"/>
        </w:numPr>
        <w:suppressAutoHyphens/>
        <w:spacing w:line="100" w:lineRule="atLeast"/>
        <w:rPr>
          <w:rFonts w:eastAsia="Arial Unicode MS" w:cs="Arial"/>
          <w:kern w:val="1"/>
          <w:sz w:val="24"/>
          <w:szCs w:val="24"/>
          <w:lang w:eastAsia="ar-SA"/>
        </w:rPr>
      </w:pPr>
      <w:r w:rsidRPr="000E78E1">
        <w:rPr>
          <w:rFonts w:eastAsia="Arial Unicode MS" w:cs="Arial"/>
          <w:kern w:val="1"/>
          <w:sz w:val="24"/>
          <w:szCs w:val="24"/>
          <w:lang w:eastAsia="ar-SA"/>
        </w:rPr>
        <w:t>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043DB1" w:rsidRPr="000E78E1" w:rsidRDefault="00043DB1" w:rsidP="00043DB1">
      <w:pPr>
        <w:suppressAutoHyphens/>
        <w:spacing w:line="100" w:lineRule="atLeast"/>
        <w:ind w:left="720"/>
        <w:rPr>
          <w:rFonts w:eastAsia="Arial Unicode MS" w:cs="Arial"/>
          <w:kern w:val="1"/>
          <w:sz w:val="24"/>
          <w:szCs w:val="24"/>
          <w:lang w:eastAsia="ar-SA"/>
        </w:rPr>
      </w:pPr>
    </w:p>
    <w:p w:rsidR="00043DB1" w:rsidRPr="000E78E1" w:rsidRDefault="00043DB1" w:rsidP="00043DB1">
      <w:pPr>
        <w:numPr>
          <w:ilvl w:val="0"/>
          <w:numId w:val="25"/>
        </w:numPr>
        <w:suppressAutoHyphens/>
        <w:spacing w:line="100" w:lineRule="atLeast"/>
        <w:rPr>
          <w:rFonts w:eastAsia="Arial Unicode MS" w:cs="Arial"/>
          <w:b/>
          <w:bCs/>
          <w:i/>
          <w:kern w:val="1"/>
          <w:sz w:val="24"/>
          <w:szCs w:val="24"/>
          <w:lang w:eastAsia="ar-SA"/>
        </w:rPr>
      </w:pPr>
      <w:r w:rsidRPr="000E78E1">
        <w:rPr>
          <w:rFonts w:eastAsia="Arial Unicode MS" w:cs="Arial"/>
          <w:b/>
          <w:bCs/>
          <w:i/>
          <w:kern w:val="1"/>
          <w:sz w:val="24"/>
          <w:szCs w:val="24"/>
          <w:lang w:eastAsia="ar-SA"/>
        </w:rPr>
        <w:t xml:space="preserve">ДОДАТНА ОБЈАШЊЕЊА ОД ПОНУЂАЧА ПОСЛЕ ОТВАРАЊА ПОНУДА И КОНТРОЛА КОД ПОНУЂАЧА ОДНОСНО ЊЕГОВОГ ПОДИЗВОЂАЧА </w:t>
      </w:r>
    </w:p>
    <w:p w:rsidR="00043DB1" w:rsidRPr="000E78E1" w:rsidRDefault="00043DB1" w:rsidP="00043DB1">
      <w:pPr>
        <w:suppressAutoHyphens/>
        <w:spacing w:line="100" w:lineRule="atLeast"/>
        <w:rPr>
          <w:rFonts w:eastAsia="Arial Unicode MS" w:cs="Arial"/>
          <w:b/>
          <w:bCs/>
          <w:kern w:val="1"/>
          <w:sz w:val="24"/>
          <w:szCs w:val="24"/>
          <w:lang w:eastAsia="ar-SA"/>
        </w:rPr>
      </w:pPr>
    </w:p>
    <w:p w:rsidR="00043DB1" w:rsidRPr="000E78E1" w:rsidRDefault="00043DB1" w:rsidP="00043DB1">
      <w:pPr>
        <w:suppressAutoHyphens/>
        <w:spacing w:line="100" w:lineRule="atLeast"/>
        <w:rPr>
          <w:rFonts w:eastAsia="Arial Unicode MS" w:cs="Arial"/>
          <w:kern w:val="1"/>
          <w:sz w:val="24"/>
          <w:szCs w:val="24"/>
          <w:lang w:val="sr-Cyrl-CS" w:eastAsia="ar-SA"/>
        </w:rPr>
      </w:pPr>
      <w:r w:rsidRPr="000E78E1">
        <w:rPr>
          <w:rFonts w:eastAsia="Arial Unicode MS" w:cs="Arial"/>
          <w:kern w:val="1"/>
          <w:sz w:val="24"/>
          <w:szCs w:val="24"/>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043DB1" w:rsidRPr="000E78E1" w:rsidRDefault="00043DB1" w:rsidP="00043DB1">
      <w:pPr>
        <w:suppressAutoHyphens/>
        <w:spacing w:line="100" w:lineRule="atLeast"/>
        <w:rPr>
          <w:rFonts w:eastAsia="TimesNewRomanPSMT" w:cs="Arial"/>
          <w:bCs/>
          <w:kern w:val="1"/>
          <w:sz w:val="24"/>
          <w:szCs w:val="24"/>
          <w:lang w:val="sr-Cyrl-CS" w:eastAsia="ar-SA"/>
        </w:rPr>
      </w:pPr>
    </w:p>
    <w:p w:rsidR="00043DB1" w:rsidRPr="000E78E1" w:rsidRDefault="00043DB1" w:rsidP="00043DB1">
      <w:pPr>
        <w:tabs>
          <w:tab w:val="left" w:pos="-135"/>
          <w:tab w:val="left" w:pos="0"/>
          <w:tab w:val="left" w:pos="120"/>
        </w:tabs>
        <w:suppressAutoHyphens/>
        <w:spacing w:line="100" w:lineRule="atLeast"/>
        <w:rPr>
          <w:rFonts w:eastAsia="TimesNewRomanPSMT" w:cs="Arial"/>
          <w:bCs/>
          <w:kern w:val="1"/>
          <w:sz w:val="24"/>
          <w:szCs w:val="24"/>
          <w:lang w:val="sr-Cyrl-CS" w:eastAsia="ar-SA"/>
        </w:rPr>
      </w:pPr>
      <w:r w:rsidRPr="000E78E1">
        <w:rPr>
          <w:rFonts w:eastAsia="TimesNewRomanPSMT" w:cs="Arial"/>
          <w:bCs/>
          <w:kern w:val="1"/>
          <w:sz w:val="24"/>
          <w:szCs w:val="24"/>
          <w:lang w:eastAsia="ar-SA"/>
        </w:rPr>
        <w:t>Уколико наручилац оцени да су потребна додатна објашњења или је потребно извршити</w:t>
      </w:r>
      <w:r w:rsidRPr="000E78E1">
        <w:rPr>
          <w:rFonts w:eastAsia="Arial Unicode MS" w:cs="Arial"/>
          <w:kern w:val="1"/>
          <w:sz w:val="24"/>
          <w:szCs w:val="24"/>
          <w:lang w:eastAsia="ar-SA"/>
        </w:rPr>
        <w:t xml:space="preserve"> контролу (увид) код понуђача, односно његовог подизвођача</w:t>
      </w:r>
      <w:r w:rsidRPr="000E78E1">
        <w:rPr>
          <w:rFonts w:eastAsia="TimesNewRomanPSMT" w:cs="Arial"/>
          <w:bCs/>
          <w:kern w:val="1"/>
          <w:sz w:val="24"/>
          <w:szCs w:val="24"/>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043DB1" w:rsidRPr="000E78E1" w:rsidRDefault="00043DB1" w:rsidP="00043DB1">
      <w:pPr>
        <w:tabs>
          <w:tab w:val="left" w:pos="-135"/>
          <w:tab w:val="left" w:pos="0"/>
          <w:tab w:val="left" w:pos="120"/>
        </w:tabs>
        <w:suppressAutoHyphens/>
        <w:spacing w:line="100" w:lineRule="atLeast"/>
        <w:rPr>
          <w:rFonts w:eastAsia="Arial Unicode MS" w:cs="Arial"/>
          <w:kern w:val="1"/>
          <w:sz w:val="24"/>
          <w:szCs w:val="24"/>
          <w:lang w:val="sr-Cyrl-CS" w:eastAsia="ar-SA"/>
        </w:rPr>
      </w:pPr>
    </w:p>
    <w:p w:rsidR="00043DB1" w:rsidRPr="000E78E1" w:rsidRDefault="00043DB1" w:rsidP="00043DB1">
      <w:pPr>
        <w:tabs>
          <w:tab w:val="left" w:pos="-135"/>
          <w:tab w:val="left" w:pos="0"/>
          <w:tab w:val="left" w:pos="120"/>
        </w:tabs>
        <w:suppressAutoHyphens/>
        <w:spacing w:line="100" w:lineRule="atLeast"/>
        <w:rPr>
          <w:rFonts w:eastAsia="Arial Unicode MS" w:cs="Arial"/>
          <w:kern w:val="1"/>
          <w:sz w:val="24"/>
          <w:szCs w:val="24"/>
          <w:lang w:val="sr-Cyrl-CS" w:eastAsia="ar-SA"/>
        </w:rPr>
      </w:pPr>
      <w:r w:rsidRPr="000E78E1">
        <w:rPr>
          <w:rFonts w:eastAsia="Arial Unicode MS" w:cs="Arial"/>
          <w:kern w:val="1"/>
          <w:sz w:val="24"/>
          <w:szCs w:val="24"/>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043DB1" w:rsidRPr="000E78E1" w:rsidRDefault="00043DB1" w:rsidP="00043DB1">
      <w:pPr>
        <w:tabs>
          <w:tab w:val="left" w:pos="-135"/>
          <w:tab w:val="left" w:pos="0"/>
          <w:tab w:val="left" w:pos="120"/>
        </w:tabs>
        <w:suppressAutoHyphens/>
        <w:spacing w:line="100" w:lineRule="atLeast"/>
        <w:rPr>
          <w:rFonts w:eastAsia="Arial Unicode MS" w:cs="Arial"/>
          <w:kern w:val="1"/>
          <w:sz w:val="24"/>
          <w:szCs w:val="24"/>
          <w:lang w:val="sr-Cyrl-CS" w:eastAsia="ar-SA"/>
        </w:rPr>
      </w:pPr>
    </w:p>
    <w:p w:rsidR="00043DB1" w:rsidRPr="000E78E1" w:rsidRDefault="00043DB1" w:rsidP="00043DB1">
      <w:pPr>
        <w:tabs>
          <w:tab w:val="left" w:pos="-135"/>
          <w:tab w:val="left" w:pos="0"/>
          <w:tab w:val="left" w:pos="120"/>
        </w:tabs>
        <w:suppressAutoHyphens/>
        <w:spacing w:line="100" w:lineRule="atLeast"/>
        <w:rPr>
          <w:rFonts w:eastAsia="Arial Unicode MS" w:cs="Arial"/>
          <w:kern w:val="1"/>
          <w:sz w:val="24"/>
          <w:szCs w:val="24"/>
          <w:lang w:val="sr-Cyrl-CS" w:eastAsia="ar-SA"/>
        </w:rPr>
      </w:pPr>
      <w:r w:rsidRPr="000E78E1">
        <w:rPr>
          <w:rFonts w:eastAsia="Arial Unicode MS" w:cs="Arial"/>
          <w:kern w:val="1"/>
          <w:sz w:val="24"/>
          <w:szCs w:val="24"/>
          <w:lang w:eastAsia="ar-SA"/>
        </w:rPr>
        <w:lastRenderedPageBreak/>
        <w:t>У случају разлике између јединичне и укупне цене, меродавна је јединична цена.</w:t>
      </w:r>
    </w:p>
    <w:p w:rsidR="00043DB1" w:rsidRPr="000E78E1" w:rsidRDefault="00043DB1" w:rsidP="00043DB1">
      <w:pPr>
        <w:tabs>
          <w:tab w:val="left" w:pos="-135"/>
          <w:tab w:val="left" w:pos="0"/>
          <w:tab w:val="left" w:pos="120"/>
        </w:tabs>
        <w:suppressAutoHyphens/>
        <w:spacing w:line="100" w:lineRule="atLeast"/>
        <w:rPr>
          <w:rFonts w:eastAsia="Arial Unicode MS" w:cs="Arial"/>
          <w:kern w:val="1"/>
          <w:sz w:val="24"/>
          <w:szCs w:val="24"/>
          <w:lang w:val="sr-Cyrl-CS" w:eastAsia="ar-SA"/>
        </w:rPr>
      </w:pPr>
    </w:p>
    <w:p w:rsidR="00043DB1" w:rsidRPr="000E78E1" w:rsidRDefault="00043DB1" w:rsidP="00043DB1">
      <w:pPr>
        <w:suppressAutoHyphens/>
        <w:spacing w:line="100" w:lineRule="atLeast"/>
        <w:rPr>
          <w:rFonts w:eastAsia="Arial Unicode MS" w:cs="Arial"/>
          <w:kern w:val="1"/>
          <w:sz w:val="24"/>
          <w:szCs w:val="24"/>
          <w:lang w:eastAsia="ar-SA"/>
        </w:rPr>
      </w:pPr>
      <w:r w:rsidRPr="000E78E1">
        <w:rPr>
          <w:rFonts w:eastAsia="Arial Unicode MS" w:cs="Arial"/>
          <w:kern w:val="1"/>
          <w:sz w:val="24"/>
          <w:szCs w:val="24"/>
          <w:lang w:eastAsia="ar-SA"/>
        </w:rPr>
        <w:t>Ако се понуђач не сагласи са исправком рачунских грешака, наручил</w:t>
      </w:r>
      <w:r w:rsidRPr="000E78E1">
        <w:rPr>
          <w:rFonts w:eastAsia="Arial Unicode MS" w:cs="Arial"/>
          <w:kern w:val="1"/>
          <w:sz w:val="24"/>
          <w:szCs w:val="24"/>
          <w:lang w:val="sr-Cyrl-CS" w:eastAsia="ar-SA"/>
        </w:rPr>
        <w:t>а</w:t>
      </w:r>
      <w:r w:rsidRPr="000E78E1">
        <w:rPr>
          <w:rFonts w:eastAsia="Arial Unicode MS" w:cs="Arial"/>
          <w:kern w:val="1"/>
          <w:sz w:val="24"/>
          <w:szCs w:val="24"/>
          <w:lang w:eastAsia="ar-SA"/>
        </w:rPr>
        <w:t xml:space="preserve">ц ће његову понуду одбити као неприхватљиву. </w:t>
      </w:r>
    </w:p>
    <w:p w:rsidR="00043DB1" w:rsidRPr="000E78E1" w:rsidRDefault="00043DB1" w:rsidP="00043DB1">
      <w:pPr>
        <w:suppressAutoHyphens/>
        <w:spacing w:line="100" w:lineRule="atLeast"/>
        <w:rPr>
          <w:rFonts w:eastAsia="Arial Unicode MS" w:cs="Arial"/>
          <w:kern w:val="1"/>
          <w:sz w:val="24"/>
          <w:szCs w:val="24"/>
          <w:lang w:eastAsia="ar-SA"/>
        </w:rPr>
      </w:pPr>
    </w:p>
    <w:p w:rsidR="00043DB1" w:rsidRPr="000E78E1" w:rsidRDefault="00043DB1" w:rsidP="00043DB1">
      <w:pPr>
        <w:numPr>
          <w:ilvl w:val="0"/>
          <w:numId w:val="25"/>
        </w:numPr>
        <w:suppressAutoHyphens/>
        <w:spacing w:line="100" w:lineRule="atLeast"/>
        <w:jc w:val="left"/>
        <w:rPr>
          <w:rFonts w:eastAsia="Arial Unicode MS" w:cs="Arial"/>
          <w:b/>
          <w:bCs/>
          <w:i/>
          <w:kern w:val="1"/>
          <w:sz w:val="24"/>
          <w:szCs w:val="24"/>
          <w:lang w:eastAsia="ar-SA"/>
        </w:rPr>
      </w:pPr>
      <w:r w:rsidRPr="000E78E1">
        <w:rPr>
          <w:rFonts w:eastAsia="Arial Unicode MS" w:cs="Arial"/>
          <w:b/>
          <w:bCs/>
          <w:i/>
          <w:kern w:val="1"/>
          <w:sz w:val="24"/>
          <w:szCs w:val="24"/>
          <w:lang w:val="sr-Cyrl-CS" w:eastAsia="ar-SA"/>
        </w:rPr>
        <w:t xml:space="preserve"> НЕГАТИВНЕ РЕФЕРЕНЦЕ </w:t>
      </w:r>
    </w:p>
    <w:p w:rsidR="00043DB1" w:rsidRPr="000E78E1" w:rsidRDefault="00043DB1" w:rsidP="00043DB1">
      <w:pPr>
        <w:suppressAutoHyphens/>
        <w:spacing w:line="100" w:lineRule="atLeast"/>
        <w:rPr>
          <w:rFonts w:eastAsia="Arial Unicode MS" w:cs="Arial"/>
          <w:b/>
          <w:bCs/>
          <w:kern w:val="1"/>
          <w:sz w:val="24"/>
          <w:szCs w:val="24"/>
          <w:lang w:eastAsia="ar-SA"/>
        </w:rPr>
      </w:pPr>
    </w:p>
    <w:p w:rsidR="00043DB1" w:rsidRPr="000E78E1" w:rsidRDefault="00043DB1" w:rsidP="00043DB1">
      <w:pPr>
        <w:suppressAutoHyphens/>
        <w:spacing w:line="100" w:lineRule="atLeast"/>
        <w:rPr>
          <w:rFonts w:eastAsia="Arial Unicode MS" w:cs="Arial"/>
          <w:kern w:val="1"/>
          <w:sz w:val="24"/>
          <w:szCs w:val="24"/>
          <w:lang w:val="sr-Cyrl-CS" w:eastAsia="ar-SA"/>
        </w:rPr>
      </w:pPr>
      <w:r w:rsidRPr="000E78E1">
        <w:rPr>
          <w:rFonts w:eastAsia="Arial Unicode MS" w:cs="Arial"/>
          <w:kern w:val="1"/>
          <w:sz w:val="24"/>
          <w:szCs w:val="24"/>
          <w:lang w:eastAsia="ar-SA"/>
        </w:rPr>
        <w:t xml:space="preserve">Наручилац </w:t>
      </w:r>
      <w:r w:rsidRPr="000E78E1">
        <w:rPr>
          <w:rFonts w:eastAsia="Arial Unicode MS" w:cs="Arial"/>
          <w:kern w:val="1"/>
          <w:sz w:val="24"/>
          <w:szCs w:val="24"/>
          <w:lang w:val="sr-Cyrl-CS" w:eastAsia="ar-SA"/>
        </w:rPr>
        <w:t>може</w:t>
      </w:r>
      <w:r w:rsidRPr="000E78E1">
        <w:rPr>
          <w:rFonts w:eastAsia="Arial Unicode MS" w:cs="Arial"/>
          <w:kern w:val="1"/>
          <w:sz w:val="24"/>
          <w:szCs w:val="24"/>
          <w:lang w:eastAsia="ar-SA"/>
        </w:rPr>
        <w:t xml:space="preserve"> одбити понуду уколико поседује доказ да је понуђач у претходне </w:t>
      </w:r>
      <w:r w:rsidRPr="000E78E1">
        <w:rPr>
          <w:rFonts w:eastAsia="Arial Unicode MS" w:cs="Arial"/>
          <w:kern w:val="1"/>
          <w:sz w:val="24"/>
          <w:szCs w:val="24"/>
          <w:lang w:val="sr-Cyrl-CS" w:eastAsia="ar-SA"/>
        </w:rPr>
        <w:t>3 (</w:t>
      </w:r>
      <w:r w:rsidRPr="000E78E1">
        <w:rPr>
          <w:rFonts w:eastAsia="Arial Unicode MS" w:cs="Arial"/>
          <w:kern w:val="1"/>
          <w:sz w:val="24"/>
          <w:szCs w:val="24"/>
          <w:lang w:eastAsia="ar-SA"/>
        </w:rPr>
        <w:t>три</w:t>
      </w:r>
      <w:r w:rsidRPr="000E78E1">
        <w:rPr>
          <w:rFonts w:eastAsia="Arial Unicode MS" w:cs="Arial"/>
          <w:kern w:val="1"/>
          <w:sz w:val="24"/>
          <w:szCs w:val="24"/>
          <w:lang w:val="sr-Cyrl-CS" w:eastAsia="ar-SA"/>
        </w:rPr>
        <w:t>)</w:t>
      </w:r>
      <w:r w:rsidRPr="000E78E1">
        <w:rPr>
          <w:rFonts w:eastAsia="Arial Unicode MS" w:cs="Arial"/>
          <w:kern w:val="1"/>
          <w:sz w:val="24"/>
          <w:szCs w:val="24"/>
          <w:lang w:eastAsia="ar-SA"/>
        </w:rPr>
        <w:t xml:space="preserve"> године</w:t>
      </w:r>
      <w:r w:rsidRPr="000E78E1">
        <w:rPr>
          <w:rFonts w:eastAsia="Arial Unicode MS" w:cs="Arial"/>
          <w:kern w:val="1"/>
          <w:sz w:val="24"/>
          <w:szCs w:val="24"/>
          <w:lang w:val="sr-Cyrl-CS" w:eastAsia="ar-SA"/>
        </w:rPr>
        <w:t xml:space="preserve"> пре објављивања позива за подношење понуда</w:t>
      </w:r>
      <w:r w:rsidRPr="000E78E1">
        <w:rPr>
          <w:rFonts w:eastAsia="Arial Unicode MS" w:cs="Arial"/>
          <w:kern w:val="1"/>
          <w:sz w:val="24"/>
          <w:szCs w:val="24"/>
          <w:lang w:eastAsia="ar-SA"/>
        </w:rPr>
        <w:t xml:space="preserve"> у поступку јавне набавке:</w:t>
      </w:r>
    </w:p>
    <w:p w:rsidR="00043DB1" w:rsidRPr="000E78E1" w:rsidRDefault="00043DB1" w:rsidP="00043DB1">
      <w:pPr>
        <w:suppressAutoHyphens/>
        <w:spacing w:line="100" w:lineRule="atLeast"/>
        <w:rPr>
          <w:rFonts w:eastAsia="Arial Unicode MS" w:cs="Arial"/>
          <w:kern w:val="1"/>
          <w:sz w:val="24"/>
          <w:szCs w:val="24"/>
          <w:lang w:val="sr-Cyrl-CS" w:eastAsia="ar-SA"/>
        </w:rPr>
      </w:pPr>
    </w:p>
    <w:p w:rsidR="00043DB1" w:rsidRPr="000E78E1" w:rsidRDefault="00043DB1" w:rsidP="00043DB1">
      <w:pPr>
        <w:numPr>
          <w:ilvl w:val="0"/>
          <w:numId w:val="8"/>
        </w:numPr>
        <w:suppressAutoHyphens/>
        <w:spacing w:line="100" w:lineRule="atLeast"/>
        <w:rPr>
          <w:rFonts w:eastAsia="Arial Unicode MS" w:cs="Arial"/>
          <w:kern w:val="1"/>
          <w:sz w:val="24"/>
          <w:szCs w:val="24"/>
          <w:lang w:eastAsia="ar-SA"/>
        </w:rPr>
      </w:pPr>
      <w:r w:rsidRPr="000E78E1">
        <w:rPr>
          <w:rFonts w:eastAsia="Arial Unicode MS" w:cs="Arial"/>
          <w:kern w:val="1"/>
          <w:sz w:val="24"/>
          <w:szCs w:val="24"/>
          <w:lang w:val="sr-Cyrl-CS" w:eastAsia="ar-SA"/>
        </w:rPr>
        <w:t>П</w:t>
      </w:r>
      <w:r w:rsidRPr="000E78E1">
        <w:rPr>
          <w:rFonts w:eastAsia="Arial Unicode MS" w:cs="Arial"/>
          <w:kern w:val="1"/>
          <w:sz w:val="24"/>
          <w:szCs w:val="24"/>
          <w:lang w:eastAsia="ar-SA"/>
        </w:rPr>
        <w:t xml:space="preserve">оступао супротно забрани из чл. 23. и 25. </w:t>
      </w:r>
      <w:r w:rsidRPr="000E78E1">
        <w:rPr>
          <w:rFonts w:eastAsia="Arial Unicode MS" w:cs="Arial"/>
          <w:kern w:val="1"/>
          <w:sz w:val="24"/>
          <w:szCs w:val="24"/>
          <w:lang w:val="sr-Cyrl-CS" w:eastAsia="ar-SA"/>
        </w:rPr>
        <w:t>Закона</w:t>
      </w:r>
      <w:r w:rsidRPr="000E78E1">
        <w:rPr>
          <w:rFonts w:eastAsia="Arial Unicode MS" w:cs="Arial"/>
          <w:kern w:val="1"/>
          <w:sz w:val="24"/>
          <w:szCs w:val="24"/>
          <w:lang w:eastAsia="ar-SA"/>
        </w:rPr>
        <w:t>;</w:t>
      </w:r>
    </w:p>
    <w:p w:rsidR="00043DB1" w:rsidRPr="000E78E1" w:rsidRDefault="00043DB1" w:rsidP="00043DB1">
      <w:pPr>
        <w:numPr>
          <w:ilvl w:val="0"/>
          <w:numId w:val="8"/>
        </w:numPr>
        <w:suppressAutoHyphens/>
        <w:spacing w:line="100" w:lineRule="atLeast"/>
        <w:rPr>
          <w:rFonts w:eastAsia="Arial Unicode MS" w:cs="Arial"/>
          <w:kern w:val="1"/>
          <w:sz w:val="24"/>
          <w:szCs w:val="24"/>
          <w:lang w:eastAsia="ar-SA"/>
        </w:rPr>
      </w:pPr>
      <w:r w:rsidRPr="000E78E1">
        <w:rPr>
          <w:rFonts w:eastAsia="Arial Unicode MS" w:cs="Arial"/>
          <w:kern w:val="1"/>
          <w:sz w:val="24"/>
          <w:szCs w:val="24"/>
          <w:lang w:val="sr-Cyrl-CS" w:eastAsia="ar-SA"/>
        </w:rPr>
        <w:t>У</w:t>
      </w:r>
      <w:r w:rsidRPr="000E78E1">
        <w:rPr>
          <w:rFonts w:eastAsia="Arial Unicode MS" w:cs="Arial"/>
          <w:kern w:val="1"/>
          <w:sz w:val="24"/>
          <w:szCs w:val="24"/>
          <w:lang w:eastAsia="ar-SA"/>
        </w:rPr>
        <w:t>чинио повреду конкуренције;</w:t>
      </w:r>
    </w:p>
    <w:p w:rsidR="00043DB1" w:rsidRPr="000E78E1" w:rsidRDefault="00043DB1" w:rsidP="00043DB1">
      <w:pPr>
        <w:numPr>
          <w:ilvl w:val="0"/>
          <w:numId w:val="8"/>
        </w:numPr>
        <w:suppressAutoHyphens/>
        <w:spacing w:line="100" w:lineRule="atLeast"/>
        <w:ind w:left="1080" w:hanging="360"/>
        <w:rPr>
          <w:rFonts w:eastAsia="Arial Unicode MS" w:cs="Arial"/>
          <w:kern w:val="1"/>
          <w:sz w:val="24"/>
          <w:szCs w:val="24"/>
          <w:lang w:eastAsia="ar-SA"/>
        </w:rPr>
      </w:pPr>
      <w:r w:rsidRPr="000E78E1">
        <w:rPr>
          <w:rFonts w:eastAsia="Arial Unicode MS" w:cs="Arial"/>
          <w:kern w:val="1"/>
          <w:sz w:val="24"/>
          <w:szCs w:val="24"/>
          <w:lang w:val="sr-Cyrl-CS" w:eastAsia="ar-SA"/>
        </w:rPr>
        <w:t>Д</w:t>
      </w:r>
      <w:r w:rsidRPr="000E78E1">
        <w:rPr>
          <w:rFonts w:eastAsia="Arial Unicode MS" w:cs="Arial"/>
          <w:kern w:val="1"/>
          <w:sz w:val="24"/>
          <w:szCs w:val="24"/>
          <w:lang w:eastAsia="ar-SA"/>
        </w:rPr>
        <w:t>оставио неистините податке у понуди или без оправданих разлогаодбио да закључи уговор о јавној набавци, након што му је уговор додељен;</w:t>
      </w:r>
    </w:p>
    <w:p w:rsidR="00043DB1" w:rsidRPr="000E78E1" w:rsidRDefault="00043DB1" w:rsidP="00043DB1">
      <w:pPr>
        <w:numPr>
          <w:ilvl w:val="0"/>
          <w:numId w:val="8"/>
        </w:numPr>
        <w:suppressAutoHyphens/>
        <w:spacing w:line="100" w:lineRule="atLeast"/>
        <w:ind w:left="1080" w:hanging="360"/>
        <w:rPr>
          <w:rFonts w:eastAsia="Arial Unicode MS" w:cs="Arial"/>
          <w:kern w:val="1"/>
          <w:sz w:val="24"/>
          <w:szCs w:val="24"/>
          <w:lang w:eastAsia="ar-SA"/>
        </w:rPr>
      </w:pPr>
      <w:r w:rsidRPr="000E78E1">
        <w:rPr>
          <w:rFonts w:eastAsia="Arial Unicode MS" w:cs="Arial"/>
          <w:kern w:val="1"/>
          <w:sz w:val="24"/>
          <w:szCs w:val="24"/>
          <w:lang w:val="sr-Cyrl-CS" w:eastAsia="ar-SA"/>
        </w:rPr>
        <w:t>О</w:t>
      </w:r>
      <w:r w:rsidRPr="000E78E1">
        <w:rPr>
          <w:rFonts w:eastAsia="Arial Unicode MS" w:cs="Arial"/>
          <w:kern w:val="1"/>
          <w:sz w:val="24"/>
          <w:szCs w:val="24"/>
          <w:lang w:eastAsia="ar-SA"/>
        </w:rPr>
        <w:t>дбио да достави доказе и средства обезбеђења на шта се у понуди обавезао.</w:t>
      </w:r>
    </w:p>
    <w:p w:rsidR="00043DB1" w:rsidRPr="000E78E1" w:rsidRDefault="00043DB1" w:rsidP="00043DB1">
      <w:pPr>
        <w:ind w:left="1080"/>
        <w:rPr>
          <w:rFonts w:eastAsia="Arial Unicode MS" w:cs="Arial"/>
          <w:kern w:val="1"/>
          <w:sz w:val="24"/>
          <w:szCs w:val="24"/>
          <w:lang w:eastAsia="ar-SA"/>
        </w:rPr>
      </w:pPr>
    </w:p>
    <w:p w:rsidR="00043DB1" w:rsidRPr="000E78E1" w:rsidRDefault="00043DB1" w:rsidP="00043DB1">
      <w:pPr>
        <w:suppressAutoHyphens/>
        <w:spacing w:line="100" w:lineRule="atLeast"/>
        <w:rPr>
          <w:rFonts w:eastAsia="Arial Unicode MS" w:cs="Arial"/>
          <w:kern w:val="1"/>
          <w:sz w:val="24"/>
          <w:szCs w:val="24"/>
          <w:lang w:val="sr-Cyrl-CS" w:eastAsia="ar-SA"/>
        </w:rPr>
      </w:pPr>
      <w:r w:rsidRPr="000E78E1">
        <w:rPr>
          <w:rFonts w:eastAsia="Arial Unicode MS" w:cs="Arial"/>
          <w:kern w:val="1"/>
          <w:sz w:val="24"/>
          <w:szCs w:val="24"/>
          <w:lang w:eastAsia="ar-SA"/>
        </w:rPr>
        <w:t xml:space="preserve">Наручилац </w:t>
      </w:r>
      <w:r w:rsidRPr="000E78E1">
        <w:rPr>
          <w:rFonts w:eastAsia="Arial Unicode MS" w:cs="Arial"/>
          <w:kern w:val="1"/>
          <w:sz w:val="24"/>
          <w:szCs w:val="24"/>
          <w:lang w:val="sr-Cyrl-CS" w:eastAsia="ar-SA"/>
        </w:rPr>
        <w:t>може</w:t>
      </w:r>
      <w:r w:rsidRPr="000E78E1">
        <w:rPr>
          <w:rFonts w:eastAsia="Arial Unicode MS" w:cs="Arial"/>
          <w:kern w:val="1"/>
          <w:sz w:val="24"/>
          <w:szCs w:val="24"/>
          <w:lang w:eastAsia="ar-SA"/>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Pr="000E78E1">
        <w:rPr>
          <w:rFonts w:eastAsia="Arial Unicode MS" w:cs="Arial"/>
          <w:kern w:val="1"/>
          <w:sz w:val="24"/>
          <w:szCs w:val="24"/>
          <w:lang w:val="sr-Cyrl-CS" w:eastAsia="ar-SA"/>
        </w:rPr>
        <w:t xml:space="preserve"> пре објављивања позива за подношење понуда. </w:t>
      </w:r>
    </w:p>
    <w:p w:rsidR="00043DB1" w:rsidRPr="000E78E1" w:rsidRDefault="00043DB1" w:rsidP="00043DB1">
      <w:pPr>
        <w:suppressAutoHyphens/>
        <w:spacing w:line="100" w:lineRule="atLeast"/>
        <w:rPr>
          <w:rFonts w:eastAsia="Arial Unicode MS" w:cs="Arial"/>
          <w:kern w:val="1"/>
          <w:sz w:val="24"/>
          <w:szCs w:val="24"/>
          <w:lang w:val="sr-Cyrl-CS" w:eastAsia="ar-SA"/>
        </w:rPr>
      </w:pPr>
    </w:p>
    <w:p w:rsidR="00043DB1" w:rsidRPr="000E78E1" w:rsidRDefault="00043DB1" w:rsidP="00043DB1">
      <w:pPr>
        <w:suppressAutoHyphens/>
        <w:spacing w:line="100" w:lineRule="atLeast"/>
        <w:rPr>
          <w:rFonts w:eastAsia="Arial Unicode MS" w:cs="Arial"/>
          <w:kern w:val="1"/>
          <w:sz w:val="24"/>
          <w:szCs w:val="24"/>
          <w:lang w:val="sr-Cyrl-CS" w:eastAsia="ar-SA"/>
        </w:rPr>
      </w:pPr>
      <w:r w:rsidRPr="000E78E1">
        <w:rPr>
          <w:rFonts w:eastAsia="Arial Unicode MS" w:cs="Arial"/>
          <w:kern w:val="1"/>
          <w:sz w:val="24"/>
          <w:szCs w:val="24"/>
          <w:lang w:eastAsia="ar-SA"/>
        </w:rPr>
        <w:t>Доказ из ст. 1. и 2. овог члана може бити:</w:t>
      </w:r>
    </w:p>
    <w:p w:rsidR="00043DB1" w:rsidRPr="00AF5CBA" w:rsidRDefault="00043DB1" w:rsidP="00043DB1">
      <w:pPr>
        <w:rPr>
          <w:rFonts w:cs="Arial"/>
        </w:rPr>
      </w:pPr>
    </w:p>
    <w:p w:rsidR="00043DB1" w:rsidRDefault="00043DB1" w:rsidP="00043DB1">
      <w:pPr>
        <w:numPr>
          <w:ilvl w:val="0"/>
          <w:numId w:val="9"/>
        </w:numPr>
        <w:suppressAutoHyphens/>
        <w:spacing w:line="100" w:lineRule="atLeast"/>
        <w:ind w:left="1080" w:hanging="360"/>
        <w:rPr>
          <w:rFonts w:eastAsia="Arial Unicode MS" w:cs="Arial"/>
          <w:kern w:val="1"/>
          <w:sz w:val="24"/>
          <w:szCs w:val="24"/>
          <w:lang w:eastAsia="ar-SA"/>
        </w:rPr>
      </w:pPr>
      <w:r w:rsidRPr="00AF5CBA">
        <w:rPr>
          <w:rFonts w:eastAsia="Arial Unicode MS" w:cs="Arial"/>
          <w:kern w:val="1"/>
          <w:sz w:val="24"/>
          <w:szCs w:val="24"/>
          <w:lang w:val="sr-Cyrl-CS" w:eastAsia="ar-SA"/>
        </w:rPr>
        <w:t>П</w:t>
      </w:r>
      <w:r w:rsidRPr="00AF5CBA">
        <w:rPr>
          <w:rFonts w:eastAsia="Arial Unicode MS" w:cs="Arial"/>
          <w:kern w:val="1"/>
          <w:sz w:val="24"/>
          <w:szCs w:val="24"/>
          <w:lang w:eastAsia="ar-SA"/>
        </w:rPr>
        <w:t>равоснажна судска одлука или коначна одлука другог надлежног органа</w:t>
      </w:r>
      <w:r>
        <w:rPr>
          <w:rFonts w:eastAsia="Arial Unicode MS" w:cs="Arial"/>
          <w:kern w:val="1"/>
          <w:sz w:val="24"/>
          <w:szCs w:val="24"/>
          <w:lang w:eastAsia="ar-SA"/>
        </w:rPr>
        <w:t>;</w:t>
      </w:r>
    </w:p>
    <w:p w:rsidR="00043DB1" w:rsidRPr="000E78E1" w:rsidRDefault="00043DB1" w:rsidP="00043DB1">
      <w:pPr>
        <w:numPr>
          <w:ilvl w:val="0"/>
          <w:numId w:val="9"/>
        </w:numPr>
        <w:suppressAutoHyphens/>
        <w:spacing w:line="100" w:lineRule="atLeast"/>
        <w:ind w:left="1080" w:hanging="360"/>
        <w:rPr>
          <w:rFonts w:eastAsia="Arial Unicode MS" w:cs="Arial"/>
          <w:kern w:val="1"/>
          <w:sz w:val="24"/>
          <w:szCs w:val="24"/>
          <w:lang w:eastAsia="ar-SA"/>
        </w:rPr>
      </w:pPr>
      <w:r w:rsidRPr="000E78E1">
        <w:rPr>
          <w:rFonts w:eastAsia="Arial Unicode MS" w:cs="Arial"/>
          <w:kern w:val="1"/>
          <w:sz w:val="24"/>
          <w:szCs w:val="24"/>
          <w:lang w:val="sr-Cyrl-CS" w:eastAsia="ar-SA"/>
        </w:rPr>
        <w:t>И</w:t>
      </w:r>
      <w:r w:rsidRPr="000E78E1">
        <w:rPr>
          <w:rFonts w:eastAsia="Arial Unicode MS" w:cs="Arial"/>
          <w:kern w:val="1"/>
          <w:sz w:val="24"/>
          <w:szCs w:val="24"/>
          <w:lang w:eastAsia="ar-SA"/>
        </w:rPr>
        <w:t>справа о реализованом средству обезбеђења испуњења обавеза у поступку јавне набавке или испуњења уговорних обавеза;</w:t>
      </w:r>
    </w:p>
    <w:p w:rsidR="00043DB1" w:rsidRPr="000E78E1" w:rsidRDefault="00043DB1" w:rsidP="00043DB1">
      <w:pPr>
        <w:numPr>
          <w:ilvl w:val="0"/>
          <w:numId w:val="9"/>
        </w:numPr>
        <w:suppressAutoHyphens/>
        <w:spacing w:line="100" w:lineRule="atLeast"/>
        <w:rPr>
          <w:rFonts w:eastAsia="Arial Unicode MS" w:cs="Arial"/>
          <w:kern w:val="1"/>
          <w:sz w:val="24"/>
          <w:szCs w:val="24"/>
          <w:lang w:eastAsia="ar-SA"/>
        </w:rPr>
      </w:pPr>
      <w:r w:rsidRPr="000E78E1">
        <w:rPr>
          <w:rFonts w:eastAsia="Arial Unicode MS" w:cs="Arial"/>
          <w:kern w:val="1"/>
          <w:sz w:val="24"/>
          <w:szCs w:val="24"/>
          <w:lang w:val="sr-Cyrl-CS" w:eastAsia="ar-SA"/>
        </w:rPr>
        <w:t>И</w:t>
      </w:r>
      <w:r w:rsidRPr="000E78E1">
        <w:rPr>
          <w:rFonts w:eastAsia="Arial Unicode MS" w:cs="Arial"/>
          <w:kern w:val="1"/>
          <w:sz w:val="24"/>
          <w:szCs w:val="24"/>
          <w:lang w:eastAsia="ar-SA"/>
        </w:rPr>
        <w:t>справа о наплаћеној уговорној казни;</w:t>
      </w:r>
    </w:p>
    <w:p w:rsidR="00043DB1" w:rsidRPr="000E78E1" w:rsidRDefault="00043DB1" w:rsidP="00043DB1">
      <w:pPr>
        <w:numPr>
          <w:ilvl w:val="0"/>
          <w:numId w:val="9"/>
        </w:numPr>
        <w:suppressAutoHyphens/>
        <w:spacing w:line="100" w:lineRule="atLeast"/>
        <w:ind w:left="1080" w:hanging="360"/>
        <w:rPr>
          <w:rFonts w:eastAsia="Arial Unicode MS" w:cs="Arial"/>
          <w:kern w:val="1"/>
          <w:sz w:val="24"/>
          <w:szCs w:val="24"/>
          <w:lang w:eastAsia="ar-SA"/>
        </w:rPr>
      </w:pPr>
      <w:r w:rsidRPr="000E78E1">
        <w:rPr>
          <w:rFonts w:eastAsia="Arial Unicode MS" w:cs="Arial"/>
          <w:kern w:val="1"/>
          <w:sz w:val="24"/>
          <w:szCs w:val="24"/>
          <w:lang w:val="sr-Cyrl-CS" w:eastAsia="ar-SA"/>
        </w:rPr>
        <w:t>Р</w:t>
      </w:r>
      <w:r w:rsidRPr="000E78E1">
        <w:rPr>
          <w:rFonts w:eastAsia="Arial Unicode MS" w:cs="Arial"/>
          <w:kern w:val="1"/>
          <w:sz w:val="24"/>
          <w:szCs w:val="24"/>
          <w:lang w:eastAsia="ar-SA"/>
        </w:rPr>
        <w:t>екламације потрошача, односно корисника, ако нису отклоњене у уговореном року;</w:t>
      </w:r>
    </w:p>
    <w:p w:rsidR="00043DB1" w:rsidRPr="000E78E1" w:rsidRDefault="00043DB1" w:rsidP="00043DB1">
      <w:pPr>
        <w:numPr>
          <w:ilvl w:val="0"/>
          <w:numId w:val="9"/>
        </w:numPr>
        <w:suppressAutoHyphens/>
        <w:spacing w:line="100" w:lineRule="atLeast"/>
        <w:ind w:left="1080" w:hanging="360"/>
        <w:rPr>
          <w:rFonts w:eastAsia="Arial Unicode MS" w:cs="Arial"/>
          <w:kern w:val="1"/>
          <w:sz w:val="24"/>
          <w:szCs w:val="24"/>
          <w:lang w:eastAsia="ar-SA"/>
        </w:rPr>
      </w:pPr>
      <w:r w:rsidRPr="000E78E1">
        <w:rPr>
          <w:rFonts w:eastAsia="Arial Unicode MS" w:cs="Arial"/>
          <w:kern w:val="1"/>
          <w:sz w:val="24"/>
          <w:szCs w:val="24"/>
          <w:lang w:val="sr-Cyrl-CS" w:eastAsia="ar-SA"/>
        </w:rPr>
        <w:t>И</w:t>
      </w:r>
      <w:r w:rsidRPr="000E78E1">
        <w:rPr>
          <w:rFonts w:eastAsia="Arial Unicode MS" w:cs="Arial"/>
          <w:kern w:val="1"/>
          <w:sz w:val="24"/>
          <w:szCs w:val="24"/>
          <w:lang w:eastAsia="ar-SA"/>
        </w:rPr>
        <w:t>звештај надзорног органа о изведеним радовима који нису  у складу са пројектом, односно уговором;</w:t>
      </w:r>
    </w:p>
    <w:p w:rsidR="00043DB1" w:rsidRPr="000E78E1" w:rsidRDefault="00043DB1" w:rsidP="00043DB1">
      <w:pPr>
        <w:numPr>
          <w:ilvl w:val="0"/>
          <w:numId w:val="9"/>
        </w:numPr>
        <w:suppressAutoHyphens/>
        <w:spacing w:line="100" w:lineRule="atLeast"/>
        <w:ind w:left="1080" w:hanging="360"/>
        <w:rPr>
          <w:rFonts w:eastAsia="Arial Unicode MS" w:cs="Arial"/>
          <w:kern w:val="1"/>
          <w:sz w:val="24"/>
          <w:szCs w:val="24"/>
          <w:lang w:eastAsia="ar-SA"/>
        </w:rPr>
      </w:pPr>
      <w:r w:rsidRPr="000E78E1">
        <w:rPr>
          <w:rFonts w:eastAsia="Arial Unicode MS" w:cs="Arial"/>
          <w:kern w:val="1"/>
          <w:sz w:val="24"/>
          <w:szCs w:val="24"/>
          <w:lang w:val="sr-Cyrl-CS" w:eastAsia="ar-SA"/>
        </w:rPr>
        <w:t>И</w:t>
      </w:r>
      <w:r w:rsidRPr="000E78E1">
        <w:rPr>
          <w:rFonts w:eastAsia="Arial Unicode MS" w:cs="Arial"/>
          <w:kern w:val="1"/>
          <w:sz w:val="24"/>
          <w:szCs w:val="24"/>
          <w:lang w:eastAsia="ar-SA"/>
        </w:rPr>
        <w:t>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043DB1" w:rsidRPr="000E78E1" w:rsidRDefault="00043DB1" w:rsidP="00043DB1">
      <w:pPr>
        <w:numPr>
          <w:ilvl w:val="0"/>
          <w:numId w:val="9"/>
        </w:numPr>
        <w:suppressAutoHyphens/>
        <w:spacing w:line="100" w:lineRule="atLeast"/>
        <w:ind w:left="1080" w:hanging="360"/>
        <w:rPr>
          <w:rFonts w:eastAsia="Arial Unicode MS" w:cs="Arial"/>
          <w:kern w:val="1"/>
          <w:sz w:val="24"/>
          <w:szCs w:val="24"/>
          <w:lang w:eastAsia="ar-SA"/>
        </w:rPr>
      </w:pPr>
      <w:r w:rsidRPr="000E78E1">
        <w:rPr>
          <w:rFonts w:eastAsia="Arial Unicode MS" w:cs="Arial"/>
          <w:kern w:val="1"/>
          <w:sz w:val="24"/>
          <w:szCs w:val="24"/>
          <w:lang w:val="sr-Cyrl-CS" w:eastAsia="ar-SA"/>
        </w:rPr>
        <w:t>Д</w:t>
      </w:r>
      <w:r w:rsidRPr="000E78E1">
        <w:rPr>
          <w:rFonts w:eastAsia="Arial Unicode MS" w:cs="Arial"/>
          <w:kern w:val="1"/>
          <w:sz w:val="24"/>
          <w:szCs w:val="24"/>
          <w:lang w:eastAsia="ar-SA"/>
        </w:rPr>
        <w:t>оказ о ангажовању на извршењу уговора о јавној набавци лица која нису означена у понуди као подизвођачи, односно чланови групе понуђача;</w:t>
      </w:r>
    </w:p>
    <w:p w:rsidR="00043DB1" w:rsidRPr="000E78E1" w:rsidRDefault="00043DB1" w:rsidP="00043DB1">
      <w:pPr>
        <w:numPr>
          <w:ilvl w:val="0"/>
          <w:numId w:val="9"/>
        </w:numPr>
        <w:suppressAutoHyphens/>
        <w:spacing w:line="100" w:lineRule="atLeast"/>
        <w:ind w:left="1080" w:hanging="360"/>
        <w:rPr>
          <w:rFonts w:eastAsia="Arial Unicode MS" w:cs="Arial"/>
          <w:kern w:val="1"/>
          <w:sz w:val="24"/>
          <w:szCs w:val="24"/>
          <w:lang w:eastAsia="ar-SA"/>
        </w:rPr>
      </w:pPr>
      <w:r w:rsidRPr="000E78E1">
        <w:rPr>
          <w:rFonts w:eastAsia="Arial Unicode MS" w:cs="Arial"/>
          <w:kern w:val="1"/>
          <w:sz w:val="24"/>
          <w:szCs w:val="24"/>
          <w:lang w:val="sr-Cyrl-CS" w:eastAsia="ar-SA"/>
        </w:rPr>
        <w:t>Д</w:t>
      </w:r>
      <w:r w:rsidRPr="000E78E1">
        <w:rPr>
          <w:rFonts w:eastAsia="Arial Unicode MS" w:cs="Arial"/>
          <w:kern w:val="1"/>
          <w:sz w:val="24"/>
          <w:szCs w:val="24"/>
          <w:lang w:eastAsia="ar-SA"/>
        </w:rPr>
        <w:t>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043DB1" w:rsidRPr="000E78E1" w:rsidRDefault="00043DB1" w:rsidP="00043DB1">
      <w:pPr>
        <w:ind w:left="1080"/>
        <w:rPr>
          <w:rFonts w:eastAsia="Arial Unicode MS" w:cs="Arial"/>
          <w:kern w:val="1"/>
          <w:sz w:val="24"/>
          <w:szCs w:val="24"/>
          <w:lang w:eastAsia="ar-SA"/>
        </w:rPr>
      </w:pPr>
    </w:p>
    <w:p w:rsidR="00043DB1" w:rsidRPr="000E78E1" w:rsidRDefault="00043DB1" w:rsidP="00043DB1">
      <w:pPr>
        <w:suppressAutoHyphens/>
        <w:spacing w:line="100" w:lineRule="atLeast"/>
        <w:rPr>
          <w:rFonts w:eastAsia="Arial Unicode MS" w:cs="Arial"/>
          <w:kern w:val="1"/>
          <w:sz w:val="24"/>
          <w:szCs w:val="24"/>
          <w:lang w:val="sr-Cyrl-CS" w:eastAsia="ar-SA"/>
        </w:rPr>
      </w:pPr>
      <w:r w:rsidRPr="000E78E1">
        <w:rPr>
          <w:rFonts w:eastAsia="Arial Unicode MS" w:cs="Arial"/>
          <w:kern w:val="1"/>
          <w:sz w:val="24"/>
          <w:szCs w:val="24"/>
          <w:lang w:eastAsia="ar-SA"/>
        </w:rPr>
        <w:t>Наручилац може одбити понуду ако поседује доказ из става 3. тачка 1) овог члана, који се односи на поступак који је спровео или уговор који је закључио и други наручилац ако је предмет јавне набавке истоврс</w:t>
      </w:r>
      <w:r w:rsidRPr="000E78E1">
        <w:rPr>
          <w:rFonts w:eastAsia="Arial Unicode MS" w:cs="Arial"/>
          <w:kern w:val="1"/>
          <w:sz w:val="24"/>
          <w:szCs w:val="24"/>
          <w:lang w:val="sr-Cyrl-CS" w:eastAsia="ar-SA"/>
        </w:rPr>
        <w:t>т</w:t>
      </w:r>
      <w:r w:rsidRPr="000E78E1">
        <w:rPr>
          <w:rFonts w:eastAsia="Arial Unicode MS" w:cs="Arial"/>
          <w:kern w:val="1"/>
          <w:sz w:val="24"/>
          <w:szCs w:val="24"/>
          <w:lang w:eastAsia="ar-SA"/>
        </w:rPr>
        <w:t xml:space="preserve">ан. </w:t>
      </w:r>
    </w:p>
    <w:p w:rsidR="00043DB1" w:rsidRPr="000E78E1" w:rsidRDefault="00043DB1" w:rsidP="00043DB1">
      <w:pPr>
        <w:suppressAutoHyphens/>
        <w:spacing w:line="100" w:lineRule="atLeast"/>
        <w:rPr>
          <w:rFonts w:eastAsia="Arial Unicode MS" w:cs="Arial"/>
          <w:kern w:val="1"/>
          <w:sz w:val="24"/>
          <w:szCs w:val="24"/>
          <w:lang w:val="sr-Cyrl-CS" w:eastAsia="ar-SA"/>
        </w:rPr>
      </w:pPr>
    </w:p>
    <w:p w:rsidR="00043DB1" w:rsidRPr="000E78E1" w:rsidRDefault="00043DB1" w:rsidP="00043DB1">
      <w:pPr>
        <w:numPr>
          <w:ilvl w:val="0"/>
          <w:numId w:val="25"/>
        </w:numPr>
        <w:suppressAutoHyphens/>
        <w:spacing w:line="100" w:lineRule="atLeast"/>
        <w:rPr>
          <w:rFonts w:eastAsia="Arial Unicode MS" w:cs="Arial"/>
          <w:i/>
          <w:kern w:val="1"/>
          <w:sz w:val="24"/>
          <w:szCs w:val="24"/>
          <w:lang w:val="sr-Cyrl-CS" w:eastAsia="ar-SA"/>
        </w:rPr>
      </w:pPr>
      <w:r w:rsidRPr="000E78E1">
        <w:rPr>
          <w:rFonts w:eastAsia="Arial Unicode MS" w:cs="Arial"/>
          <w:b/>
          <w:bCs/>
          <w:i/>
          <w:kern w:val="1"/>
          <w:sz w:val="24"/>
          <w:szCs w:val="24"/>
          <w:lang w:eastAsia="ar-SA"/>
        </w:rPr>
        <w:lastRenderedPageBreak/>
        <w:t>ПОШТОВАЊЕ ОБАВЕЗА КОЈЕ ПРОИЗИЛАЗЕ ИЗ ВАЖЕЋИХ ПРОПИСА</w:t>
      </w:r>
    </w:p>
    <w:p w:rsidR="00043DB1" w:rsidRPr="000E78E1" w:rsidRDefault="00043DB1" w:rsidP="00043DB1">
      <w:pPr>
        <w:suppressAutoHyphens/>
        <w:spacing w:line="100" w:lineRule="atLeast"/>
        <w:rPr>
          <w:rFonts w:eastAsia="Arial Unicode MS" w:cs="Arial"/>
          <w:b/>
          <w:bCs/>
          <w:kern w:val="1"/>
          <w:sz w:val="24"/>
          <w:szCs w:val="24"/>
          <w:lang w:eastAsia="ar-SA"/>
        </w:rPr>
      </w:pPr>
    </w:p>
    <w:p w:rsidR="00043DB1" w:rsidRPr="000E78E1" w:rsidRDefault="00043DB1" w:rsidP="00043DB1">
      <w:pPr>
        <w:suppressAutoHyphens/>
        <w:spacing w:line="100" w:lineRule="atLeast"/>
        <w:rPr>
          <w:rFonts w:eastAsia="Arial Unicode MS" w:cs="Arial"/>
          <w:kern w:val="1"/>
          <w:sz w:val="24"/>
          <w:szCs w:val="24"/>
          <w:lang w:val="sr-Cyrl-CS" w:eastAsia="ar-SA"/>
        </w:rPr>
      </w:pPr>
      <w:r w:rsidRPr="000E78E1">
        <w:rPr>
          <w:rFonts w:eastAsia="Arial Unicode MS" w:cs="Arial"/>
          <w:kern w:val="1"/>
          <w:sz w:val="24"/>
          <w:szCs w:val="24"/>
          <w:lang w:eastAsia="ar-SA"/>
        </w:rPr>
        <w:t xml:space="preserve">Понуђач је дужан да у оквиру своје понуде достави </w:t>
      </w:r>
      <w:r w:rsidRPr="000E78E1">
        <w:rPr>
          <w:rFonts w:eastAsia="Arial Unicode MS" w:cs="Arial"/>
          <w:kern w:val="1"/>
          <w:sz w:val="24"/>
          <w:szCs w:val="24"/>
          <w:lang w:val="sr-Cyrl-CS" w:eastAsia="ar-SA"/>
        </w:rPr>
        <w:t>И</w:t>
      </w:r>
      <w:r w:rsidRPr="000E78E1">
        <w:rPr>
          <w:rFonts w:eastAsia="Arial Unicode MS" w:cs="Arial"/>
          <w:kern w:val="1"/>
          <w:sz w:val="24"/>
          <w:szCs w:val="24"/>
          <w:lang w:eastAsia="ar-SA"/>
        </w:rPr>
        <w:t>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0E78E1">
        <w:rPr>
          <w:rFonts w:eastAsia="Arial Unicode MS" w:cs="Arial"/>
          <w:i/>
          <w:kern w:val="1"/>
          <w:sz w:val="24"/>
          <w:szCs w:val="24"/>
          <w:lang w:eastAsia="ar-SA"/>
        </w:rPr>
        <w:t xml:space="preserve">Образац </w:t>
      </w:r>
      <w:r w:rsidRPr="000E78E1">
        <w:rPr>
          <w:rFonts w:eastAsia="Arial Unicode MS" w:cs="Arial"/>
          <w:i/>
          <w:kern w:val="1"/>
          <w:sz w:val="24"/>
          <w:szCs w:val="24"/>
          <w:lang w:val="sr-Cyrl-CS" w:eastAsia="ar-SA"/>
        </w:rPr>
        <w:t>5</w:t>
      </w:r>
      <w:r w:rsidRPr="000E78E1">
        <w:rPr>
          <w:rFonts w:eastAsia="Arial Unicode MS" w:cs="Arial"/>
          <w:i/>
          <w:kern w:val="1"/>
          <w:sz w:val="24"/>
          <w:szCs w:val="24"/>
          <w:lang w:eastAsia="ar-SA"/>
        </w:rPr>
        <w:t xml:space="preserve"> поглавља V</w:t>
      </w:r>
      <w:r w:rsidRPr="000E78E1">
        <w:rPr>
          <w:rFonts w:eastAsia="Arial Unicode MS" w:cs="Arial"/>
          <w:i/>
          <w:kern w:val="1"/>
          <w:sz w:val="24"/>
          <w:szCs w:val="24"/>
          <w:lang w:val="sr-Cyrl-CS" w:eastAsia="ar-SA"/>
        </w:rPr>
        <w:t xml:space="preserve"> ове конкурсне документације</w:t>
      </w:r>
      <w:r w:rsidRPr="000E78E1">
        <w:rPr>
          <w:rFonts w:eastAsia="Arial Unicode MS" w:cs="Arial"/>
          <w:kern w:val="1"/>
          <w:sz w:val="24"/>
          <w:szCs w:val="24"/>
          <w:lang w:eastAsia="ar-SA"/>
        </w:rPr>
        <w:t>)</w:t>
      </w:r>
      <w:r w:rsidRPr="000E78E1">
        <w:rPr>
          <w:rFonts w:eastAsia="Arial Unicode MS" w:cs="Arial"/>
          <w:kern w:val="1"/>
          <w:sz w:val="24"/>
          <w:szCs w:val="24"/>
          <w:lang w:val="sr-Cyrl-CS" w:eastAsia="ar-SA"/>
        </w:rPr>
        <w:t>.</w:t>
      </w:r>
    </w:p>
    <w:p w:rsidR="00043DB1" w:rsidRPr="000E78E1" w:rsidRDefault="00043DB1" w:rsidP="00043DB1">
      <w:pPr>
        <w:suppressAutoHyphens/>
        <w:spacing w:line="100" w:lineRule="atLeast"/>
        <w:rPr>
          <w:rFonts w:eastAsia="Arial Unicode MS" w:cs="Arial"/>
          <w:b/>
          <w:kern w:val="1"/>
          <w:sz w:val="24"/>
          <w:szCs w:val="24"/>
          <w:lang w:val="sr-Cyrl-CS" w:eastAsia="ar-SA"/>
        </w:rPr>
      </w:pPr>
    </w:p>
    <w:p w:rsidR="00043DB1" w:rsidRPr="000E78E1" w:rsidRDefault="00043DB1" w:rsidP="00043DB1">
      <w:pPr>
        <w:numPr>
          <w:ilvl w:val="0"/>
          <w:numId w:val="25"/>
        </w:numPr>
        <w:suppressAutoHyphens/>
        <w:spacing w:line="100" w:lineRule="atLeast"/>
        <w:rPr>
          <w:rFonts w:eastAsia="Arial Unicode MS" w:cs="Arial"/>
          <w:b/>
          <w:i/>
          <w:kern w:val="1"/>
          <w:sz w:val="24"/>
          <w:szCs w:val="24"/>
          <w:lang w:eastAsia="ar-SA"/>
        </w:rPr>
      </w:pPr>
      <w:r w:rsidRPr="000E78E1">
        <w:rPr>
          <w:rFonts w:eastAsia="Arial Unicode MS" w:cs="Arial"/>
          <w:b/>
          <w:i/>
          <w:kern w:val="1"/>
          <w:sz w:val="24"/>
          <w:szCs w:val="24"/>
          <w:lang w:eastAsia="ar-SA"/>
        </w:rPr>
        <w:t>КОРИШЋЕЊЕ ПАТЕНТА И ОДГОВОРНОСТ ЗА ПОВРЕДУ ЗАШТИЋЕНИХ ПРАВА ИНТЕЛЕКТУАЛНЕ СВОЈИНЕ ТРЕЋИХ ЛИЦА</w:t>
      </w:r>
    </w:p>
    <w:p w:rsidR="00043DB1" w:rsidRPr="000E78E1" w:rsidRDefault="00043DB1" w:rsidP="00043DB1">
      <w:pPr>
        <w:suppressAutoHyphens/>
        <w:spacing w:line="100" w:lineRule="atLeast"/>
        <w:rPr>
          <w:rFonts w:eastAsia="Arial Unicode MS" w:cs="Arial"/>
          <w:b/>
          <w:kern w:val="1"/>
          <w:sz w:val="24"/>
          <w:szCs w:val="24"/>
          <w:lang w:eastAsia="ar-SA"/>
        </w:rPr>
      </w:pPr>
    </w:p>
    <w:p w:rsidR="00043DB1" w:rsidRPr="000E78E1" w:rsidRDefault="00043DB1" w:rsidP="00043DB1">
      <w:pPr>
        <w:suppressAutoHyphens/>
        <w:spacing w:line="100" w:lineRule="atLeast"/>
        <w:rPr>
          <w:rFonts w:eastAsia="TimesNewRomanPSMT" w:cs="Arial"/>
          <w:bCs/>
          <w:iCs/>
          <w:kern w:val="1"/>
          <w:sz w:val="24"/>
          <w:szCs w:val="24"/>
          <w:lang w:eastAsia="ar-SA"/>
        </w:rPr>
      </w:pPr>
      <w:r w:rsidRPr="000E78E1">
        <w:rPr>
          <w:rFonts w:eastAsia="TimesNewRomanPSMT" w:cs="Arial"/>
          <w:bCs/>
          <w:iCs/>
          <w:kern w:val="1"/>
          <w:sz w:val="24"/>
          <w:szCs w:val="24"/>
          <w:lang w:eastAsia="ar-SA"/>
        </w:rPr>
        <w:t>Накнаду за коришћење патената, као и одговорност за повреду заштићених права интелектуалне својине трећих лица сноси понуђач.</w:t>
      </w:r>
    </w:p>
    <w:p w:rsidR="00043DB1" w:rsidRPr="000E78E1" w:rsidRDefault="00043DB1" w:rsidP="00043DB1">
      <w:pPr>
        <w:suppressAutoHyphens/>
        <w:spacing w:line="100" w:lineRule="atLeast"/>
        <w:rPr>
          <w:rFonts w:eastAsia="Arial Unicode MS" w:cs="Arial"/>
          <w:b/>
          <w:kern w:val="1"/>
          <w:sz w:val="24"/>
          <w:szCs w:val="24"/>
          <w:lang w:eastAsia="ar-SA"/>
        </w:rPr>
      </w:pPr>
    </w:p>
    <w:p w:rsidR="00043DB1" w:rsidRPr="000E78E1" w:rsidRDefault="00043DB1" w:rsidP="00043DB1">
      <w:pPr>
        <w:numPr>
          <w:ilvl w:val="0"/>
          <w:numId w:val="25"/>
        </w:numPr>
        <w:suppressAutoHyphens/>
        <w:spacing w:line="100" w:lineRule="atLeast"/>
        <w:rPr>
          <w:rFonts w:eastAsia="Arial Unicode MS" w:cs="Arial"/>
          <w:b/>
          <w:bCs/>
          <w:i/>
          <w:kern w:val="1"/>
          <w:sz w:val="24"/>
          <w:szCs w:val="24"/>
          <w:lang w:eastAsia="ar-SA"/>
        </w:rPr>
      </w:pPr>
      <w:r w:rsidRPr="000E78E1">
        <w:rPr>
          <w:rFonts w:eastAsia="Arial Unicode MS" w:cs="Arial"/>
          <w:b/>
          <w:bCs/>
          <w:i/>
          <w:kern w:val="1"/>
          <w:sz w:val="24"/>
          <w:szCs w:val="24"/>
          <w:lang w:eastAsia="ar-SA"/>
        </w:rPr>
        <w:t xml:space="preserve">НАЧИН И РОК ЗА ПОДНОШЕЊЕ ЗАХТЕВА ЗА ЗАШТИТУ ПРАВА ПОНУЂАЧА СА ДЕТАЉНИМ УПУТСТВОМ О САДРЖИНИ ПОТПУНОГ ЗАХТЕВА </w:t>
      </w:r>
    </w:p>
    <w:p w:rsidR="00043DB1" w:rsidRPr="000E78E1" w:rsidRDefault="00043DB1" w:rsidP="00043DB1">
      <w:pPr>
        <w:suppressAutoHyphens/>
        <w:spacing w:line="100" w:lineRule="atLeast"/>
        <w:rPr>
          <w:rFonts w:eastAsia="Arial Unicode MS" w:cs="Arial"/>
          <w:b/>
          <w:bCs/>
          <w:kern w:val="1"/>
          <w:sz w:val="24"/>
          <w:szCs w:val="24"/>
          <w:lang w:eastAsia="ar-SA"/>
        </w:rPr>
      </w:pPr>
    </w:p>
    <w:p w:rsidR="00043DB1" w:rsidRPr="000E78E1" w:rsidRDefault="00043DB1" w:rsidP="00043DB1">
      <w:pPr>
        <w:suppressAutoHyphens/>
        <w:spacing w:line="100" w:lineRule="atLeast"/>
        <w:rPr>
          <w:rFonts w:eastAsia="Arial Unicode MS" w:cs="Arial"/>
          <w:kern w:val="1"/>
          <w:sz w:val="24"/>
          <w:szCs w:val="24"/>
          <w:lang w:val="sr-Cyrl-CS" w:eastAsia="ar-SA"/>
        </w:rPr>
      </w:pPr>
      <w:r w:rsidRPr="000E78E1">
        <w:rPr>
          <w:rFonts w:eastAsia="Arial Unicode MS" w:cs="Arial"/>
          <w:kern w:val="1"/>
          <w:sz w:val="24"/>
          <w:szCs w:val="24"/>
          <w:lang w:eastAsia="ar-SA"/>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043DB1" w:rsidRPr="000E78E1" w:rsidRDefault="00043DB1" w:rsidP="00043DB1">
      <w:pPr>
        <w:suppressAutoHyphens/>
        <w:spacing w:line="100" w:lineRule="atLeast"/>
        <w:rPr>
          <w:rFonts w:eastAsia="Arial Unicode MS" w:cs="Arial"/>
          <w:kern w:val="1"/>
          <w:sz w:val="24"/>
          <w:szCs w:val="24"/>
          <w:lang w:val="sr-Cyrl-CS" w:eastAsia="ar-SA"/>
        </w:rPr>
      </w:pPr>
    </w:p>
    <w:p w:rsidR="00043DB1" w:rsidRPr="000E78E1" w:rsidRDefault="00043DB1" w:rsidP="00043DB1">
      <w:pPr>
        <w:suppressAutoHyphens/>
        <w:spacing w:line="100" w:lineRule="atLeast"/>
        <w:rPr>
          <w:rFonts w:eastAsia="Arial Unicode MS" w:cs="Arial"/>
          <w:kern w:val="1"/>
          <w:sz w:val="24"/>
          <w:szCs w:val="24"/>
          <w:lang w:val="sr-Cyrl-CS" w:eastAsia="ar-SA"/>
        </w:rPr>
      </w:pPr>
      <w:r w:rsidRPr="000E78E1">
        <w:rPr>
          <w:rFonts w:eastAsia="Arial Unicode MS" w:cs="Arial"/>
          <w:kern w:val="1"/>
          <w:sz w:val="24"/>
          <w:szCs w:val="24"/>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043DB1" w:rsidRPr="000E78E1" w:rsidRDefault="00043DB1" w:rsidP="00043DB1">
      <w:pPr>
        <w:suppressAutoHyphens/>
        <w:spacing w:line="100" w:lineRule="atLeast"/>
        <w:rPr>
          <w:rFonts w:eastAsia="Arial Unicode MS" w:cs="Arial"/>
          <w:kern w:val="1"/>
          <w:sz w:val="24"/>
          <w:szCs w:val="24"/>
          <w:lang w:val="sr-Cyrl-CS" w:eastAsia="ar-SA"/>
        </w:rPr>
      </w:pPr>
    </w:p>
    <w:p w:rsidR="00043DB1" w:rsidRPr="000E78E1" w:rsidRDefault="00043DB1" w:rsidP="00043DB1">
      <w:pPr>
        <w:suppressAutoHyphens/>
        <w:spacing w:line="100" w:lineRule="atLeast"/>
        <w:rPr>
          <w:rFonts w:eastAsia="Arial Unicode MS" w:cs="Arial"/>
          <w:kern w:val="1"/>
          <w:sz w:val="24"/>
          <w:szCs w:val="24"/>
          <w:lang w:val="sr-Cyrl-CS" w:eastAsia="ar-SA"/>
        </w:rPr>
      </w:pPr>
      <w:r w:rsidRPr="000E78E1">
        <w:rPr>
          <w:rFonts w:eastAsia="Arial Unicode MS" w:cs="Arial"/>
          <w:kern w:val="1"/>
          <w:sz w:val="24"/>
          <w:szCs w:val="24"/>
          <w:lang w:eastAsia="ar-SA"/>
        </w:rPr>
        <w:t xml:space="preserve">Захтев за заштиту права се доставља наручиоцу непосредно, електронском поштом на e-mail: </w:t>
      </w:r>
      <w:hyperlink r:id="rId13" w:history="1">
        <w:r w:rsidRPr="000E78E1">
          <w:rPr>
            <w:rFonts w:eastAsia="Arial Unicode MS" w:cs="Arial"/>
            <w:kern w:val="1"/>
            <w:sz w:val="24"/>
            <w:szCs w:val="24"/>
            <w:u w:val="single"/>
            <w:lang w:eastAsia="ar-SA"/>
          </w:rPr>
          <w:t>pulmodir@yahoo.com</w:t>
        </w:r>
      </w:hyperlink>
      <w:r w:rsidRPr="000E78E1">
        <w:rPr>
          <w:rFonts w:eastAsia="Arial Unicode MS" w:cs="Arial"/>
          <w:i/>
          <w:kern w:val="1"/>
          <w:sz w:val="24"/>
          <w:szCs w:val="24"/>
          <w:lang w:eastAsia="ar-SA"/>
        </w:rPr>
        <w:t xml:space="preserve">, </w:t>
      </w:r>
      <w:r w:rsidRPr="000E78E1">
        <w:rPr>
          <w:rFonts w:eastAsia="Arial Unicode MS" w:cs="Arial"/>
          <w:kern w:val="1"/>
          <w:sz w:val="24"/>
          <w:szCs w:val="24"/>
          <w:lang w:eastAsia="ar-SA"/>
        </w:rPr>
        <w:t>факсом на број 011/ 2414-083 или препорученом пошиљком са повратницом на адресу наручиоца.</w:t>
      </w:r>
    </w:p>
    <w:p w:rsidR="00043DB1" w:rsidRPr="000E78E1" w:rsidRDefault="00043DB1" w:rsidP="00043DB1">
      <w:pPr>
        <w:suppressAutoHyphens/>
        <w:spacing w:line="100" w:lineRule="atLeast"/>
        <w:rPr>
          <w:rFonts w:eastAsia="Arial Unicode MS" w:cs="Arial"/>
          <w:kern w:val="1"/>
          <w:sz w:val="24"/>
          <w:szCs w:val="24"/>
          <w:lang w:val="sr-Cyrl-CS" w:eastAsia="ar-SA"/>
        </w:rPr>
      </w:pPr>
    </w:p>
    <w:p w:rsidR="00043DB1" w:rsidRPr="000E78E1" w:rsidRDefault="00043DB1" w:rsidP="00043DB1">
      <w:pPr>
        <w:suppressAutoHyphens/>
        <w:spacing w:line="100" w:lineRule="atLeast"/>
        <w:rPr>
          <w:rFonts w:eastAsia="Arial Unicode MS" w:cs="Arial"/>
          <w:kern w:val="1"/>
          <w:sz w:val="24"/>
          <w:szCs w:val="24"/>
          <w:lang w:val="sr-Cyrl-CS" w:eastAsia="ar-SA"/>
        </w:rPr>
      </w:pPr>
      <w:r w:rsidRPr="000E78E1">
        <w:rPr>
          <w:rFonts w:eastAsia="Arial Unicode MS" w:cs="Arial"/>
          <w:kern w:val="1"/>
          <w:sz w:val="24"/>
          <w:szCs w:val="24"/>
          <w:lang w:eastAsia="ar-SA"/>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043DB1" w:rsidRPr="000E78E1" w:rsidRDefault="00043DB1" w:rsidP="00043DB1">
      <w:pPr>
        <w:suppressAutoHyphens/>
        <w:spacing w:line="100" w:lineRule="atLeast"/>
        <w:rPr>
          <w:rFonts w:eastAsia="Arial Unicode MS" w:cs="Arial"/>
          <w:kern w:val="1"/>
          <w:sz w:val="24"/>
          <w:szCs w:val="24"/>
          <w:lang w:val="sr-Cyrl-CS" w:eastAsia="ar-SA"/>
        </w:rPr>
      </w:pPr>
    </w:p>
    <w:p w:rsidR="00043DB1" w:rsidRPr="000E78E1" w:rsidRDefault="00043DB1" w:rsidP="00043DB1">
      <w:pPr>
        <w:suppressAutoHyphens/>
        <w:spacing w:line="100" w:lineRule="atLeast"/>
        <w:rPr>
          <w:rFonts w:eastAsia="Arial Unicode MS" w:cs="Arial"/>
          <w:kern w:val="1"/>
          <w:sz w:val="24"/>
          <w:szCs w:val="24"/>
          <w:lang w:val="sr-Cyrl-CS" w:eastAsia="ar-SA"/>
        </w:rPr>
      </w:pPr>
      <w:r w:rsidRPr="000E78E1">
        <w:rPr>
          <w:rFonts w:eastAsia="Arial Unicode MS" w:cs="Arial"/>
          <w:kern w:val="1"/>
          <w:sz w:val="24"/>
          <w:szCs w:val="24"/>
          <w:lang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043DB1" w:rsidRPr="000E78E1" w:rsidRDefault="00043DB1" w:rsidP="00043DB1">
      <w:pPr>
        <w:suppressAutoHyphens/>
        <w:spacing w:line="100" w:lineRule="atLeast"/>
        <w:rPr>
          <w:rFonts w:eastAsia="Arial Unicode MS" w:cs="Arial"/>
          <w:kern w:val="1"/>
          <w:sz w:val="24"/>
          <w:szCs w:val="24"/>
          <w:lang w:val="sr-Cyrl-CS" w:eastAsia="ar-SA"/>
        </w:rPr>
      </w:pPr>
    </w:p>
    <w:p w:rsidR="00043DB1" w:rsidRPr="000E78E1" w:rsidRDefault="00043DB1" w:rsidP="00043DB1">
      <w:pPr>
        <w:suppressAutoHyphens/>
        <w:spacing w:line="100" w:lineRule="atLeast"/>
        <w:rPr>
          <w:rFonts w:eastAsia="Arial Unicode MS" w:cs="Arial"/>
          <w:kern w:val="1"/>
          <w:sz w:val="24"/>
          <w:szCs w:val="24"/>
          <w:lang w:val="sr-Cyrl-CS" w:eastAsia="ar-SA"/>
        </w:rPr>
      </w:pPr>
      <w:r w:rsidRPr="000E78E1">
        <w:rPr>
          <w:rFonts w:eastAsia="Arial Unicode MS" w:cs="Arial"/>
          <w:kern w:val="1"/>
          <w:sz w:val="24"/>
          <w:szCs w:val="24"/>
          <w:lang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043DB1" w:rsidRPr="000E78E1" w:rsidRDefault="00043DB1" w:rsidP="00043DB1">
      <w:pPr>
        <w:suppressAutoHyphens/>
        <w:spacing w:line="100" w:lineRule="atLeast"/>
        <w:rPr>
          <w:rFonts w:eastAsia="Arial Unicode MS" w:cs="Arial"/>
          <w:kern w:val="1"/>
          <w:sz w:val="24"/>
          <w:szCs w:val="24"/>
          <w:lang w:val="sr-Cyrl-CS" w:eastAsia="ar-SA"/>
        </w:rPr>
      </w:pPr>
      <w:r w:rsidRPr="000E78E1">
        <w:rPr>
          <w:rFonts w:eastAsia="Arial Unicode MS" w:cs="Arial"/>
          <w:kern w:val="1"/>
          <w:sz w:val="24"/>
          <w:szCs w:val="24"/>
          <w:lang w:eastAsia="ar-SA"/>
        </w:rPr>
        <w:lastRenderedPageBreak/>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Pr>
          <w:rFonts w:eastAsia="Arial Unicode MS" w:cs="Arial"/>
          <w:kern w:val="1"/>
          <w:sz w:val="24"/>
          <w:szCs w:val="24"/>
          <w:lang w:eastAsia="ar-SA"/>
        </w:rPr>
        <w:t>10 (десет)</w:t>
      </w:r>
      <w:r w:rsidRPr="000E78E1">
        <w:rPr>
          <w:rFonts w:eastAsia="Arial Unicode MS" w:cs="Arial"/>
          <w:kern w:val="1"/>
          <w:sz w:val="24"/>
          <w:szCs w:val="24"/>
          <w:lang w:eastAsia="ar-SA"/>
        </w:rPr>
        <w:t xml:space="preserve"> дана од дана објављивања одлуке на Порталу јавних набавки.</w:t>
      </w:r>
    </w:p>
    <w:p w:rsidR="00043DB1" w:rsidRPr="000E78E1" w:rsidRDefault="00043DB1" w:rsidP="00043DB1">
      <w:pPr>
        <w:suppressAutoHyphens/>
        <w:spacing w:line="100" w:lineRule="atLeast"/>
        <w:rPr>
          <w:rFonts w:eastAsia="Arial Unicode MS" w:cs="Arial"/>
          <w:kern w:val="1"/>
          <w:sz w:val="24"/>
          <w:szCs w:val="24"/>
          <w:lang w:val="sr-Cyrl-CS" w:eastAsia="ar-SA"/>
        </w:rPr>
      </w:pPr>
    </w:p>
    <w:p w:rsidR="00043DB1" w:rsidRPr="000E78E1" w:rsidRDefault="00043DB1" w:rsidP="00043DB1">
      <w:pPr>
        <w:suppressAutoHyphens/>
        <w:spacing w:line="100" w:lineRule="atLeast"/>
        <w:rPr>
          <w:rFonts w:eastAsia="Arial Unicode MS" w:cs="Arial"/>
          <w:kern w:val="1"/>
          <w:sz w:val="24"/>
          <w:szCs w:val="24"/>
          <w:lang w:val="sr-Cyrl-CS" w:eastAsia="ar-SA"/>
        </w:rPr>
      </w:pPr>
      <w:r w:rsidRPr="000E78E1">
        <w:rPr>
          <w:rFonts w:eastAsia="Arial Unicode MS" w:cs="Arial"/>
          <w:kern w:val="1"/>
          <w:sz w:val="24"/>
          <w:szCs w:val="24"/>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043DB1" w:rsidRPr="000E78E1" w:rsidRDefault="00043DB1" w:rsidP="00043DB1">
      <w:pPr>
        <w:suppressAutoHyphens/>
        <w:spacing w:line="100" w:lineRule="atLeast"/>
        <w:rPr>
          <w:rFonts w:eastAsia="Arial Unicode MS" w:cs="Arial"/>
          <w:kern w:val="1"/>
          <w:sz w:val="24"/>
          <w:szCs w:val="24"/>
          <w:lang w:val="sr-Cyrl-CS" w:eastAsia="ar-SA"/>
        </w:rPr>
      </w:pPr>
    </w:p>
    <w:p w:rsidR="00043DB1" w:rsidRPr="000E78E1" w:rsidRDefault="00043DB1" w:rsidP="00043DB1">
      <w:pPr>
        <w:suppressAutoHyphens/>
        <w:spacing w:line="100" w:lineRule="atLeast"/>
        <w:rPr>
          <w:rFonts w:eastAsia="Arial Unicode MS" w:cs="Arial"/>
          <w:kern w:val="1"/>
          <w:sz w:val="24"/>
          <w:szCs w:val="24"/>
          <w:lang w:val="sr-Cyrl-CS" w:eastAsia="ar-SA"/>
        </w:rPr>
      </w:pPr>
      <w:r w:rsidRPr="000E78E1">
        <w:rPr>
          <w:rFonts w:eastAsia="Arial Unicode MS" w:cs="Arial"/>
          <w:kern w:val="1"/>
          <w:sz w:val="24"/>
          <w:szCs w:val="24"/>
          <w:lang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043DB1" w:rsidRPr="000E78E1" w:rsidRDefault="00043DB1" w:rsidP="00043DB1">
      <w:pPr>
        <w:suppressAutoHyphens/>
        <w:spacing w:line="100" w:lineRule="atLeast"/>
        <w:rPr>
          <w:rFonts w:eastAsia="Arial Unicode MS" w:cs="Arial"/>
          <w:kern w:val="1"/>
          <w:sz w:val="24"/>
          <w:szCs w:val="24"/>
          <w:lang w:val="sr-Cyrl-CS" w:eastAsia="ar-SA"/>
        </w:rPr>
      </w:pPr>
    </w:p>
    <w:p w:rsidR="00043DB1" w:rsidRPr="000E78E1" w:rsidRDefault="00043DB1" w:rsidP="00043DB1">
      <w:pPr>
        <w:suppressAutoHyphens/>
        <w:spacing w:line="100" w:lineRule="atLeast"/>
        <w:rPr>
          <w:rFonts w:eastAsia="Arial Unicode MS" w:cs="Arial"/>
          <w:kern w:val="1"/>
          <w:sz w:val="24"/>
          <w:szCs w:val="24"/>
          <w:lang w:val="sr-Cyrl-CS" w:eastAsia="ar-SA"/>
        </w:rPr>
      </w:pPr>
      <w:r w:rsidRPr="000E78E1">
        <w:rPr>
          <w:rFonts w:eastAsia="Arial Unicode MS" w:cs="Arial"/>
          <w:kern w:val="1"/>
          <w:sz w:val="24"/>
          <w:szCs w:val="24"/>
          <w:lang w:eastAsia="ar-SA"/>
        </w:rPr>
        <w:t xml:space="preserve">Захтев за заштиту права не задржава даље активности наручиоца у поступку јавне набавке у складу са одредбама члана 150. овог ЗЈН. </w:t>
      </w:r>
    </w:p>
    <w:p w:rsidR="00043DB1" w:rsidRPr="000E78E1" w:rsidRDefault="00043DB1" w:rsidP="00043DB1">
      <w:pPr>
        <w:suppressAutoHyphens/>
        <w:spacing w:line="100" w:lineRule="atLeast"/>
        <w:rPr>
          <w:rFonts w:eastAsia="Arial Unicode MS" w:cs="Arial"/>
          <w:kern w:val="1"/>
          <w:sz w:val="24"/>
          <w:szCs w:val="24"/>
          <w:lang w:val="sr-Cyrl-CS" w:eastAsia="ar-SA"/>
        </w:rPr>
      </w:pPr>
    </w:p>
    <w:p w:rsidR="00043DB1" w:rsidRPr="000E78E1" w:rsidRDefault="00043DB1" w:rsidP="00043DB1">
      <w:pPr>
        <w:suppressAutoHyphens/>
        <w:spacing w:line="100" w:lineRule="atLeast"/>
        <w:rPr>
          <w:rFonts w:eastAsia="Arial Unicode MS" w:cs="Arial"/>
          <w:kern w:val="1"/>
          <w:sz w:val="24"/>
          <w:szCs w:val="24"/>
          <w:lang w:val="sr-Cyrl-CS" w:eastAsia="ar-SA"/>
        </w:rPr>
      </w:pPr>
      <w:r w:rsidRPr="000E78E1">
        <w:rPr>
          <w:rFonts w:eastAsia="Arial Unicode MS" w:cs="Arial"/>
          <w:kern w:val="1"/>
          <w:sz w:val="24"/>
          <w:szCs w:val="24"/>
          <w:lang w:eastAsia="ar-SA"/>
        </w:rPr>
        <w:t>Захтев за заштиту права мора да садржи:</w:t>
      </w:r>
    </w:p>
    <w:p w:rsidR="00043DB1" w:rsidRPr="000E78E1" w:rsidRDefault="00043DB1" w:rsidP="00043DB1">
      <w:pPr>
        <w:suppressAutoHyphens/>
        <w:spacing w:line="100" w:lineRule="atLeast"/>
        <w:rPr>
          <w:rFonts w:eastAsia="Arial Unicode MS" w:cs="Arial"/>
          <w:kern w:val="1"/>
          <w:sz w:val="24"/>
          <w:szCs w:val="24"/>
          <w:lang w:val="sr-Cyrl-CS" w:eastAsia="ar-SA"/>
        </w:rPr>
      </w:pPr>
    </w:p>
    <w:p w:rsidR="00043DB1" w:rsidRPr="000E78E1" w:rsidRDefault="00043DB1" w:rsidP="00043DB1">
      <w:pPr>
        <w:numPr>
          <w:ilvl w:val="0"/>
          <w:numId w:val="17"/>
        </w:numPr>
        <w:suppressAutoHyphens/>
        <w:spacing w:line="100" w:lineRule="atLeast"/>
        <w:rPr>
          <w:rFonts w:eastAsia="Arial Unicode MS" w:cs="Arial"/>
          <w:kern w:val="1"/>
          <w:sz w:val="24"/>
          <w:szCs w:val="24"/>
          <w:lang w:eastAsia="ar-SA"/>
        </w:rPr>
      </w:pPr>
      <w:r w:rsidRPr="000E78E1">
        <w:rPr>
          <w:rFonts w:eastAsia="Arial Unicode MS" w:cs="Arial"/>
          <w:kern w:val="1"/>
          <w:sz w:val="24"/>
          <w:szCs w:val="24"/>
          <w:lang w:val="sr-Cyrl-CS" w:eastAsia="ar-SA"/>
        </w:rPr>
        <w:t>Н</w:t>
      </w:r>
      <w:r w:rsidRPr="000E78E1">
        <w:rPr>
          <w:rFonts w:eastAsia="Arial Unicode MS" w:cs="Arial"/>
          <w:kern w:val="1"/>
          <w:sz w:val="24"/>
          <w:szCs w:val="24"/>
          <w:lang w:eastAsia="ar-SA"/>
        </w:rPr>
        <w:t>азив и адресу подносиоца захтева и лице за контакт;</w:t>
      </w:r>
    </w:p>
    <w:p w:rsidR="00043DB1" w:rsidRPr="000E78E1" w:rsidRDefault="00043DB1" w:rsidP="00043DB1">
      <w:pPr>
        <w:numPr>
          <w:ilvl w:val="0"/>
          <w:numId w:val="17"/>
        </w:numPr>
        <w:suppressAutoHyphens/>
        <w:spacing w:line="100" w:lineRule="atLeast"/>
        <w:rPr>
          <w:rFonts w:eastAsia="Arial Unicode MS" w:cs="Arial"/>
          <w:kern w:val="1"/>
          <w:sz w:val="24"/>
          <w:szCs w:val="24"/>
          <w:lang w:eastAsia="ar-SA"/>
        </w:rPr>
      </w:pPr>
      <w:r w:rsidRPr="000E78E1">
        <w:rPr>
          <w:rFonts w:eastAsia="Arial Unicode MS" w:cs="Arial"/>
          <w:kern w:val="1"/>
          <w:sz w:val="24"/>
          <w:szCs w:val="24"/>
          <w:lang w:val="sr-Cyrl-CS" w:eastAsia="ar-SA"/>
        </w:rPr>
        <w:t>Н</w:t>
      </w:r>
      <w:r w:rsidRPr="000E78E1">
        <w:rPr>
          <w:rFonts w:eastAsia="Arial Unicode MS" w:cs="Arial"/>
          <w:kern w:val="1"/>
          <w:sz w:val="24"/>
          <w:szCs w:val="24"/>
          <w:lang w:eastAsia="ar-SA"/>
        </w:rPr>
        <w:t xml:space="preserve">азив и адресу наручиоца; </w:t>
      </w:r>
    </w:p>
    <w:p w:rsidR="00043DB1" w:rsidRPr="000E78E1" w:rsidRDefault="00043DB1" w:rsidP="00043DB1">
      <w:pPr>
        <w:numPr>
          <w:ilvl w:val="0"/>
          <w:numId w:val="17"/>
        </w:numPr>
        <w:suppressAutoHyphens/>
        <w:spacing w:line="100" w:lineRule="atLeast"/>
        <w:rPr>
          <w:rFonts w:eastAsia="Arial Unicode MS" w:cs="Arial"/>
          <w:kern w:val="1"/>
          <w:sz w:val="24"/>
          <w:szCs w:val="24"/>
          <w:lang w:eastAsia="ar-SA"/>
        </w:rPr>
      </w:pPr>
      <w:r w:rsidRPr="000E78E1">
        <w:rPr>
          <w:rFonts w:eastAsia="Arial Unicode MS" w:cs="Arial"/>
          <w:kern w:val="1"/>
          <w:sz w:val="24"/>
          <w:szCs w:val="24"/>
          <w:lang w:val="sr-Cyrl-CS" w:eastAsia="ar-SA"/>
        </w:rPr>
        <w:t>П</w:t>
      </w:r>
      <w:r w:rsidRPr="000E78E1">
        <w:rPr>
          <w:rFonts w:eastAsia="Arial Unicode MS" w:cs="Arial"/>
          <w:kern w:val="1"/>
          <w:sz w:val="24"/>
          <w:szCs w:val="24"/>
          <w:lang w:eastAsia="ar-SA"/>
        </w:rPr>
        <w:t xml:space="preserve">одатке о јавној набавци која је предмет захтева, односно о одлуци наручиоца; </w:t>
      </w:r>
    </w:p>
    <w:p w:rsidR="00043DB1" w:rsidRPr="000E78E1" w:rsidRDefault="00043DB1" w:rsidP="00043DB1">
      <w:pPr>
        <w:numPr>
          <w:ilvl w:val="0"/>
          <w:numId w:val="17"/>
        </w:numPr>
        <w:suppressAutoHyphens/>
        <w:spacing w:line="100" w:lineRule="atLeast"/>
        <w:rPr>
          <w:rFonts w:eastAsia="Arial Unicode MS" w:cs="Arial"/>
          <w:kern w:val="1"/>
          <w:sz w:val="24"/>
          <w:szCs w:val="24"/>
          <w:lang w:eastAsia="ar-SA"/>
        </w:rPr>
      </w:pPr>
      <w:r w:rsidRPr="000E78E1">
        <w:rPr>
          <w:rFonts w:eastAsia="Arial Unicode MS" w:cs="Arial"/>
          <w:kern w:val="1"/>
          <w:sz w:val="24"/>
          <w:szCs w:val="24"/>
          <w:lang w:val="sr-Cyrl-CS" w:eastAsia="ar-SA"/>
        </w:rPr>
        <w:t>П</w:t>
      </w:r>
      <w:r w:rsidRPr="000E78E1">
        <w:rPr>
          <w:rFonts w:eastAsia="Arial Unicode MS" w:cs="Arial"/>
          <w:kern w:val="1"/>
          <w:sz w:val="24"/>
          <w:szCs w:val="24"/>
          <w:lang w:eastAsia="ar-SA"/>
        </w:rPr>
        <w:t>овреде прописа којима се уређује поступак јавне набавке;</w:t>
      </w:r>
    </w:p>
    <w:p w:rsidR="00043DB1" w:rsidRPr="000E78E1" w:rsidRDefault="00043DB1" w:rsidP="00043DB1">
      <w:pPr>
        <w:numPr>
          <w:ilvl w:val="0"/>
          <w:numId w:val="17"/>
        </w:numPr>
        <w:suppressAutoHyphens/>
        <w:spacing w:line="100" w:lineRule="atLeast"/>
        <w:rPr>
          <w:rFonts w:eastAsia="Arial Unicode MS" w:cs="Arial"/>
          <w:kern w:val="1"/>
          <w:sz w:val="24"/>
          <w:szCs w:val="24"/>
          <w:lang w:eastAsia="ar-SA"/>
        </w:rPr>
      </w:pPr>
      <w:r w:rsidRPr="000E78E1">
        <w:rPr>
          <w:rFonts w:eastAsia="Arial Unicode MS" w:cs="Arial"/>
          <w:kern w:val="1"/>
          <w:sz w:val="24"/>
          <w:szCs w:val="24"/>
          <w:lang w:val="sr-Cyrl-CS" w:eastAsia="ar-SA"/>
        </w:rPr>
        <w:t>Ч</w:t>
      </w:r>
      <w:r w:rsidRPr="000E78E1">
        <w:rPr>
          <w:rFonts w:eastAsia="Arial Unicode MS" w:cs="Arial"/>
          <w:kern w:val="1"/>
          <w:sz w:val="24"/>
          <w:szCs w:val="24"/>
          <w:lang w:eastAsia="ar-SA"/>
        </w:rPr>
        <w:t xml:space="preserve">ињенице и доказе којима се повреде доказују; </w:t>
      </w:r>
    </w:p>
    <w:p w:rsidR="00043DB1" w:rsidRPr="000E78E1" w:rsidRDefault="00043DB1" w:rsidP="00043DB1">
      <w:pPr>
        <w:numPr>
          <w:ilvl w:val="0"/>
          <w:numId w:val="17"/>
        </w:numPr>
        <w:suppressAutoHyphens/>
        <w:spacing w:line="100" w:lineRule="atLeast"/>
        <w:rPr>
          <w:rFonts w:eastAsia="Arial Unicode MS" w:cs="Arial"/>
          <w:kern w:val="1"/>
          <w:sz w:val="24"/>
          <w:szCs w:val="24"/>
          <w:lang w:eastAsia="ar-SA"/>
        </w:rPr>
      </w:pPr>
      <w:r w:rsidRPr="000E78E1">
        <w:rPr>
          <w:rFonts w:eastAsia="Arial Unicode MS" w:cs="Arial"/>
          <w:kern w:val="1"/>
          <w:sz w:val="24"/>
          <w:szCs w:val="24"/>
          <w:lang w:val="sr-Cyrl-CS" w:eastAsia="ar-SA"/>
        </w:rPr>
        <w:t>П</w:t>
      </w:r>
      <w:r w:rsidRPr="000E78E1">
        <w:rPr>
          <w:rFonts w:eastAsia="Arial Unicode MS" w:cs="Arial"/>
          <w:kern w:val="1"/>
          <w:sz w:val="24"/>
          <w:szCs w:val="24"/>
          <w:lang w:eastAsia="ar-SA"/>
        </w:rPr>
        <w:t>отврду о уплати таксе из члана 156. овог ЗЈН;</w:t>
      </w:r>
    </w:p>
    <w:p w:rsidR="00043DB1" w:rsidRPr="000E78E1" w:rsidRDefault="00043DB1" w:rsidP="00043DB1">
      <w:pPr>
        <w:numPr>
          <w:ilvl w:val="0"/>
          <w:numId w:val="17"/>
        </w:numPr>
        <w:suppressAutoHyphens/>
        <w:spacing w:line="100" w:lineRule="atLeast"/>
        <w:rPr>
          <w:rFonts w:eastAsia="Arial Unicode MS" w:cs="Arial"/>
          <w:kern w:val="1"/>
          <w:sz w:val="24"/>
          <w:szCs w:val="24"/>
          <w:lang w:eastAsia="ar-SA"/>
        </w:rPr>
      </w:pPr>
      <w:r w:rsidRPr="000E78E1">
        <w:rPr>
          <w:rFonts w:eastAsia="Arial Unicode MS" w:cs="Arial"/>
          <w:kern w:val="1"/>
          <w:sz w:val="24"/>
          <w:szCs w:val="24"/>
          <w:lang w:val="sr-Cyrl-CS" w:eastAsia="ar-SA"/>
        </w:rPr>
        <w:t>П</w:t>
      </w:r>
      <w:r w:rsidRPr="000E78E1">
        <w:rPr>
          <w:rFonts w:eastAsia="Arial Unicode MS" w:cs="Arial"/>
          <w:kern w:val="1"/>
          <w:sz w:val="24"/>
          <w:szCs w:val="24"/>
          <w:lang w:eastAsia="ar-SA"/>
        </w:rPr>
        <w:t xml:space="preserve">отпис подносиоца. </w:t>
      </w:r>
    </w:p>
    <w:p w:rsidR="00043DB1" w:rsidRPr="000E78E1" w:rsidRDefault="00043DB1" w:rsidP="00043DB1">
      <w:pPr>
        <w:suppressAutoHyphens/>
        <w:spacing w:line="100" w:lineRule="atLeast"/>
        <w:ind w:left="720"/>
        <w:rPr>
          <w:rFonts w:eastAsia="Arial Unicode MS" w:cs="Arial"/>
          <w:kern w:val="1"/>
          <w:sz w:val="24"/>
          <w:szCs w:val="24"/>
          <w:lang w:eastAsia="ar-SA"/>
        </w:rPr>
      </w:pPr>
    </w:p>
    <w:p w:rsidR="00043DB1" w:rsidRPr="000E78E1" w:rsidRDefault="00043DB1" w:rsidP="00043DB1">
      <w:pPr>
        <w:suppressAutoHyphens/>
        <w:spacing w:line="100" w:lineRule="atLeast"/>
        <w:rPr>
          <w:rFonts w:eastAsia="Arial Unicode MS" w:cs="Arial"/>
          <w:kern w:val="1"/>
          <w:sz w:val="24"/>
          <w:szCs w:val="24"/>
          <w:lang w:val="sr-Cyrl-CS" w:eastAsia="ar-SA"/>
        </w:rPr>
      </w:pPr>
      <w:r w:rsidRPr="000E78E1">
        <w:rPr>
          <w:rFonts w:eastAsia="Arial Unicode MS" w:cs="Arial"/>
          <w:b/>
          <w:kern w:val="1"/>
          <w:sz w:val="24"/>
          <w:szCs w:val="24"/>
          <w:lang w:eastAsia="ar-SA"/>
        </w:rPr>
        <w:t>Валидан доказ о извршеној уплати таксе</w:t>
      </w:r>
      <w:r w:rsidRPr="000E78E1">
        <w:rPr>
          <w:rFonts w:eastAsia="Arial Unicode MS" w:cs="Arial"/>
          <w:kern w:val="1"/>
          <w:sz w:val="24"/>
          <w:szCs w:val="24"/>
          <w:lang w:eastAsia="ar-SA"/>
        </w:rPr>
        <w:t xml:space="preserve">, у складу са Упутством о уплати таксе за подношење захтева за заштиту права Републичке комисије,објављеном на сајту Републичке комисије, у смислу члана 151. став 1. тачка 6) ЗЈН, је: </w:t>
      </w:r>
    </w:p>
    <w:p w:rsidR="00043DB1" w:rsidRPr="000E78E1" w:rsidRDefault="00043DB1" w:rsidP="00043DB1">
      <w:pPr>
        <w:suppressAutoHyphens/>
        <w:spacing w:line="100" w:lineRule="atLeast"/>
        <w:rPr>
          <w:rFonts w:eastAsia="Arial Unicode MS" w:cs="Arial"/>
          <w:kern w:val="1"/>
          <w:sz w:val="24"/>
          <w:szCs w:val="24"/>
          <w:lang w:val="sr-Cyrl-CS" w:eastAsia="ar-SA"/>
        </w:rPr>
      </w:pPr>
    </w:p>
    <w:p w:rsidR="00043DB1" w:rsidRPr="000E78E1" w:rsidRDefault="00043DB1" w:rsidP="00043DB1">
      <w:pPr>
        <w:numPr>
          <w:ilvl w:val="0"/>
          <w:numId w:val="27"/>
        </w:numPr>
        <w:suppressAutoHyphens/>
        <w:spacing w:line="100" w:lineRule="atLeast"/>
        <w:rPr>
          <w:rFonts w:eastAsia="Arial Unicode MS" w:cs="Arial"/>
          <w:kern w:val="1"/>
          <w:sz w:val="24"/>
          <w:szCs w:val="24"/>
          <w:lang w:eastAsia="ar-SA"/>
        </w:rPr>
      </w:pPr>
      <w:r w:rsidRPr="000E78E1">
        <w:rPr>
          <w:rFonts w:eastAsia="Arial Unicode MS" w:cs="Arial"/>
          <w:b/>
          <w:kern w:val="1"/>
          <w:sz w:val="24"/>
          <w:szCs w:val="24"/>
          <w:lang w:eastAsia="ar-SA"/>
        </w:rPr>
        <w:t xml:space="preserve">Потврда о извршеној уплати таксе из члана 156. ЗЈН која садржи следеће елементе: </w:t>
      </w:r>
    </w:p>
    <w:p w:rsidR="00043DB1" w:rsidRPr="000E78E1" w:rsidRDefault="00043DB1" w:rsidP="00043DB1">
      <w:pPr>
        <w:suppressAutoHyphens/>
        <w:spacing w:line="100" w:lineRule="atLeast"/>
        <w:ind w:left="720"/>
        <w:rPr>
          <w:rFonts w:eastAsia="Arial Unicode MS" w:cs="Arial"/>
          <w:kern w:val="1"/>
          <w:sz w:val="24"/>
          <w:szCs w:val="24"/>
          <w:lang w:eastAsia="ar-SA"/>
        </w:rPr>
      </w:pPr>
    </w:p>
    <w:p w:rsidR="00043DB1" w:rsidRPr="000E78E1" w:rsidRDefault="00043DB1" w:rsidP="00043DB1">
      <w:pPr>
        <w:numPr>
          <w:ilvl w:val="0"/>
          <w:numId w:val="19"/>
        </w:numPr>
        <w:suppressAutoHyphens/>
        <w:spacing w:line="100" w:lineRule="atLeast"/>
        <w:rPr>
          <w:rFonts w:eastAsia="Arial Unicode MS" w:cs="Arial"/>
          <w:kern w:val="1"/>
          <w:sz w:val="24"/>
          <w:szCs w:val="24"/>
          <w:lang w:eastAsia="ar-SA"/>
        </w:rPr>
      </w:pPr>
      <w:r w:rsidRPr="000E78E1">
        <w:rPr>
          <w:rFonts w:eastAsia="Arial Unicode MS" w:cs="Arial"/>
          <w:kern w:val="1"/>
          <w:sz w:val="24"/>
          <w:szCs w:val="24"/>
          <w:lang w:eastAsia="ar-SA"/>
        </w:rPr>
        <w:t>да буде издата од стране банке и да садржи печат банке;</w:t>
      </w:r>
    </w:p>
    <w:p w:rsidR="00043DB1" w:rsidRPr="000E78E1" w:rsidRDefault="00043DB1" w:rsidP="00043DB1">
      <w:pPr>
        <w:numPr>
          <w:ilvl w:val="0"/>
          <w:numId w:val="19"/>
        </w:numPr>
        <w:suppressAutoHyphens/>
        <w:spacing w:line="100" w:lineRule="atLeast"/>
        <w:rPr>
          <w:rFonts w:eastAsia="Arial Unicode MS" w:cs="Arial"/>
          <w:kern w:val="1"/>
          <w:sz w:val="24"/>
          <w:szCs w:val="24"/>
          <w:lang w:eastAsia="ar-SA"/>
        </w:rPr>
      </w:pPr>
      <w:r w:rsidRPr="000E78E1">
        <w:rPr>
          <w:rFonts w:eastAsia="Arial Unicode MS" w:cs="Arial"/>
          <w:kern w:val="1"/>
          <w:sz w:val="24"/>
          <w:szCs w:val="24"/>
          <w:lang w:eastAsia="ar-SA"/>
        </w:rPr>
        <w:t>дапредставља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r w:rsidRPr="000E78E1">
        <w:rPr>
          <w:rFonts w:eastAsia="Arial Unicode MS" w:cs="Arial"/>
          <w:kern w:val="1"/>
          <w:sz w:val="24"/>
          <w:szCs w:val="24"/>
          <w:lang w:val="sr-Cyrl-CS" w:eastAsia="ar-SA"/>
        </w:rPr>
        <w:t>;</w:t>
      </w:r>
    </w:p>
    <w:p w:rsidR="00043DB1" w:rsidRPr="000E78E1" w:rsidRDefault="00043DB1" w:rsidP="00043DB1">
      <w:pPr>
        <w:numPr>
          <w:ilvl w:val="0"/>
          <w:numId w:val="19"/>
        </w:numPr>
        <w:suppressAutoHyphens/>
        <w:spacing w:line="100" w:lineRule="atLeast"/>
        <w:rPr>
          <w:rFonts w:eastAsia="Arial Unicode MS" w:cs="Arial"/>
          <w:kern w:val="1"/>
          <w:sz w:val="24"/>
          <w:szCs w:val="24"/>
          <w:lang w:eastAsia="ar-SA"/>
        </w:rPr>
      </w:pPr>
      <w:r w:rsidRPr="000E78E1">
        <w:rPr>
          <w:rFonts w:eastAsia="Arial Unicode MS" w:cs="Arial"/>
          <w:kern w:val="1"/>
          <w:sz w:val="24"/>
          <w:szCs w:val="24"/>
          <w:lang w:eastAsia="ar-SA"/>
        </w:rPr>
        <w:t>износ таксе из члана 156. ЗЈН чија се уплата врши -</w:t>
      </w:r>
      <w:r>
        <w:rPr>
          <w:rFonts w:eastAsia="Arial Unicode MS" w:cs="Arial"/>
          <w:kern w:val="1"/>
          <w:sz w:val="24"/>
          <w:szCs w:val="24"/>
          <w:lang w:val="sr-Cyrl-CS" w:eastAsia="ar-SA"/>
        </w:rPr>
        <w:t>1</w:t>
      </w:r>
      <w:r w:rsidRPr="006C59F3">
        <w:rPr>
          <w:rFonts w:eastAsia="Arial Unicode MS" w:cs="Arial"/>
          <w:kern w:val="1"/>
          <w:sz w:val="24"/>
          <w:szCs w:val="24"/>
          <w:lang w:val="sr-Cyrl-CS" w:eastAsia="ar-SA"/>
        </w:rPr>
        <w:t>2</w:t>
      </w:r>
      <w:r w:rsidRPr="006C59F3">
        <w:rPr>
          <w:rFonts w:eastAsia="Arial Unicode MS" w:cs="Arial"/>
          <w:kern w:val="1"/>
          <w:sz w:val="24"/>
          <w:szCs w:val="24"/>
          <w:lang w:eastAsia="ar-SA"/>
        </w:rPr>
        <w:t>0.000 динара;</w:t>
      </w:r>
    </w:p>
    <w:p w:rsidR="00043DB1" w:rsidRPr="000E78E1" w:rsidRDefault="00043DB1" w:rsidP="00043DB1">
      <w:pPr>
        <w:numPr>
          <w:ilvl w:val="0"/>
          <w:numId w:val="19"/>
        </w:numPr>
        <w:suppressAutoHyphens/>
        <w:spacing w:line="100" w:lineRule="atLeast"/>
        <w:rPr>
          <w:rFonts w:eastAsia="Arial Unicode MS" w:cs="Arial"/>
          <w:kern w:val="1"/>
          <w:sz w:val="24"/>
          <w:szCs w:val="24"/>
          <w:lang w:eastAsia="ar-SA"/>
        </w:rPr>
      </w:pPr>
      <w:r w:rsidRPr="000E78E1">
        <w:rPr>
          <w:rFonts w:eastAsia="Arial Unicode MS" w:cs="Arial"/>
          <w:kern w:val="1"/>
          <w:sz w:val="24"/>
          <w:szCs w:val="24"/>
          <w:lang w:eastAsia="ar-SA"/>
        </w:rPr>
        <w:t>број рачуна: 840-30678845-06;</w:t>
      </w:r>
    </w:p>
    <w:p w:rsidR="00043DB1" w:rsidRPr="000E78E1" w:rsidRDefault="00043DB1" w:rsidP="00043DB1">
      <w:pPr>
        <w:numPr>
          <w:ilvl w:val="0"/>
          <w:numId w:val="19"/>
        </w:numPr>
        <w:suppressAutoHyphens/>
        <w:spacing w:line="100" w:lineRule="atLeast"/>
        <w:rPr>
          <w:rFonts w:eastAsia="Arial Unicode MS" w:cs="Arial"/>
          <w:kern w:val="1"/>
          <w:sz w:val="24"/>
          <w:szCs w:val="24"/>
          <w:lang w:eastAsia="ar-SA"/>
        </w:rPr>
      </w:pPr>
      <w:r w:rsidRPr="000E78E1">
        <w:rPr>
          <w:rFonts w:eastAsia="Arial Unicode MS" w:cs="Arial"/>
          <w:kern w:val="1"/>
          <w:sz w:val="24"/>
          <w:szCs w:val="24"/>
          <w:lang w:eastAsia="ar-SA"/>
        </w:rPr>
        <w:t xml:space="preserve">шифру плаћања: 153 или 253; </w:t>
      </w:r>
    </w:p>
    <w:p w:rsidR="00043DB1" w:rsidRPr="000E78E1" w:rsidRDefault="00043DB1" w:rsidP="00043DB1">
      <w:pPr>
        <w:numPr>
          <w:ilvl w:val="0"/>
          <w:numId w:val="19"/>
        </w:numPr>
        <w:suppressAutoHyphens/>
        <w:spacing w:line="100" w:lineRule="atLeast"/>
        <w:rPr>
          <w:rFonts w:eastAsia="Arial Unicode MS" w:cs="Arial"/>
          <w:kern w:val="1"/>
          <w:sz w:val="24"/>
          <w:szCs w:val="24"/>
          <w:lang w:eastAsia="ar-SA"/>
        </w:rPr>
      </w:pPr>
      <w:r w:rsidRPr="000E78E1">
        <w:rPr>
          <w:rFonts w:eastAsia="Arial Unicode MS" w:cs="Arial"/>
          <w:kern w:val="1"/>
          <w:sz w:val="24"/>
          <w:szCs w:val="24"/>
          <w:lang w:eastAsia="ar-SA"/>
        </w:rPr>
        <w:t>позив на број: подаци о броју или ознаци јавне набавке поводом које се подноси захтев за заштиту права;</w:t>
      </w:r>
    </w:p>
    <w:p w:rsidR="00043DB1" w:rsidRPr="000E78E1" w:rsidRDefault="00043DB1" w:rsidP="00043DB1">
      <w:pPr>
        <w:numPr>
          <w:ilvl w:val="0"/>
          <w:numId w:val="19"/>
        </w:numPr>
        <w:suppressAutoHyphens/>
        <w:spacing w:line="100" w:lineRule="atLeast"/>
        <w:rPr>
          <w:rFonts w:eastAsia="Arial Unicode MS" w:cs="Arial"/>
          <w:kern w:val="1"/>
          <w:sz w:val="24"/>
          <w:szCs w:val="24"/>
          <w:lang w:eastAsia="ar-SA"/>
        </w:rPr>
      </w:pPr>
      <w:r w:rsidRPr="000E78E1">
        <w:rPr>
          <w:rFonts w:eastAsia="Arial Unicode MS" w:cs="Arial"/>
          <w:kern w:val="1"/>
          <w:sz w:val="24"/>
          <w:szCs w:val="24"/>
          <w:lang w:eastAsia="ar-SA"/>
        </w:rPr>
        <w:lastRenderedPageBreak/>
        <w:t xml:space="preserve">сврха: ЗЗП; Градски завод за плућне болести и туберкулозу, Београд; јавна набавка ЈН </w:t>
      </w:r>
      <w:r>
        <w:rPr>
          <w:rFonts w:eastAsia="Arial Unicode MS" w:cs="Arial"/>
          <w:kern w:val="1"/>
          <w:sz w:val="24"/>
          <w:szCs w:val="24"/>
          <w:lang w:eastAsia="ar-SA"/>
        </w:rPr>
        <w:t>1/19</w:t>
      </w:r>
      <w:r w:rsidRPr="000E78E1">
        <w:rPr>
          <w:rFonts w:eastAsia="Arial Unicode MS" w:cs="Arial"/>
          <w:i/>
          <w:iCs/>
          <w:kern w:val="1"/>
          <w:sz w:val="24"/>
          <w:szCs w:val="24"/>
          <w:lang w:eastAsia="ar-SA"/>
        </w:rPr>
        <w:t>;</w:t>
      </w:r>
      <w:r w:rsidRPr="000E78E1">
        <w:rPr>
          <w:rFonts w:eastAsia="Arial Unicode MS" w:cs="Arial"/>
          <w:kern w:val="1"/>
          <w:sz w:val="24"/>
          <w:szCs w:val="24"/>
          <w:lang w:eastAsia="ar-SA"/>
        </w:rPr>
        <w:t xml:space="preserve">. </w:t>
      </w:r>
    </w:p>
    <w:p w:rsidR="00043DB1" w:rsidRPr="000E78E1" w:rsidRDefault="00043DB1" w:rsidP="00043DB1">
      <w:pPr>
        <w:numPr>
          <w:ilvl w:val="0"/>
          <w:numId w:val="19"/>
        </w:numPr>
        <w:suppressAutoHyphens/>
        <w:spacing w:line="100" w:lineRule="atLeast"/>
        <w:rPr>
          <w:rFonts w:eastAsia="Arial Unicode MS" w:cs="Arial"/>
          <w:kern w:val="1"/>
          <w:sz w:val="24"/>
          <w:szCs w:val="24"/>
          <w:lang w:eastAsia="ar-SA"/>
        </w:rPr>
      </w:pPr>
      <w:r>
        <w:rPr>
          <w:rFonts w:eastAsia="Arial Unicode MS" w:cs="Arial"/>
          <w:kern w:val="1"/>
          <w:sz w:val="24"/>
          <w:szCs w:val="24"/>
          <w:lang w:eastAsia="ar-SA"/>
        </w:rPr>
        <w:t xml:space="preserve">корисник: буџет Републике </w:t>
      </w:r>
      <w:r w:rsidRPr="000E78E1">
        <w:rPr>
          <w:rFonts w:eastAsia="Arial Unicode MS" w:cs="Arial"/>
          <w:kern w:val="1"/>
          <w:sz w:val="24"/>
          <w:szCs w:val="24"/>
          <w:lang w:eastAsia="ar-SA"/>
        </w:rPr>
        <w:t>Србије;</w:t>
      </w:r>
    </w:p>
    <w:p w:rsidR="00043DB1" w:rsidRPr="000E78E1" w:rsidRDefault="00043DB1" w:rsidP="00043DB1">
      <w:pPr>
        <w:numPr>
          <w:ilvl w:val="0"/>
          <w:numId w:val="19"/>
        </w:numPr>
        <w:suppressAutoHyphens/>
        <w:spacing w:line="100" w:lineRule="atLeast"/>
        <w:rPr>
          <w:rFonts w:eastAsia="Arial Unicode MS" w:cs="Arial"/>
          <w:kern w:val="1"/>
          <w:sz w:val="24"/>
          <w:szCs w:val="24"/>
          <w:lang w:eastAsia="ar-SA"/>
        </w:rPr>
      </w:pPr>
      <w:r w:rsidRPr="000E78E1">
        <w:rPr>
          <w:rFonts w:eastAsia="Arial Unicode MS" w:cs="Arial"/>
          <w:kern w:val="1"/>
          <w:sz w:val="24"/>
          <w:szCs w:val="24"/>
          <w:lang w:eastAsia="ar-SA"/>
        </w:rPr>
        <w:t xml:space="preserve">назив уплатиоца, односно назив подносиоца захтева за заштиту права за којег је извршена уплата таксе; </w:t>
      </w:r>
    </w:p>
    <w:p w:rsidR="00043DB1" w:rsidRPr="000E78E1" w:rsidRDefault="00043DB1" w:rsidP="00043DB1">
      <w:pPr>
        <w:numPr>
          <w:ilvl w:val="0"/>
          <w:numId w:val="19"/>
        </w:numPr>
        <w:suppressAutoHyphens/>
        <w:spacing w:line="100" w:lineRule="atLeast"/>
        <w:rPr>
          <w:rFonts w:eastAsia="Arial Unicode MS" w:cs="Arial"/>
          <w:kern w:val="1"/>
          <w:sz w:val="24"/>
          <w:szCs w:val="24"/>
          <w:lang w:eastAsia="ar-SA"/>
        </w:rPr>
      </w:pPr>
      <w:r w:rsidRPr="000E78E1">
        <w:rPr>
          <w:rFonts w:eastAsia="Arial Unicode MS" w:cs="Arial"/>
          <w:kern w:val="1"/>
          <w:sz w:val="24"/>
          <w:szCs w:val="24"/>
          <w:lang w:eastAsia="ar-SA"/>
        </w:rPr>
        <w:t>потпис овлашћеног лица банке</w:t>
      </w:r>
      <w:r w:rsidRPr="000E78E1">
        <w:rPr>
          <w:rFonts w:eastAsia="Arial Unicode MS" w:cs="Arial"/>
          <w:kern w:val="1"/>
          <w:sz w:val="24"/>
          <w:szCs w:val="24"/>
          <w:lang w:val="sr-Cyrl-CS" w:eastAsia="ar-SA"/>
        </w:rPr>
        <w:t>.</w:t>
      </w:r>
    </w:p>
    <w:p w:rsidR="00043DB1" w:rsidRPr="000E78E1" w:rsidRDefault="00043DB1" w:rsidP="00043DB1">
      <w:pPr>
        <w:suppressAutoHyphens/>
        <w:spacing w:line="100" w:lineRule="atLeast"/>
        <w:ind w:left="1080"/>
        <w:rPr>
          <w:rFonts w:eastAsia="Arial Unicode MS" w:cs="Arial"/>
          <w:kern w:val="1"/>
          <w:sz w:val="24"/>
          <w:szCs w:val="24"/>
          <w:lang w:val="sr-Cyrl-CS" w:eastAsia="ar-SA"/>
        </w:rPr>
      </w:pPr>
    </w:p>
    <w:p w:rsidR="00043DB1" w:rsidRPr="000E78E1" w:rsidRDefault="00043DB1" w:rsidP="00043DB1">
      <w:pPr>
        <w:suppressAutoHyphens/>
        <w:spacing w:line="100" w:lineRule="atLeast"/>
        <w:rPr>
          <w:rFonts w:eastAsia="Arial Unicode MS" w:cs="Arial"/>
          <w:kern w:val="1"/>
          <w:sz w:val="24"/>
          <w:szCs w:val="24"/>
          <w:lang w:eastAsia="ar-SA"/>
        </w:rPr>
      </w:pPr>
      <w:r w:rsidRPr="000E78E1">
        <w:rPr>
          <w:rFonts w:eastAsia="Arial Unicode MS" w:cs="Arial"/>
          <w:b/>
          <w:kern w:val="1"/>
          <w:sz w:val="24"/>
          <w:szCs w:val="24"/>
          <w:lang w:eastAsia="ar-SA"/>
        </w:rPr>
        <w:t>или</w:t>
      </w:r>
    </w:p>
    <w:p w:rsidR="00043DB1" w:rsidRPr="000E78E1" w:rsidRDefault="00043DB1" w:rsidP="00043DB1">
      <w:pPr>
        <w:suppressAutoHyphens/>
        <w:spacing w:line="100" w:lineRule="atLeast"/>
        <w:rPr>
          <w:rFonts w:eastAsia="Arial Unicode MS" w:cs="Arial"/>
          <w:kern w:val="1"/>
          <w:sz w:val="24"/>
          <w:szCs w:val="24"/>
          <w:lang w:val="sr-Cyrl-CS" w:eastAsia="ar-SA"/>
        </w:rPr>
      </w:pPr>
    </w:p>
    <w:p w:rsidR="00043DB1" w:rsidRPr="000E78E1" w:rsidRDefault="00043DB1" w:rsidP="00043DB1">
      <w:pPr>
        <w:numPr>
          <w:ilvl w:val="0"/>
          <w:numId w:val="18"/>
        </w:numPr>
        <w:suppressAutoHyphens/>
        <w:spacing w:line="100" w:lineRule="atLeast"/>
        <w:jc w:val="left"/>
        <w:rPr>
          <w:rFonts w:eastAsia="Arial Unicode MS" w:cs="Arial"/>
          <w:kern w:val="1"/>
          <w:sz w:val="24"/>
          <w:szCs w:val="24"/>
          <w:lang w:eastAsia="ar-SA"/>
        </w:rPr>
      </w:pPr>
      <w:r w:rsidRPr="000E78E1">
        <w:rPr>
          <w:rFonts w:eastAsia="Arial Unicode MS" w:cs="Arial"/>
          <w:b/>
          <w:kern w:val="1"/>
          <w:sz w:val="24"/>
          <w:szCs w:val="24"/>
          <w:lang w:eastAsia="ar-SA"/>
        </w:rPr>
        <w:t>Налог за уплату,</w:t>
      </w:r>
      <w:r w:rsidRPr="000E78E1">
        <w:rPr>
          <w:rFonts w:eastAsia="Arial Unicode MS" w:cs="Arial"/>
          <w:kern w:val="1"/>
          <w:sz w:val="24"/>
          <w:szCs w:val="24"/>
          <w:lang w:eastAsia="ar-SA"/>
        </w:rPr>
        <w:t xml:space="preserve"> први примерак, ов</w:t>
      </w:r>
      <w:r>
        <w:rPr>
          <w:rFonts w:eastAsia="Arial Unicode MS" w:cs="Arial"/>
          <w:kern w:val="1"/>
          <w:sz w:val="24"/>
          <w:szCs w:val="24"/>
          <w:lang w:eastAsia="ar-SA"/>
        </w:rPr>
        <w:t>ерен потписом овлашћеног лица и</w:t>
      </w:r>
      <w:r w:rsidRPr="000E78E1">
        <w:rPr>
          <w:rFonts w:eastAsia="Arial Unicode MS" w:cs="Arial"/>
          <w:kern w:val="1"/>
          <w:sz w:val="24"/>
          <w:szCs w:val="24"/>
          <w:lang w:eastAsia="ar-SA"/>
        </w:rPr>
        <w:t>печатом банке или поште, који садржи и све друге елементе из потврде о извршеној уплати таксе наведене под тачком 1</w:t>
      </w:r>
    </w:p>
    <w:p w:rsidR="00043DB1" w:rsidRPr="000E78E1" w:rsidRDefault="00043DB1" w:rsidP="00043DB1">
      <w:pPr>
        <w:suppressAutoHyphens/>
        <w:spacing w:line="100" w:lineRule="atLeast"/>
        <w:ind w:left="720"/>
        <w:rPr>
          <w:rFonts w:eastAsia="Arial Unicode MS" w:cs="Arial"/>
          <w:b/>
          <w:kern w:val="1"/>
          <w:sz w:val="24"/>
          <w:szCs w:val="24"/>
          <w:lang w:val="sr-Cyrl-CS" w:eastAsia="ar-SA"/>
        </w:rPr>
      </w:pPr>
    </w:p>
    <w:p w:rsidR="00043DB1" w:rsidRPr="000E78E1" w:rsidRDefault="00043DB1" w:rsidP="00043DB1">
      <w:pPr>
        <w:suppressAutoHyphens/>
        <w:spacing w:line="100" w:lineRule="atLeast"/>
        <w:ind w:left="720"/>
        <w:rPr>
          <w:rFonts w:eastAsia="Arial Unicode MS" w:cs="Arial"/>
          <w:kern w:val="1"/>
          <w:sz w:val="24"/>
          <w:szCs w:val="24"/>
          <w:lang w:eastAsia="ar-SA"/>
        </w:rPr>
      </w:pPr>
      <w:r w:rsidRPr="000E78E1">
        <w:rPr>
          <w:rFonts w:eastAsia="Arial Unicode MS" w:cs="Arial"/>
          <w:b/>
          <w:kern w:val="1"/>
          <w:sz w:val="24"/>
          <w:szCs w:val="24"/>
          <w:lang w:eastAsia="ar-SA"/>
        </w:rPr>
        <w:t>или</w:t>
      </w:r>
    </w:p>
    <w:p w:rsidR="00043DB1" w:rsidRPr="000E78E1" w:rsidRDefault="00043DB1" w:rsidP="00043DB1">
      <w:pPr>
        <w:suppressAutoHyphens/>
        <w:spacing w:line="100" w:lineRule="atLeast"/>
        <w:rPr>
          <w:rFonts w:eastAsia="Arial Unicode MS" w:cs="Arial"/>
          <w:kern w:val="1"/>
          <w:sz w:val="24"/>
          <w:szCs w:val="24"/>
          <w:lang w:val="sr-Cyrl-CS" w:eastAsia="ar-SA"/>
        </w:rPr>
      </w:pPr>
    </w:p>
    <w:p w:rsidR="00043DB1" w:rsidRPr="000E78E1" w:rsidRDefault="00043DB1" w:rsidP="00043DB1">
      <w:pPr>
        <w:numPr>
          <w:ilvl w:val="0"/>
          <w:numId w:val="18"/>
        </w:numPr>
        <w:suppressAutoHyphens/>
        <w:spacing w:line="100" w:lineRule="atLeast"/>
        <w:rPr>
          <w:rFonts w:eastAsia="Arial Unicode MS" w:cs="Arial"/>
          <w:b/>
          <w:kern w:val="1"/>
          <w:sz w:val="24"/>
          <w:szCs w:val="24"/>
          <w:lang w:eastAsia="ar-SA"/>
        </w:rPr>
      </w:pPr>
      <w:r w:rsidRPr="000E78E1">
        <w:rPr>
          <w:rFonts w:eastAsia="Arial Unicode MS" w:cs="Arial"/>
          <w:b/>
          <w:kern w:val="1"/>
          <w:sz w:val="24"/>
          <w:szCs w:val="24"/>
          <w:lang w:eastAsia="ar-SA"/>
        </w:rPr>
        <w:t>Потврда издата од стране Републике Србије, Министарства финансија, Управе за трезор,</w:t>
      </w:r>
      <w:r w:rsidRPr="000E78E1">
        <w:rPr>
          <w:rFonts w:eastAsia="Arial Unicode MS" w:cs="Arial"/>
          <w:kern w:val="1"/>
          <w:sz w:val="24"/>
          <w:szCs w:val="24"/>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43DB1" w:rsidRPr="000E78E1" w:rsidRDefault="00043DB1" w:rsidP="00043DB1">
      <w:pPr>
        <w:suppressAutoHyphens/>
        <w:spacing w:line="100" w:lineRule="atLeast"/>
        <w:ind w:left="720"/>
        <w:rPr>
          <w:rFonts w:eastAsia="Arial Unicode MS" w:cs="Arial"/>
          <w:b/>
          <w:kern w:val="1"/>
          <w:sz w:val="24"/>
          <w:szCs w:val="24"/>
          <w:lang w:eastAsia="ar-SA"/>
        </w:rPr>
      </w:pPr>
    </w:p>
    <w:p w:rsidR="00043DB1" w:rsidRPr="000E78E1" w:rsidRDefault="00043DB1" w:rsidP="00043DB1">
      <w:pPr>
        <w:suppressAutoHyphens/>
        <w:spacing w:line="100" w:lineRule="atLeast"/>
        <w:ind w:left="720"/>
        <w:rPr>
          <w:rFonts w:eastAsia="Arial Unicode MS" w:cs="Arial"/>
          <w:b/>
          <w:kern w:val="1"/>
          <w:sz w:val="24"/>
          <w:szCs w:val="24"/>
          <w:lang w:eastAsia="ar-SA"/>
        </w:rPr>
      </w:pPr>
      <w:r w:rsidRPr="000E78E1">
        <w:rPr>
          <w:rFonts w:eastAsia="Arial Unicode MS" w:cs="Arial"/>
          <w:b/>
          <w:kern w:val="1"/>
          <w:sz w:val="24"/>
          <w:szCs w:val="24"/>
          <w:lang w:eastAsia="ar-SA"/>
        </w:rPr>
        <w:t>или</w:t>
      </w:r>
    </w:p>
    <w:p w:rsidR="00043DB1" w:rsidRPr="000E78E1" w:rsidRDefault="00043DB1" w:rsidP="00043DB1">
      <w:pPr>
        <w:suppressAutoHyphens/>
        <w:spacing w:line="100" w:lineRule="atLeast"/>
        <w:ind w:firstLine="708"/>
        <w:rPr>
          <w:rFonts w:eastAsia="Arial Unicode MS" w:cs="Arial"/>
          <w:kern w:val="1"/>
          <w:sz w:val="24"/>
          <w:szCs w:val="24"/>
          <w:lang w:eastAsia="ar-SA"/>
        </w:rPr>
      </w:pPr>
    </w:p>
    <w:p w:rsidR="00043DB1" w:rsidRPr="000E78E1" w:rsidRDefault="00043DB1" w:rsidP="00043DB1">
      <w:pPr>
        <w:numPr>
          <w:ilvl w:val="0"/>
          <w:numId w:val="18"/>
        </w:numPr>
        <w:suppressAutoHyphens/>
        <w:spacing w:line="100" w:lineRule="atLeast"/>
        <w:rPr>
          <w:rFonts w:eastAsia="Arial Unicode MS" w:cs="Arial"/>
          <w:kern w:val="1"/>
          <w:sz w:val="24"/>
          <w:szCs w:val="24"/>
          <w:lang w:eastAsia="ar-SA"/>
        </w:rPr>
      </w:pPr>
      <w:r w:rsidRPr="000E78E1">
        <w:rPr>
          <w:rFonts w:eastAsia="Arial Unicode MS" w:cs="Arial"/>
          <w:b/>
          <w:kern w:val="1"/>
          <w:sz w:val="24"/>
          <w:szCs w:val="24"/>
          <w:lang w:eastAsia="ar-SA"/>
        </w:rPr>
        <w:t xml:space="preserve">Потврда издата од стране Народне банке Србије, </w:t>
      </w:r>
      <w:r w:rsidRPr="000E78E1">
        <w:rPr>
          <w:rFonts w:eastAsia="Arial Unicode MS" w:cs="Arial"/>
          <w:kern w:val="1"/>
          <w:sz w:val="24"/>
          <w:szCs w:val="24"/>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043DB1" w:rsidRPr="000E78E1" w:rsidRDefault="00043DB1" w:rsidP="00043DB1">
      <w:pPr>
        <w:suppressAutoHyphens/>
        <w:spacing w:line="100" w:lineRule="atLeast"/>
        <w:ind w:left="720"/>
        <w:rPr>
          <w:rFonts w:eastAsia="Arial Unicode MS" w:cs="Arial"/>
          <w:kern w:val="1"/>
          <w:sz w:val="24"/>
          <w:szCs w:val="24"/>
          <w:lang w:eastAsia="ar-SA"/>
        </w:rPr>
      </w:pPr>
    </w:p>
    <w:p w:rsidR="00043DB1" w:rsidRPr="000E78E1" w:rsidRDefault="00043DB1" w:rsidP="00043DB1">
      <w:pPr>
        <w:suppressAutoHyphens/>
        <w:spacing w:line="100" w:lineRule="atLeast"/>
        <w:rPr>
          <w:rFonts w:eastAsia="Arial Unicode MS" w:cs="Arial"/>
          <w:kern w:val="1"/>
          <w:sz w:val="24"/>
          <w:szCs w:val="24"/>
          <w:lang w:eastAsia="ar-SA"/>
        </w:rPr>
      </w:pPr>
      <w:r w:rsidRPr="000E78E1">
        <w:rPr>
          <w:rFonts w:eastAsia="Arial Unicode MS" w:cs="Arial"/>
          <w:kern w:val="1"/>
          <w:sz w:val="24"/>
          <w:szCs w:val="24"/>
          <w:lang w:eastAsia="ar-SA"/>
        </w:rPr>
        <w:t xml:space="preserve">Поступак заштите права регулисан је одредбама чл. 138. - 166. ЗЈН. </w:t>
      </w:r>
    </w:p>
    <w:p w:rsidR="00043DB1" w:rsidRPr="000E78E1" w:rsidRDefault="00043DB1" w:rsidP="00043DB1">
      <w:pPr>
        <w:suppressAutoHyphens/>
        <w:spacing w:line="100" w:lineRule="atLeast"/>
        <w:rPr>
          <w:rFonts w:eastAsia="Arial Unicode MS" w:cs="Arial"/>
          <w:kern w:val="1"/>
          <w:sz w:val="24"/>
          <w:szCs w:val="24"/>
          <w:lang w:val="sr-Cyrl-CS" w:eastAsia="ar-SA"/>
        </w:rPr>
      </w:pPr>
    </w:p>
    <w:p w:rsidR="00043DB1" w:rsidRPr="000E78E1" w:rsidRDefault="00043DB1" w:rsidP="00043DB1">
      <w:pPr>
        <w:numPr>
          <w:ilvl w:val="0"/>
          <w:numId w:val="25"/>
        </w:numPr>
        <w:suppressAutoHyphens/>
        <w:spacing w:line="100" w:lineRule="atLeast"/>
        <w:jc w:val="left"/>
        <w:rPr>
          <w:rFonts w:eastAsia="Arial Unicode MS" w:cs="Arial"/>
          <w:b/>
          <w:i/>
          <w:kern w:val="1"/>
          <w:sz w:val="24"/>
          <w:szCs w:val="24"/>
          <w:lang w:eastAsia="ar-SA"/>
        </w:rPr>
      </w:pPr>
      <w:r w:rsidRPr="000E78E1">
        <w:rPr>
          <w:rFonts w:eastAsia="Arial Unicode MS" w:cs="Arial"/>
          <w:b/>
          <w:i/>
          <w:kern w:val="1"/>
          <w:sz w:val="24"/>
          <w:szCs w:val="24"/>
          <w:lang w:eastAsia="ar-SA"/>
        </w:rPr>
        <w:t xml:space="preserve"> РОК У КОЈЕМ ЋЕ УГОВОР БИТИ ЗАКЉУЧЕН</w:t>
      </w:r>
    </w:p>
    <w:p w:rsidR="00043DB1" w:rsidRPr="000E78E1" w:rsidRDefault="00043DB1" w:rsidP="00043DB1">
      <w:pPr>
        <w:suppressAutoHyphens/>
        <w:spacing w:line="100" w:lineRule="atLeast"/>
        <w:rPr>
          <w:rFonts w:eastAsia="Arial Unicode MS" w:cs="Arial"/>
          <w:b/>
          <w:kern w:val="1"/>
          <w:sz w:val="24"/>
          <w:szCs w:val="24"/>
          <w:lang w:eastAsia="ar-SA"/>
        </w:rPr>
      </w:pPr>
    </w:p>
    <w:p w:rsidR="00043DB1" w:rsidRPr="000E78E1" w:rsidRDefault="00043DB1" w:rsidP="00043DB1">
      <w:pPr>
        <w:suppressAutoHyphens/>
        <w:spacing w:line="100" w:lineRule="atLeast"/>
        <w:rPr>
          <w:rFonts w:eastAsia="Arial Unicode MS" w:cs="Arial"/>
          <w:kern w:val="1"/>
          <w:sz w:val="24"/>
          <w:szCs w:val="24"/>
          <w:lang w:eastAsia="ar-SA"/>
        </w:rPr>
      </w:pPr>
      <w:r w:rsidRPr="000E78E1">
        <w:rPr>
          <w:rFonts w:eastAsia="Arial Unicode MS" w:cs="Arial"/>
          <w:kern w:val="1"/>
          <w:sz w:val="24"/>
          <w:szCs w:val="24"/>
          <w:lang w:eastAsia="ar-SA"/>
        </w:rPr>
        <w:t xml:space="preserve">Уговор о јавној набавци ће бити закључен са понуђачем којем је додељен уговор у </w:t>
      </w:r>
      <w:r w:rsidRPr="006C59F3">
        <w:rPr>
          <w:rFonts w:eastAsia="Arial Unicode MS" w:cs="Arial"/>
          <w:kern w:val="1"/>
          <w:sz w:val="24"/>
          <w:szCs w:val="24"/>
          <w:lang w:eastAsia="ar-SA"/>
        </w:rPr>
        <w:t>року од 8</w:t>
      </w:r>
      <w:r w:rsidRPr="006C59F3">
        <w:rPr>
          <w:rFonts w:eastAsia="Arial Unicode MS" w:cs="Arial"/>
          <w:kern w:val="1"/>
          <w:sz w:val="24"/>
          <w:szCs w:val="24"/>
          <w:lang w:val="sr-Cyrl-CS" w:eastAsia="ar-SA"/>
        </w:rPr>
        <w:t xml:space="preserve"> (осам)</w:t>
      </w:r>
      <w:r w:rsidRPr="006C59F3">
        <w:rPr>
          <w:rFonts w:eastAsia="Arial Unicode MS" w:cs="Arial"/>
          <w:kern w:val="1"/>
          <w:sz w:val="24"/>
          <w:szCs w:val="24"/>
          <w:lang w:eastAsia="ar-SA"/>
        </w:rPr>
        <w:t xml:space="preserve"> дана</w:t>
      </w:r>
      <w:r w:rsidRPr="000E78E1">
        <w:rPr>
          <w:rFonts w:eastAsia="Arial Unicode MS" w:cs="Arial"/>
          <w:kern w:val="1"/>
          <w:sz w:val="24"/>
          <w:szCs w:val="24"/>
          <w:lang w:eastAsia="ar-SA"/>
        </w:rPr>
        <w:t xml:space="preserve"> од дана протека рока за подношење захт</w:t>
      </w:r>
      <w:r w:rsidRPr="000E78E1">
        <w:rPr>
          <w:rFonts w:eastAsia="Arial Unicode MS" w:cs="Arial"/>
          <w:kern w:val="1"/>
          <w:sz w:val="24"/>
          <w:szCs w:val="24"/>
          <w:lang w:val="sr-Cyrl-CS" w:eastAsia="ar-SA"/>
        </w:rPr>
        <w:t>е</w:t>
      </w:r>
      <w:r w:rsidRPr="000E78E1">
        <w:rPr>
          <w:rFonts w:eastAsia="Arial Unicode MS" w:cs="Arial"/>
          <w:kern w:val="1"/>
          <w:sz w:val="24"/>
          <w:szCs w:val="24"/>
          <w:lang w:eastAsia="ar-SA"/>
        </w:rPr>
        <w:t xml:space="preserve">ва за заштиту права из члана 149. Закона. </w:t>
      </w:r>
    </w:p>
    <w:p w:rsidR="00043DB1" w:rsidRPr="000E78E1" w:rsidRDefault="00043DB1" w:rsidP="00043DB1">
      <w:pPr>
        <w:suppressAutoHyphens/>
        <w:spacing w:line="100" w:lineRule="atLeast"/>
        <w:rPr>
          <w:rFonts w:eastAsia="Arial Unicode MS" w:cs="Arial"/>
          <w:kern w:val="1"/>
          <w:sz w:val="24"/>
          <w:szCs w:val="24"/>
          <w:lang w:eastAsia="ar-SA"/>
        </w:rPr>
      </w:pPr>
    </w:p>
    <w:p w:rsidR="00043DB1" w:rsidRPr="000E78E1" w:rsidRDefault="00043DB1" w:rsidP="00043DB1">
      <w:pPr>
        <w:suppressAutoHyphens/>
        <w:spacing w:line="100" w:lineRule="atLeast"/>
        <w:rPr>
          <w:rFonts w:eastAsia="Arial Unicode MS" w:cs="Arial"/>
          <w:kern w:val="1"/>
          <w:sz w:val="24"/>
          <w:szCs w:val="24"/>
          <w:lang w:eastAsia="ar-SA"/>
        </w:rPr>
      </w:pPr>
      <w:r w:rsidRPr="000E78E1">
        <w:rPr>
          <w:rFonts w:eastAsia="Arial Unicode MS" w:cs="Arial"/>
          <w:kern w:val="1"/>
          <w:sz w:val="24"/>
          <w:szCs w:val="24"/>
          <w:lang w:eastAsia="ar-SA"/>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r w:rsidRPr="000E78E1">
        <w:rPr>
          <w:rFonts w:eastAsia="Arial Unicode MS" w:cs="Arial"/>
          <w:kern w:val="1"/>
          <w:sz w:val="24"/>
          <w:szCs w:val="24"/>
          <w:lang w:val="sr-Cyrl-CS" w:eastAsia="ar-SA"/>
        </w:rPr>
        <w:t xml:space="preserve">. Ако је у овом случају због методологије доделе пондера потребно утврдити првог следећег најповољнијег понуђача, </w:t>
      </w:r>
      <w:r w:rsidRPr="000E78E1">
        <w:rPr>
          <w:rFonts w:eastAsia="Arial Unicode MS" w:cs="Arial"/>
          <w:kern w:val="1"/>
          <w:sz w:val="24"/>
          <w:szCs w:val="24"/>
          <w:lang w:eastAsia="ar-SA"/>
        </w:rPr>
        <w:t xml:space="preserve">наручилац </w:t>
      </w:r>
      <w:r w:rsidRPr="000E78E1">
        <w:rPr>
          <w:rFonts w:eastAsia="Arial Unicode MS" w:cs="Arial"/>
          <w:kern w:val="1"/>
          <w:sz w:val="24"/>
          <w:szCs w:val="24"/>
          <w:lang w:val="sr-Cyrl-CS" w:eastAsia="ar-SA"/>
        </w:rPr>
        <w:t xml:space="preserve">ће </w:t>
      </w:r>
      <w:r w:rsidRPr="000E78E1">
        <w:rPr>
          <w:rFonts w:eastAsia="Arial Unicode MS" w:cs="Arial"/>
          <w:kern w:val="1"/>
          <w:sz w:val="24"/>
          <w:szCs w:val="24"/>
          <w:lang w:eastAsia="ar-SA"/>
        </w:rPr>
        <w:t xml:space="preserve">поново извршити стручну оцену понуда и донети </w:t>
      </w:r>
      <w:r w:rsidRPr="000E78E1">
        <w:rPr>
          <w:rFonts w:eastAsia="Arial Unicode MS" w:cs="Arial"/>
          <w:kern w:val="1"/>
          <w:sz w:val="24"/>
          <w:szCs w:val="24"/>
          <w:lang w:val="sr-Cyrl-CS" w:eastAsia="ar-SA"/>
        </w:rPr>
        <w:t>О</w:t>
      </w:r>
      <w:r w:rsidRPr="000E78E1">
        <w:rPr>
          <w:rFonts w:eastAsia="Arial Unicode MS" w:cs="Arial"/>
          <w:kern w:val="1"/>
          <w:sz w:val="24"/>
          <w:szCs w:val="24"/>
          <w:lang w:eastAsia="ar-SA"/>
        </w:rPr>
        <w:t>длуку о додели уговора.</w:t>
      </w:r>
    </w:p>
    <w:p w:rsidR="00043DB1" w:rsidRPr="000E78E1" w:rsidRDefault="00043DB1" w:rsidP="00043DB1">
      <w:pPr>
        <w:suppressAutoHyphens/>
        <w:spacing w:line="100" w:lineRule="atLeast"/>
        <w:rPr>
          <w:rFonts w:eastAsia="Arial Unicode MS" w:cs="Arial"/>
          <w:kern w:val="1"/>
          <w:sz w:val="24"/>
          <w:szCs w:val="24"/>
          <w:lang w:eastAsia="ar-SA"/>
        </w:rPr>
      </w:pPr>
    </w:p>
    <w:p w:rsidR="00043DB1" w:rsidRPr="000E78E1" w:rsidRDefault="00043DB1" w:rsidP="00043DB1">
      <w:pPr>
        <w:suppressAutoHyphens/>
        <w:spacing w:line="100" w:lineRule="atLeast"/>
        <w:rPr>
          <w:rFonts w:eastAsia="Arial Unicode MS" w:cs="Arial"/>
          <w:kern w:val="1"/>
          <w:sz w:val="24"/>
          <w:szCs w:val="24"/>
          <w:lang w:val="sr-Cyrl-CS" w:eastAsia="ar-SA"/>
        </w:rPr>
      </w:pPr>
      <w:r w:rsidRPr="000E78E1">
        <w:rPr>
          <w:rFonts w:eastAsia="Arial Unicode MS" w:cs="Arial"/>
          <w:kern w:val="1"/>
          <w:sz w:val="24"/>
          <w:szCs w:val="24"/>
          <w:lang w:eastAsia="ar-SA"/>
        </w:rPr>
        <w:t xml:space="preserve">У случају да је поднета само једна понуда наручилац може закључити уговорпре истека рока за подношење захтева за заштиту права, у складу са чланом 112. став 2. тачка 5) Закона. </w:t>
      </w:r>
    </w:p>
    <w:p w:rsidR="00043DB1" w:rsidRPr="000E78E1" w:rsidRDefault="00043DB1" w:rsidP="00043DB1">
      <w:pPr>
        <w:suppressAutoHyphens/>
        <w:spacing w:line="100" w:lineRule="atLeast"/>
        <w:rPr>
          <w:rFonts w:eastAsia="Arial Unicode MS" w:cs="Arial"/>
          <w:kern w:val="1"/>
          <w:sz w:val="24"/>
          <w:szCs w:val="24"/>
          <w:lang w:val="sr-Cyrl-CS" w:eastAsia="ar-SA"/>
        </w:rPr>
      </w:pPr>
    </w:p>
    <w:p w:rsidR="00043DB1" w:rsidRPr="000E78E1" w:rsidRDefault="00043DB1" w:rsidP="00043DB1">
      <w:pPr>
        <w:suppressAutoHyphens/>
        <w:spacing w:line="100" w:lineRule="atLeast"/>
        <w:rPr>
          <w:rFonts w:eastAsia="Arial Unicode MS" w:cs="Arial"/>
          <w:kern w:val="1"/>
          <w:sz w:val="24"/>
          <w:szCs w:val="24"/>
          <w:lang w:val="sr-Cyrl-CS" w:eastAsia="ar-SA"/>
        </w:rPr>
      </w:pPr>
    </w:p>
    <w:p w:rsidR="00043DB1" w:rsidRPr="000E78E1" w:rsidRDefault="00043DB1" w:rsidP="00043DB1">
      <w:pPr>
        <w:numPr>
          <w:ilvl w:val="0"/>
          <w:numId w:val="25"/>
        </w:numPr>
        <w:suppressAutoHyphens/>
        <w:spacing w:after="200" w:line="276" w:lineRule="auto"/>
        <w:contextualSpacing/>
        <w:jc w:val="left"/>
        <w:rPr>
          <w:rFonts w:eastAsia="Arial Unicode MS" w:cs="Arial"/>
          <w:b/>
          <w:i/>
          <w:kern w:val="1"/>
          <w:sz w:val="24"/>
          <w:szCs w:val="24"/>
          <w:lang w:eastAsia="ar-SA"/>
        </w:rPr>
      </w:pPr>
      <w:r w:rsidRPr="000E78E1">
        <w:rPr>
          <w:rFonts w:eastAsia="Arial Unicode MS" w:cs="Arial"/>
          <w:b/>
          <w:i/>
          <w:kern w:val="1"/>
          <w:sz w:val="24"/>
          <w:szCs w:val="24"/>
          <w:lang w:eastAsia="ar-SA"/>
        </w:rPr>
        <w:lastRenderedPageBreak/>
        <w:t xml:space="preserve"> ОБАВЕШТЕЊЕ О ЗАКЉУЧЕНОМ УГОВОРУ</w:t>
      </w:r>
    </w:p>
    <w:p w:rsidR="00043DB1" w:rsidRPr="000E78E1" w:rsidRDefault="00043DB1" w:rsidP="00043DB1">
      <w:pPr>
        <w:suppressAutoHyphens/>
        <w:spacing w:line="100" w:lineRule="atLeast"/>
        <w:ind w:left="720"/>
        <w:rPr>
          <w:rFonts w:eastAsia="Arial Unicode MS" w:cs="Arial"/>
          <w:b/>
          <w:kern w:val="1"/>
          <w:sz w:val="24"/>
          <w:szCs w:val="24"/>
          <w:lang w:eastAsia="ar-SA"/>
        </w:rPr>
      </w:pPr>
    </w:p>
    <w:p w:rsidR="00043DB1" w:rsidRPr="000E78E1" w:rsidRDefault="00043DB1" w:rsidP="00043DB1">
      <w:pPr>
        <w:suppressAutoHyphens/>
        <w:spacing w:line="100" w:lineRule="atLeast"/>
        <w:rPr>
          <w:rFonts w:eastAsia="Arial Unicode MS" w:cs="Arial"/>
          <w:kern w:val="1"/>
          <w:sz w:val="24"/>
          <w:szCs w:val="24"/>
          <w:lang w:val="sr-Cyrl-CS" w:eastAsia="ar-SA"/>
        </w:rPr>
      </w:pPr>
      <w:r w:rsidRPr="000E78E1">
        <w:rPr>
          <w:rFonts w:eastAsia="Arial Unicode MS" w:cs="Arial"/>
          <w:kern w:val="1"/>
          <w:sz w:val="24"/>
          <w:szCs w:val="24"/>
          <w:lang w:eastAsia="ar-SA"/>
        </w:rPr>
        <w:t xml:space="preserve">Наручилац </w:t>
      </w:r>
      <w:r w:rsidRPr="000E78E1">
        <w:rPr>
          <w:rFonts w:eastAsia="Arial Unicode MS" w:cs="Arial"/>
          <w:kern w:val="1"/>
          <w:sz w:val="24"/>
          <w:szCs w:val="24"/>
          <w:lang w:val="sr-Cyrl-CS" w:eastAsia="ar-SA"/>
        </w:rPr>
        <w:t>ће</w:t>
      </w:r>
      <w:r w:rsidRPr="000E78E1">
        <w:rPr>
          <w:rFonts w:eastAsia="Arial Unicode MS" w:cs="Arial"/>
          <w:kern w:val="1"/>
          <w:sz w:val="24"/>
          <w:szCs w:val="24"/>
          <w:lang w:eastAsia="ar-SA"/>
        </w:rPr>
        <w:t xml:space="preserve"> објави</w:t>
      </w:r>
      <w:r w:rsidRPr="000E78E1">
        <w:rPr>
          <w:rFonts w:eastAsia="Arial Unicode MS" w:cs="Arial"/>
          <w:kern w:val="1"/>
          <w:sz w:val="24"/>
          <w:szCs w:val="24"/>
          <w:lang w:val="sr-Cyrl-CS" w:eastAsia="ar-SA"/>
        </w:rPr>
        <w:t>тиО</w:t>
      </w:r>
      <w:r w:rsidRPr="000E78E1">
        <w:rPr>
          <w:rFonts w:eastAsia="Arial Unicode MS" w:cs="Arial"/>
          <w:kern w:val="1"/>
          <w:sz w:val="24"/>
          <w:szCs w:val="24"/>
          <w:lang w:eastAsia="ar-SA"/>
        </w:rPr>
        <w:t xml:space="preserve">бавештење о закљученом уговору о јавној набавци у </w:t>
      </w:r>
      <w:r w:rsidRPr="006C59F3">
        <w:rPr>
          <w:rFonts w:eastAsia="Arial Unicode MS" w:cs="Arial"/>
          <w:kern w:val="1"/>
          <w:sz w:val="24"/>
          <w:szCs w:val="24"/>
          <w:lang w:eastAsia="ar-SA"/>
        </w:rPr>
        <w:t xml:space="preserve">року од </w:t>
      </w:r>
      <w:r w:rsidRPr="006C59F3">
        <w:rPr>
          <w:rFonts w:eastAsia="Arial Unicode MS" w:cs="Arial"/>
          <w:kern w:val="1"/>
          <w:sz w:val="24"/>
          <w:szCs w:val="24"/>
          <w:lang w:val="sr-Cyrl-CS" w:eastAsia="ar-SA"/>
        </w:rPr>
        <w:t>5 (</w:t>
      </w:r>
      <w:r w:rsidRPr="006C59F3">
        <w:rPr>
          <w:rFonts w:eastAsia="Arial Unicode MS" w:cs="Arial"/>
          <w:kern w:val="1"/>
          <w:sz w:val="24"/>
          <w:szCs w:val="24"/>
          <w:lang w:eastAsia="ar-SA"/>
        </w:rPr>
        <w:t>пет</w:t>
      </w:r>
      <w:r w:rsidRPr="006C59F3">
        <w:rPr>
          <w:rFonts w:eastAsia="Arial Unicode MS" w:cs="Arial"/>
          <w:kern w:val="1"/>
          <w:sz w:val="24"/>
          <w:szCs w:val="24"/>
          <w:lang w:val="sr-Cyrl-CS" w:eastAsia="ar-SA"/>
        </w:rPr>
        <w:t>)</w:t>
      </w:r>
      <w:r w:rsidRPr="006C59F3">
        <w:rPr>
          <w:rFonts w:eastAsia="Arial Unicode MS" w:cs="Arial"/>
          <w:kern w:val="1"/>
          <w:sz w:val="24"/>
          <w:szCs w:val="24"/>
          <w:lang w:eastAsia="ar-SA"/>
        </w:rPr>
        <w:t xml:space="preserve"> дана од дана закључења уговора</w:t>
      </w:r>
      <w:r w:rsidRPr="006C59F3">
        <w:rPr>
          <w:rFonts w:eastAsia="Arial Unicode MS" w:cs="Arial"/>
          <w:kern w:val="1"/>
          <w:sz w:val="24"/>
          <w:szCs w:val="24"/>
          <w:lang w:val="sr-Cyrl-CS" w:eastAsia="ar-SA"/>
        </w:rPr>
        <w:t>.</w:t>
      </w:r>
    </w:p>
    <w:p w:rsidR="00043DB1" w:rsidRPr="000E78E1" w:rsidRDefault="00043DB1" w:rsidP="00043DB1">
      <w:pPr>
        <w:suppressAutoHyphens/>
        <w:contextualSpacing/>
        <w:jc w:val="left"/>
        <w:rPr>
          <w:rFonts w:eastAsia="Arial Unicode MS" w:cs="Arial"/>
          <w:b/>
          <w:bCs/>
          <w:kern w:val="1"/>
          <w:sz w:val="24"/>
          <w:szCs w:val="24"/>
          <w:lang w:val="sr-Cyrl-CS" w:eastAsia="ar-SA"/>
        </w:rPr>
      </w:pPr>
    </w:p>
    <w:p w:rsidR="00043DB1" w:rsidRPr="000E78E1" w:rsidRDefault="00043DB1" w:rsidP="00043DB1">
      <w:pPr>
        <w:numPr>
          <w:ilvl w:val="0"/>
          <w:numId w:val="25"/>
        </w:numPr>
        <w:suppressAutoHyphens/>
        <w:spacing w:line="100" w:lineRule="atLeast"/>
        <w:contextualSpacing/>
        <w:jc w:val="left"/>
        <w:rPr>
          <w:rFonts w:eastAsia="Arial Unicode MS" w:cs="Arial"/>
          <w:b/>
          <w:i/>
          <w:kern w:val="1"/>
          <w:sz w:val="24"/>
          <w:szCs w:val="24"/>
          <w:lang w:val="sr-Cyrl-CS" w:eastAsia="ar-SA"/>
        </w:rPr>
      </w:pPr>
      <w:r w:rsidRPr="000E78E1">
        <w:rPr>
          <w:rFonts w:eastAsia="Arial Unicode MS" w:cs="Arial"/>
          <w:b/>
          <w:i/>
          <w:kern w:val="1"/>
          <w:sz w:val="24"/>
          <w:szCs w:val="24"/>
          <w:lang w:val="sr-Cyrl-CS" w:eastAsia="ar-SA"/>
        </w:rPr>
        <w:t xml:space="preserve"> ОДЛУКА О ОБУСТАВИ ПОСТУПКА ЈАВНЕ НАБАВКЕ</w:t>
      </w:r>
    </w:p>
    <w:p w:rsidR="00043DB1" w:rsidRPr="000E78E1" w:rsidRDefault="00043DB1" w:rsidP="00043DB1">
      <w:pPr>
        <w:suppressAutoHyphens/>
        <w:ind w:left="720"/>
        <w:contextualSpacing/>
        <w:jc w:val="left"/>
        <w:rPr>
          <w:rFonts w:eastAsia="Arial Unicode MS" w:cs="Arial"/>
          <w:b/>
          <w:i/>
          <w:kern w:val="1"/>
          <w:sz w:val="24"/>
          <w:szCs w:val="24"/>
          <w:lang w:val="sr-Cyrl-CS" w:eastAsia="ar-SA"/>
        </w:rPr>
      </w:pPr>
    </w:p>
    <w:p w:rsidR="00043DB1" w:rsidRPr="000E78E1" w:rsidRDefault="00043DB1" w:rsidP="00043DB1">
      <w:pPr>
        <w:suppressAutoHyphens/>
        <w:spacing w:line="100" w:lineRule="atLeast"/>
        <w:rPr>
          <w:rFonts w:eastAsia="Arial Unicode MS" w:cs="Arial"/>
          <w:kern w:val="1"/>
          <w:sz w:val="24"/>
          <w:szCs w:val="24"/>
          <w:lang w:val="sr-Cyrl-CS" w:eastAsia="ar-SA"/>
        </w:rPr>
      </w:pPr>
      <w:r w:rsidRPr="000E78E1">
        <w:rPr>
          <w:rFonts w:eastAsia="Arial Unicode MS" w:cs="Arial"/>
          <w:kern w:val="1"/>
          <w:sz w:val="24"/>
          <w:szCs w:val="24"/>
          <w:lang w:eastAsia="ar-SA"/>
        </w:rPr>
        <w:t xml:space="preserve">Наручилац </w:t>
      </w:r>
      <w:r w:rsidRPr="000E78E1">
        <w:rPr>
          <w:rFonts w:eastAsia="Arial Unicode MS" w:cs="Arial"/>
          <w:kern w:val="1"/>
          <w:sz w:val="24"/>
          <w:szCs w:val="24"/>
          <w:lang w:val="sr-Cyrl-CS" w:eastAsia="ar-SA"/>
        </w:rPr>
        <w:t xml:space="preserve">ће </w:t>
      </w:r>
      <w:r w:rsidRPr="000E78E1">
        <w:rPr>
          <w:rFonts w:eastAsia="Arial Unicode MS" w:cs="Arial"/>
          <w:kern w:val="1"/>
          <w:sz w:val="24"/>
          <w:szCs w:val="24"/>
          <w:lang w:eastAsia="ar-SA"/>
        </w:rPr>
        <w:t>дон</w:t>
      </w:r>
      <w:r w:rsidRPr="000E78E1">
        <w:rPr>
          <w:rFonts w:eastAsia="Arial Unicode MS" w:cs="Arial"/>
          <w:kern w:val="1"/>
          <w:sz w:val="24"/>
          <w:szCs w:val="24"/>
          <w:lang w:val="sr-Cyrl-CS" w:eastAsia="ar-SA"/>
        </w:rPr>
        <w:t>етиО</w:t>
      </w:r>
      <w:r w:rsidRPr="000E78E1">
        <w:rPr>
          <w:rFonts w:eastAsia="Arial Unicode MS" w:cs="Arial"/>
          <w:kern w:val="1"/>
          <w:sz w:val="24"/>
          <w:szCs w:val="24"/>
          <w:lang w:eastAsia="ar-SA"/>
        </w:rPr>
        <w:t xml:space="preserve">длуку о обустави поступка јавне набавке на основу </w:t>
      </w:r>
      <w:r w:rsidRPr="000E78E1">
        <w:rPr>
          <w:rFonts w:eastAsia="Arial Unicode MS" w:cs="Arial"/>
          <w:kern w:val="1"/>
          <w:sz w:val="24"/>
          <w:szCs w:val="24"/>
          <w:lang w:val="sr-Cyrl-CS" w:eastAsia="ar-SA"/>
        </w:rPr>
        <w:t>И</w:t>
      </w:r>
      <w:r w:rsidRPr="000E78E1">
        <w:rPr>
          <w:rFonts w:eastAsia="Arial Unicode MS" w:cs="Arial"/>
          <w:kern w:val="1"/>
          <w:sz w:val="24"/>
          <w:szCs w:val="24"/>
          <w:lang w:eastAsia="ar-SA"/>
        </w:rPr>
        <w:t>звештаја о стручној оцени понуда, уколико нису испуњени услови за доделу уговора</w:t>
      </w:r>
      <w:r w:rsidRPr="000E78E1">
        <w:rPr>
          <w:rFonts w:eastAsia="Arial Unicode MS" w:cs="Arial"/>
          <w:kern w:val="1"/>
          <w:sz w:val="24"/>
          <w:szCs w:val="24"/>
          <w:lang w:val="sr-Cyrl-CS" w:eastAsia="ar-SA"/>
        </w:rPr>
        <w:t>.</w:t>
      </w:r>
    </w:p>
    <w:p w:rsidR="00043DB1" w:rsidRPr="000E78E1" w:rsidRDefault="00043DB1" w:rsidP="00043DB1">
      <w:pPr>
        <w:suppressAutoHyphens/>
        <w:spacing w:line="100" w:lineRule="atLeast"/>
        <w:rPr>
          <w:rFonts w:eastAsia="Arial Unicode MS" w:cs="Arial"/>
          <w:kern w:val="1"/>
          <w:sz w:val="24"/>
          <w:szCs w:val="24"/>
          <w:lang w:val="sr-Cyrl-CS" w:eastAsia="ar-SA"/>
        </w:rPr>
      </w:pPr>
    </w:p>
    <w:p w:rsidR="00043DB1" w:rsidRPr="000E78E1" w:rsidRDefault="00043DB1" w:rsidP="00043DB1">
      <w:pPr>
        <w:suppressAutoHyphens/>
        <w:spacing w:line="100" w:lineRule="atLeast"/>
        <w:rPr>
          <w:rFonts w:eastAsia="Arial Unicode MS" w:cs="Arial"/>
          <w:kern w:val="1"/>
          <w:sz w:val="24"/>
          <w:szCs w:val="24"/>
          <w:lang w:val="sr-Cyrl-CS" w:eastAsia="ar-SA"/>
        </w:rPr>
      </w:pPr>
      <w:r w:rsidRPr="000E78E1">
        <w:rPr>
          <w:rFonts w:eastAsia="Arial Unicode MS" w:cs="Arial"/>
          <w:kern w:val="1"/>
          <w:sz w:val="24"/>
          <w:szCs w:val="24"/>
          <w:lang w:eastAsia="ar-SA"/>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043DB1" w:rsidRPr="000E78E1" w:rsidRDefault="00043DB1" w:rsidP="00043DB1">
      <w:pPr>
        <w:suppressAutoHyphens/>
        <w:spacing w:line="100" w:lineRule="atLeast"/>
        <w:rPr>
          <w:rFonts w:eastAsia="Arial Unicode MS" w:cs="Arial"/>
          <w:kern w:val="1"/>
          <w:sz w:val="24"/>
          <w:szCs w:val="24"/>
          <w:lang w:val="sr-Cyrl-CS" w:eastAsia="ar-SA"/>
        </w:rPr>
      </w:pPr>
    </w:p>
    <w:p w:rsidR="00043DB1" w:rsidRPr="006C59F3" w:rsidRDefault="00043DB1" w:rsidP="00043DB1">
      <w:pPr>
        <w:suppressAutoHyphens/>
        <w:spacing w:line="100" w:lineRule="atLeast"/>
        <w:rPr>
          <w:rFonts w:eastAsia="Arial Unicode MS" w:cs="Arial"/>
          <w:kern w:val="1"/>
          <w:sz w:val="24"/>
          <w:szCs w:val="24"/>
          <w:lang w:val="sr-Cyrl-CS" w:eastAsia="ar-SA"/>
        </w:rPr>
      </w:pPr>
      <w:r w:rsidRPr="000E78E1">
        <w:rPr>
          <w:rFonts w:eastAsia="Arial Unicode MS" w:cs="Arial"/>
          <w:kern w:val="1"/>
          <w:sz w:val="24"/>
          <w:szCs w:val="24"/>
          <w:lang w:eastAsia="ar-SA"/>
        </w:rPr>
        <w:t xml:space="preserve">Наручилац </w:t>
      </w:r>
      <w:r w:rsidRPr="000E78E1">
        <w:rPr>
          <w:rFonts w:eastAsia="Arial Unicode MS" w:cs="Arial"/>
          <w:kern w:val="1"/>
          <w:sz w:val="24"/>
          <w:szCs w:val="24"/>
          <w:lang w:val="sr-Cyrl-CS" w:eastAsia="ar-SA"/>
        </w:rPr>
        <w:t>ће</w:t>
      </w:r>
      <w:r w:rsidRPr="000E78E1">
        <w:rPr>
          <w:rFonts w:eastAsia="Arial Unicode MS" w:cs="Arial"/>
          <w:kern w:val="1"/>
          <w:sz w:val="24"/>
          <w:szCs w:val="24"/>
          <w:lang w:eastAsia="ar-SA"/>
        </w:rPr>
        <w:t xml:space="preserve"> своју </w:t>
      </w:r>
      <w:r w:rsidRPr="000E78E1">
        <w:rPr>
          <w:rFonts w:eastAsia="Arial Unicode MS" w:cs="Arial"/>
          <w:kern w:val="1"/>
          <w:sz w:val="24"/>
          <w:szCs w:val="24"/>
          <w:lang w:val="sr-Cyrl-CS" w:eastAsia="ar-SA"/>
        </w:rPr>
        <w:t>О</w:t>
      </w:r>
      <w:r w:rsidRPr="000E78E1">
        <w:rPr>
          <w:rFonts w:eastAsia="Arial Unicode MS" w:cs="Arial"/>
          <w:kern w:val="1"/>
          <w:sz w:val="24"/>
          <w:szCs w:val="24"/>
          <w:lang w:eastAsia="ar-SA"/>
        </w:rPr>
        <w:t>длуку о обустави поступка јавне набавке писмено образложи</w:t>
      </w:r>
      <w:r w:rsidRPr="000E78E1">
        <w:rPr>
          <w:rFonts w:eastAsia="Arial Unicode MS" w:cs="Arial"/>
          <w:kern w:val="1"/>
          <w:sz w:val="24"/>
          <w:szCs w:val="24"/>
          <w:lang w:val="sr-Cyrl-CS" w:eastAsia="ar-SA"/>
        </w:rPr>
        <w:t>ти</w:t>
      </w:r>
      <w:r w:rsidRPr="000E78E1">
        <w:rPr>
          <w:rFonts w:eastAsia="Arial Unicode MS" w:cs="Arial"/>
          <w:kern w:val="1"/>
          <w:sz w:val="24"/>
          <w:szCs w:val="24"/>
          <w:lang w:eastAsia="ar-SA"/>
        </w:rPr>
        <w:t>, посебно наводећи разлоге обуставе поступка</w:t>
      </w:r>
      <w:r w:rsidRPr="000E78E1">
        <w:rPr>
          <w:rFonts w:eastAsia="Arial Unicode MS" w:cs="Arial"/>
          <w:kern w:val="1"/>
          <w:sz w:val="24"/>
          <w:szCs w:val="24"/>
          <w:lang w:val="sr-Cyrl-CS" w:eastAsia="ar-SA"/>
        </w:rPr>
        <w:t xml:space="preserve"> и упутство правном средству објавиће је на Порталу јавних набавки и на својој интернет страници </w:t>
      </w:r>
      <w:r w:rsidRPr="000E78E1">
        <w:rPr>
          <w:rFonts w:eastAsia="Arial Unicode MS" w:cs="Arial"/>
          <w:kern w:val="1"/>
          <w:sz w:val="24"/>
          <w:szCs w:val="24"/>
          <w:lang w:eastAsia="ar-SA"/>
        </w:rPr>
        <w:t xml:space="preserve"> у </w:t>
      </w:r>
      <w:r w:rsidRPr="006C59F3">
        <w:rPr>
          <w:rFonts w:eastAsia="Arial Unicode MS" w:cs="Arial"/>
          <w:kern w:val="1"/>
          <w:sz w:val="24"/>
          <w:szCs w:val="24"/>
          <w:lang w:eastAsia="ar-SA"/>
        </w:rPr>
        <w:t>року од</w:t>
      </w:r>
      <w:r w:rsidRPr="006C59F3">
        <w:rPr>
          <w:rFonts w:eastAsia="Arial Unicode MS" w:cs="Arial"/>
          <w:kern w:val="1"/>
          <w:sz w:val="24"/>
          <w:szCs w:val="24"/>
          <w:lang w:val="sr-Cyrl-CS" w:eastAsia="ar-SA"/>
        </w:rPr>
        <w:t xml:space="preserve"> 3 (</w:t>
      </w:r>
      <w:r w:rsidRPr="006C59F3">
        <w:rPr>
          <w:rFonts w:eastAsia="Arial Unicode MS" w:cs="Arial"/>
          <w:kern w:val="1"/>
          <w:sz w:val="24"/>
          <w:szCs w:val="24"/>
          <w:lang w:eastAsia="ar-SA"/>
        </w:rPr>
        <w:t>три</w:t>
      </w:r>
      <w:r w:rsidRPr="006C59F3">
        <w:rPr>
          <w:rFonts w:eastAsia="Arial Unicode MS" w:cs="Arial"/>
          <w:kern w:val="1"/>
          <w:sz w:val="24"/>
          <w:szCs w:val="24"/>
          <w:lang w:val="sr-Cyrl-CS" w:eastAsia="ar-SA"/>
        </w:rPr>
        <w:t>)</w:t>
      </w:r>
      <w:r w:rsidRPr="006C59F3">
        <w:rPr>
          <w:rFonts w:eastAsia="Arial Unicode MS" w:cs="Arial"/>
          <w:kern w:val="1"/>
          <w:sz w:val="24"/>
          <w:szCs w:val="24"/>
          <w:lang w:eastAsia="ar-SA"/>
        </w:rPr>
        <w:t xml:space="preserve"> дана од дана доношења одлуке.</w:t>
      </w:r>
    </w:p>
    <w:p w:rsidR="00043DB1" w:rsidRPr="006C59F3" w:rsidRDefault="00043DB1" w:rsidP="00043DB1">
      <w:pPr>
        <w:suppressAutoHyphens/>
        <w:spacing w:line="100" w:lineRule="atLeast"/>
        <w:rPr>
          <w:rFonts w:eastAsia="Arial Unicode MS" w:cs="Arial"/>
          <w:kern w:val="1"/>
          <w:sz w:val="24"/>
          <w:szCs w:val="24"/>
          <w:lang w:val="sr-Cyrl-CS" w:eastAsia="ar-SA"/>
        </w:rPr>
      </w:pPr>
    </w:p>
    <w:p w:rsidR="00043DB1" w:rsidRPr="000E78E1" w:rsidRDefault="00043DB1" w:rsidP="00043DB1">
      <w:pPr>
        <w:suppressAutoHyphens/>
        <w:spacing w:line="100" w:lineRule="atLeast"/>
        <w:rPr>
          <w:rFonts w:eastAsia="Arial Unicode MS" w:cs="Arial"/>
          <w:kern w:val="1"/>
          <w:sz w:val="24"/>
          <w:szCs w:val="24"/>
          <w:lang w:val="sr-Cyrl-CS" w:eastAsia="ar-SA"/>
        </w:rPr>
      </w:pPr>
      <w:r w:rsidRPr="006C59F3">
        <w:rPr>
          <w:rFonts w:eastAsia="Arial Unicode MS" w:cs="Arial"/>
          <w:kern w:val="1"/>
          <w:sz w:val="24"/>
          <w:szCs w:val="24"/>
          <w:lang w:eastAsia="ar-SA"/>
        </w:rPr>
        <w:t xml:space="preserve">Наручилац </w:t>
      </w:r>
      <w:r w:rsidRPr="006C59F3">
        <w:rPr>
          <w:rFonts w:eastAsia="Arial Unicode MS" w:cs="Arial"/>
          <w:kern w:val="1"/>
          <w:sz w:val="24"/>
          <w:szCs w:val="24"/>
          <w:lang w:val="sr-Cyrl-CS" w:eastAsia="ar-SA"/>
        </w:rPr>
        <w:t>ће</w:t>
      </w:r>
      <w:r w:rsidRPr="006C59F3">
        <w:rPr>
          <w:rFonts w:eastAsia="Arial Unicode MS" w:cs="Arial"/>
          <w:kern w:val="1"/>
          <w:sz w:val="24"/>
          <w:szCs w:val="24"/>
          <w:lang w:eastAsia="ar-SA"/>
        </w:rPr>
        <w:t xml:space="preserve"> у року од </w:t>
      </w:r>
      <w:r w:rsidRPr="006C59F3">
        <w:rPr>
          <w:rFonts w:eastAsia="Arial Unicode MS" w:cs="Arial"/>
          <w:kern w:val="1"/>
          <w:sz w:val="24"/>
          <w:szCs w:val="24"/>
          <w:lang w:val="sr-Cyrl-CS" w:eastAsia="ar-SA"/>
        </w:rPr>
        <w:t>5 (</w:t>
      </w:r>
      <w:r w:rsidRPr="006C59F3">
        <w:rPr>
          <w:rFonts w:eastAsia="Arial Unicode MS" w:cs="Arial"/>
          <w:kern w:val="1"/>
          <w:sz w:val="24"/>
          <w:szCs w:val="24"/>
          <w:lang w:eastAsia="ar-SA"/>
        </w:rPr>
        <w:t>пет</w:t>
      </w:r>
      <w:r w:rsidRPr="006C59F3">
        <w:rPr>
          <w:rFonts w:eastAsia="Arial Unicode MS" w:cs="Arial"/>
          <w:kern w:val="1"/>
          <w:sz w:val="24"/>
          <w:szCs w:val="24"/>
          <w:lang w:val="sr-Cyrl-CS" w:eastAsia="ar-SA"/>
        </w:rPr>
        <w:t>)</w:t>
      </w:r>
      <w:r w:rsidRPr="006C59F3">
        <w:rPr>
          <w:rFonts w:eastAsia="Arial Unicode MS" w:cs="Arial"/>
          <w:kern w:val="1"/>
          <w:sz w:val="24"/>
          <w:szCs w:val="24"/>
          <w:lang w:eastAsia="ar-SA"/>
        </w:rPr>
        <w:t xml:space="preserve"> дана</w:t>
      </w:r>
      <w:r w:rsidRPr="000E78E1">
        <w:rPr>
          <w:rFonts w:eastAsia="Arial Unicode MS" w:cs="Arial"/>
          <w:kern w:val="1"/>
          <w:sz w:val="24"/>
          <w:szCs w:val="24"/>
          <w:lang w:eastAsia="ar-SA"/>
        </w:rPr>
        <w:t xml:space="preserve"> од дана коначности одлуке о обустави поступка јавне набавке, објави</w:t>
      </w:r>
      <w:r w:rsidRPr="000E78E1">
        <w:rPr>
          <w:rFonts w:eastAsia="Arial Unicode MS" w:cs="Arial"/>
          <w:kern w:val="1"/>
          <w:sz w:val="24"/>
          <w:szCs w:val="24"/>
          <w:lang w:val="sr-Cyrl-CS" w:eastAsia="ar-SA"/>
        </w:rPr>
        <w:t>ти</w:t>
      </w:r>
      <w:r w:rsidRPr="000E78E1">
        <w:rPr>
          <w:rFonts w:eastAsia="Arial Unicode MS" w:cs="Arial"/>
          <w:kern w:val="1"/>
          <w:sz w:val="24"/>
          <w:szCs w:val="24"/>
          <w:lang w:eastAsia="ar-SA"/>
        </w:rPr>
        <w:t xml:space="preserve"> обавештење о обустави поступка јавне набавке које садржи податке из Прилога 3К</w:t>
      </w:r>
      <w:r w:rsidRPr="000E78E1">
        <w:rPr>
          <w:rFonts w:eastAsia="Arial Unicode MS" w:cs="Arial"/>
          <w:kern w:val="1"/>
          <w:sz w:val="24"/>
          <w:szCs w:val="24"/>
          <w:lang w:val="sr-Cyrl-CS" w:eastAsia="ar-SA"/>
        </w:rPr>
        <w:t xml:space="preserve"> Закона</w:t>
      </w:r>
      <w:r w:rsidRPr="000E78E1">
        <w:rPr>
          <w:rFonts w:eastAsia="Arial Unicode MS" w:cs="Arial"/>
          <w:kern w:val="1"/>
          <w:sz w:val="24"/>
          <w:szCs w:val="24"/>
          <w:lang w:eastAsia="ar-SA"/>
        </w:rPr>
        <w:t>.</w:t>
      </w:r>
    </w:p>
    <w:p w:rsidR="00043DB1" w:rsidRPr="000E78E1" w:rsidRDefault="00043DB1" w:rsidP="00043DB1">
      <w:pPr>
        <w:suppressAutoHyphens/>
        <w:spacing w:line="100" w:lineRule="atLeast"/>
        <w:rPr>
          <w:rFonts w:eastAsia="Arial Unicode MS" w:cs="Arial"/>
          <w:kern w:val="1"/>
          <w:sz w:val="24"/>
          <w:szCs w:val="24"/>
          <w:lang w:val="sr-Cyrl-CS" w:eastAsia="ar-SA"/>
        </w:rPr>
      </w:pPr>
    </w:p>
    <w:p w:rsidR="00043DB1" w:rsidRPr="000E78E1" w:rsidRDefault="00043DB1" w:rsidP="00043DB1">
      <w:pPr>
        <w:suppressAutoHyphens/>
        <w:spacing w:line="100" w:lineRule="atLeast"/>
        <w:rPr>
          <w:rFonts w:eastAsia="Arial Unicode MS" w:cs="Arial"/>
          <w:kern w:val="1"/>
          <w:sz w:val="24"/>
          <w:szCs w:val="24"/>
          <w:lang w:val="sr-Cyrl-CS" w:eastAsia="ar-SA"/>
        </w:rPr>
      </w:pPr>
      <w:r w:rsidRPr="000E78E1">
        <w:rPr>
          <w:rFonts w:eastAsia="Arial Unicode MS" w:cs="Arial"/>
          <w:kern w:val="1"/>
          <w:sz w:val="24"/>
          <w:szCs w:val="24"/>
          <w:lang w:eastAsia="ar-SA"/>
        </w:rPr>
        <w:t xml:space="preserve">Наручилац </w:t>
      </w:r>
      <w:r w:rsidRPr="000E78E1">
        <w:rPr>
          <w:rFonts w:eastAsia="Arial Unicode MS" w:cs="Arial"/>
          <w:kern w:val="1"/>
          <w:sz w:val="24"/>
          <w:szCs w:val="24"/>
          <w:lang w:val="sr-Cyrl-CS" w:eastAsia="ar-SA"/>
        </w:rPr>
        <w:t>ће</w:t>
      </w:r>
      <w:r w:rsidRPr="000E78E1">
        <w:rPr>
          <w:rFonts w:eastAsia="Arial Unicode MS" w:cs="Arial"/>
          <w:kern w:val="1"/>
          <w:sz w:val="24"/>
          <w:szCs w:val="24"/>
          <w:lang w:eastAsia="ar-SA"/>
        </w:rPr>
        <w:t xml:space="preserve"> у</w:t>
      </w:r>
      <w:r w:rsidRPr="000E78E1">
        <w:rPr>
          <w:rFonts w:eastAsia="Arial Unicode MS" w:cs="Arial"/>
          <w:kern w:val="1"/>
          <w:sz w:val="24"/>
          <w:szCs w:val="24"/>
          <w:lang w:val="sr-Cyrl-CS" w:eastAsia="ar-SA"/>
        </w:rPr>
        <w:t xml:space="preserve"> О</w:t>
      </w:r>
      <w:r w:rsidRPr="000E78E1">
        <w:rPr>
          <w:rFonts w:eastAsia="Arial Unicode MS" w:cs="Arial"/>
          <w:kern w:val="1"/>
          <w:sz w:val="24"/>
          <w:szCs w:val="24"/>
          <w:lang w:eastAsia="ar-SA"/>
        </w:rPr>
        <w:t>длуци о обустави поступка јавне набавке одлучи</w:t>
      </w:r>
      <w:r w:rsidRPr="000E78E1">
        <w:rPr>
          <w:rFonts w:eastAsia="Arial Unicode MS" w:cs="Arial"/>
          <w:kern w:val="1"/>
          <w:sz w:val="24"/>
          <w:szCs w:val="24"/>
          <w:lang w:val="sr-Cyrl-CS" w:eastAsia="ar-SA"/>
        </w:rPr>
        <w:t>ти</w:t>
      </w:r>
      <w:r w:rsidRPr="000E78E1">
        <w:rPr>
          <w:rFonts w:eastAsia="Arial Unicode MS" w:cs="Arial"/>
          <w:kern w:val="1"/>
          <w:sz w:val="24"/>
          <w:szCs w:val="24"/>
          <w:lang w:eastAsia="ar-SA"/>
        </w:rPr>
        <w:t xml:space="preserve"> о трошковима припремања понуде из члана 88. став 3. </w:t>
      </w:r>
      <w:r w:rsidRPr="000E78E1">
        <w:rPr>
          <w:rFonts w:eastAsia="Arial Unicode MS" w:cs="Arial"/>
          <w:kern w:val="1"/>
          <w:sz w:val="24"/>
          <w:szCs w:val="24"/>
          <w:lang w:val="sr-Cyrl-CS" w:eastAsia="ar-SA"/>
        </w:rPr>
        <w:t>З</w:t>
      </w:r>
      <w:r w:rsidRPr="000E78E1">
        <w:rPr>
          <w:rFonts w:eastAsia="Arial Unicode MS" w:cs="Arial"/>
          <w:kern w:val="1"/>
          <w:sz w:val="24"/>
          <w:szCs w:val="24"/>
          <w:lang w:eastAsia="ar-SA"/>
        </w:rPr>
        <w:t xml:space="preserve">акона. </w:t>
      </w:r>
    </w:p>
    <w:p w:rsidR="00043DB1" w:rsidRPr="000E78E1" w:rsidRDefault="00043DB1" w:rsidP="00043DB1">
      <w:pPr>
        <w:suppressAutoHyphens/>
        <w:spacing w:line="100" w:lineRule="atLeast"/>
        <w:rPr>
          <w:rFonts w:eastAsia="Arial Unicode MS" w:cs="Arial"/>
          <w:kern w:val="1"/>
          <w:sz w:val="24"/>
          <w:szCs w:val="24"/>
          <w:lang w:val="sr-Cyrl-CS" w:eastAsia="ar-SA"/>
        </w:rPr>
      </w:pPr>
    </w:p>
    <w:p w:rsidR="00043DB1" w:rsidRPr="000E78E1" w:rsidRDefault="00043DB1" w:rsidP="00043DB1">
      <w:pPr>
        <w:suppressAutoHyphens/>
        <w:spacing w:line="100" w:lineRule="atLeast"/>
        <w:rPr>
          <w:rFonts w:eastAsia="Arial Unicode MS" w:cs="Arial"/>
          <w:kern w:val="1"/>
          <w:sz w:val="24"/>
          <w:szCs w:val="24"/>
          <w:lang w:val="sr-Cyrl-CS" w:eastAsia="ar-SA"/>
        </w:rPr>
      </w:pPr>
      <w:r w:rsidRPr="000E78E1">
        <w:rPr>
          <w:rFonts w:eastAsia="Arial Unicode MS" w:cs="Arial"/>
          <w:kern w:val="1"/>
          <w:sz w:val="24"/>
          <w:szCs w:val="24"/>
          <w:lang w:eastAsia="ar-SA"/>
        </w:rPr>
        <w:t xml:space="preserve">Коначна одлука о обустави поступка представља извршни наслов за трошкове припремања понуде из члана 88. став 3. </w:t>
      </w:r>
      <w:r w:rsidRPr="000E78E1">
        <w:rPr>
          <w:rFonts w:eastAsia="Arial Unicode MS" w:cs="Arial"/>
          <w:kern w:val="1"/>
          <w:sz w:val="24"/>
          <w:szCs w:val="24"/>
          <w:lang w:val="sr-Cyrl-CS" w:eastAsia="ar-SA"/>
        </w:rPr>
        <w:t>З</w:t>
      </w:r>
      <w:r w:rsidRPr="000E78E1">
        <w:rPr>
          <w:rFonts w:eastAsia="Arial Unicode MS" w:cs="Arial"/>
          <w:kern w:val="1"/>
          <w:sz w:val="24"/>
          <w:szCs w:val="24"/>
          <w:lang w:eastAsia="ar-SA"/>
        </w:rPr>
        <w:t>акона.</w:t>
      </w:r>
    </w:p>
    <w:p w:rsidR="00043DB1" w:rsidRPr="000E78E1" w:rsidRDefault="00043DB1" w:rsidP="00043DB1">
      <w:pPr>
        <w:suppressAutoHyphens/>
        <w:spacing w:line="100" w:lineRule="atLeast"/>
        <w:rPr>
          <w:rFonts w:ascii="Times New Roman" w:eastAsia="Arial Unicode MS" w:hAnsi="Times New Roman"/>
          <w:kern w:val="1"/>
          <w:sz w:val="24"/>
          <w:szCs w:val="24"/>
          <w:lang w:val="sr-Cyrl-CS" w:eastAsia="ar-SA"/>
        </w:rPr>
      </w:pPr>
    </w:p>
    <w:p w:rsidR="00043DB1" w:rsidRPr="000E78E1" w:rsidRDefault="00043DB1" w:rsidP="00043DB1">
      <w:pPr>
        <w:numPr>
          <w:ilvl w:val="0"/>
          <w:numId w:val="25"/>
        </w:numPr>
        <w:suppressAutoHyphens/>
        <w:spacing w:line="100" w:lineRule="atLeast"/>
        <w:jc w:val="left"/>
        <w:rPr>
          <w:rFonts w:eastAsia="Arial Unicode MS" w:cs="Arial"/>
          <w:b/>
          <w:i/>
          <w:kern w:val="1"/>
          <w:sz w:val="24"/>
          <w:szCs w:val="24"/>
          <w:shd w:val="clear" w:color="auto" w:fill="FFFFFF"/>
          <w:lang w:val="sr-Cyrl-CS" w:eastAsia="ar-SA"/>
        </w:rPr>
      </w:pPr>
      <w:r w:rsidRPr="000E78E1">
        <w:rPr>
          <w:rFonts w:eastAsia="Arial Unicode MS" w:cs="Arial"/>
          <w:b/>
          <w:i/>
          <w:kern w:val="1"/>
          <w:sz w:val="24"/>
          <w:szCs w:val="24"/>
          <w:shd w:val="clear" w:color="auto" w:fill="FFFFFF"/>
          <w:lang w:eastAsia="ar-SA"/>
        </w:rPr>
        <w:t>ПОВЕЋАЊЕ ОБИМА ПРЕДМЕТА НАБАВКЕ</w:t>
      </w:r>
    </w:p>
    <w:p w:rsidR="00043DB1" w:rsidRPr="000E78E1" w:rsidRDefault="00043DB1" w:rsidP="00043DB1">
      <w:pPr>
        <w:suppressAutoHyphens/>
        <w:spacing w:line="100" w:lineRule="atLeast"/>
        <w:rPr>
          <w:rFonts w:eastAsia="Arial Unicode MS" w:cs="Arial"/>
          <w:b/>
          <w:kern w:val="1"/>
          <w:sz w:val="24"/>
          <w:szCs w:val="24"/>
          <w:shd w:val="clear" w:color="auto" w:fill="FFFFFF"/>
          <w:lang w:val="sr-Cyrl-CS" w:eastAsia="ar-SA"/>
        </w:rPr>
      </w:pPr>
    </w:p>
    <w:p w:rsidR="00043DB1" w:rsidRPr="000E78E1" w:rsidRDefault="00043DB1" w:rsidP="00043DB1">
      <w:pPr>
        <w:suppressAutoHyphens/>
        <w:spacing w:line="100" w:lineRule="atLeast"/>
        <w:rPr>
          <w:rFonts w:eastAsia="Arial Unicode MS" w:cs="Arial"/>
          <w:b/>
          <w:kern w:val="1"/>
          <w:sz w:val="24"/>
          <w:szCs w:val="24"/>
          <w:lang w:eastAsia="ar-SA"/>
        </w:rPr>
      </w:pPr>
      <w:r w:rsidRPr="000E78E1">
        <w:rPr>
          <w:rFonts w:eastAsia="Arial Unicode MS" w:cs="Arial"/>
          <w:kern w:val="1"/>
          <w:sz w:val="24"/>
          <w:szCs w:val="24"/>
          <w:shd w:val="clear" w:color="auto" w:fill="FFFFFF"/>
          <w:lang w:eastAsia="ar-SA"/>
        </w:rPr>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5.000.000,00 динара.</w:t>
      </w:r>
    </w:p>
    <w:p w:rsidR="00043DB1" w:rsidRPr="000E78E1" w:rsidRDefault="00043DB1" w:rsidP="00043DB1">
      <w:pPr>
        <w:suppressAutoHyphens/>
        <w:spacing w:line="100" w:lineRule="atLeast"/>
        <w:jc w:val="left"/>
        <w:rPr>
          <w:rFonts w:ascii="Times New Roman" w:eastAsia="Arial Unicode MS" w:hAnsi="Times New Roman"/>
          <w:color w:val="000000"/>
          <w:kern w:val="1"/>
          <w:sz w:val="24"/>
          <w:szCs w:val="24"/>
          <w:lang w:eastAsia="ar-SA"/>
        </w:rPr>
      </w:pPr>
    </w:p>
    <w:p w:rsidR="00043DB1" w:rsidRPr="000E78E1" w:rsidRDefault="00043DB1" w:rsidP="00043DB1">
      <w:pPr>
        <w:suppressAutoHyphens/>
        <w:spacing w:line="100" w:lineRule="atLeast"/>
        <w:jc w:val="left"/>
        <w:rPr>
          <w:rFonts w:ascii="Times New Roman" w:eastAsia="Arial Unicode MS" w:hAnsi="Times New Roman"/>
          <w:color w:val="000000"/>
          <w:kern w:val="1"/>
          <w:sz w:val="24"/>
          <w:szCs w:val="24"/>
          <w:lang w:eastAsia="ar-SA"/>
        </w:rPr>
      </w:pPr>
    </w:p>
    <w:p w:rsidR="00043DB1" w:rsidRDefault="00043DB1" w:rsidP="00043DB1"/>
    <w:p w:rsidR="00043DB1" w:rsidRDefault="00043DB1" w:rsidP="00043DB1"/>
    <w:p w:rsidR="00043DB1" w:rsidRDefault="00043DB1" w:rsidP="00043DB1"/>
    <w:p w:rsidR="00941023" w:rsidRDefault="00941023"/>
    <w:sectPr w:rsidR="00941023" w:rsidSect="00483B70">
      <w:pgSz w:w="11906" w:h="16838"/>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font127">
    <w:altName w:val="Times New Roman"/>
    <w:charset w:val="EE"/>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EE"/>
    <w:family w:val="auto"/>
    <w:pitch w:val="variable"/>
    <w:sig w:usb0="00000000" w:usb1="00000000" w:usb2="00000000" w:usb3="00000000" w:csb0="00000000"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7763"/>
      <w:gridCol w:w="1479"/>
    </w:tblGrid>
    <w:tr w:rsidR="00483B70" w:rsidRPr="00694F80" w:rsidTr="00483B70">
      <w:tc>
        <w:tcPr>
          <w:tcW w:w="7763" w:type="dxa"/>
          <w:tcBorders>
            <w:top w:val="single" w:sz="8" w:space="0" w:color="808080"/>
          </w:tcBorders>
          <w:shd w:val="clear" w:color="auto" w:fill="auto"/>
        </w:tcPr>
        <w:p w:rsidR="00483B70" w:rsidRPr="000E78E1" w:rsidRDefault="00B01B12" w:rsidP="00483B70">
          <w:pPr>
            <w:pStyle w:val="Footer"/>
            <w:jc w:val="center"/>
            <w:rPr>
              <w:b/>
              <w:bCs/>
              <w:color w:val="auto"/>
            </w:rPr>
          </w:pPr>
          <w:r w:rsidRPr="000E78E1">
            <w:rPr>
              <w:b/>
              <w:bCs/>
              <w:color w:val="auto"/>
            </w:rPr>
            <w:t xml:space="preserve">Конкурсна документација у отвореном поступку </w:t>
          </w:r>
          <w:r w:rsidRPr="000E78E1">
            <w:rPr>
              <w:b/>
              <w:bCs/>
              <w:color w:val="auto"/>
            </w:rPr>
            <w:t>за ЈН БР. 1/19</w:t>
          </w:r>
        </w:p>
      </w:tc>
      <w:tc>
        <w:tcPr>
          <w:tcW w:w="1479" w:type="dxa"/>
          <w:tcBorders>
            <w:top w:val="single" w:sz="8" w:space="0" w:color="808080"/>
            <w:left w:val="single" w:sz="8" w:space="0" w:color="808080"/>
          </w:tcBorders>
          <w:shd w:val="clear" w:color="auto" w:fill="auto"/>
        </w:tcPr>
        <w:p w:rsidR="00483B70" w:rsidRPr="00CA78F6" w:rsidRDefault="00B01B12" w:rsidP="00483B70">
          <w:pPr>
            <w:pStyle w:val="Footer"/>
            <w:rPr>
              <w:color w:val="auto"/>
            </w:rPr>
          </w:pPr>
          <w:r w:rsidRPr="00CA78F6">
            <w:rPr>
              <w:b/>
              <w:bCs/>
              <w:color w:val="auto"/>
            </w:rPr>
            <w:fldChar w:fldCharType="begin"/>
          </w:r>
          <w:r w:rsidRPr="00CA78F6">
            <w:rPr>
              <w:b/>
              <w:bCs/>
              <w:color w:val="auto"/>
            </w:rPr>
            <w:instrText xml:space="preserve"> PAGE </w:instrText>
          </w:r>
          <w:r w:rsidRPr="00CA78F6">
            <w:rPr>
              <w:b/>
              <w:bCs/>
              <w:color w:val="auto"/>
            </w:rPr>
            <w:fldChar w:fldCharType="separate"/>
          </w:r>
          <w:r w:rsidR="00043DB1">
            <w:rPr>
              <w:b/>
              <w:bCs/>
              <w:noProof/>
              <w:color w:val="auto"/>
            </w:rPr>
            <w:t>23</w:t>
          </w:r>
          <w:r w:rsidRPr="00CA78F6">
            <w:rPr>
              <w:b/>
              <w:bCs/>
              <w:color w:val="auto"/>
            </w:rPr>
            <w:fldChar w:fldCharType="end"/>
          </w:r>
          <w:r w:rsidRPr="00CA78F6">
            <w:rPr>
              <w:color w:val="auto"/>
            </w:rPr>
            <w:t xml:space="preserve">/ </w:t>
          </w:r>
          <w:r w:rsidRPr="00CA78F6">
            <w:rPr>
              <w:b/>
              <w:bCs/>
              <w:color w:val="auto"/>
            </w:rPr>
            <w:fldChar w:fldCharType="begin"/>
          </w:r>
          <w:r w:rsidRPr="00CA78F6">
            <w:rPr>
              <w:b/>
              <w:bCs/>
              <w:color w:val="auto"/>
            </w:rPr>
            <w:instrText xml:space="preserve"> NUMPAGES \*Arabic </w:instrText>
          </w:r>
          <w:r w:rsidRPr="00CA78F6">
            <w:rPr>
              <w:b/>
              <w:bCs/>
              <w:color w:val="auto"/>
            </w:rPr>
            <w:fldChar w:fldCharType="separate"/>
          </w:r>
          <w:r w:rsidR="00043DB1">
            <w:rPr>
              <w:b/>
              <w:bCs/>
              <w:noProof/>
              <w:color w:val="auto"/>
            </w:rPr>
            <w:t>166</w:t>
          </w:r>
          <w:r w:rsidRPr="00CA78F6">
            <w:rPr>
              <w:b/>
              <w:bCs/>
              <w:color w:val="auto"/>
            </w:rPr>
            <w:fldChar w:fldCharType="end"/>
          </w:r>
        </w:p>
      </w:tc>
    </w:tr>
  </w:tbl>
  <w:p w:rsidR="00483B70" w:rsidRDefault="00B01B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7763"/>
      <w:gridCol w:w="1479"/>
    </w:tblGrid>
    <w:tr w:rsidR="00483B70" w:rsidRPr="00694F80" w:rsidTr="00483B70">
      <w:tc>
        <w:tcPr>
          <w:tcW w:w="7763" w:type="dxa"/>
          <w:tcBorders>
            <w:top w:val="single" w:sz="8" w:space="0" w:color="808080"/>
          </w:tcBorders>
          <w:shd w:val="clear" w:color="auto" w:fill="auto"/>
        </w:tcPr>
        <w:p w:rsidR="00483B70" w:rsidRPr="000E78E1" w:rsidRDefault="00B01B12" w:rsidP="00483B70">
          <w:pPr>
            <w:pStyle w:val="Footer"/>
            <w:jc w:val="center"/>
            <w:rPr>
              <w:b/>
              <w:bCs/>
              <w:color w:val="auto"/>
            </w:rPr>
          </w:pPr>
          <w:r w:rsidRPr="000E78E1">
            <w:rPr>
              <w:b/>
              <w:bCs/>
              <w:color w:val="auto"/>
            </w:rPr>
            <w:t>Конкурсна документација у отвореном поступку за ЈН БР. 1/19</w:t>
          </w:r>
        </w:p>
      </w:tc>
      <w:tc>
        <w:tcPr>
          <w:tcW w:w="1479" w:type="dxa"/>
          <w:tcBorders>
            <w:top w:val="single" w:sz="8" w:space="0" w:color="808080"/>
            <w:left w:val="single" w:sz="8" w:space="0" w:color="808080"/>
          </w:tcBorders>
          <w:shd w:val="clear" w:color="auto" w:fill="auto"/>
        </w:tcPr>
        <w:p w:rsidR="00483B70" w:rsidRPr="00CA78F6" w:rsidRDefault="00B01B12" w:rsidP="00483B70">
          <w:pPr>
            <w:pStyle w:val="Footer"/>
            <w:rPr>
              <w:color w:val="auto"/>
            </w:rPr>
          </w:pPr>
          <w:r w:rsidRPr="00CA78F6">
            <w:rPr>
              <w:b/>
              <w:bCs/>
              <w:color w:val="auto"/>
            </w:rPr>
            <w:fldChar w:fldCharType="begin"/>
          </w:r>
          <w:r w:rsidRPr="00CA78F6">
            <w:rPr>
              <w:b/>
              <w:bCs/>
              <w:color w:val="auto"/>
            </w:rPr>
            <w:instrText xml:space="preserve"> PAGE </w:instrText>
          </w:r>
          <w:r w:rsidRPr="00CA78F6">
            <w:rPr>
              <w:b/>
              <w:bCs/>
              <w:color w:val="auto"/>
            </w:rPr>
            <w:fldChar w:fldCharType="separate"/>
          </w:r>
          <w:r>
            <w:rPr>
              <w:b/>
              <w:bCs/>
              <w:noProof/>
              <w:color w:val="auto"/>
            </w:rPr>
            <w:t>152</w:t>
          </w:r>
          <w:r w:rsidRPr="00CA78F6">
            <w:rPr>
              <w:b/>
              <w:bCs/>
              <w:color w:val="auto"/>
            </w:rPr>
            <w:fldChar w:fldCharType="end"/>
          </w:r>
          <w:r w:rsidRPr="00CA78F6">
            <w:rPr>
              <w:color w:val="auto"/>
            </w:rPr>
            <w:t xml:space="preserve">/ </w:t>
          </w:r>
          <w:r w:rsidRPr="00CA78F6">
            <w:rPr>
              <w:b/>
              <w:bCs/>
              <w:color w:val="auto"/>
            </w:rPr>
            <w:fldChar w:fldCharType="begin"/>
          </w:r>
          <w:r w:rsidRPr="00CA78F6">
            <w:rPr>
              <w:b/>
              <w:bCs/>
              <w:color w:val="auto"/>
            </w:rPr>
            <w:instrText xml:space="preserve"> NUMPAGES \*Arabic </w:instrText>
          </w:r>
          <w:r w:rsidRPr="00CA78F6">
            <w:rPr>
              <w:b/>
              <w:bCs/>
              <w:color w:val="auto"/>
            </w:rPr>
            <w:fldChar w:fldCharType="separate"/>
          </w:r>
          <w:r>
            <w:rPr>
              <w:b/>
              <w:bCs/>
              <w:noProof/>
              <w:color w:val="auto"/>
            </w:rPr>
            <w:t>166</w:t>
          </w:r>
          <w:r w:rsidRPr="00CA78F6">
            <w:rPr>
              <w:b/>
              <w:bCs/>
              <w:color w:val="auto"/>
            </w:rPr>
            <w:fldChar w:fldCharType="end"/>
          </w:r>
        </w:p>
      </w:tc>
    </w:tr>
  </w:tbl>
  <w:p w:rsidR="00483B70" w:rsidRPr="00DF3506" w:rsidRDefault="00B01B12">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nsid w:val="00000006"/>
    <w:multiLevelType w:val="multilevel"/>
    <w:tmpl w:val="C5CA58E6"/>
    <w:lvl w:ilvl="0">
      <w:start w:val="1"/>
      <w:numFmt w:val="decimal"/>
      <w:lvlText w:val="%1)"/>
      <w:lvlJc w:val="left"/>
      <w:pPr>
        <w:tabs>
          <w:tab w:val="num" w:pos="0"/>
        </w:tabs>
        <w:ind w:left="720" w:hanging="360"/>
      </w:pPr>
      <w:rPr>
        <w:b w:val="0"/>
        <w:color w:val="auto"/>
      </w:rPr>
    </w:lvl>
    <w:lvl w:ilvl="1">
      <w:start w:val="1"/>
      <w:numFmt w:val="decimal"/>
      <w:lvlText w:val="%1.%2."/>
      <w:lvlJc w:val="left"/>
      <w:pPr>
        <w:tabs>
          <w:tab w:val="num" w:pos="360"/>
        </w:tabs>
        <w:ind w:left="1710" w:hanging="720"/>
      </w:pPr>
      <w:rPr>
        <w:b/>
        <w:i w:val="0"/>
        <w:sz w:val="24"/>
        <w:szCs w:val="24"/>
      </w:rPr>
    </w:lvl>
    <w:lvl w:ilvl="2">
      <w:start w:val="1"/>
      <w:numFmt w:val="decimal"/>
      <w:lvlText w:val="%1.%2.%3."/>
      <w:lvlJc w:val="left"/>
      <w:pPr>
        <w:tabs>
          <w:tab w:val="num" w:pos="360"/>
        </w:tabs>
        <w:ind w:left="1440" w:hanging="720"/>
      </w:pPr>
    </w:lvl>
    <w:lvl w:ilvl="3">
      <w:start w:val="1"/>
      <w:numFmt w:val="decimal"/>
      <w:lvlText w:val="%1.%2.%3.%4."/>
      <w:lvlJc w:val="left"/>
      <w:pPr>
        <w:tabs>
          <w:tab w:val="num" w:pos="360"/>
        </w:tabs>
        <w:ind w:left="1800" w:hanging="1080"/>
      </w:pPr>
    </w:lvl>
    <w:lvl w:ilvl="4">
      <w:start w:val="1"/>
      <w:numFmt w:val="decimal"/>
      <w:lvlText w:val="%1.%2.%3.%4.%5."/>
      <w:lvlJc w:val="left"/>
      <w:pPr>
        <w:tabs>
          <w:tab w:val="num" w:pos="360"/>
        </w:tabs>
        <w:ind w:left="2160" w:hanging="1440"/>
      </w:pPr>
    </w:lvl>
    <w:lvl w:ilvl="5">
      <w:start w:val="1"/>
      <w:numFmt w:val="decimal"/>
      <w:lvlText w:val="%1.%2.%3.%4.%5.%6."/>
      <w:lvlJc w:val="left"/>
      <w:pPr>
        <w:tabs>
          <w:tab w:val="num" w:pos="360"/>
        </w:tabs>
        <w:ind w:left="2160" w:hanging="1440"/>
      </w:pPr>
    </w:lvl>
    <w:lvl w:ilvl="6">
      <w:start w:val="1"/>
      <w:numFmt w:val="decimal"/>
      <w:lvlText w:val="%1.%2.%3.%4.%5.%6.%7."/>
      <w:lvlJc w:val="left"/>
      <w:pPr>
        <w:tabs>
          <w:tab w:val="num" w:pos="360"/>
        </w:tabs>
        <w:ind w:left="2520" w:hanging="1800"/>
      </w:pPr>
    </w:lvl>
    <w:lvl w:ilvl="7">
      <w:start w:val="1"/>
      <w:numFmt w:val="decimal"/>
      <w:lvlText w:val="%1.%2.%3.%4.%5.%6.%7.%8."/>
      <w:lvlJc w:val="left"/>
      <w:pPr>
        <w:tabs>
          <w:tab w:val="num" w:pos="360"/>
        </w:tabs>
        <w:ind w:left="2880" w:hanging="2160"/>
      </w:pPr>
    </w:lvl>
    <w:lvl w:ilvl="8">
      <w:start w:val="1"/>
      <w:numFmt w:val="decimal"/>
      <w:lvlText w:val="%1.%2.%3.%4.%5.%6.%7.%8.%9."/>
      <w:lvlJc w:val="left"/>
      <w:pPr>
        <w:tabs>
          <w:tab w:val="num" w:pos="360"/>
        </w:tabs>
        <w:ind w:left="2880" w:hanging="2160"/>
      </w:pPr>
    </w:lvl>
  </w:abstractNum>
  <w:abstractNum w:abstractNumId="2">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5">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6">
    <w:nsid w:val="034352AD"/>
    <w:multiLevelType w:val="hybridMultilevel"/>
    <w:tmpl w:val="F43E8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3451232"/>
    <w:multiLevelType w:val="hybridMultilevel"/>
    <w:tmpl w:val="504AB74E"/>
    <w:lvl w:ilvl="0" w:tplc="994C6A8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5D615B2"/>
    <w:multiLevelType w:val="hybridMultilevel"/>
    <w:tmpl w:val="3B16237A"/>
    <w:lvl w:ilvl="0" w:tplc="68A2967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7161808"/>
    <w:multiLevelType w:val="hybridMultilevel"/>
    <w:tmpl w:val="66FAF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90D73D4"/>
    <w:multiLevelType w:val="hybridMultilevel"/>
    <w:tmpl w:val="96CA4C8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2715D8"/>
    <w:multiLevelType w:val="hybridMultilevel"/>
    <w:tmpl w:val="57445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3E086F"/>
    <w:multiLevelType w:val="hybridMultilevel"/>
    <w:tmpl w:val="6444F664"/>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8A28F5"/>
    <w:multiLevelType w:val="hybridMultilevel"/>
    <w:tmpl w:val="D5107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993175"/>
    <w:multiLevelType w:val="hybridMultilevel"/>
    <w:tmpl w:val="8D069A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EA17576"/>
    <w:multiLevelType w:val="hybridMultilevel"/>
    <w:tmpl w:val="F5D82B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F770662"/>
    <w:multiLevelType w:val="multilevel"/>
    <w:tmpl w:val="0122C55E"/>
    <w:lvl w:ilvl="0">
      <w:start w:val="1"/>
      <w:numFmt w:val="decimal"/>
      <w:lvlText w:val="%1)"/>
      <w:lvlJc w:val="left"/>
      <w:pPr>
        <w:tabs>
          <w:tab w:val="num" w:pos="0"/>
        </w:tabs>
        <w:ind w:left="1440" w:hanging="360"/>
      </w:pPr>
      <w:rPr>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nsid w:val="120C01F2"/>
    <w:multiLevelType w:val="hybridMultilevel"/>
    <w:tmpl w:val="10723AE2"/>
    <w:lvl w:ilvl="0" w:tplc="63A88FD6">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36302CF"/>
    <w:multiLevelType w:val="hybridMultilevel"/>
    <w:tmpl w:val="6AB4E654"/>
    <w:lvl w:ilvl="0" w:tplc="DCEA94F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78A3976"/>
    <w:multiLevelType w:val="hybridMultilevel"/>
    <w:tmpl w:val="3E06E9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78F6FAF"/>
    <w:multiLevelType w:val="hybridMultilevel"/>
    <w:tmpl w:val="62DE46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7B95B55"/>
    <w:multiLevelType w:val="hybridMultilevel"/>
    <w:tmpl w:val="4FA83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8411864"/>
    <w:multiLevelType w:val="hybridMultilevel"/>
    <w:tmpl w:val="EF704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9BB4467"/>
    <w:multiLevelType w:val="hybridMultilevel"/>
    <w:tmpl w:val="E4066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A624D3E"/>
    <w:multiLevelType w:val="multilevel"/>
    <w:tmpl w:val="3F62F94E"/>
    <w:lvl w:ilvl="0">
      <w:start w:val="1"/>
      <w:numFmt w:val="decimal"/>
      <w:lvlText w:val="%1."/>
      <w:lvlJc w:val="left"/>
      <w:pPr>
        <w:ind w:left="720" w:hanging="360"/>
      </w:pPr>
      <w:rPr>
        <w:rFonts w:hint="default"/>
        <w:b/>
      </w:rPr>
    </w:lvl>
    <w:lvl w:ilvl="1">
      <w:start w:val="5"/>
      <w:numFmt w:val="decimal"/>
      <w:isLgl/>
      <w:lvlText w:val="%1.%2."/>
      <w:lvlJc w:val="left"/>
      <w:pPr>
        <w:ind w:left="1440" w:hanging="720"/>
      </w:pPr>
      <w:rPr>
        <w:rFonts w:hint="default"/>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520" w:hanging="108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600" w:hanging="144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680" w:hanging="1800"/>
      </w:pPr>
      <w:rPr>
        <w:rFonts w:hint="default"/>
        <w:u w:val="none"/>
      </w:rPr>
    </w:lvl>
    <w:lvl w:ilvl="8">
      <w:start w:val="1"/>
      <w:numFmt w:val="decimal"/>
      <w:isLgl/>
      <w:lvlText w:val="%1.%2.%3.%4.%5.%6.%7.%8.%9."/>
      <w:lvlJc w:val="left"/>
      <w:pPr>
        <w:ind w:left="5400" w:hanging="2160"/>
      </w:pPr>
      <w:rPr>
        <w:rFonts w:hint="default"/>
        <w:u w:val="none"/>
      </w:rPr>
    </w:lvl>
  </w:abstractNum>
  <w:abstractNum w:abstractNumId="25">
    <w:nsid w:val="1B5E1E4C"/>
    <w:multiLevelType w:val="hybridMultilevel"/>
    <w:tmpl w:val="1A687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07865C3"/>
    <w:multiLevelType w:val="hybridMultilevel"/>
    <w:tmpl w:val="57D85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4075424"/>
    <w:multiLevelType w:val="hybridMultilevel"/>
    <w:tmpl w:val="54F22CAC"/>
    <w:lvl w:ilvl="0" w:tplc="0409000F">
      <w:start w:val="1"/>
      <w:numFmt w:val="decimal"/>
      <w:lvlText w:val="%1."/>
      <w:lvlJc w:val="left"/>
      <w:pPr>
        <w:ind w:left="1396" w:hanging="360"/>
      </w:pPr>
    </w:lvl>
    <w:lvl w:ilvl="1" w:tplc="04090019" w:tentative="1">
      <w:start w:val="1"/>
      <w:numFmt w:val="lowerLetter"/>
      <w:lvlText w:val="%2."/>
      <w:lvlJc w:val="left"/>
      <w:pPr>
        <w:ind w:left="2116" w:hanging="360"/>
      </w:pPr>
    </w:lvl>
    <w:lvl w:ilvl="2" w:tplc="0409001B" w:tentative="1">
      <w:start w:val="1"/>
      <w:numFmt w:val="lowerRoman"/>
      <w:lvlText w:val="%3."/>
      <w:lvlJc w:val="right"/>
      <w:pPr>
        <w:ind w:left="2836" w:hanging="180"/>
      </w:pPr>
    </w:lvl>
    <w:lvl w:ilvl="3" w:tplc="0409000F" w:tentative="1">
      <w:start w:val="1"/>
      <w:numFmt w:val="decimal"/>
      <w:lvlText w:val="%4."/>
      <w:lvlJc w:val="left"/>
      <w:pPr>
        <w:ind w:left="3556" w:hanging="360"/>
      </w:pPr>
    </w:lvl>
    <w:lvl w:ilvl="4" w:tplc="04090019" w:tentative="1">
      <w:start w:val="1"/>
      <w:numFmt w:val="lowerLetter"/>
      <w:lvlText w:val="%5."/>
      <w:lvlJc w:val="left"/>
      <w:pPr>
        <w:ind w:left="4276" w:hanging="360"/>
      </w:pPr>
    </w:lvl>
    <w:lvl w:ilvl="5" w:tplc="0409001B" w:tentative="1">
      <w:start w:val="1"/>
      <w:numFmt w:val="lowerRoman"/>
      <w:lvlText w:val="%6."/>
      <w:lvlJc w:val="right"/>
      <w:pPr>
        <w:ind w:left="4996" w:hanging="180"/>
      </w:pPr>
    </w:lvl>
    <w:lvl w:ilvl="6" w:tplc="0409000F" w:tentative="1">
      <w:start w:val="1"/>
      <w:numFmt w:val="decimal"/>
      <w:lvlText w:val="%7."/>
      <w:lvlJc w:val="left"/>
      <w:pPr>
        <w:ind w:left="5716" w:hanging="360"/>
      </w:pPr>
    </w:lvl>
    <w:lvl w:ilvl="7" w:tplc="04090019" w:tentative="1">
      <w:start w:val="1"/>
      <w:numFmt w:val="lowerLetter"/>
      <w:lvlText w:val="%8."/>
      <w:lvlJc w:val="left"/>
      <w:pPr>
        <w:ind w:left="6436" w:hanging="360"/>
      </w:pPr>
    </w:lvl>
    <w:lvl w:ilvl="8" w:tplc="0409001B" w:tentative="1">
      <w:start w:val="1"/>
      <w:numFmt w:val="lowerRoman"/>
      <w:lvlText w:val="%9."/>
      <w:lvlJc w:val="right"/>
      <w:pPr>
        <w:ind w:left="7156" w:hanging="180"/>
      </w:pPr>
    </w:lvl>
  </w:abstractNum>
  <w:abstractNum w:abstractNumId="28">
    <w:nsid w:val="26C929F7"/>
    <w:multiLevelType w:val="hybridMultilevel"/>
    <w:tmpl w:val="CFDEFCDE"/>
    <w:lvl w:ilvl="0" w:tplc="994C6A8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6E25994"/>
    <w:multiLevelType w:val="hybridMultilevel"/>
    <w:tmpl w:val="8A06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75F20F8"/>
    <w:multiLevelType w:val="hybridMultilevel"/>
    <w:tmpl w:val="D40A2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7AC1EE1"/>
    <w:multiLevelType w:val="hybridMultilevel"/>
    <w:tmpl w:val="AB961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B6C1C12"/>
    <w:multiLevelType w:val="hybridMultilevel"/>
    <w:tmpl w:val="8BC0DDAE"/>
    <w:lvl w:ilvl="0" w:tplc="994C6A8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F10A10"/>
    <w:multiLevelType w:val="hybridMultilevel"/>
    <w:tmpl w:val="5EA2E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C5E3BCB"/>
    <w:multiLevelType w:val="hybridMultilevel"/>
    <w:tmpl w:val="57D85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D4456B5"/>
    <w:multiLevelType w:val="hybridMultilevel"/>
    <w:tmpl w:val="09321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ED01CD9"/>
    <w:multiLevelType w:val="hybridMultilevel"/>
    <w:tmpl w:val="33827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FFE509F"/>
    <w:multiLevelType w:val="hybridMultilevel"/>
    <w:tmpl w:val="64D84BF2"/>
    <w:lvl w:ilvl="0" w:tplc="68A2967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303D4873"/>
    <w:multiLevelType w:val="hybridMultilevel"/>
    <w:tmpl w:val="46965D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3E766A9"/>
    <w:multiLevelType w:val="hybridMultilevel"/>
    <w:tmpl w:val="57D85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3F32ED6"/>
    <w:multiLevelType w:val="hybridMultilevel"/>
    <w:tmpl w:val="893A108A"/>
    <w:lvl w:ilvl="0" w:tplc="FC1C54D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554160B"/>
    <w:multiLevelType w:val="hybridMultilevel"/>
    <w:tmpl w:val="D5EECC30"/>
    <w:lvl w:ilvl="0" w:tplc="494C77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87A6723"/>
    <w:multiLevelType w:val="hybridMultilevel"/>
    <w:tmpl w:val="13B2FA26"/>
    <w:lvl w:ilvl="0" w:tplc="68A2967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38EB4522"/>
    <w:multiLevelType w:val="hybridMultilevel"/>
    <w:tmpl w:val="D9703760"/>
    <w:lvl w:ilvl="0" w:tplc="17F09B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3901089A"/>
    <w:multiLevelType w:val="hybridMultilevel"/>
    <w:tmpl w:val="57D85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CFB32AD"/>
    <w:multiLevelType w:val="hybridMultilevel"/>
    <w:tmpl w:val="C428A8D4"/>
    <w:lvl w:ilvl="0" w:tplc="494C773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427072F0"/>
    <w:multiLevelType w:val="hybridMultilevel"/>
    <w:tmpl w:val="57D85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3607327"/>
    <w:multiLevelType w:val="hybridMultilevel"/>
    <w:tmpl w:val="F5882EA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8">
    <w:nsid w:val="44536295"/>
    <w:multiLevelType w:val="hybridMultilevel"/>
    <w:tmpl w:val="82D2515C"/>
    <w:lvl w:ilvl="0" w:tplc="68A29676">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nsid w:val="45F50AE9"/>
    <w:multiLevelType w:val="multilevel"/>
    <w:tmpl w:val="7CAEB2FC"/>
    <w:lvl w:ilvl="0">
      <w:start w:val="1"/>
      <w:numFmt w:val="decimal"/>
      <w:lvlText w:val="%1."/>
      <w:lvlJc w:val="left"/>
      <w:pPr>
        <w:ind w:left="720" w:hanging="360"/>
      </w:pPr>
      <w:rPr>
        <w:rFonts w:hint="default"/>
        <w:i w:val="0"/>
        <w:sz w:val="24"/>
        <w:szCs w:val="24"/>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50">
    <w:nsid w:val="489E279E"/>
    <w:multiLevelType w:val="hybridMultilevel"/>
    <w:tmpl w:val="35846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CD55E1B"/>
    <w:multiLevelType w:val="hybridMultilevel"/>
    <w:tmpl w:val="5E08B388"/>
    <w:lvl w:ilvl="0" w:tplc="994C6A8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E2E79BB"/>
    <w:multiLevelType w:val="hybridMultilevel"/>
    <w:tmpl w:val="8D36F6C0"/>
    <w:lvl w:ilvl="0" w:tplc="68A2967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4EF41A82"/>
    <w:multiLevelType w:val="hybridMultilevel"/>
    <w:tmpl w:val="5922F1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06A4145"/>
    <w:multiLevelType w:val="hybridMultilevel"/>
    <w:tmpl w:val="57D85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08D7BFD"/>
    <w:multiLevelType w:val="hybridMultilevel"/>
    <w:tmpl w:val="F6221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34C53DB"/>
    <w:multiLevelType w:val="hybridMultilevel"/>
    <w:tmpl w:val="5F1C1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43B330F"/>
    <w:multiLevelType w:val="hybridMultilevel"/>
    <w:tmpl w:val="F8CC54AE"/>
    <w:lvl w:ilvl="0" w:tplc="DCEA94F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4FE51AF"/>
    <w:multiLevelType w:val="hybridMultilevel"/>
    <w:tmpl w:val="386C0E8E"/>
    <w:lvl w:ilvl="0" w:tplc="68A2967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60">
    <w:nsid w:val="57AC2695"/>
    <w:multiLevelType w:val="hybridMultilevel"/>
    <w:tmpl w:val="C720B476"/>
    <w:lvl w:ilvl="0" w:tplc="CC7AF716">
      <w:start w:val="1600"/>
      <w:numFmt w:val="bullet"/>
      <w:lvlText w:val="-"/>
      <w:lvlJc w:val="left"/>
      <w:pPr>
        <w:ind w:left="1080" w:hanging="360"/>
      </w:pPr>
      <w:rPr>
        <w:rFonts w:ascii="Arial" w:eastAsia="Arial Unicode M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59DB6051"/>
    <w:multiLevelType w:val="hybridMultilevel"/>
    <w:tmpl w:val="A80C7634"/>
    <w:lvl w:ilvl="0" w:tplc="CC7AF716">
      <w:start w:val="1600"/>
      <w:numFmt w:val="bullet"/>
      <w:lvlText w:val="-"/>
      <w:lvlJc w:val="left"/>
      <w:pPr>
        <w:ind w:left="1485" w:hanging="360"/>
      </w:pPr>
      <w:rPr>
        <w:rFonts w:ascii="Arial" w:eastAsia="Arial Unicode MS"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2">
    <w:nsid w:val="5BE237AE"/>
    <w:multiLevelType w:val="hybridMultilevel"/>
    <w:tmpl w:val="96ACCE3E"/>
    <w:lvl w:ilvl="0" w:tplc="994C6A8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C0575DE"/>
    <w:multiLevelType w:val="hybridMultilevel"/>
    <w:tmpl w:val="8A64BE60"/>
    <w:lvl w:ilvl="0" w:tplc="68A2967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nsid w:val="5CC40CE8"/>
    <w:multiLevelType w:val="hybridMultilevel"/>
    <w:tmpl w:val="B3CAD04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5D8A39F0"/>
    <w:multiLevelType w:val="hybridMultilevel"/>
    <w:tmpl w:val="D1B0EB6C"/>
    <w:lvl w:ilvl="0" w:tplc="2A3A665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DDE4A9F"/>
    <w:multiLevelType w:val="hybridMultilevel"/>
    <w:tmpl w:val="1E086BCA"/>
    <w:lvl w:ilvl="0" w:tplc="A21200D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EE84074"/>
    <w:multiLevelType w:val="hybridMultilevel"/>
    <w:tmpl w:val="5B3E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0475266"/>
    <w:multiLevelType w:val="hybridMultilevel"/>
    <w:tmpl w:val="D946CAC0"/>
    <w:lvl w:ilvl="0" w:tplc="DCEA94F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1A12100"/>
    <w:multiLevelType w:val="hybridMultilevel"/>
    <w:tmpl w:val="73D8B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711426A"/>
    <w:multiLevelType w:val="hybridMultilevel"/>
    <w:tmpl w:val="4FF03A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A8B1934"/>
    <w:multiLevelType w:val="hybridMultilevel"/>
    <w:tmpl w:val="336899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C25154B"/>
    <w:multiLevelType w:val="hybridMultilevel"/>
    <w:tmpl w:val="BF32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DF8217E"/>
    <w:multiLevelType w:val="hybridMultilevel"/>
    <w:tmpl w:val="31D2C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F1951D8"/>
    <w:multiLevelType w:val="hybridMultilevel"/>
    <w:tmpl w:val="3B28BF0A"/>
    <w:lvl w:ilvl="0" w:tplc="494C77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FE4419B"/>
    <w:multiLevelType w:val="hybridMultilevel"/>
    <w:tmpl w:val="2674A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0DE437A"/>
    <w:multiLevelType w:val="hybridMultilevel"/>
    <w:tmpl w:val="A4527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3223A2E"/>
    <w:multiLevelType w:val="hybridMultilevel"/>
    <w:tmpl w:val="161C90A6"/>
    <w:lvl w:ilvl="0" w:tplc="CC7AF716">
      <w:start w:val="1600"/>
      <w:numFmt w:val="bullet"/>
      <w:lvlText w:val="-"/>
      <w:lvlJc w:val="left"/>
      <w:pPr>
        <w:ind w:left="1440" w:hanging="360"/>
      </w:pPr>
      <w:rPr>
        <w:rFonts w:ascii="Arial" w:eastAsia="Arial Unicode MS"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nsid w:val="76155C17"/>
    <w:multiLevelType w:val="hybridMultilevel"/>
    <w:tmpl w:val="BC360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6E628DE"/>
    <w:multiLevelType w:val="hybridMultilevel"/>
    <w:tmpl w:val="1ECCE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7525450"/>
    <w:multiLevelType w:val="hybridMultilevel"/>
    <w:tmpl w:val="0C1E166A"/>
    <w:lvl w:ilvl="0" w:tplc="68A29676">
      <w:start w:val="1"/>
      <w:numFmt w:val="bullet"/>
      <w:lvlText w:val=""/>
      <w:lvlJc w:val="left"/>
      <w:pPr>
        <w:ind w:left="1386" w:hanging="360"/>
      </w:pPr>
      <w:rPr>
        <w:rFonts w:ascii="Symbol" w:hAnsi="Symbol" w:hint="default"/>
      </w:rPr>
    </w:lvl>
    <w:lvl w:ilvl="1" w:tplc="A692DA2C">
      <w:numFmt w:val="bullet"/>
      <w:lvlText w:val="-"/>
      <w:lvlJc w:val="left"/>
      <w:pPr>
        <w:ind w:left="2106" w:hanging="360"/>
      </w:pPr>
      <w:rPr>
        <w:rFonts w:ascii="Arial" w:eastAsia="Arial Unicode MS" w:hAnsi="Arial" w:cs="Arial" w:hint="default"/>
      </w:rPr>
    </w:lvl>
    <w:lvl w:ilvl="2" w:tplc="04090005" w:tentative="1">
      <w:start w:val="1"/>
      <w:numFmt w:val="bullet"/>
      <w:lvlText w:val=""/>
      <w:lvlJc w:val="left"/>
      <w:pPr>
        <w:ind w:left="2826" w:hanging="360"/>
      </w:pPr>
      <w:rPr>
        <w:rFonts w:ascii="Wingdings" w:hAnsi="Wingdings" w:hint="default"/>
      </w:rPr>
    </w:lvl>
    <w:lvl w:ilvl="3" w:tplc="04090001" w:tentative="1">
      <w:start w:val="1"/>
      <w:numFmt w:val="bullet"/>
      <w:lvlText w:val=""/>
      <w:lvlJc w:val="left"/>
      <w:pPr>
        <w:ind w:left="3546" w:hanging="360"/>
      </w:pPr>
      <w:rPr>
        <w:rFonts w:ascii="Symbol" w:hAnsi="Symbol" w:hint="default"/>
      </w:rPr>
    </w:lvl>
    <w:lvl w:ilvl="4" w:tplc="04090003" w:tentative="1">
      <w:start w:val="1"/>
      <w:numFmt w:val="bullet"/>
      <w:lvlText w:val="o"/>
      <w:lvlJc w:val="left"/>
      <w:pPr>
        <w:ind w:left="4266" w:hanging="360"/>
      </w:pPr>
      <w:rPr>
        <w:rFonts w:ascii="Courier New" w:hAnsi="Courier New" w:cs="Courier New" w:hint="default"/>
      </w:rPr>
    </w:lvl>
    <w:lvl w:ilvl="5" w:tplc="04090005" w:tentative="1">
      <w:start w:val="1"/>
      <w:numFmt w:val="bullet"/>
      <w:lvlText w:val=""/>
      <w:lvlJc w:val="left"/>
      <w:pPr>
        <w:ind w:left="4986" w:hanging="360"/>
      </w:pPr>
      <w:rPr>
        <w:rFonts w:ascii="Wingdings" w:hAnsi="Wingdings" w:hint="default"/>
      </w:rPr>
    </w:lvl>
    <w:lvl w:ilvl="6" w:tplc="04090001" w:tentative="1">
      <w:start w:val="1"/>
      <w:numFmt w:val="bullet"/>
      <w:lvlText w:val=""/>
      <w:lvlJc w:val="left"/>
      <w:pPr>
        <w:ind w:left="5706" w:hanging="360"/>
      </w:pPr>
      <w:rPr>
        <w:rFonts w:ascii="Symbol" w:hAnsi="Symbol" w:hint="default"/>
      </w:rPr>
    </w:lvl>
    <w:lvl w:ilvl="7" w:tplc="04090003" w:tentative="1">
      <w:start w:val="1"/>
      <w:numFmt w:val="bullet"/>
      <w:lvlText w:val="o"/>
      <w:lvlJc w:val="left"/>
      <w:pPr>
        <w:ind w:left="6426" w:hanging="360"/>
      </w:pPr>
      <w:rPr>
        <w:rFonts w:ascii="Courier New" w:hAnsi="Courier New" w:cs="Courier New" w:hint="default"/>
      </w:rPr>
    </w:lvl>
    <w:lvl w:ilvl="8" w:tplc="04090005" w:tentative="1">
      <w:start w:val="1"/>
      <w:numFmt w:val="bullet"/>
      <w:lvlText w:val=""/>
      <w:lvlJc w:val="left"/>
      <w:pPr>
        <w:ind w:left="7146" w:hanging="360"/>
      </w:pPr>
      <w:rPr>
        <w:rFonts w:ascii="Wingdings" w:hAnsi="Wingdings" w:hint="default"/>
      </w:rPr>
    </w:lvl>
  </w:abstractNum>
  <w:abstractNum w:abstractNumId="81">
    <w:nsid w:val="7AE16AF6"/>
    <w:multiLevelType w:val="hybridMultilevel"/>
    <w:tmpl w:val="5F3ACB6A"/>
    <w:lvl w:ilvl="0" w:tplc="1A48931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59"/>
  </w:num>
  <w:num w:numId="5">
    <w:abstractNumId w:val="20"/>
  </w:num>
  <w:num w:numId="6">
    <w:abstractNumId w:val="81"/>
  </w:num>
  <w:num w:numId="7">
    <w:abstractNumId w:val="67"/>
  </w:num>
  <w:num w:numId="8">
    <w:abstractNumId w:val="4"/>
  </w:num>
  <w:num w:numId="9">
    <w:abstractNumId w:val="5"/>
  </w:num>
  <w:num w:numId="10">
    <w:abstractNumId w:val="71"/>
  </w:num>
  <w:num w:numId="11">
    <w:abstractNumId w:val="38"/>
  </w:num>
  <w:num w:numId="12">
    <w:abstractNumId w:val="53"/>
  </w:num>
  <w:num w:numId="13">
    <w:abstractNumId w:val="30"/>
  </w:num>
  <w:num w:numId="14">
    <w:abstractNumId w:val="12"/>
  </w:num>
  <w:num w:numId="15">
    <w:abstractNumId w:val="65"/>
  </w:num>
  <w:num w:numId="16">
    <w:abstractNumId w:val="49"/>
  </w:num>
  <w:num w:numId="17">
    <w:abstractNumId w:val="70"/>
  </w:num>
  <w:num w:numId="18">
    <w:abstractNumId w:val="66"/>
  </w:num>
  <w:num w:numId="19">
    <w:abstractNumId w:val="64"/>
  </w:num>
  <w:num w:numId="20">
    <w:abstractNumId w:val="14"/>
  </w:num>
  <w:num w:numId="21">
    <w:abstractNumId w:val="17"/>
  </w:num>
  <w:num w:numId="22">
    <w:abstractNumId w:val="16"/>
  </w:num>
  <w:num w:numId="23">
    <w:abstractNumId w:val="6"/>
  </w:num>
  <w:num w:numId="24">
    <w:abstractNumId w:val="27"/>
  </w:num>
  <w:num w:numId="25">
    <w:abstractNumId w:val="24"/>
  </w:num>
  <w:num w:numId="26">
    <w:abstractNumId w:val="40"/>
  </w:num>
  <w:num w:numId="27">
    <w:abstractNumId w:val="73"/>
  </w:num>
  <w:num w:numId="28">
    <w:abstractNumId w:val="19"/>
  </w:num>
  <w:num w:numId="29">
    <w:abstractNumId w:val="15"/>
  </w:num>
  <w:num w:numId="30">
    <w:abstractNumId w:val="3"/>
  </w:num>
  <w:num w:numId="31">
    <w:abstractNumId w:val="22"/>
  </w:num>
  <w:num w:numId="32">
    <w:abstractNumId w:val="60"/>
  </w:num>
  <w:num w:numId="33">
    <w:abstractNumId w:val="41"/>
  </w:num>
  <w:num w:numId="34">
    <w:abstractNumId w:val="29"/>
  </w:num>
  <w:num w:numId="35">
    <w:abstractNumId w:val="31"/>
  </w:num>
  <w:num w:numId="36">
    <w:abstractNumId w:val="75"/>
  </w:num>
  <w:num w:numId="37">
    <w:abstractNumId w:val="56"/>
  </w:num>
  <w:num w:numId="38">
    <w:abstractNumId w:val="35"/>
  </w:num>
  <w:num w:numId="39">
    <w:abstractNumId w:val="45"/>
  </w:num>
  <w:num w:numId="40">
    <w:abstractNumId w:val="78"/>
  </w:num>
  <w:num w:numId="41">
    <w:abstractNumId w:val="72"/>
  </w:num>
  <w:num w:numId="42">
    <w:abstractNumId w:val="74"/>
  </w:num>
  <w:num w:numId="43">
    <w:abstractNumId w:val="50"/>
  </w:num>
  <w:num w:numId="44">
    <w:abstractNumId w:val="36"/>
  </w:num>
  <w:num w:numId="45">
    <w:abstractNumId w:val="42"/>
  </w:num>
  <w:num w:numId="46">
    <w:abstractNumId w:val="76"/>
  </w:num>
  <w:num w:numId="47">
    <w:abstractNumId w:val="13"/>
  </w:num>
  <w:num w:numId="48">
    <w:abstractNumId w:val="52"/>
  </w:num>
  <w:num w:numId="49">
    <w:abstractNumId w:val="26"/>
  </w:num>
  <w:num w:numId="50">
    <w:abstractNumId w:val="58"/>
  </w:num>
  <w:num w:numId="51">
    <w:abstractNumId w:val="37"/>
  </w:num>
  <w:num w:numId="52">
    <w:abstractNumId w:val="62"/>
  </w:num>
  <w:num w:numId="53">
    <w:abstractNumId w:val="32"/>
  </w:num>
  <w:num w:numId="54">
    <w:abstractNumId w:val="28"/>
  </w:num>
  <w:num w:numId="55">
    <w:abstractNumId w:val="8"/>
  </w:num>
  <w:num w:numId="56">
    <w:abstractNumId w:val="7"/>
  </w:num>
  <w:num w:numId="57">
    <w:abstractNumId w:val="63"/>
  </w:num>
  <w:num w:numId="58">
    <w:abstractNumId w:val="34"/>
  </w:num>
  <w:num w:numId="59">
    <w:abstractNumId w:val="46"/>
  </w:num>
  <w:num w:numId="60">
    <w:abstractNumId w:val="51"/>
  </w:num>
  <w:num w:numId="61">
    <w:abstractNumId w:val="80"/>
  </w:num>
  <w:num w:numId="62">
    <w:abstractNumId w:val="43"/>
  </w:num>
  <w:num w:numId="63">
    <w:abstractNumId w:val="55"/>
  </w:num>
  <w:num w:numId="64">
    <w:abstractNumId w:val="44"/>
  </w:num>
  <w:num w:numId="65">
    <w:abstractNumId w:val="54"/>
  </w:num>
  <w:num w:numId="66">
    <w:abstractNumId w:val="39"/>
  </w:num>
  <w:num w:numId="67">
    <w:abstractNumId w:val="10"/>
  </w:num>
  <w:num w:numId="68">
    <w:abstractNumId w:val="69"/>
  </w:num>
  <w:num w:numId="69">
    <w:abstractNumId w:val="9"/>
  </w:num>
  <w:num w:numId="70">
    <w:abstractNumId w:val="33"/>
  </w:num>
  <w:num w:numId="71">
    <w:abstractNumId w:val="77"/>
  </w:num>
  <w:num w:numId="72">
    <w:abstractNumId w:val="61"/>
  </w:num>
  <w:num w:numId="73">
    <w:abstractNumId w:val="25"/>
  </w:num>
  <w:num w:numId="74">
    <w:abstractNumId w:val="23"/>
  </w:num>
  <w:num w:numId="75">
    <w:abstractNumId w:val="18"/>
  </w:num>
  <w:num w:numId="76">
    <w:abstractNumId w:val="57"/>
  </w:num>
  <w:num w:numId="77">
    <w:abstractNumId w:val="68"/>
  </w:num>
  <w:num w:numId="78">
    <w:abstractNumId w:val="47"/>
  </w:num>
  <w:num w:numId="79">
    <w:abstractNumId w:val="21"/>
  </w:num>
  <w:num w:numId="80">
    <w:abstractNumId w:val="48"/>
  </w:num>
  <w:num w:numId="81">
    <w:abstractNumId w:val="79"/>
  </w:num>
  <w:num w:numId="82">
    <w:abstractNumId w:val="11"/>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displayVerticalDrawingGridEvery w:val="2"/>
  <w:characterSpacingControl w:val="doNotCompress"/>
  <w:compat/>
  <w:rsids>
    <w:rsidRoot w:val="00043DB1"/>
    <w:rsid w:val="00043DB1"/>
    <w:rsid w:val="00174338"/>
    <w:rsid w:val="0058114D"/>
    <w:rsid w:val="0064428E"/>
    <w:rsid w:val="00941023"/>
    <w:rsid w:val="00983E98"/>
    <w:rsid w:val="00A16FA5"/>
    <w:rsid w:val="00AD69D0"/>
    <w:rsid w:val="00B01B12"/>
    <w:rsid w:val="00B83864"/>
    <w:rsid w:val="00C970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DB1"/>
    <w:rPr>
      <w:rFonts w:ascii="Arial" w:eastAsia="Calibri" w:hAnsi="Arial" w:cs="Times New Roman"/>
    </w:rPr>
  </w:style>
  <w:style w:type="paragraph" w:styleId="Heading1">
    <w:name w:val="heading 1"/>
    <w:basedOn w:val="Normal"/>
    <w:next w:val="BodyText"/>
    <w:link w:val="Heading1Char"/>
    <w:qFormat/>
    <w:rsid w:val="00043DB1"/>
    <w:pPr>
      <w:keepNext/>
      <w:keepLines/>
      <w:suppressAutoHyphens/>
      <w:spacing w:before="480" w:line="100" w:lineRule="atLeast"/>
      <w:jc w:val="left"/>
      <w:outlineLvl w:val="0"/>
    </w:pPr>
    <w:rPr>
      <w:rFonts w:ascii="Cambria" w:eastAsia="Arial Unicode MS" w:hAnsi="Cambria"/>
      <w:b/>
      <w:bCs/>
      <w:color w:val="365F91"/>
      <w:kern w:val="1"/>
      <w:sz w:val="28"/>
      <w:szCs w:val="28"/>
      <w:lang w:eastAsia="ar-SA"/>
    </w:rPr>
  </w:style>
  <w:style w:type="paragraph" w:styleId="Heading2">
    <w:name w:val="heading 2"/>
    <w:basedOn w:val="Normal"/>
    <w:next w:val="BodyText"/>
    <w:link w:val="Heading2Char"/>
    <w:qFormat/>
    <w:rsid w:val="00043DB1"/>
    <w:pPr>
      <w:keepNext/>
      <w:tabs>
        <w:tab w:val="num" w:pos="0"/>
      </w:tabs>
      <w:suppressAutoHyphens/>
      <w:spacing w:line="100" w:lineRule="atLeast"/>
      <w:ind w:left="1143" w:hanging="576"/>
      <w:jc w:val="center"/>
      <w:outlineLvl w:val="1"/>
    </w:pPr>
    <w:rPr>
      <w:rFonts w:ascii="Book Antiqua" w:eastAsia="Times New Roman" w:hAnsi="Book Antiqua"/>
      <w:b/>
      <w:bCs/>
      <w:color w:val="000000"/>
      <w:kern w:val="1"/>
      <w:sz w:val="28"/>
      <w:szCs w:val="24"/>
      <w:lang w:eastAsia="ar-SA"/>
    </w:rPr>
  </w:style>
  <w:style w:type="paragraph" w:styleId="Heading3">
    <w:name w:val="heading 3"/>
    <w:basedOn w:val="Normal"/>
    <w:next w:val="BodyText"/>
    <w:link w:val="Heading3Char"/>
    <w:qFormat/>
    <w:rsid w:val="00043DB1"/>
    <w:pPr>
      <w:keepNext/>
      <w:tabs>
        <w:tab w:val="num" w:pos="0"/>
      </w:tabs>
      <w:suppressAutoHyphens/>
      <w:spacing w:before="240" w:after="60" w:line="100" w:lineRule="atLeast"/>
      <w:ind w:left="720" w:hanging="720"/>
      <w:jc w:val="left"/>
      <w:outlineLvl w:val="2"/>
    </w:pPr>
    <w:rPr>
      <w:rFonts w:eastAsia="Times New Roman"/>
      <w:b/>
      <w:bCs/>
      <w:color w:val="000000"/>
      <w:kern w:val="1"/>
      <w:sz w:val="26"/>
      <w:szCs w:val="26"/>
      <w:lang w:eastAsia="ar-SA"/>
    </w:rPr>
  </w:style>
  <w:style w:type="paragraph" w:styleId="Heading4">
    <w:name w:val="heading 4"/>
    <w:basedOn w:val="Normal"/>
    <w:next w:val="BodyText"/>
    <w:link w:val="Heading4Char"/>
    <w:qFormat/>
    <w:rsid w:val="00043DB1"/>
    <w:pPr>
      <w:keepNext/>
      <w:tabs>
        <w:tab w:val="num" w:pos="0"/>
      </w:tabs>
      <w:suppressAutoHyphens/>
      <w:spacing w:line="100" w:lineRule="atLeast"/>
      <w:ind w:left="864" w:hanging="864"/>
      <w:jc w:val="center"/>
      <w:outlineLvl w:val="3"/>
    </w:pPr>
    <w:rPr>
      <w:rFonts w:ascii="Book Antiqua" w:eastAsia="Times New Roman" w:hAnsi="Book Antiqua"/>
      <w:b/>
      <w:bCs/>
      <w:color w:val="000000"/>
      <w:kern w:val="1"/>
      <w:sz w:val="28"/>
      <w:szCs w:val="24"/>
      <w:u w:val="single"/>
      <w:lang w:eastAsia="ar-SA"/>
    </w:rPr>
  </w:style>
  <w:style w:type="paragraph" w:styleId="Heading5">
    <w:name w:val="heading 5"/>
    <w:basedOn w:val="Normal"/>
    <w:next w:val="BodyText"/>
    <w:link w:val="Heading5Char"/>
    <w:qFormat/>
    <w:rsid w:val="00043DB1"/>
    <w:pPr>
      <w:tabs>
        <w:tab w:val="num" w:pos="0"/>
      </w:tabs>
      <w:suppressAutoHyphens/>
      <w:spacing w:before="240" w:after="60" w:line="100" w:lineRule="atLeast"/>
      <w:ind w:left="1008" w:hanging="1008"/>
      <w:jc w:val="left"/>
      <w:outlineLvl w:val="4"/>
    </w:pPr>
    <w:rPr>
      <w:rFonts w:ascii="Times New Roman" w:eastAsia="Times New Roman" w:hAnsi="Times New Roman"/>
      <w:b/>
      <w:bCs/>
      <w:i/>
      <w:iCs/>
      <w:color w:val="000000"/>
      <w:kern w:val="1"/>
      <w:sz w:val="26"/>
      <w:szCs w:val="26"/>
      <w:lang w:eastAsia="ar-SA"/>
    </w:rPr>
  </w:style>
  <w:style w:type="paragraph" w:styleId="Heading6">
    <w:name w:val="heading 6"/>
    <w:basedOn w:val="Normal"/>
    <w:next w:val="BodyText"/>
    <w:link w:val="Heading6Char"/>
    <w:qFormat/>
    <w:rsid w:val="00043DB1"/>
    <w:pPr>
      <w:keepNext/>
      <w:tabs>
        <w:tab w:val="num" w:pos="0"/>
      </w:tabs>
      <w:suppressAutoHyphens/>
      <w:spacing w:line="100" w:lineRule="atLeast"/>
      <w:ind w:left="1152" w:hanging="1152"/>
      <w:jc w:val="left"/>
      <w:outlineLvl w:val="5"/>
    </w:pPr>
    <w:rPr>
      <w:rFonts w:ascii="Book Antiqua" w:eastAsia="Times New Roman" w:hAnsi="Book Antiqua"/>
      <w:color w:val="000000"/>
      <w:kern w:val="1"/>
      <w:sz w:val="28"/>
      <w:szCs w:val="24"/>
      <w:lang w:eastAsia="ar-SA"/>
    </w:rPr>
  </w:style>
  <w:style w:type="paragraph" w:styleId="Heading7">
    <w:name w:val="heading 7"/>
    <w:basedOn w:val="Normal"/>
    <w:next w:val="BodyText"/>
    <w:link w:val="Heading7Char"/>
    <w:qFormat/>
    <w:rsid w:val="00043DB1"/>
    <w:pPr>
      <w:keepNext/>
      <w:tabs>
        <w:tab w:val="num" w:pos="0"/>
      </w:tabs>
      <w:suppressAutoHyphens/>
      <w:spacing w:line="100" w:lineRule="atLeast"/>
      <w:ind w:left="1296" w:hanging="1296"/>
      <w:jc w:val="left"/>
      <w:outlineLvl w:val="6"/>
    </w:pPr>
    <w:rPr>
      <w:rFonts w:ascii="Book Antiqua" w:eastAsia="Times New Roman" w:hAnsi="Book Antiqua"/>
      <w:b/>
      <w:bCs/>
      <w:color w:val="000000"/>
      <w:kern w:val="1"/>
      <w:sz w:val="24"/>
      <w:szCs w:val="24"/>
      <w:lang w:eastAsia="ar-SA"/>
    </w:rPr>
  </w:style>
  <w:style w:type="paragraph" w:styleId="Heading8">
    <w:name w:val="heading 8"/>
    <w:basedOn w:val="Normal"/>
    <w:next w:val="BodyText"/>
    <w:link w:val="Heading8Char"/>
    <w:qFormat/>
    <w:rsid w:val="00043DB1"/>
    <w:pPr>
      <w:keepNext/>
      <w:tabs>
        <w:tab w:val="num" w:pos="0"/>
      </w:tabs>
      <w:suppressAutoHyphens/>
      <w:spacing w:line="100" w:lineRule="atLeast"/>
      <w:ind w:left="1440" w:hanging="1440"/>
      <w:outlineLvl w:val="7"/>
    </w:pPr>
    <w:rPr>
      <w:rFonts w:ascii="Times New Roman" w:eastAsia="Times New Roman" w:hAnsi="Times New Roman"/>
      <w:b/>
      <w:color w:val="000000"/>
      <w:kern w:val="1"/>
      <w:sz w:val="24"/>
      <w:szCs w:val="24"/>
      <w:lang w:eastAsia="ar-SA"/>
    </w:rPr>
  </w:style>
  <w:style w:type="paragraph" w:styleId="Heading9">
    <w:name w:val="heading 9"/>
    <w:basedOn w:val="Normal"/>
    <w:next w:val="BodyText"/>
    <w:link w:val="Heading9Char"/>
    <w:qFormat/>
    <w:rsid w:val="00043DB1"/>
    <w:pPr>
      <w:tabs>
        <w:tab w:val="num" w:pos="0"/>
      </w:tabs>
      <w:suppressAutoHyphens/>
      <w:spacing w:before="240" w:after="60" w:line="100" w:lineRule="atLeast"/>
      <w:ind w:left="1584" w:hanging="1584"/>
      <w:jc w:val="left"/>
      <w:outlineLvl w:val="8"/>
    </w:pPr>
    <w:rPr>
      <w:rFonts w:eastAsia="Times New Roman"/>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3DB1"/>
    <w:rPr>
      <w:rFonts w:ascii="Cambria" w:eastAsia="Arial Unicode MS" w:hAnsi="Cambria" w:cs="Times New Roman"/>
      <w:b/>
      <w:bCs/>
      <w:color w:val="365F91"/>
      <w:kern w:val="1"/>
      <w:sz w:val="28"/>
      <w:szCs w:val="28"/>
      <w:lang w:eastAsia="ar-SA"/>
    </w:rPr>
  </w:style>
  <w:style w:type="character" w:customStyle="1" w:styleId="Heading2Char">
    <w:name w:val="Heading 2 Char"/>
    <w:basedOn w:val="DefaultParagraphFont"/>
    <w:link w:val="Heading2"/>
    <w:rsid w:val="00043DB1"/>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043DB1"/>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043DB1"/>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043DB1"/>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043DB1"/>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043DB1"/>
    <w:rPr>
      <w:rFonts w:ascii="Book Antiqua" w:eastAsia="Times New Roman" w:hAnsi="Book Antiqua" w:cs="Times New Roman"/>
      <w:b/>
      <w:bCs/>
      <w:color w:val="000000"/>
      <w:kern w:val="1"/>
      <w:sz w:val="24"/>
      <w:szCs w:val="24"/>
      <w:lang w:eastAsia="ar-SA"/>
    </w:rPr>
  </w:style>
  <w:style w:type="character" w:customStyle="1" w:styleId="Heading8Char">
    <w:name w:val="Heading 8 Char"/>
    <w:basedOn w:val="DefaultParagraphFont"/>
    <w:link w:val="Heading8"/>
    <w:rsid w:val="00043DB1"/>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043DB1"/>
    <w:rPr>
      <w:rFonts w:ascii="Arial" w:eastAsia="Times New Roman" w:hAnsi="Arial" w:cs="Times New Roman"/>
      <w:color w:val="000000"/>
      <w:kern w:val="1"/>
      <w:sz w:val="24"/>
      <w:szCs w:val="24"/>
      <w:lang w:eastAsia="ar-SA"/>
    </w:rPr>
  </w:style>
  <w:style w:type="paragraph" w:styleId="NoSpacing">
    <w:name w:val="No Spacing"/>
    <w:uiPriority w:val="1"/>
    <w:qFormat/>
    <w:rsid w:val="00043DB1"/>
    <w:rPr>
      <w:rFonts w:ascii="Arial" w:eastAsia="Calibri" w:hAnsi="Arial" w:cs="Times New Roman"/>
    </w:rPr>
  </w:style>
  <w:style w:type="numbering" w:customStyle="1" w:styleId="NoList1">
    <w:name w:val="No List1"/>
    <w:next w:val="NoList"/>
    <w:uiPriority w:val="99"/>
    <w:semiHidden/>
    <w:unhideWhenUsed/>
    <w:rsid w:val="00043DB1"/>
  </w:style>
  <w:style w:type="paragraph" w:styleId="BodyText">
    <w:name w:val="Body Text"/>
    <w:basedOn w:val="Normal"/>
    <w:link w:val="BodyTextChar"/>
    <w:rsid w:val="00043DB1"/>
    <w:pPr>
      <w:suppressAutoHyphens/>
      <w:spacing w:after="120" w:line="100" w:lineRule="atLeast"/>
      <w:jc w:val="left"/>
    </w:pPr>
    <w:rPr>
      <w:rFonts w:ascii="Times New Roman" w:eastAsia="Arial Unicode MS" w:hAnsi="Times New Roman"/>
      <w:color w:val="000000"/>
      <w:kern w:val="1"/>
      <w:sz w:val="24"/>
      <w:szCs w:val="24"/>
      <w:lang w:eastAsia="ar-SA"/>
    </w:rPr>
  </w:style>
  <w:style w:type="character" w:customStyle="1" w:styleId="BodyTextChar">
    <w:name w:val="Body Text Char"/>
    <w:basedOn w:val="DefaultParagraphFont"/>
    <w:link w:val="BodyText"/>
    <w:rsid w:val="00043DB1"/>
    <w:rPr>
      <w:rFonts w:ascii="Times New Roman" w:eastAsia="Arial Unicode MS" w:hAnsi="Times New Roman" w:cs="Times New Roman"/>
      <w:color w:val="000000"/>
      <w:kern w:val="1"/>
      <w:sz w:val="24"/>
      <w:szCs w:val="24"/>
      <w:lang w:eastAsia="ar-SA"/>
    </w:rPr>
  </w:style>
  <w:style w:type="character" w:customStyle="1" w:styleId="WW8Num2z0">
    <w:name w:val="WW8Num2z0"/>
    <w:rsid w:val="00043DB1"/>
    <w:rPr>
      <w:rFonts w:ascii="Symbol" w:hAnsi="Symbol" w:cs="Symbol"/>
    </w:rPr>
  </w:style>
  <w:style w:type="character" w:customStyle="1" w:styleId="WW8Num2z1">
    <w:name w:val="WW8Num2z1"/>
    <w:rsid w:val="00043DB1"/>
    <w:rPr>
      <w:rFonts w:ascii="Courier New" w:hAnsi="Courier New" w:cs="Courier New"/>
    </w:rPr>
  </w:style>
  <w:style w:type="character" w:customStyle="1" w:styleId="WW8Num2z2">
    <w:name w:val="WW8Num2z2"/>
    <w:rsid w:val="00043DB1"/>
    <w:rPr>
      <w:rFonts w:ascii="Wingdings" w:hAnsi="Wingdings" w:cs="Wingdings"/>
    </w:rPr>
  </w:style>
  <w:style w:type="character" w:customStyle="1" w:styleId="WW8Num3z0">
    <w:name w:val="WW8Num3z0"/>
    <w:rsid w:val="00043DB1"/>
    <w:rPr>
      <w:b/>
    </w:rPr>
  </w:style>
  <w:style w:type="character" w:customStyle="1" w:styleId="WW8Num3z1">
    <w:name w:val="WW8Num3z1"/>
    <w:rsid w:val="00043DB1"/>
    <w:rPr>
      <w:b/>
      <w:i w:val="0"/>
      <w:sz w:val="24"/>
      <w:szCs w:val="24"/>
    </w:rPr>
  </w:style>
  <w:style w:type="character" w:customStyle="1" w:styleId="WW8Num4z0">
    <w:name w:val="WW8Num4z0"/>
    <w:rsid w:val="00043DB1"/>
    <w:rPr>
      <w:rFonts w:cs="Arial"/>
      <w:i w:val="0"/>
      <w:sz w:val="24"/>
    </w:rPr>
  </w:style>
  <w:style w:type="character" w:customStyle="1" w:styleId="WW8Num5z0">
    <w:name w:val="WW8Num5z0"/>
    <w:rsid w:val="00043DB1"/>
    <w:rPr>
      <w:rFonts w:cs="Arial"/>
      <w:b w:val="0"/>
      <w:i w:val="0"/>
      <w:sz w:val="24"/>
    </w:rPr>
  </w:style>
  <w:style w:type="character" w:customStyle="1" w:styleId="WW8Num6z0">
    <w:name w:val="WW8Num6z0"/>
    <w:rsid w:val="00043DB1"/>
    <w:rPr>
      <w:rFonts w:ascii="Symbol" w:hAnsi="Symbol" w:cs="Symbol"/>
    </w:rPr>
  </w:style>
  <w:style w:type="character" w:customStyle="1" w:styleId="WW8Num6z1">
    <w:name w:val="WW8Num6z1"/>
    <w:rsid w:val="00043DB1"/>
    <w:rPr>
      <w:rFonts w:ascii="Courier New" w:hAnsi="Courier New" w:cs="Courier New"/>
    </w:rPr>
  </w:style>
  <w:style w:type="character" w:customStyle="1" w:styleId="WW8Num6z2">
    <w:name w:val="WW8Num6z2"/>
    <w:rsid w:val="00043DB1"/>
    <w:rPr>
      <w:rFonts w:ascii="Wingdings" w:hAnsi="Wingdings" w:cs="Wingdings"/>
    </w:rPr>
  </w:style>
  <w:style w:type="character" w:customStyle="1" w:styleId="WW8Num7z0">
    <w:name w:val="WW8Num7z0"/>
    <w:rsid w:val="00043DB1"/>
    <w:rPr>
      <w:b w:val="0"/>
      <w:i w:val="0"/>
      <w:color w:val="00000A"/>
    </w:rPr>
  </w:style>
  <w:style w:type="character" w:customStyle="1" w:styleId="WW8Num7z1">
    <w:name w:val="WW8Num7z1"/>
    <w:rsid w:val="00043DB1"/>
    <w:rPr>
      <w:rFonts w:ascii="Courier New" w:hAnsi="Courier New" w:cs="Courier New"/>
    </w:rPr>
  </w:style>
  <w:style w:type="character" w:customStyle="1" w:styleId="WW8Num7z2">
    <w:name w:val="WW8Num7z2"/>
    <w:rsid w:val="00043DB1"/>
    <w:rPr>
      <w:rFonts w:ascii="Wingdings" w:hAnsi="Wingdings" w:cs="Wingdings"/>
    </w:rPr>
  </w:style>
  <w:style w:type="character" w:customStyle="1" w:styleId="WW8Num8z0">
    <w:name w:val="WW8Num8z0"/>
    <w:rsid w:val="00043DB1"/>
    <w:rPr>
      <w:rFonts w:ascii="Symbol" w:hAnsi="Symbol" w:cs="Symbol"/>
    </w:rPr>
  </w:style>
  <w:style w:type="character" w:customStyle="1" w:styleId="WW8Num9z0">
    <w:name w:val="WW8Num9z0"/>
    <w:rsid w:val="00043DB1"/>
    <w:rPr>
      <w:i w:val="0"/>
    </w:rPr>
  </w:style>
  <w:style w:type="character" w:customStyle="1" w:styleId="WW8Num9z1">
    <w:name w:val="WW8Num9z1"/>
    <w:rsid w:val="00043DB1"/>
    <w:rPr>
      <w:rFonts w:ascii="Courier New" w:hAnsi="Courier New" w:cs="Courier New"/>
    </w:rPr>
  </w:style>
  <w:style w:type="character" w:customStyle="1" w:styleId="WW8Num9z2">
    <w:name w:val="WW8Num9z2"/>
    <w:rsid w:val="00043DB1"/>
    <w:rPr>
      <w:rFonts w:ascii="Wingdings" w:hAnsi="Wingdings" w:cs="Wingdings"/>
    </w:rPr>
  </w:style>
  <w:style w:type="character" w:customStyle="1" w:styleId="WW8Num8z1">
    <w:name w:val="WW8Num8z1"/>
    <w:rsid w:val="00043DB1"/>
    <w:rPr>
      <w:rFonts w:ascii="Courier New" w:hAnsi="Courier New" w:cs="Courier New"/>
    </w:rPr>
  </w:style>
  <w:style w:type="character" w:customStyle="1" w:styleId="WW8Num8z2">
    <w:name w:val="WW8Num8z2"/>
    <w:rsid w:val="00043DB1"/>
    <w:rPr>
      <w:rFonts w:ascii="Wingdings" w:hAnsi="Wingdings" w:cs="Wingdings"/>
    </w:rPr>
  </w:style>
  <w:style w:type="character" w:customStyle="1" w:styleId="WW8Num10z0">
    <w:name w:val="WW8Num10z0"/>
    <w:rsid w:val="00043DB1"/>
    <w:rPr>
      <w:rFonts w:ascii="Symbol" w:hAnsi="Symbol" w:cs="Symbol"/>
    </w:rPr>
  </w:style>
  <w:style w:type="character" w:customStyle="1" w:styleId="WW8Num10z1">
    <w:name w:val="WW8Num10z1"/>
    <w:rsid w:val="00043DB1"/>
    <w:rPr>
      <w:rFonts w:ascii="Courier New" w:hAnsi="Courier New" w:cs="Courier New"/>
    </w:rPr>
  </w:style>
  <w:style w:type="character" w:customStyle="1" w:styleId="WW8Num10z2">
    <w:name w:val="WW8Num10z2"/>
    <w:rsid w:val="00043DB1"/>
    <w:rPr>
      <w:rFonts w:ascii="Wingdings" w:hAnsi="Wingdings" w:cs="Wingdings"/>
    </w:rPr>
  </w:style>
  <w:style w:type="character" w:customStyle="1" w:styleId="WW8Num12z0">
    <w:name w:val="WW8Num12z0"/>
    <w:rsid w:val="00043DB1"/>
    <w:rPr>
      <w:b/>
    </w:rPr>
  </w:style>
  <w:style w:type="character" w:customStyle="1" w:styleId="WW8Num12z1">
    <w:name w:val="WW8Num12z1"/>
    <w:rsid w:val="00043DB1"/>
    <w:rPr>
      <w:b/>
      <w:i w:val="0"/>
      <w:sz w:val="24"/>
      <w:szCs w:val="24"/>
    </w:rPr>
  </w:style>
  <w:style w:type="character" w:customStyle="1" w:styleId="WW8Num13z0">
    <w:name w:val="WW8Num13z0"/>
    <w:rsid w:val="00043DB1"/>
    <w:rPr>
      <w:b w:val="0"/>
    </w:rPr>
  </w:style>
  <w:style w:type="character" w:customStyle="1" w:styleId="WW8Num15z0">
    <w:name w:val="WW8Num15z0"/>
    <w:rsid w:val="00043DB1"/>
    <w:rPr>
      <w:rFonts w:ascii="Wingdings" w:hAnsi="Wingdings" w:cs="Wingdings"/>
    </w:rPr>
  </w:style>
  <w:style w:type="character" w:customStyle="1" w:styleId="WW8Num15z1">
    <w:name w:val="WW8Num15z1"/>
    <w:rsid w:val="00043DB1"/>
    <w:rPr>
      <w:rFonts w:ascii="Courier New" w:hAnsi="Courier New" w:cs="Courier New"/>
    </w:rPr>
  </w:style>
  <w:style w:type="character" w:customStyle="1" w:styleId="WW8Num15z3">
    <w:name w:val="WW8Num15z3"/>
    <w:rsid w:val="00043DB1"/>
    <w:rPr>
      <w:rFonts w:ascii="Symbol" w:hAnsi="Symbol" w:cs="Symbol"/>
    </w:rPr>
  </w:style>
  <w:style w:type="character" w:customStyle="1" w:styleId="WW-DefaultParagraphFont">
    <w:name w:val="WW-Default Paragraph Font"/>
    <w:rsid w:val="00043DB1"/>
  </w:style>
  <w:style w:type="character" w:customStyle="1" w:styleId="ListParagraphChar">
    <w:name w:val="List Paragraph Char"/>
    <w:rsid w:val="00043DB1"/>
  </w:style>
  <w:style w:type="character" w:customStyle="1" w:styleId="CommentReference1">
    <w:name w:val="Comment Reference1"/>
    <w:rsid w:val="00043DB1"/>
    <w:rPr>
      <w:sz w:val="16"/>
      <w:szCs w:val="16"/>
    </w:rPr>
  </w:style>
  <w:style w:type="character" w:customStyle="1" w:styleId="CommentTextChar">
    <w:name w:val="Comment Text Char"/>
    <w:rsid w:val="00043DB1"/>
    <w:rPr>
      <w:sz w:val="20"/>
      <w:szCs w:val="20"/>
    </w:rPr>
  </w:style>
  <w:style w:type="character" w:customStyle="1" w:styleId="CommentSubjectChar">
    <w:name w:val="Comment Subject Char"/>
    <w:rsid w:val="00043DB1"/>
    <w:rPr>
      <w:b/>
      <w:bCs/>
      <w:sz w:val="20"/>
      <w:szCs w:val="20"/>
    </w:rPr>
  </w:style>
  <w:style w:type="character" w:customStyle="1" w:styleId="BalloonTextChar">
    <w:name w:val="Balloon Text Char"/>
    <w:uiPriority w:val="99"/>
    <w:rsid w:val="00043DB1"/>
    <w:rPr>
      <w:rFonts w:ascii="Tahoma" w:hAnsi="Tahoma" w:cs="Tahoma"/>
      <w:sz w:val="16"/>
      <w:szCs w:val="16"/>
    </w:rPr>
  </w:style>
  <w:style w:type="character" w:customStyle="1" w:styleId="BodyText2Char">
    <w:name w:val="Body Text 2 Char"/>
    <w:rsid w:val="00043DB1"/>
    <w:rPr>
      <w:sz w:val="24"/>
      <w:szCs w:val="24"/>
    </w:rPr>
  </w:style>
  <w:style w:type="character" w:customStyle="1" w:styleId="BodyText2Char1">
    <w:name w:val="Body Text 2 Char1"/>
    <w:basedOn w:val="WW-DefaultParagraphFont"/>
    <w:rsid w:val="00043DB1"/>
  </w:style>
  <w:style w:type="character" w:customStyle="1" w:styleId="BodyText3Char">
    <w:name w:val="Body Text 3 Char"/>
    <w:rsid w:val="00043DB1"/>
    <w:rPr>
      <w:rFonts w:ascii="Times New Roman" w:eastAsia="Times New Roman" w:hAnsi="Times New Roman" w:cs="Times New Roman"/>
      <w:sz w:val="16"/>
      <w:szCs w:val="16"/>
    </w:rPr>
  </w:style>
  <w:style w:type="character" w:customStyle="1" w:styleId="NoSpacingChar">
    <w:name w:val="No Spacing Char"/>
    <w:rsid w:val="00043DB1"/>
    <w:rPr>
      <w:rFonts w:cs="font127"/>
      <w:lang w:val="en-US"/>
    </w:rPr>
  </w:style>
  <w:style w:type="character" w:customStyle="1" w:styleId="HeaderChar">
    <w:name w:val="Header Char"/>
    <w:basedOn w:val="WW-DefaultParagraphFont"/>
    <w:uiPriority w:val="99"/>
    <w:rsid w:val="00043DB1"/>
  </w:style>
  <w:style w:type="character" w:customStyle="1" w:styleId="FooterChar">
    <w:name w:val="Footer Char"/>
    <w:basedOn w:val="WW-DefaultParagraphFont"/>
    <w:uiPriority w:val="99"/>
    <w:rsid w:val="00043DB1"/>
  </w:style>
  <w:style w:type="character" w:customStyle="1" w:styleId="ListLabel1">
    <w:name w:val="ListLabel 1"/>
    <w:rsid w:val="00043DB1"/>
    <w:rPr>
      <w:rFonts w:cs="Courier New"/>
    </w:rPr>
  </w:style>
  <w:style w:type="character" w:customStyle="1" w:styleId="ListLabel2">
    <w:name w:val="ListLabel 2"/>
    <w:rsid w:val="00043DB1"/>
    <w:rPr>
      <w:b/>
      <w:i w:val="0"/>
      <w:sz w:val="24"/>
      <w:szCs w:val="24"/>
    </w:rPr>
  </w:style>
  <w:style w:type="character" w:customStyle="1" w:styleId="ListLabel3">
    <w:name w:val="ListLabel 3"/>
    <w:rsid w:val="00043DB1"/>
    <w:rPr>
      <w:rFonts w:cs="Arial"/>
      <w:i w:val="0"/>
      <w:sz w:val="24"/>
    </w:rPr>
  </w:style>
  <w:style w:type="character" w:customStyle="1" w:styleId="ListLabel4">
    <w:name w:val="ListLabel 4"/>
    <w:rsid w:val="00043DB1"/>
    <w:rPr>
      <w:rFonts w:cs="Arial"/>
      <w:b w:val="0"/>
      <w:i w:val="0"/>
      <w:sz w:val="24"/>
    </w:rPr>
  </w:style>
  <w:style w:type="character" w:customStyle="1" w:styleId="ListLabel5">
    <w:name w:val="ListLabel 5"/>
    <w:rsid w:val="00043DB1"/>
    <w:rPr>
      <w:rFonts w:cs="Calibri"/>
    </w:rPr>
  </w:style>
  <w:style w:type="character" w:customStyle="1" w:styleId="ListLabel6">
    <w:name w:val="ListLabel 6"/>
    <w:rsid w:val="00043DB1"/>
    <w:rPr>
      <w:b w:val="0"/>
      <w:i w:val="0"/>
      <w:color w:val="00000A"/>
    </w:rPr>
  </w:style>
  <w:style w:type="character" w:customStyle="1" w:styleId="ListLabel7">
    <w:name w:val="ListLabel 7"/>
    <w:rsid w:val="00043DB1"/>
    <w:rPr>
      <w:rFonts w:eastAsia="TimesNewRomanPSMT" w:cs="Times New Roman"/>
    </w:rPr>
  </w:style>
  <w:style w:type="character" w:customStyle="1" w:styleId="ListLabel8">
    <w:name w:val="ListLabel 8"/>
    <w:rsid w:val="00043DB1"/>
    <w:rPr>
      <w:i w:val="0"/>
    </w:rPr>
  </w:style>
  <w:style w:type="character" w:customStyle="1" w:styleId="NumberingSymbols">
    <w:name w:val="Numbering Symbols"/>
    <w:rsid w:val="00043DB1"/>
  </w:style>
  <w:style w:type="paragraph" w:customStyle="1" w:styleId="Heading">
    <w:name w:val="Heading"/>
    <w:basedOn w:val="Normal"/>
    <w:next w:val="BodyText"/>
    <w:rsid w:val="00043DB1"/>
    <w:pPr>
      <w:keepNext/>
      <w:suppressAutoHyphens/>
      <w:spacing w:before="240" w:after="120" w:line="100" w:lineRule="atLeast"/>
      <w:jc w:val="left"/>
    </w:pPr>
    <w:rPr>
      <w:rFonts w:eastAsia="Arial Unicode MS" w:cs="Mangal"/>
      <w:color w:val="000000"/>
      <w:kern w:val="1"/>
      <w:sz w:val="28"/>
      <w:szCs w:val="28"/>
      <w:lang w:eastAsia="ar-SA"/>
    </w:rPr>
  </w:style>
  <w:style w:type="paragraph" w:styleId="List">
    <w:name w:val="List"/>
    <w:basedOn w:val="BodyText"/>
    <w:rsid w:val="00043DB1"/>
    <w:rPr>
      <w:rFonts w:cs="Mangal"/>
    </w:rPr>
  </w:style>
  <w:style w:type="paragraph" w:styleId="Caption">
    <w:name w:val="caption"/>
    <w:basedOn w:val="Normal"/>
    <w:qFormat/>
    <w:rsid w:val="00043DB1"/>
    <w:pPr>
      <w:suppressLineNumbers/>
      <w:suppressAutoHyphens/>
      <w:spacing w:before="120" w:after="120" w:line="100" w:lineRule="atLeast"/>
      <w:jc w:val="lef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043DB1"/>
    <w:pPr>
      <w:suppressLineNumbers/>
      <w:suppressAutoHyphens/>
      <w:spacing w:line="100" w:lineRule="atLeast"/>
      <w:jc w:val="left"/>
    </w:pPr>
    <w:rPr>
      <w:rFonts w:ascii="Times New Roman" w:eastAsia="Arial Unicode MS" w:hAnsi="Times New Roman" w:cs="Mangal"/>
      <w:color w:val="000000"/>
      <w:kern w:val="1"/>
      <w:sz w:val="24"/>
      <w:szCs w:val="24"/>
      <w:lang w:eastAsia="ar-SA"/>
    </w:rPr>
  </w:style>
  <w:style w:type="paragraph" w:styleId="ListParagraph">
    <w:name w:val="List Paragraph"/>
    <w:basedOn w:val="Normal"/>
    <w:uiPriority w:val="34"/>
    <w:qFormat/>
    <w:rsid w:val="00043DB1"/>
    <w:pPr>
      <w:suppressAutoHyphens/>
      <w:spacing w:line="100" w:lineRule="atLeast"/>
      <w:ind w:left="720"/>
      <w:jc w:val="left"/>
    </w:pPr>
    <w:rPr>
      <w:rFonts w:ascii="Times New Roman" w:eastAsia="Arial Unicode MS" w:hAnsi="Times New Roman"/>
      <w:color w:val="000000"/>
      <w:kern w:val="1"/>
      <w:sz w:val="24"/>
      <w:szCs w:val="24"/>
      <w:lang w:eastAsia="ar-SA"/>
    </w:rPr>
  </w:style>
  <w:style w:type="paragraph" w:customStyle="1" w:styleId="CommentText1">
    <w:name w:val="Comment Text1"/>
    <w:basedOn w:val="Normal"/>
    <w:rsid w:val="00043DB1"/>
    <w:pPr>
      <w:suppressAutoHyphens/>
      <w:spacing w:line="100" w:lineRule="atLeast"/>
      <w:jc w:val="left"/>
    </w:pPr>
    <w:rPr>
      <w:rFonts w:ascii="Times New Roman" w:eastAsia="Arial Unicode MS" w:hAnsi="Times New Roman"/>
      <w:color w:val="000000"/>
      <w:kern w:val="1"/>
      <w:sz w:val="20"/>
      <w:szCs w:val="20"/>
      <w:lang w:eastAsia="ar-SA"/>
    </w:rPr>
  </w:style>
  <w:style w:type="paragraph" w:customStyle="1" w:styleId="CommentSubject1">
    <w:name w:val="Comment Subject1"/>
    <w:basedOn w:val="CommentText1"/>
    <w:rsid w:val="00043DB1"/>
    <w:rPr>
      <w:b/>
      <w:bCs/>
    </w:rPr>
  </w:style>
  <w:style w:type="paragraph" w:styleId="BalloonText">
    <w:name w:val="Balloon Text"/>
    <w:basedOn w:val="Normal"/>
    <w:link w:val="BalloonTextChar1"/>
    <w:uiPriority w:val="99"/>
    <w:rsid w:val="00043DB1"/>
    <w:pPr>
      <w:suppressAutoHyphens/>
      <w:spacing w:line="100" w:lineRule="atLeast"/>
      <w:jc w:val="left"/>
    </w:pPr>
    <w:rPr>
      <w:rFonts w:ascii="Tahoma" w:eastAsia="Arial Unicode MS" w:hAnsi="Tahoma"/>
      <w:color w:val="000000"/>
      <w:kern w:val="1"/>
      <w:sz w:val="16"/>
      <w:szCs w:val="16"/>
      <w:lang w:eastAsia="ar-SA"/>
    </w:rPr>
  </w:style>
  <w:style w:type="character" w:customStyle="1" w:styleId="BalloonTextChar1">
    <w:name w:val="Balloon Text Char1"/>
    <w:basedOn w:val="DefaultParagraphFont"/>
    <w:link w:val="BalloonText"/>
    <w:uiPriority w:val="99"/>
    <w:rsid w:val="00043DB1"/>
    <w:rPr>
      <w:rFonts w:ascii="Tahoma" w:eastAsia="Arial Unicode MS" w:hAnsi="Tahoma" w:cs="Times New Roman"/>
      <w:color w:val="000000"/>
      <w:kern w:val="1"/>
      <w:sz w:val="16"/>
      <w:szCs w:val="16"/>
      <w:lang w:eastAsia="ar-SA"/>
    </w:rPr>
  </w:style>
  <w:style w:type="paragraph" w:customStyle="1" w:styleId="ContentsHeading">
    <w:name w:val="Contents Heading"/>
    <w:basedOn w:val="Heading1"/>
    <w:rsid w:val="00043DB1"/>
    <w:pPr>
      <w:suppressLineNumbers/>
    </w:pPr>
    <w:rPr>
      <w:sz w:val="32"/>
      <w:szCs w:val="32"/>
    </w:rPr>
  </w:style>
  <w:style w:type="paragraph" w:styleId="BodyText2">
    <w:name w:val="Body Text 2"/>
    <w:basedOn w:val="Normal"/>
    <w:link w:val="BodyText2Char2"/>
    <w:rsid w:val="00043DB1"/>
    <w:pPr>
      <w:suppressAutoHyphens/>
      <w:spacing w:after="120" w:line="480" w:lineRule="auto"/>
      <w:jc w:val="left"/>
    </w:pPr>
    <w:rPr>
      <w:rFonts w:ascii="Times New Roman" w:eastAsia="Arial Unicode MS" w:hAnsi="Times New Roman"/>
      <w:color w:val="000000"/>
      <w:kern w:val="1"/>
      <w:sz w:val="24"/>
      <w:szCs w:val="24"/>
      <w:lang w:eastAsia="ar-SA"/>
    </w:rPr>
  </w:style>
  <w:style w:type="character" w:customStyle="1" w:styleId="BodyText2Char2">
    <w:name w:val="Body Text 2 Char2"/>
    <w:basedOn w:val="DefaultParagraphFont"/>
    <w:link w:val="BodyText2"/>
    <w:rsid w:val="00043DB1"/>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043DB1"/>
    <w:pPr>
      <w:suppressAutoHyphens/>
      <w:spacing w:after="120" w:line="100" w:lineRule="atLeast"/>
      <w:jc w:val="left"/>
    </w:pPr>
    <w:rPr>
      <w:rFonts w:ascii="Times New Roman" w:eastAsia="Times New Roman" w:hAnsi="Times New Roman"/>
      <w:color w:val="000000"/>
      <w:kern w:val="1"/>
      <w:sz w:val="16"/>
      <w:szCs w:val="16"/>
      <w:lang w:eastAsia="ar-SA"/>
    </w:rPr>
  </w:style>
  <w:style w:type="character" w:customStyle="1" w:styleId="BodyText3Char1">
    <w:name w:val="Body Text 3 Char1"/>
    <w:basedOn w:val="DefaultParagraphFont"/>
    <w:link w:val="BodyText3"/>
    <w:rsid w:val="00043DB1"/>
    <w:rPr>
      <w:rFonts w:ascii="Times New Roman" w:eastAsia="Times New Roman" w:hAnsi="Times New Roman" w:cs="Times New Roman"/>
      <w:color w:val="000000"/>
      <w:kern w:val="1"/>
      <w:sz w:val="16"/>
      <w:szCs w:val="16"/>
      <w:lang w:eastAsia="ar-SA"/>
    </w:rPr>
  </w:style>
  <w:style w:type="paragraph" w:styleId="Header">
    <w:name w:val="header"/>
    <w:basedOn w:val="Normal"/>
    <w:link w:val="HeaderChar1"/>
    <w:uiPriority w:val="99"/>
    <w:rsid w:val="00043DB1"/>
    <w:pPr>
      <w:suppressLineNumbers/>
      <w:tabs>
        <w:tab w:val="center" w:pos="4513"/>
        <w:tab w:val="right" w:pos="9026"/>
      </w:tabs>
      <w:suppressAutoHyphens/>
      <w:spacing w:line="100" w:lineRule="atLeast"/>
      <w:jc w:val="left"/>
    </w:pPr>
    <w:rPr>
      <w:rFonts w:ascii="Times New Roman" w:eastAsia="Arial Unicode MS" w:hAnsi="Times New Roman"/>
      <w:color w:val="000000"/>
      <w:kern w:val="1"/>
      <w:sz w:val="24"/>
      <w:szCs w:val="24"/>
      <w:lang w:eastAsia="ar-SA"/>
    </w:rPr>
  </w:style>
  <w:style w:type="character" w:customStyle="1" w:styleId="HeaderChar1">
    <w:name w:val="Header Char1"/>
    <w:basedOn w:val="DefaultParagraphFont"/>
    <w:link w:val="Header"/>
    <w:uiPriority w:val="99"/>
    <w:rsid w:val="00043DB1"/>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043DB1"/>
    <w:pPr>
      <w:suppressLineNumbers/>
      <w:tabs>
        <w:tab w:val="center" w:pos="4513"/>
        <w:tab w:val="right" w:pos="9026"/>
      </w:tabs>
      <w:suppressAutoHyphens/>
      <w:spacing w:line="100" w:lineRule="atLeast"/>
      <w:jc w:val="left"/>
    </w:pPr>
    <w:rPr>
      <w:rFonts w:ascii="Times New Roman" w:eastAsia="Arial Unicode MS" w:hAnsi="Times New Roman"/>
      <w:color w:val="000000"/>
      <w:kern w:val="1"/>
      <w:sz w:val="24"/>
      <w:szCs w:val="24"/>
      <w:lang w:eastAsia="ar-SA"/>
    </w:rPr>
  </w:style>
  <w:style w:type="character" w:customStyle="1" w:styleId="FooterChar1">
    <w:name w:val="Footer Char1"/>
    <w:basedOn w:val="DefaultParagraphFont"/>
    <w:link w:val="Footer"/>
    <w:rsid w:val="00043DB1"/>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043DB1"/>
    <w:pPr>
      <w:suppressLineNumbers/>
      <w:suppressAutoHyphens/>
      <w:spacing w:line="100" w:lineRule="atLeast"/>
      <w:jc w:val="left"/>
    </w:pPr>
    <w:rPr>
      <w:rFonts w:ascii="Times New Roman" w:eastAsia="Arial Unicode MS" w:hAnsi="Times New Roman"/>
      <w:color w:val="000000"/>
      <w:kern w:val="1"/>
      <w:sz w:val="24"/>
      <w:szCs w:val="24"/>
      <w:lang w:eastAsia="ar-SA"/>
    </w:rPr>
  </w:style>
  <w:style w:type="paragraph" w:customStyle="1" w:styleId="TableHeading">
    <w:name w:val="Table Heading"/>
    <w:basedOn w:val="TableContents"/>
    <w:rsid w:val="00043DB1"/>
    <w:pPr>
      <w:jc w:val="center"/>
    </w:pPr>
    <w:rPr>
      <w:b/>
      <w:bCs/>
    </w:rPr>
  </w:style>
  <w:style w:type="paragraph" w:customStyle="1" w:styleId="PythagoreanTheorem">
    <w:name w:val="Pythagorean Theorem"/>
    <w:rsid w:val="00043DB1"/>
    <w:pPr>
      <w:suppressAutoHyphens/>
      <w:spacing w:after="200" w:line="276" w:lineRule="auto"/>
      <w:jc w:val="left"/>
    </w:pPr>
    <w:rPr>
      <w:rFonts w:ascii="Calibri" w:eastAsia="MS Mincho" w:hAnsi="Calibri" w:cs="Arial"/>
      <w:lang w:eastAsia="ar-SA"/>
    </w:rPr>
  </w:style>
  <w:style w:type="character" w:styleId="Hyperlink">
    <w:name w:val="Hyperlink"/>
    <w:uiPriority w:val="99"/>
    <w:unhideWhenUsed/>
    <w:rsid w:val="00043DB1"/>
    <w:rPr>
      <w:color w:val="0000FF"/>
      <w:u w:val="single"/>
    </w:rPr>
  </w:style>
  <w:style w:type="paragraph" w:customStyle="1" w:styleId="Sadrajtabele">
    <w:name w:val="Sadržaj tabele"/>
    <w:basedOn w:val="Normal"/>
    <w:rsid w:val="00043DB1"/>
    <w:pPr>
      <w:suppressLineNumbers/>
      <w:suppressAutoHyphens/>
      <w:jc w:val="left"/>
    </w:pPr>
    <w:rPr>
      <w:rFonts w:ascii="Times New Roman" w:eastAsia="Times New Roman" w:hAnsi="Times New Roman"/>
      <w:sz w:val="24"/>
      <w:szCs w:val="24"/>
      <w:lang w:eastAsia="ar-SA"/>
    </w:rPr>
  </w:style>
  <w:style w:type="paragraph" w:customStyle="1" w:styleId="TableParagraph">
    <w:name w:val="Table Paragraph"/>
    <w:basedOn w:val="Normal"/>
    <w:uiPriority w:val="1"/>
    <w:qFormat/>
    <w:rsid w:val="00043DB1"/>
    <w:pPr>
      <w:widowControl w:val="0"/>
      <w:autoSpaceDE w:val="0"/>
      <w:autoSpaceDN w:val="0"/>
      <w:jc w:val="left"/>
    </w:pPr>
    <w:rPr>
      <w:rFonts w:ascii="Times New Roman" w:eastAsia="Times New Roman" w:hAnsi="Times New Roman"/>
      <w:lang w:bidi="en-US"/>
    </w:rPr>
  </w:style>
  <w:style w:type="numbering" w:customStyle="1" w:styleId="NoList2">
    <w:name w:val="No List2"/>
    <w:next w:val="NoList"/>
    <w:uiPriority w:val="99"/>
    <w:semiHidden/>
    <w:unhideWhenUsed/>
    <w:rsid w:val="00043DB1"/>
  </w:style>
  <w:style w:type="numbering" w:customStyle="1" w:styleId="NoList3">
    <w:name w:val="No List3"/>
    <w:next w:val="NoList"/>
    <w:uiPriority w:val="99"/>
    <w:semiHidden/>
    <w:unhideWhenUsed/>
    <w:rsid w:val="00043DB1"/>
  </w:style>
  <w:style w:type="numbering" w:customStyle="1" w:styleId="NoList11">
    <w:name w:val="No List11"/>
    <w:next w:val="NoList"/>
    <w:uiPriority w:val="99"/>
    <w:semiHidden/>
    <w:unhideWhenUsed/>
    <w:rsid w:val="00043DB1"/>
  </w:style>
  <w:style w:type="numbering" w:customStyle="1" w:styleId="NoList4">
    <w:name w:val="No List4"/>
    <w:next w:val="NoList"/>
    <w:uiPriority w:val="99"/>
    <w:semiHidden/>
    <w:unhideWhenUsed/>
    <w:rsid w:val="00043DB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h.wikipedia.org/w/index.php?title=Mycobacterium_tuberculosis&amp;action=edit&amp;redlink=1" TargetMode="External"/><Relationship Id="rId13" Type="http://schemas.openxmlformats.org/officeDocument/2006/relationships/hyperlink" Target="mailto:pulmodir@yahoo.com" TargetMode="External"/><Relationship Id="rId3" Type="http://schemas.openxmlformats.org/officeDocument/2006/relationships/settings" Target="settings.xml"/><Relationship Id="rId7" Type="http://schemas.openxmlformats.org/officeDocument/2006/relationships/hyperlink" Target="https://sh.wikipedia.org/w/index.php?title=Mycobacterium_tuberculosis&amp;action=edit&amp;redlink=1" TargetMode="External"/><Relationship Id="rId12" Type="http://schemas.openxmlformats.org/officeDocument/2006/relationships/hyperlink" Target="mailto:pulmodir@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h.wikipedia.org/w/index.php?title=Mycobacterium_tuberculosis&amp;action=edit&amp;redlink=1" TargetMode="External"/><Relationship Id="rId11" Type="http://schemas.openxmlformats.org/officeDocument/2006/relationships/footer" Target="footer2.xml"/><Relationship Id="rId5" Type="http://schemas.openxmlformats.org/officeDocument/2006/relationships/hyperlink" Target="mailto:pulmodir@yahoo.com" TargetMode="Externa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h.wikipedia.org/w/index.php?title=Mycobacterium_tuberculosis&amp;action=edit&amp;redlink=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166</Pages>
  <Words>25546</Words>
  <Characters>145615</Characters>
  <Application>Microsoft Office Word</Application>
  <DocSecurity>0</DocSecurity>
  <Lines>1213</Lines>
  <Paragraphs>341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GZZPBT</dc:creator>
  <cp:keywords/>
  <dc:description/>
  <cp:lastModifiedBy>GZZPBT</cp:lastModifiedBy>
  <cp:revision>1</cp:revision>
  <dcterms:created xsi:type="dcterms:W3CDTF">2019-02-19T12:16:00Z</dcterms:created>
  <dcterms:modified xsi:type="dcterms:W3CDTF">2019-02-19T12:37:00Z</dcterms:modified>
</cp:coreProperties>
</file>